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FA33E" w14:textId="77777777" w:rsidR="00F12D23" w:rsidRDefault="00F12D23" w:rsidP="00F12D23">
      <w:pPr>
        <w:pStyle w:val="40520"/>
        <w:widowControl w:val="0"/>
        <w:spacing w:before="0" w:beforeAutospacing="0" w:after="0" w:afterAutospacing="0"/>
        <w:ind w:right="-1"/>
        <w:jc w:val="center"/>
      </w:pPr>
      <w:bookmarkStart w:id="0" w:name="_Hlk166025995"/>
      <w:bookmarkEnd w:id="0"/>
      <w:r>
        <w:rPr>
          <w:b/>
          <w:bCs/>
          <w:color w:val="000000"/>
          <w:sz w:val="28"/>
          <w:szCs w:val="28"/>
        </w:rPr>
        <w:t>МИНИСТЕРСТВО ОБРАЗОВАНИЯ И НАУКИ РЕСПУБЛИКИ КОМИ</w:t>
      </w:r>
    </w:p>
    <w:p w14:paraId="1A464A48" w14:textId="77777777" w:rsidR="00F12D23" w:rsidRDefault="00F12D23" w:rsidP="00F12D23">
      <w:pPr>
        <w:pStyle w:val="ac"/>
        <w:widowControl w:val="0"/>
        <w:spacing w:before="0" w:beforeAutospacing="0" w:after="0" w:afterAutospacing="0"/>
        <w:ind w:right="-1"/>
        <w:jc w:val="center"/>
      </w:pPr>
      <w:r>
        <w:rPr>
          <w:b/>
          <w:bCs/>
          <w:color w:val="000000"/>
          <w:sz w:val="28"/>
          <w:szCs w:val="28"/>
        </w:rPr>
        <w:t>Государственное профессиональное образовательное учреждение</w:t>
      </w:r>
    </w:p>
    <w:p w14:paraId="159C6DF2" w14:textId="77777777" w:rsidR="00F12D23" w:rsidRDefault="00F12D23" w:rsidP="00F12D23">
      <w:pPr>
        <w:pStyle w:val="ac"/>
        <w:widowControl w:val="0"/>
        <w:spacing w:before="0" w:beforeAutospacing="0" w:after="0" w:afterAutospacing="0"/>
        <w:ind w:right="-1"/>
        <w:jc w:val="center"/>
      </w:pPr>
      <w:r>
        <w:rPr>
          <w:b/>
          <w:bCs/>
          <w:color w:val="000000"/>
          <w:sz w:val="28"/>
          <w:szCs w:val="28"/>
        </w:rPr>
        <w:t>«Воркутинский арктический горно-политехнический колледж»</w:t>
      </w:r>
    </w:p>
    <w:p w14:paraId="2D32A2D3" w14:textId="77777777" w:rsidR="00F12D23" w:rsidRDefault="00F12D23" w:rsidP="00F12D23">
      <w:pPr>
        <w:pStyle w:val="ac"/>
        <w:widowControl w:val="0"/>
        <w:spacing w:before="0" w:beforeAutospacing="0" w:after="0" w:afterAutospacing="0"/>
        <w:ind w:right="-1"/>
      </w:pPr>
      <w:r>
        <w:t> </w:t>
      </w:r>
    </w:p>
    <w:p w14:paraId="0A9D3E30" w14:textId="77777777" w:rsidR="00F12D23" w:rsidRDefault="00F12D23" w:rsidP="00F12D23">
      <w:pPr>
        <w:pStyle w:val="ac"/>
        <w:widowControl w:val="0"/>
        <w:spacing w:before="0" w:beforeAutospacing="0" w:after="0" w:afterAutospacing="0"/>
        <w:ind w:right="-1"/>
      </w:pPr>
      <w:r>
        <w:t> </w:t>
      </w:r>
    </w:p>
    <w:p w14:paraId="4D67807E" w14:textId="77777777" w:rsidR="00F12D23" w:rsidRDefault="00F12D23" w:rsidP="00F12D23">
      <w:pPr>
        <w:pStyle w:val="ac"/>
        <w:widowControl w:val="0"/>
        <w:spacing w:before="0" w:beforeAutospacing="0" w:after="0" w:afterAutospacing="0"/>
        <w:ind w:right="-1"/>
      </w:pPr>
      <w:r>
        <w:t> </w:t>
      </w:r>
    </w:p>
    <w:p w14:paraId="16B93F70" w14:textId="77777777" w:rsidR="00F12D23" w:rsidRDefault="00F12D23" w:rsidP="00F12D23">
      <w:pPr>
        <w:pStyle w:val="ac"/>
        <w:widowControl w:val="0"/>
        <w:spacing w:before="0" w:beforeAutospacing="0" w:after="0" w:afterAutospacing="0"/>
        <w:ind w:right="-1"/>
      </w:pPr>
      <w:r>
        <w:t> </w:t>
      </w:r>
    </w:p>
    <w:p w14:paraId="5BC3611C" w14:textId="77777777" w:rsidR="00F12D23" w:rsidRDefault="00F12D23" w:rsidP="00F12D23">
      <w:pPr>
        <w:pStyle w:val="ac"/>
        <w:widowControl w:val="0"/>
        <w:spacing w:before="0" w:beforeAutospacing="0" w:after="0" w:afterAutospacing="0"/>
        <w:ind w:right="-1"/>
      </w:pPr>
      <w:r>
        <w:t> </w:t>
      </w:r>
    </w:p>
    <w:p w14:paraId="71715C91" w14:textId="77777777" w:rsidR="00F12D23" w:rsidRDefault="00F12D23" w:rsidP="00F12D23">
      <w:pPr>
        <w:pStyle w:val="ac"/>
        <w:widowControl w:val="0"/>
        <w:spacing w:before="0" w:beforeAutospacing="0" w:after="0" w:afterAutospacing="0"/>
        <w:ind w:right="-1"/>
      </w:pPr>
      <w:r>
        <w:t> </w:t>
      </w:r>
    </w:p>
    <w:p w14:paraId="24F90802" w14:textId="77777777" w:rsidR="00F12D23" w:rsidRDefault="00F12D23" w:rsidP="00F12D23">
      <w:pPr>
        <w:pStyle w:val="ac"/>
        <w:widowControl w:val="0"/>
        <w:spacing w:before="0" w:beforeAutospacing="0" w:after="0" w:afterAutospacing="0"/>
        <w:ind w:right="-1"/>
      </w:pPr>
      <w:r>
        <w:t> </w:t>
      </w:r>
    </w:p>
    <w:p w14:paraId="00B50CC6" w14:textId="77777777" w:rsidR="00F12D23" w:rsidRDefault="00F12D23" w:rsidP="00F12D23">
      <w:pPr>
        <w:pStyle w:val="ac"/>
        <w:widowControl w:val="0"/>
        <w:spacing w:before="0" w:beforeAutospacing="0" w:after="0" w:afterAutospacing="0"/>
        <w:ind w:right="-1"/>
      </w:pPr>
      <w:r>
        <w:t> </w:t>
      </w:r>
    </w:p>
    <w:p w14:paraId="3CB7A574" w14:textId="77777777" w:rsidR="00F12D23" w:rsidRDefault="00F12D23" w:rsidP="00F12D23">
      <w:pPr>
        <w:pStyle w:val="ac"/>
        <w:widowControl w:val="0"/>
        <w:spacing w:before="208" w:beforeAutospacing="0" w:after="0" w:afterAutospacing="0"/>
        <w:ind w:right="-1"/>
        <w:jc w:val="center"/>
      </w:pPr>
      <w:r>
        <w:rPr>
          <w:b/>
          <w:bCs/>
          <w:color w:val="000000"/>
          <w:sz w:val="28"/>
          <w:szCs w:val="28"/>
        </w:rPr>
        <w:t>КУРСОВОЙ ПРОЕКТ</w:t>
      </w:r>
    </w:p>
    <w:p w14:paraId="6C531C58" w14:textId="77777777" w:rsidR="00F12D23" w:rsidRDefault="00F12D23" w:rsidP="00F12D23">
      <w:pPr>
        <w:pStyle w:val="ac"/>
        <w:widowControl w:val="0"/>
        <w:spacing w:before="57" w:beforeAutospacing="0" w:after="0" w:afterAutospacing="0" w:line="273" w:lineRule="auto"/>
        <w:ind w:right="-1"/>
        <w:jc w:val="center"/>
      </w:pPr>
      <w:r>
        <w:rPr>
          <w:color w:val="000000"/>
          <w:sz w:val="28"/>
          <w:szCs w:val="28"/>
        </w:rPr>
        <w:t>По дисциплине МДК.05.02 Разработка кода информационных систем</w:t>
      </w:r>
    </w:p>
    <w:p w14:paraId="4B735308" w14:textId="77777777" w:rsidR="00F12D23" w:rsidRDefault="00F12D23" w:rsidP="00F12D23">
      <w:pPr>
        <w:pStyle w:val="ac"/>
        <w:widowControl w:val="0"/>
        <w:spacing w:before="6" w:beforeAutospacing="0" w:after="0" w:afterAutospacing="0"/>
        <w:ind w:right="-1"/>
      </w:pPr>
      <w:r>
        <w:t> </w:t>
      </w:r>
    </w:p>
    <w:p w14:paraId="22452583" w14:textId="77777777" w:rsidR="00F12D23" w:rsidRPr="00921C8B" w:rsidRDefault="00F12D23" w:rsidP="00F12D23">
      <w:pPr>
        <w:pStyle w:val="ac"/>
        <w:widowControl w:val="0"/>
        <w:spacing w:before="0" w:beforeAutospacing="0" w:after="0" w:afterAutospacing="0" w:line="273" w:lineRule="auto"/>
        <w:ind w:right="-1"/>
        <w:jc w:val="center"/>
        <w:rPr>
          <w:b/>
          <w:bCs/>
          <w:color w:val="000000"/>
          <w:sz w:val="28"/>
          <w:szCs w:val="28"/>
        </w:rPr>
      </w:pPr>
      <w:r w:rsidRPr="00921C8B">
        <w:rPr>
          <w:b/>
          <w:bCs/>
          <w:color w:val="000000"/>
          <w:sz w:val="28"/>
          <w:szCs w:val="28"/>
        </w:rPr>
        <w:t>Разработка информационной системы «Продажа компьютерной периферии»</w:t>
      </w:r>
    </w:p>
    <w:p w14:paraId="51BCD0A1" w14:textId="77777777" w:rsidR="00F12D23" w:rsidRDefault="00F12D23" w:rsidP="00F12D23">
      <w:pPr>
        <w:pStyle w:val="ac"/>
        <w:widowControl w:val="0"/>
        <w:spacing w:before="10" w:beforeAutospacing="0" w:after="0" w:afterAutospacing="0"/>
        <w:ind w:right="-1"/>
      </w:pPr>
      <w:r>
        <w:t> </w:t>
      </w:r>
    </w:p>
    <w:p w14:paraId="539C999D" w14:textId="77777777" w:rsidR="00F12D23" w:rsidRDefault="00F12D23" w:rsidP="00F12D23">
      <w:pPr>
        <w:pStyle w:val="ac"/>
        <w:widowControl w:val="0"/>
        <w:spacing w:before="10" w:beforeAutospacing="0" w:after="0" w:afterAutospacing="0"/>
        <w:ind w:right="-1"/>
      </w:pPr>
      <w:r>
        <w:t> </w:t>
      </w:r>
    </w:p>
    <w:p w14:paraId="39BDEFCE" w14:textId="77777777" w:rsidR="00F12D23" w:rsidRDefault="00F12D23" w:rsidP="00F12D23">
      <w:pPr>
        <w:pStyle w:val="ac"/>
        <w:widowControl w:val="0"/>
        <w:spacing w:before="10" w:beforeAutospacing="0" w:after="0" w:afterAutospacing="0"/>
        <w:ind w:right="-1"/>
      </w:pPr>
      <w:r>
        <w:t> </w:t>
      </w:r>
    </w:p>
    <w:p w14:paraId="46A58E86" w14:textId="77777777" w:rsidR="00F12D23" w:rsidRDefault="00F12D23" w:rsidP="00F12D23">
      <w:pPr>
        <w:pStyle w:val="ac"/>
        <w:widowControl w:val="0"/>
        <w:spacing w:before="10" w:beforeAutospacing="0" w:after="0" w:afterAutospacing="0"/>
        <w:ind w:right="-1"/>
      </w:pPr>
      <w:r>
        <w:t> </w:t>
      </w:r>
    </w:p>
    <w:p w14:paraId="5859789B" w14:textId="77777777" w:rsidR="00F12D23" w:rsidRDefault="00F12D23" w:rsidP="00F12D23">
      <w:pPr>
        <w:pStyle w:val="ac"/>
        <w:widowControl w:val="0"/>
        <w:spacing w:before="10" w:beforeAutospacing="0" w:after="0" w:afterAutospacing="0"/>
        <w:ind w:right="-1"/>
      </w:pPr>
      <w:r>
        <w:t> </w:t>
      </w:r>
    </w:p>
    <w:p w14:paraId="7B74A88C" w14:textId="77777777" w:rsidR="00F12D23" w:rsidRDefault="00F12D23" w:rsidP="00F12D23">
      <w:pPr>
        <w:pStyle w:val="ac"/>
        <w:widowControl w:val="0"/>
        <w:spacing w:before="10" w:beforeAutospacing="0" w:after="0" w:afterAutospacing="0"/>
        <w:ind w:right="-1"/>
      </w:pPr>
      <w:r>
        <w:t> </w:t>
      </w:r>
    </w:p>
    <w:p w14:paraId="457305AF" w14:textId="1C6D5A5F" w:rsidR="00F12D23" w:rsidRDefault="00F12D23" w:rsidP="00F12D23">
      <w:pPr>
        <w:pStyle w:val="ac"/>
        <w:widowControl w:val="0"/>
        <w:tabs>
          <w:tab w:val="left" w:pos="4401"/>
          <w:tab w:val="left" w:pos="5878"/>
          <w:tab w:val="left" w:pos="9315"/>
        </w:tabs>
        <w:spacing w:before="0" w:beforeAutospacing="0" w:after="0" w:afterAutospacing="0"/>
        <w:ind w:right="-1"/>
      </w:pPr>
      <w:r>
        <w:rPr>
          <w:color w:val="000000"/>
          <w:sz w:val="28"/>
          <w:szCs w:val="28"/>
        </w:rPr>
        <w:t>Выполнил</w:t>
      </w:r>
      <w:r w:rsidR="00791F33">
        <w:rPr>
          <w:color w:val="000000"/>
          <w:sz w:val="28"/>
          <w:szCs w:val="28"/>
        </w:rPr>
        <w:t>а</w:t>
      </w:r>
      <w:r>
        <w:rPr>
          <w:color w:val="000000"/>
          <w:sz w:val="28"/>
          <w:szCs w:val="28"/>
        </w:rPr>
        <w:t> студент</w:t>
      </w:r>
      <w:r w:rsidR="00791F33">
        <w:rPr>
          <w:color w:val="000000"/>
          <w:sz w:val="28"/>
          <w:szCs w:val="28"/>
        </w:rPr>
        <w:t>ка</w:t>
      </w:r>
      <w:r>
        <w:rPr>
          <w:color w:val="000000"/>
          <w:sz w:val="28"/>
          <w:szCs w:val="28"/>
        </w:rPr>
        <w:t xml:space="preserve"> гр. </w:t>
      </w:r>
      <w:r>
        <w:rPr>
          <w:color w:val="000000"/>
          <w:sz w:val="28"/>
          <w:szCs w:val="28"/>
          <w:u w:val="single"/>
        </w:rPr>
        <w:t>ИСП-21</w:t>
      </w:r>
      <w:r>
        <w:rPr>
          <w:color w:val="000000"/>
          <w:sz w:val="28"/>
          <w:szCs w:val="28"/>
        </w:rPr>
        <w:t xml:space="preserve"> /____________/</w:t>
      </w:r>
      <w:r w:rsidR="00791F33">
        <w:rPr>
          <w:color w:val="000000"/>
          <w:sz w:val="28"/>
          <w:szCs w:val="28"/>
          <w:u w:val="single"/>
        </w:rPr>
        <w:t>Соколова Дана Романовна</w:t>
      </w:r>
      <w:r>
        <w:rPr>
          <w:color w:val="000000"/>
          <w:sz w:val="28"/>
          <w:szCs w:val="28"/>
        </w:rPr>
        <w:t>/</w:t>
      </w:r>
    </w:p>
    <w:p w14:paraId="68ADEA1B" w14:textId="5293A7F2" w:rsidR="00F12D23" w:rsidRDefault="00F12D23" w:rsidP="00F12D23">
      <w:pPr>
        <w:pStyle w:val="ac"/>
        <w:widowControl w:val="0"/>
        <w:tabs>
          <w:tab w:val="left" w:pos="7730"/>
        </w:tabs>
        <w:spacing w:before="2" w:beforeAutospacing="0" w:after="0" w:afterAutospacing="0"/>
        <w:ind w:right="-1"/>
      </w:pPr>
      <w:r>
        <w:rPr>
          <w:color w:val="000000"/>
          <w:sz w:val="20"/>
          <w:szCs w:val="20"/>
        </w:rPr>
        <w:t xml:space="preserve">                                                                                    </w:t>
      </w:r>
      <w:r w:rsidR="00791F33">
        <w:rPr>
          <w:color w:val="000000"/>
          <w:sz w:val="20"/>
          <w:szCs w:val="20"/>
        </w:rPr>
        <w:t xml:space="preserve">       </w:t>
      </w:r>
      <w:r>
        <w:rPr>
          <w:color w:val="000000"/>
          <w:sz w:val="20"/>
          <w:szCs w:val="20"/>
        </w:rPr>
        <w:t>(</w:t>
      </w:r>
      <w:proofErr w:type="gramStart"/>
      <w:r>
        <w:rPr>
          <w:color w:val="000000"/>
          <w:sz w:val="20"/>
          <w:szCs w:val="20"/>
        </w:rPr>
        <w:t xml:space="preserve">подпись)   </w:t>
      </w:r>
      <w:proofErr w:type="gramEnd"/>
      <w:r>
        <w:rPr>
          <w:color w:val="000000"/>
          <w:sz w:val="20"/>
          <w:szCs w:val="20"/>
        </w:rPr>
        <w:t>                                       (Ф.И.О.)</w:t>
      </w:r>
    </w:p>
    <w:p w14:paraId="72FAFE59" w14:textId="77777777" w:rsidR="00F12D23" w:rsidRDefault="00F12D23" w:rsidP="00F12D23">
      <w:pPr>
        <w:pStyle w:val="ac"/>
        <w:widowControl w:val="0"/>
        <w:spacing w:before="0" w:beforeAutospacing="0" w:after="0" w:afterAutospacing="0"/>
        <w:ind w:right="-1"/>
      </w:pPr>
      <w:r>
        <w:t> </w:t>
      </w:r>
    </w:p>
    <w:p w14:paraId="21FC95CB" w14:textId="77777777" w:rsidR="00F12D23" w:rsidRDefault="00F12D23" w:rsidP="00F12D23">
      <w:pPr>
        <w:pStyle w:val="ac"/>
        <w:widowControl w:val="0"/>
        <w:spacing w:before="0" w:beforeAutospacing="0" w:after="0" w:afterAutospacing="0"/>
        <w:ind w:right="-1"/>
      </w:pPr>
      <w:r>
        <w:t> </w:t>
      </w:r>
    </w:p>
    <w:p w14:paraId="720B5127" w14:textId="77777777" w:rsidR="00F12D23" w:rsidRDefault="00F12D23" w:rsidP="00F12D23">
      <w:pPr>
        <w:pStyle w:val="ac"/>
        <w:widowControl w:val="0"/>
        <w:spacing w:before="0" w:beforeAutospacing="0" w:after="0" w:afterAutospacing="0"/>
        <w:ind w:right="-1"/>
      </w:pPr>
      <w:r>
        <w:t> </w:t>
      </w:r>
    </w:p>
    <w:p w14:paraId="37353F27" w14:textId="77777777" w:rsidR="00F12D23" w:rsidRDefault="00F12D23" w:rsidP="00F12D23">
      <w:pPr>
        <w:pStyle w:val="ac"/>
        <w:widowControl w:val="0"/>
        <w:spacing w:before="2" w:beforeAutospacing="0" w:after="0" w:afterAutospacing="0"/>
        <w:ind w:right="-1"/>
      </w:pPr>
      <w:r>
        <w:t> </w:t>
      </w:r>
    </w:p>
    <w:p w14:paraId="10C489EC" w14:textId="77777777" w:rsidR="00F12D23" w:rsidRDefault="00F12D23" w:rsidP="00F12D23">
      <w:pPr>
        <w:pStyle w:val="ac"/>
        <w:widowControl w:val="0"/>
        <w:tabs>
          <w:tab w:val="left" w:pos="3245"/>
        </w:tabs>
        <w:spacing w:before="1" w:beforeAutospacing="0" w:after="0" w:afterAutospacing="0"/>
        <w:ind w:right="-1"/>
      </w:pPr>
      <w:proofErr w:type="gramStart"/>
      <w:r>
        <w:rPr>
          <w:b/>
          <w:bCs/>
          <w:color w:val="000000"/>
          <w:sz w:val="28"/>
          <w:szCs w:val="28"/>
        </w:rPr>
        <w:t>ОЦЕНКА:_</w:t>
      </w:r>
      <w:proofErr w:type="gramEnd"/>
      <w:r>
        <w:rPr>
          <w:b/>
          <w:bCs/>
          <w:color w:val="000000"/>
          <w:sz w:val="28"/>
          <w:szCs w:val="28"/>
        </w:rPr>
        <w:t>____________</w:t>
      </w:r>
    </w:p>
    <w:p w14:paraId="5EEBD289" w14:textId="77777777" w:rsidR="00F12D23" w:rsidRDefault="00F12D23" w:rsidP="00F12D23">
      <w:pPr>
        <w:pStyle w:val="ac"/>
        <w:widowControl w:val="0"/>
        <w:tabs>
          <w:tab w:val="left" w:pos="3245"/>
        </w:tabs>
        <w:spacing w:before="1" w:beforeAutospacing="0" w:after="0" w:afterAutospacing="0"/>
        <w:ind w:right="-1"/>
      </w:pPr>
      <w:r>
        <w:t> </w:t>
      </w:r>
    </w:p>
    <w:p w14:paraId="17F8CDA1" w14:textId="77777777" w:rsidR="00F12D23" w:rsidRDefault="00F12D23" w:rsidP="00F12D23">
      <w:pPr>
        <w:pStyle w:val="ac"/>
        <w:widowControl w:val="0"/>
        <w:spacing w:before="89" w:beforeAutospacing="0" w:after="0" w:afterAutospacing="0"/>
        <w:ind w:right="-1"/>
      </w:pPr>
      <w:proofErr w:type="gramStart"/>
      <w:r>
        <w:rPr>
          <w:color w:val="000000"/>
          <w:sz w:val="28"/>
          <w:szCs w:val="28"/>
        </w:rPr>
        <w:t>Дата:_</w:t>
      </w:r>
      <w:proofErr w:type="gramEnd"/>
      <w:r>
        <w:rPr>
          <w:color w:val="000000"/>
          <w:sz w:val="28"/>
          <w:szCs w:val="28"/>
        </w:rPr>
        <w:t>_________________</w:t>
      </w:r>
    </w:p>
    <w:p w14:paraId="3EF556A1" w14:textId="77777777" w:rsidR="00F12D23" w:rsidRDefault="00F12D23" w:rsidP="00F12D23">
      <w:pPr>
        <w:pStyle w:val="ac"/>
        <w:widowControl w:val="0"/>
        <w:spacing w:before="89" w:beforeAutospacing="0" w:after="0" w:afterAutospacing="0"/>
        <w:ind w:right="-1"/>
      </w:pPr>
      <w:r>
        <w:t> </w:t>
      </w:r>
    </w:p>
    <w:p w14:paraId="650940B8" w14:textId="77777777" w:rsidR="00F12D23" w:rsidRDefault="00F12D23" w:rsidP="00F12D23">
      <w:pPr>
        <w:pStyle w:val="ac"/>
        <w:widowControl w:val="0"/>
        <w:spacing w:before="89" w:beforeAutospacing="0" w:after="0" w:afterAutospacing="0"/>
        <w:ind w:right="-1"/>
      </w:pPr>
      <w:r>
        <w:rPr>
          <w:b/>
          <w:bCs/>
          <w:color w:val="000000"/>
          <w:sz w:val="28"/>
          <w:szCs w:val="28"/>
        </w:rPr>
        <w:t>ПРОВЕРИЛ</w:t>
      </w:r>
    </w:p>
    <w:p w14:paraId="2F04B1B4" w14:textId="77777777" w:rsidR="00F12D23" w:rsidRDefault="00F12D23" w:rsidP="00F12D23">
      <w:pPr>
        <w:pStyle w:val="ac"/>
        <w:widowControl w:val="0"/>
        <w:spacing w:before="89" w:beforeAutospacing="0" w:after="0" w:afterAutospacing="0"/>
        <w:ind w:right="-1"/>
      </w:pPr>
      <w:r>
        <w:rPr>
          <w:color w:val="000000"/>
          <w:sz w:val="28"/>
          <w:szCs w:val="28"/>
        </w:rPr>
        <w:t xml:space="preserve">Научный руководитель_____________/ </w:t>
      </w:r>
      <w:r>
        <w:rPr>
          <w:color w:val="000000"/>
          <w:sz w:val="28"/>
          <w:szCs w:val="28"/>
          <w:u w:val="single"/>
        </w:rPr>
        <w:t>Егоров Данил Павлович</w:t>
      </w:r>
      <w:r>
        <w:rPr>
          <w:color w:val="000000"/>
          <w:sz w:val="28"/>
          <w:szCs w:val="28"/>
        </w:rPr>
        <w:t>/</w:t>
      </w:r>
    </w:p>
    <w:p w14:paraId="62221E94" w14:textId="77777777" w:rsidR="00F12D23" w:rsidRDefault="00F12D23" w:rsidP="00F12D23">
      <w:pPr>
        <w:pStyle w:val="ac"/>
        <w:widowControl w:val="0"/>
        <w:spacing w:before="0" w:beforeAutospacing="0" w:after="0" w:afterAutospacing="0"/>
        <w:ind w:right="-1"/>
      </w:pPr>
      <w:r>
        <w:t> </w:t>
      </w:r>
    </w:p>
    <w:p w14:paraId="51FC0BF3" w14:textId="77777777" w:rsidR="00F12D23" w:rsidRDefault="00F12D23" w:rsidP="00F12D23">
      <w:pPr>
        <w:pStyle w:val="ac"/>
        <w:widowControl w:val="0"/>
        <w:tabs>
          <w:tab w:val="left" w:pos="3115"/>
        </w:tabs>
        <w:spacing w:before="0" w:beforeAutospacing="0" w:after="0" w:afterAutospacing="0"/>
        <w:ind w:right="-1"/>
      </w:pPr>
      <w:r>
        <w:rPr>
          <w:color w:val="000000"/>
          <w:sz w:val="28"/>
          <w:szCs w:val="28"/>
        </w:rPr>
        <w:t xml:space="preserve">                                              </w:t>
      </w:r>
      <w:r>
        <w:rPr>
          <w:color w:val="000000"/>
          <w:sz w:val="20"/>
          <w:szCs w:val="20"/>
        </w:rPr>
        <w:t>(подпись)</w:t>
      </w:r>
      <w:r>
        <w:rPr>
          <w:color w:val="000000"/>
          <w:sz w:val="20"/>
          <w:szCs w:val="20"/>
        </w:rPr>
        <w:tab/>
        <w:t xml:space="preserve">                            </w:t>
      </w:r>
      <w:proofErr w:type="gramStart"/>
      <w:r>
        <w:rPr>
          <w:color w:val="000000"/>
          <w:sz w:val="20"/>
          <w:szCs w:val="20"/>
        </w:rPr>
        <w:t>   (</w:t>
      </w:r>
      <w:proofErr w:type="gramEnd"/>
      <w:r>
        <w:rPr>
          <w:color w:val="000000"/>
          <w:sz w:val="20"/>
          <w:szCs w:val="20"/>
        </w:rPr>
        <w:t>Ф.И.О.)</w:t>
      </w:r>
    </w:p>
    <w:p w14:paraId="4D63509A" w14:textId="77777777" w:rsidR="00F12D23" w:rsidRDefault="00F12D23" w:rsidP="00F12D23">
      <w:pPr>
        <w:pStyle w:val="ac"/>
        <w:widowControl w:val="0"/>
        <w:spacing w:before="0" w:beforeAutospacing="0" w:after="0" w:afterAutospacing="0"/>
        <w:ind w:right="-1"/>
      </w:pPr>
      <w:r>
        <w:t> </w:t>
      </w:r>
    </w:p>
    <w:p w14:paraId="7618104A" w14:textId="77777777" w:rsidR="00F12D23" w:rsidRDefault="00F12D23" w:rsidP="00F12D23">
      <w:pPr>
        <w:pStyle w:val="ac"/>
        <w:widowControl w:val="0"/>
        <w:spacing w:before="0" w:beforeAutospacing="0" w:after="0" w:afterAutospacing="0"/>
        <w:ind w:right="-1"/>
      </w:pPr>
      <w:r>
        <w:t> </w:t>
      </w:r>
    </w:p>
    <w:p w14:paraId="1435D9C0" w14:textId="77777777" w:rsidR="00F12D23" w:rsidRDefault="00F12D23" w:rsidP="00F12D23">
      <w:pPr>
        <w:pStyle w:val="ac"/>
        <w:widowControl w:val="0"/>
        <w:spacing w:before="0" w:beforeAutospacing="0" w:after="0" w:afterAutospacing="0"/>
        <w:ind w:right="-1"/>
      </w:pPr>
      <w:r>
        <w:t> </w:t>
      </w:r>
    </w:p>
    <w:p w14:paraId="70EF5FC2" w14:textId="77777777" w:rsidR="00F12D23" w:rsidRDefault="00F12D23" w:rsidP="00F12D23">
      <w:pPr>
        <w:pStyle w:val="ac"/>
        <w:widowControl w:val="0"/>
        <w:spacing w:before="0" w:beforeAutospacing="0" w:after="0" w:afterAutospacing="0"/>
        <w:ind w:right="-1"/>
      </w:pPr>
      <w:r>
        <w:t> </w:t>
      </w:r>
    </w:p>
    <w:p w14:paraId="2A397A7B" w14:textId="77777777" w:rsidR="00F12D23" w:rsidRDefault="00F12D23" w:rsidP="00F12D23">
      <w:pPr>
        <w:pStyle w:val="ac"/>
        <w:widowControl w:val="0"/>
        <w:spacing w:before="166" w:beforeAutospacing="0" w:after="0" w:afterAutospacing="0"/>
        <w:ind w:right="-1"/>
        <w:jc w:val="center"/>
      </w:pPr>
      <w:r>
        <w:t> </w:t>
      </w:r>
    </w:p>
    <w:p w14:paraId="7A1C94D3" w14:textId="77777777" w:rsidR="00F12D23" w:rsidRDefault="00F12D23" w:rsidP="00F12D23">
      <w:pPr>
        <w:pStyle w:val="ac"/>
        <w:widowControl w:val="0"/>
        <w:spacing w:before="166" w:beforeAutospacing="0" w:after="0" w:afterAutospacing="0"/>
        <w:ind w:right="-1"/>
        <w:jc w:val="center"/>
      </w:pPr>
      <w:r>
        <w:rPr>
          <w:color w:val="000000"/>
          <w:sz w:val="28"/>
          <w:szCs w:val="28"/>
        </w:rPr>
        <w:t>Воркута</w:t>
      </w:r>
    </w:p>
    <w:p w14:paraId="3586622E" w14:textId="77777777" w:rsidR="00F12D23" w:rsidRPr="009343A0" w:rsidRDefault="00F12D23" w:rsidP="00F12D23">
      <w:pPr>
        <w:pStyle w:val="ac"/>
        <w:widowControl w:val="0"/>
        <w:spacing w:before="166" w:beforeAutospacing="0" w:after="0" w:afterAutospacing="0"/>
        <w:ind w:right="-1"/>
        <w:jc w:val="center"/>
        <w:rPr>
          <w:color w:val="000000"/>
          <w:sz w:val="28"/>
          <w:szCs w:val="28"/>
        </w:rPr>
      </w:pPr>
      <w:r>
        <w:rPr>
          <w:color w:val="000000"/>
          <w:sz w:val="28"/>
          <w:szCs w:val="28"/>
        </w:rPr>
        <w:t>2024</w:t>
      </w:r>
      <w:r>
        <w:rPr>
          <w:color w:val="000000"/>
          <w:sz w:val="28"/>
          <w:szCs w:val="28"/>
        </w:rPr>
        <w:br w:type="page"/>
      </w:r>
    </w:p>
    <w:p w14:paraId="7F715E8A" w14:textId="77777777" w:rsidR="00F12D23" w:rsidRPr="00135AB4" w:rsidRDefault="00F12D23" w:rsidP="00F12D23">
      <w:pPr>
        <w:jc w:val="center"/>
        <w:rPr>
          <w:rFonts w:eastAsia="Calibri" w:cs="Times New Roman"/>
          <w:b/>
        </w:rPr>
      </w:pPr>
      <w:r w:rsidRPr="00135AB4">
        <w:rPr>
          <w:rFonts w:eastAsia="Calibri" w:cs="Times New Roman"/>
          <w:b/>
        </w:rPr>
        <w:lastRenderedPageBreak/>
        <w:t>СОДЕРЖАНИЕ</w:t>
      </w:r>
    </w:p>
    <w:sdt>
      <w:sdtPr>
        <w:rPr>
          <w:rFonts w:eastAsiaTheme="minorHAnsi" w:cstheme="minorBidi"/>
          <w:b w:val="0"/>
          <w:szCs w:val="22"/>
          <w:lang w:eastAsia="en-US"/>
        </w:rPr>
        <w:id w:val="-1380783728"/>
        <w:docPartObj>
          <w:docPartGallery w:val="Table of Contents"/>
          <w:docPartUnique/>
        </w:docPartObj>
      </w:sdtPr>
      <w:sdtEndPr>
        <w:rPr>
          <w:bCs/>
        </w:rPr>
      </w:sdtEndPr>
      <w:sdtContent>
        <w:p w14:paraId="3B44E08D" w14:textId="77777777" w:rsidR="00F12D23" w:rsidRDefault="00F12D23" w:rsidP="00F12D23">
          <w:pPr>
            <w:pStyle w:val="a9"/>
            <w:spacing w:before="0"/>
            <w:jc w:val="both"/>
          </w:pPr>
        </w:p>
        <w:p w14:paraId="5C6743FB" w14:textId="77777777" w:rsidR="00F12D23" w:rsidRPr="00774148" w:rsidRDefault="00F12D23" w:rsidP="00F12D23">
          <w:pPr>
            <w:pStyle w:val="11"/>
            <w:tabs>
              <w:tab w:val="right" w:leader="dot" w:pos="9345"/>
            </w:tabs>
            <w:spacing w:after="0"/>
            <w:rPr>
              <w:rFonts w:asciiTheme="minorHAnsi" w:eastAsiaTheme="minorEastAsia" w:hAnsiTheme="minorHAnsi"/>
              <w:noProof/>
              <w:kern w:val="2"/>
              <w:sz w:val="22"/>
              <w:lang w:eastAsia="ru-RU"/>
            </w:rPr>
          </w:pPr>
          <w:r>
            <w:fldChar w:fldCharType="begin"/>
          </w:r>
          <w:r>
            <w:instrText xml:space="preserve"> TOC \o "1-3" \h \z \u </w:instrText>
          </w:r>
          <w:r>
            <w:fldChar w:fldCharType="separate"/>
          </w:r>
          <w:hyperlink w:anchor="_Toc160626985" w:history="1">
            <w:r w:rsidRPr="001D1A82">
              <w:rPr>
                <w:rStyle w:val="aa"/>
                <w:rFonts w:cs="Times New Roman"/>
                <w:bCs/>
                <w:noProof/>
              </w:rPr>
              <w:t>Техническое задание</w:t>
            </w:r>
            <w:r>
              <w:rPr>
                <w:noProof/>
                <w:webHidden/>
              </w:rPr>
              <w:tab/>
            </w:r>
            <w:r>
              <w:rPr>
                <w:noProof/>
                <w:webHidden/>
              </w:rPr>
              <w:fldChar w:fldCharType="begin"/>
            </w:r>
            <w:r>
              <w:rPr>
                <w:noProof/>
                <w:webHidden/>
              </w:rPr>
              <w:instrText xml:space="preserve"> PAGEREF _Toc160626985 \h </w:instrText>
            </w:r>
            <w:r>
              <w:rPr>
                <w:noProof/>
                <w:webHidden/>
              </w:rPr>
            </w:r>
            <w:r>
              <w:rPr>
                <w:noProof/>
                <w:webHidden/>
              </w:rPr>
              <w:fldChar w:fldCharType="separate"/>
            </w:r>
            <w:r>
              <w:rPr>
                <w:noProof/>
                <w:webHidden/>
              </w:rPr>
              <w:t>2</w:t>
            </w:r>
            <w:r>
              <w:rPr>
                <w:noProof/>
                <w:webHidden/>
              </w:rPr>
              <w:fldChar w:fldCharType="end"/>
            </w:r>
          </w:hyperlink>
        </w:p>
        <w:p w14:paraId="00A7EE52"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86" w:history="1">
            <w:r w:rsidR="00F12D23" w:rsidRPr="001D1A82">
              <w:rPr>
                <w:rStyle w:val="aa"/>
                <w:rFonts w:cs="Times New Roman"/>
                <w:bCs/>
                <w:noProof/>
              </w:rPr>
              <w:t>ВВЕДЕНИЕ</w:t>
            </w:r>
            <w:r w:rsidR="00F12D23">
              <w:rPr>
                <w:noProof/>
                <w:webHidden/>
              </w:rPr>
              <w:tab/>
            </w:r>
            <w:r w:rsidR="00F12D23">
              <w:rPr>
                <w:noProof/>
                <w:webHidden/>
              </w:rPr>
              <w:fldChar w:fldCharType="begin"/>
            </w:r>
            <w:r w:rsidR="00F12D23">
              <w:rPr>
                <w:noProof/>
                <w:webHidden/>
              </w:rPr>
              <w:instrText xml:space="preserve"> PAGEREF _Toc160626986 \h </w:instrText>
            </w:r>
            <w:r w:rsidR="00F12D23">
              <w:rPr>
                <w:noProof/>
                <w:webHidden/>
              </w:rPr>
            </w:r>
            <w:r w:rsidR="00F12D23">
              <w:rPr>
                <w:noProof/>
                <w:webHidden/>
              </w:rPr>
              <w:fldChar w:fldCharType="separate"/>
            </w:r>
            <w:r w:rsidR="00F12D23">
              <w:rPr>
                <w:noProof/>
                <w:webHidden/>
              </w:rPr>
              <w:t>9</w:t>
            </w:r>
            <w:r w:rsidR="00F12D23">
              <w:rPr>
                <w:noProof/>
                <w:webHidden/>
              </w:rPr>
              <w:fldChar w:fldCharType="end"/>
            </w:r>
          </w:hyperlink>
        </w:p>
        <w:p w14:paraId="456E761D"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87" w:history="1">
            <w:r w:rsidR="00F12D23" w:rsidRPr="001D1A82">
              <w:rPr>
                <w:rStyle w:val="aa"/>
                <w:rFonts w:cs="Times New Roman"/>
                <w:bCs/>
                <w:noProof/>
              </w:rPr>
              <w:t>ГЛАВА 1. ВЫБОР ИНСТРУМЕНТАРИЯ</w:t>
            </w:r>
            <w:r w:rsidR="00F12D23">
              <w:rPr>
                <w:noProof/>
                <w:webHidden/>
              </w:rPr>
              <w:tab/>
            </w:r>
            <w:r w:rsidR="00F12D23">
              <w:rPr>
                <w:noProof/>
                <w:webHidden/>
              </w:rPr>
              <w:fldChar w:fldCharType="begin"/>
            </w:r>
            <w:r w:rsidR="00F12D23">
              <w:rPr>
                <w:noProof/>
                <w:webHidden/>
              </w:rPr>
              <w:instrText xml:space="preserve"> PAGEREF _Toc160626987 \h </w:instrText>
            </w:r>
            <w:r w:rsidR="00F12D23">
              <w:rPr>
                <w:noProof/>
                <w:webHidden/>
              </w:rPr>
            </w:r>
            <w:r w:rsidR="00F12D23">
              <w:rPr>
                <w:noProof/>
                <w:webHidden/>
              </w:rPr>
              <w:fldChar w:fldCharType="separate"/>
            </w:r>
            <w:r w:rsidR="00F12D23">
              <w:rPr>
                <w:noProof/>
                <w:webHidden/>
              </w:rPr>
              <w:t>10</w:t>
            </w:r>
            <w:r w:rsidR="00F12D23">
              <w:rPr>
                <w:noProof/>
                <w:webHidden/>
              </w:rPr>
              <w:fldChar w:fldCharType="end"/>
            </w:r>
          </w:hyperlink>
        </w:p>
        <w:p w14:paraId="39B60476"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88" w:history="1">
            <w:r w:rsidR="00F12D23" w:rsidRPr="001D1A82">
              <w:rPr>
                <w:rStyle w:val="aa"/>
                <w:noProof/>
              </w:rPr>
              <w:t>Платформа .</w:t>
            </w:r>
            <w:r w:rsidR="00F12D23" w:rsidRPr="001D1A82">
              <w:rPr>
                <w:rStyle w:val="aa"/>
                <w:noProof/>
                <w:lang w:val="en-US"/>
              </w:rPr>
              <w:t>NET</w:t>
            </w:r>
            <w:r w:rsidR="00F12D23">
              <w:rPr>
                <w:noProof/>
                <w:webHidden/>
              </w:rPr>
              <w:tab/>
            </w:r>
            <w:r w:rsidR="00F12D23">
              <w:rPr>
                <w:noProof/>
                <w:webHidden/>
              </w:rPr>
              <w:fldChar w:fldCharType="begin"/>
            </w:r>
            <w:r w:rsidR="00F12D23">
              <w:rPr>
                <w:noProof/>
                <w:webHidden/>
              </w:rPr>
              <w:instrText xml:space="preserve"> PAGEREF _Toc160626988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16D60494"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89" w:history="1">
            <w:r w:rsidR="00F12D23" w:rsidRPr="001D1A82">
              <w:rPr>
                <w:rStyle w:val="aa"/>
                <w:rFonts w:eastAsia="Calibri"/>
                <w:noProof/>
              </w:rPr>
              <w:t>1.2 Язык программирования С#</w:t>
            </w:r>
            <w:r w:rsidR="00F12D23">
              <w:rPr>
                <w:noProof/>
                <w:webHidden/>
              </w:rPr>
              <w:tab/>
            </w:r>
            <w:r w:rsidR="00F12D23">
              <w:rPr>
                <w:noProof/>
                <w:webHidden/>
              </w:rPr>
              <w:fldChar w:fldCharType="begin"/>
            </w:r>
            <w:r w:rsidR="00F12D23">
              <w:rPr>
                <w:noProof/>
                <w:webHidden/>
              </w:rPr>
              <w:instrText xml:space="preserve"> PAGEREF _Toc160626989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2B7A4FD9"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0" w:history="1">
            <w:r w:rsidR="00F12D23" w:rsidRPr="001D1A82">
              <w:rPr>
                <w:rStyle w:val="aa"/>
                <w:rFonts w:eastAsia="Calibri"/>
                <w:noProof/>
              </w:rPr>
              <w:t xml:space="preserve">1.3 </w:t>
            </w:r>
            <w:r w:rsidR="00F12D23" w:rsidRPr="001D1A82">
              <w:rPr>
                <w:rStyle w:val="aa"/>
                <w:rFonts w:eastAsia="Calibri"/>
                <w:noProof/>
                <w:lang w:val="en-US"/>
              </w:rPr>
              <w:t>Windows</w:t>
            </w:r>
            <w:r w:rsidR="00F12D23" w:rsidRPr="001D1A82">
              <w:rPr>
                <w:rStyle w:val="aa"/>
                <w:rFonts w:eastAsia="Calibri"/>
                <w:noProof/>
              </w:rPr>
              <w:t xml:space="preserve"> </w:t>
            </w:r>
            <w:r w:rsidR="00F12D23" w:rsidRPr="001D1A82">
              <w:rPr>
                <w:rStyle w:val="aa"/>
                <w:rFonts w:eastAsia="Calibri"/>
                <w:noProof/>
                <w:lang w:val="en-US"/>
              </w:rPr>
              <w:t>Presentation</w:t>
            </w:r>
            <w:r w:rsidR="00F12D23" w:rsidRPr="001D1A82">
              <w:rPr>
                <w:rStyle w:val="aa"/>
                <w:rFonts w:eastAsia="Calibri"/>
                <w:noProof/>
              </w:rPr>
              <w:t xml:space="preserve"> </w:t>
            </w:r>
            <w:r w:rsidR="00F12D23" w:rsidRPr="001D1A82">
              <w:rPr>
                <w:rStyle w:val="aa"/>
                <w:rFonts w:eastAsia="Calibri"/>
                <w:noProof/>
                <w:lang w:val="en-US"/>
              </w:rPr>
              <w:t>Foundation</w:t>
            </w:r>
            <w:r w:rsidR="00F12D23" w:rsidRPr="001D1A82">
              <w:rPr>
                <w:rStyle w:val="aa"/>
                <w:rFonts w:eastAsia="Calibri"/>
                <w:noProof/>
              </w:rPr>
              <w:t xml:space="preserve"> (</w:t>
            </w:r>
            <w:r w:rsidR="00F12D23" w:rsidRPr="001D1A82">
              <w:rPr>
                <w:rStyle w:val="aa"/>
                <w:rFonts w:eastAsia="Calibri"/>
                <w:noProof/>
                <w:lang w:val="en-US"/>
              </w:rPr>
              <w:t>WPF</w:t>
            </w:r>
            <w:r w:rsidR="00F12D23" w:rsidRPr="001D1A82">
              <w:rPr>
                <w:rStyle w:val="aa"/>
                <w:rFonts w:eastAsia="Calibri"/>
                <w:noProof/>
              </w:rPr>
              <w:t>)</w:t>
            </w:r>
            <w:r w:rsidR="00F12D23">
              <w:rPr>
                <w:noProof/>
                <w:webHidden/>
              </w:rPr>
              <w:tab/>
            </w:r>
            <w:r w:rsidR="00F12D23">
              <w:rPr>
                <w:noProof/>
                <w:webHidden/>
              </w:rPr>
              <w:fldChar w:fldCharType="begin"/>
            </w:r>
            <w:r w:rsidR="00F12D23">
              <w:rPr>
                <w:noProof/>
                <w:webHidden/>
              </w:rPr>
              <w:instrText xml:space="preserve"> PAGEREF _Toc160626990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0E560683"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1" w:history="1">
            <w:r w:rsidR="00F12D23" w:rsidRPr="001D1A82">
              <w:rPr>
                <w:rStyle w:val="aa"/>
                <w:rFonts w:eastAsia="Calibri"/>
                <w:noProof/>
              </w:rPr>
              <w:t xml:space="preserve">1.4 СУБД </w:t>
            </w:r>
            <w:r w:rsidR="00F12D23" w:rsidRPr="001D1A82">
              <w:rPr>
                <w:rStyle w:val="aa"/>
                <w:rFonts w:eastAsia="Calibri"/>
                <w:noProof/>
                <w:lang w:val="en-US"/>
              </w:rPr>
              <w:t>SQL</w:t>
            </w:r>
            <w:r w:rsidR="00F12D23" w:rsidRPr="001D1A82">
              <w:rPr>
                <w:rStyle w:val="aa"/>
                <w:rFonts w:eastAsia="Calibri"/>
                <w:noProof/>
              </w:rPr>
              <w:t xml:space="preserve"> </w:t>
            </w:r>
            <w:r w:rsidR="00F12D23" w:rsidRPr="001D1A82">
              <w:rPr>
                <w:rStyle w:val="aa"/>
                <w:rFonts w:eastAsia="Calibri"/>
                <w:noProof/>
                <w:lang w:val="en-US"/>
              </w:rPr>
              <w:t>server</w:t>
            </w:r>
            <w:r w:rsidR="00F12D23">
              <w:rPr>
                <w:noProof/>
                <w:webHidden/>
              </w:rPr>
              <w:tab/>
            </w:r>
            <w:r w:rsidR="00F12D23">
              <w:rPr>
                <w:noProof/>
                <w:webHidden/>
              </w:rPr>
              <w:fldChar w:fldCharType="begin"/>
            </w:r>
            <w:r w:rsidR="00F12D23">
              <w:rPr>
                <w:noProof/>
                <w:webHidden/>
              </w:rPr>
              <w:instrText xml:space="preserve"> PAGEREF _Toc160626991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1544786E"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2" w:history="1">
            <w:r w:rsidR="00F12D23" w:rsidRPr="001D1A82">
              <w:rPr>
                <w:rStyle w:val="aa"/>
                <w:rFonts w:eastAsia="Calibri"/>
                <w:noProof/>
              </w:rPr>
              <w:t xml:space="preserve">1.5 </w:t>
            </w:r>
            <w:r w:rsidR="00F12D23" w:rsidRPr="001D1A82">
              <w:rPr>
                <w:rStyle w:val="aa"/>
                <w:rFonts w:eastAsia="Calibri"/>
                <w:noProof/>
                <w:lang w:val="en-US"/>
              </w:rPr>
              <w:t>Microsoft</w:t>
            </w:r>
            <w:r w:rsidR="00F12D23" w:rsidRPr="001D1A82">
              <w:rPr>
                <w:rStyle w:val="aa"/>
                <w:rFonts w:eastAsia="Calibri"/>
                <w:noProof/>
              </w:rPr>
              <w:t xml:space="preserve"> </w:t>
            </w:r>
            <w:r w:rsidR="00F12D23" w:rsidRPr="001D1A82">
              <w:rPr>
                <w:rStyle w:val="aa"/>
                <w:rFonts w:eastAsia="Calibri"/>
                <w:noProof/>
                <w:lang w:val="en-US"/>
              </w:rPr>
              <w:t>SQL</w:t>
            </w:r>
            <w:r w:rsidR="00F12D23" w:rsidRPr="001D1A82">
              <w:rPr>
                <w:rStyle w:val="aa"/>
                <w:rFonts w:eastAsia="Calibri"/>
                <w:noProof/>
              </w:rPr>
              <w:t xml:space="preserve"> </w:t>
            </w:r>
            <w:r w:rsidR="00F12D23" w:rsidRPr="001D1A82">
              <w:rPr>
                <w:rStyle w:val="aa"/>
                <w:rFonts w:eastAsia="Calibri"/>
                <w:noProof/>
                <w:lang w:val="en-US"/>
              </w:rPr>
              <w:t>Server</w:t>
            </w:r>
            <w:r w:rsidR="00F12D23" w:rsidRPr="001D1A82">
              <w:rPr>
                <w:rStyle w:val="aa"/>
                <w:rFonts w:eastAsia="Calibri"/>
                <w:noProof/>
              </w:rPr>
              <w:t xml:space="preserve"> </w:t>
            </w:r>
            <w:r w:rsidR="00F12D23" w:rsidRPr="001D1A82">
              <w:rPr>
                <w:rStyle w:val="aa"/>
                <w:rFonts w:eastAsia="Calibri"/>
                <w:noProof/>
                <w:lang w:val="en-US"/>
              </w:rPr>
              <w:t>Management</w:t>
            </w:r>
            <w:r w:rsidR="00F12D23" w:rsidRPr="001D1A82">
              <w:rPr>
                <w:rStyle w:val="aa"/>
                <w:rFonts w:eastAsia="Calibri"/>
                <w:noProof/>
              </w:rPr>
              <w:t xml:space="preserve"> </w:t>
            </w:r>
            <w:r w:rsidR="00F12D23" w:rsidRPr="001D1A82">
              <w:rPr>
                <w:rStyle w:val="aa"/>
                <w:rFonts w:eastAsia="Calibri"/>
                <w:noProof/>
                <w:lang w:val="en-US"/>
              </w:rPr>
              <w:t>Studio</w:t>
            </w:r>
            <w:r w:rsidR="00F12D23">
              <w:rPr>
                <w:noProof/>
                <w:webHidden/>
              </w:rPr>
              <w:tab/>
            </w:r>
            <w:r w:rsidR="00F12D23">
              <w:rPr>
                <w:noProof/>
                <w:webHidden/>
              </w:rPr>
              <w:fldChar w:fldCharType="begin"/>
            </w:r>
            <w:r w:rsidR="00F12D23">
              <w:rPr>
                <w:noProof/>
                <w:webHidden/>
              </w:rPr>
              <w:instrText xml:space="preserve"> PAGEREF _Toc160626992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7ECCC735"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3" w:history="1">
            <w:r w:rsidR="00F12D23" w:rsidRPr="001D1A82">
              <w:rPr>
                <w:rStyle w:val="aa"/>
                <w:rFonts w:eastAsia="Calibri"/>
                <w:noProof/>
              </w:rPr>
              <w:t xml:space="preserve">1.6 </w:t>
            </w:r>
            <w:r w:rsidR="00F12D23" w:rsidRPr="001D1A82">
              <w:rPr>
                <w:rStyle w:val="aa"/>
                <w:rFonts w:eastAsia="Calibri"/>
                <w:noProof/>
                <w:lang w:val="en-US"/>
              </w:rPr>
              <w:t>Entity</w:t>
            </w:r>
            <w:r w:rsidR="00F12D23" w:rsidRPr="001D1A82">
              <w:rPr>
                <w:rStyle w:val="aa"/>
                <w:rFonts w:eastAsia="Calibri"/>
                <w:noProof/>
              </w:rPr>
              <w:t xml:space="preserve"> </w:t>
            </w:r>
            <w:r w:rsidR="00F12D23" w:rsidRPr="001D1A82">
              <w:rPr>
                <w:rStyle w:val="aa"/>
                <w:rFonts w:eastAsia="Calibri"/>
                <w:noProof/>
                <w:lang w:val="en-US"/>
              </w:rPr>
              <w:t>Framework</w:t>
            </w:r>
            <w:r w:rsidR="00F12D23">
              <w:rPr>
                <w:noProof/>
                <w:webHidden/>
              </w:rPr>
              <w:tab/>
            </w:r>
            <w:r w:rsidR="00F12D23">
              <w:rPr>
                <w:noProof/>
                <w:webHidden/>
              </w:rPr>
              <w:fldChar w:fldCharType="begin"/>
            </w:r>
            <w:r w:rsidR="00F12D23">
              <w:rPr>
                <w:noProof/>
                <w:webHidden/>
              </w:rPr>
              <w:instrText xml:space="preserve"> PAGEREF _Toc160626993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110345C0"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4" w:history="1">
            <w:r w:rsidR="00F12D23" w:rsidRPr="001D1A82">
              <w:rPr>
                <w:rStyle w:val="aa"/>
                <w:rFonts w:eastAsia="Calibri"/>
                <w:noProof/>
              </w:rPr>
              <w:t>ГЛАВА 2. ПРОЕТИРОВАНИЕ БАЗЫ ДАННЫХ</w:t>
            </w:r>
            <w:r w:rsidR="00F12D23">
              <w:rPr>
                <w:noProof/>
                <w:webHidden/>
              </w:rPr>
              <w:tab/>
            </w:r>
            <w:r w:rsidR="00F12D23">
              <w:rPr>
                <w:noProof/>
                <w:webHidden/>
              </w:rPr>
              <w:fldChar w:fldCharType="begin"/>
            </w:r>
            <w:r w:rsidR="00F12D23">
              <w:rPr>
                <w:noProof/>
                <w:webHidden/>
              </w:rPr>
              <w:instrText xml:space="preserve"> PAGEREF _Toc160626994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45979637"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5" w:history="1">
            <w:r w:rsidR="00F12D23" w:rsidRPr="001D1A82">
              <w:rPr>
                <w:rStyle w:val="aa"/>
                <w:rFonts w:eastAsia="Calibri"/>
                <w:noProof/>
              </w:rPr>
              <w:t xml:space="preserve">2.1 Разработка диаграммы </w:t>
            </w:r>
            <w:r w:rsidR="00F12D23" w:rsidRPr="001D1A82">
              <w:rPr>
                <w:rStyle w:val="aa"/>
                <w:rFonts w:eastAsia="Calibri"/>
                <w:noProof/>
                <w:lang w:val="en-US"/>
              </w:rPr>
              <w:t>ERD</w:t>
            </w:r>
            <w:r w:rsidR="00F12D23">
              <w:rPr>
                <w:noProof/>
                <w:webHidden/>
              </w:rPr>
              <w:tab/>
            </w:r>
            <w:r w:rsidR="00F12D23">
              <w:rPr>
                <w:noProof/>
                <w:webHidden/>
              </w:rPr>
              <w:fldChar w:fldCharType="begin"/>
            </w:r>
            <w:r w:rsidR="00F12D23">
              <w:rPr>
                <w:noProof/>
                <w:webHidden/>
              </w:rPr>
              <w:instrText xml:space="preserve"> PAGEREF _Toc160626995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636A900C"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6" w:history="1">
            <w:r w:rsidR="00F12D23" w:rsidRPr="001D1A82">
              <w:rPr>
                <w:rStyle w:val="aa"/>
                <w:rFonts w:eastAsia="Calibri"/>
                <w:noProof/>
              </w:rPr>
              <w:t>2.2 Разработка базы данных</w:t>
            </w:r>
            <w:r w:rsidR="00F12D23">
              <w:rPr>
                <w:noProof/>
                <w:webHidden/>
              </w:rPr>
              <w:tab/>
            </w:r>
            <w:r w:rsidR="00F12D23">
              <w:rPr>
                <w:noProof/>
                <w:webHidden/>
              </w:rPr>
              <w:fldChar w:fldCharType="begin"/>
            </w:r>
            <w:r w:rsidR="00F12D23">
              <w:rPr>
                <w:noProof/>
                <w:webHidden/>
              </w:rPr>
              <w:instrText xml:space="preserve"> PAGEREF _Toc160626996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0A2514EC"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7" w:history="1">
            <w:r w:rsidR="00F12D23" w:rsidRPr="001D1A82">
              <w:rPr>
                <w:rStyle w:val="aa"/>
                <w:rFonts w:eastAsia="Calibri"/>
                <w:noProof/>
              </w:rPr>
              <w:t>ГЛАВА 3. РАЗРАБОТКА ИНФОРМАЦИОННОЙ СИСТЕМЫ</w:t>
            </w:r>
            <w:r w:rsidR="00F12D23">
              <w:rPr>
                <w:noProof/>
                <w:webHidden/>
              </w:rPr>
              <w:tab/>
            </w:r>
            <w:r w:rsidR="00F12D23">
              <w:rPr>
                <w:noProof/>
                <w:webHidden/>
              </w:rPr>
              <w:fldChar w:fldCharType="begin"/>
            </w:r>
            <w:r w:rsidR="00F12D23">
              <w:rPr>
                <w:noProof/>
                <w:webHidden/>
              </w:rPr>
              <w:instrText xml:space="preserve"> PAGEREF _Toc160626997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4BA05F2D"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8" w:history="1">
            <w:r w:rsidR="00F12D23" w:rsidRPr="001D1A82">
              <w:rPr>
                <w:rStyle w:val="aa"/>
                <w:rFonts w:eastAsia="Calibri"/>
                <w:noProof/>
              </w:rPr>
              <w:t>3.1 Разработка прототипа информационной системы</w:t>
            </w:r>
            <w:r w:rsidR="00F12D23">
              <w:rPr>
                <w:noProof/>
                <w:webHidden/>
              </w:rPr>
              <w:tab/>
            </w:r>
            <w:r w:rsidR="00F12D23">
              <w:rPr>
                <w:noProof/>
                <w:webHidden/>
              </w:rPr>
              <w:fldChar w:fldCharType="begin"/>
            </w:r>
            <w:r w:rsidR="00F12D23">
              <w:rPr>
                <w:noProof/>
                <w:webHidden/>
              </w:rPr>
              <w:instrText xml:space="preserve"> PAGEREF _Toc160626998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62701916"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6999" w:history="1">
            <w:r w:rsidR="00F12D23" w:rsidRPr="001D1A82">
              <w:rPr>
                <w:rStyle w:val="aa"/>
                <w:rFonts w:eastAsia="Calibri"/>
                <w:noProof/>
              </w:rPr>
              <w:t>3.2 Программирование информационной системы</w:t>
            </w:r>
            <w:r w:rsidR="00F12D23">
              <w:rPr>
                <w:noProof/>
                <w:webHidden/>
              </w:rPr>
              <w:tab/>
            </w:r>
            <w:r w:rsidR="00F12D23">
              <w:rPr>
                <w:noProof/>
                <w:webHidden/>
              </w:rPr>
              <w:fldChar w:fldCharType="begin"/>
            </w:r>
            <w:r w:rsidR="00F12D23">
              <w:rPr>
                <w:noProof/>
                <w:webHidden/>
              </w:rPr>
              <w:instrText xml:space="preserve"> PAGEREF _Toc160626999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017F55BC"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7000" w:history="1">
            <w:r w:rsidR="00F12D23" w:rsidRPr="001D1A82">
              <w:rPr>
                <w:rStyle w:val="aa"/>
                <w:rFonts w:eastAsia="Calibri"/>
                <w:noProof/>
              </w:rPr>
              <w:t>3.2.1 Разработка модуля «Авторизация»</w:t>
            </w:r>
            <w:r w:rsidR="00F12D23">
              <w:rPr>
                <w:noProof/>
                <w:webHidden/>
              </w:rPr>
              <w:tab/>
            </w:r>
            <w:r w:rsidR="00F12D23">
              <w:rPr>
                <w:noProof/>
                <w:webHidden/>
              </w:rPr>
              <w:fldChar w:fldCharType="begin"/>
            </w:r>
            <w:r w:rsidR="00F12D23">
              <w:rPr>
                <w:noProof/>
                <w:webHidden/>
              </w:rPr>
              <w:instrText xml:space="preserve"> PAGEREF _Toc160627000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0D08C0A0"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7001" w:history="1">
            <w:r w:rsidR="00F12D23" w:rsidRPr="001D1A82">
              <w:rPr>
                <w:rStyle w:val="aa"/>
                <w:rFonts w:eastAsia="Calibri"/>
                <w:noProof/>
              </w:rPr>
              <w:t>3.2.2 Разработка модуля …..</w:t>
            </w:r>
            <w:r w:rsidR="00F12D23">
              <w:rPr>
                <w:noProof/>
                <w:webHidden/>
              </w:rPr>
              <w:tab/>
            </w:r>
            <w:r w:rsidR="00F12D23">
              <w:rPr>
                <w:noProof/>
                <w:webHidden/>
              </w:rPr>
              <w:fldChar w:fldCharType="begin"/>
            </w:r>
            <w:r w:rsidR="00F12D23">
              <w:rPr>
                <w:noProof/>
                <w:webHidden/>
              </w:rPr>
              <w:instrText xml:space="preserve"> PAGEREF _Toc160627001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23D27DDD"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7002" w:history="1">
            <w:r w:rsidR="00F12D23" w:rsidRPr="001D1A82">
              <w:rPr>
                <w:rStyle w:val="aa"/>
                <w:rFonts w:eastAsia="Calibri"/>
                <w:noProof/>
              </w:rPr>
              <w:t>3.2.3 Разработка модуля …..</w:t>
            </w:r>
            <w:r w:rsidR="00F12D23">
              <w:rPr>
                <w:noProof/>
                <w:webHidden/>
              </w:rPr>
              <w:tab/>
            </w:r>
            <w:r w:rsidR="00F12D23">
              <w:rPr>
                <w:noProof/>
                <w:webHidden/>
              </w:rPr>
              <w:fldChar w:fldCharType="begin"/>
            </w:r>
            <w:r w:rsidR="00F12D23">
              <w:rPr>
                <w:noProof/>
                <w:webHidden/>
              </w:rPr>
              <w:instrText xml:space="preserve"> PAGEREF _Toc160627002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5D334E0E"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7003" w:history="1">
            <w:r w:rsidR="00F12D23" w:rsidRPr="001D1A82">
              <w:rPr>
                <w:rStyle w:val="aa"/>
                <w:rFonts w:eastAsia="Calibri"/>
                <w:noProof/>
              </w:rPr>
              <w:t>3.2.4 Разработка модуля «Отчет»</w:t>
            </w:r>
            <w:r w:rsidR="00F12D23">
              <w:rPr>
                <w:noProof/>
                <w:webHidden/>
              </w:rPr>
              <w:tab/>
            </w:r>
            <w:r w:rsidR="00F12D23">
              <w:rPr>
                <w:noProof/>
                <w:webHidden/>
              </w:rPr>
              <w:fldChar w:fldCharType="begin"/>
            </w:r>
            <w:r w:rsidR="00F12D23">
              <w:rPr>
                <w:noProof/>
                <w:webHidden/>
              </w:rPr>
              <w:instrText xml:space="preserve"> PAGEREF _Toc160627003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14464B37"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7004" w:history="1">
            <w:r w:rsidR="00F12D23" w:rsidRPr="001D1A82">
              <w:rPr>
                <w:rStyle w:val="aa"/>
                <w:rFonts w:eastAsia="Calibri"/>
                <w:noProof/>
              </w:rPr>
              <w:t>ЗАКЛЮЧЕНИЕ</w:t>
            </w:r>
            <w:r w:rsidR="00F12D23">
              <w:rPr>
                <w:noProof/>
                <w:webHidden/>
              </w:rPr>
              <w:tab/>
            </w:r>
            <w:r w:rsidR="00F12D23">
              <w:rPr>
                <w:noProof/>
                <w:webHidden/>
              </w:rPr>
              <w:fldChar w:fldCharType="begin"/>
            </w:r>
            <w:r w:rsidR="00F12D23">
              <w:rPr>
                <w:noProof/>
                <w:webHidden/>
              </w:rPr>
              <w:instrText xml:space="preserve"> PAGEREF _Toc160627004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67C029C9"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7005" w:history="1">
            <w:r w:rsidR="00F12D23" w:rsidRPr="001D1A82">
              <w:rPr>
                <w:rStyle w:val="aa"/>
                <w:rFonts w:eastAsia="Calibri"/>
                <w:noProof/>
              </w:rPr>
              <w:t>СПИСОК ИСПОЛЬЗУЕМОЙ ЛИТЕРАТУРЫ</w:t>
            </w:r>
            <w:r w:rsidR="00F12D23">
              <w:rPr>
                <w:noProof/>
                <w:webHidden/>
              </w:rPr>
              <w:tab/>
            </w:r>
            <w:r w:rsidR="00F12D23">
              <w:rPr>
                <w:noProof/>
                <w:webHidden/>
              </w:rPr>
              <w:fldChar w:fldCharType="begin"/>
            </w:r>
            <w:r w:rsidR="00F12D23">
              <w:rPr>
                <w:noProof/>
                <w:webHidden/>
              </w:rPr>
              <w:instrText xml:space="preserve"> PAGEREF _Toc160627005 \h </w:instrText>
            </w:r>
            <w:r w:rsidR="00F12D23">
              <w:rPr>
                <w:noProof/>
                <w:webHidden/>
              </w:rPr>
            </w:r>
            <w:r w:rsidR="00F12D23">
              <w:rPr>
                <w:noProof/>
                <w:webHidden/>
              </w:rPr>
              <w:fldChar w:fldCharType="separate"/>
            </w:r>
            <w:r w:rsidR="00F12D23">
              <w:rPr>
                <w:noProof/>
                <w:webHidden/>
              </w:rPr>
              <w:t>11</w:t>
            </w:r>
            <w:r w:rsidR="00F12D23">
              <w:rPr>
                <w:noProof/>
                <w:webHidden/>
              </w:rPr>
              <w:fldChar w:fldCharType="end"/>
            </w:r>
          </w:hyperlink>
        </w:p>
        <w:p w14:paraId="520FF5AF"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7006" w:history="1">
            <w:r w:rsidR="00F12D23" w:rsidRPr="001D1A82">
              <w:rPr>
                <w:rStyle w:val="aa"/>
                <w:rFonts w:cs="Times New Roman"/>
                <w:bCs/>
                <w:noProof/>
              </w:rPr>
              <w:t>ЗАКЛЮЧЕНИЕ</w:t>
            </w:r>
            <w:r w:rsidR="00F12D23">
              <w:rPr>
                <w:noProof/>
                <w:webHidden/>
              </w:rPr>
              <w:tab/>
            </w:r>
            <w:r w:rsidR="00F12D23">
              <w:rPr>
                <w:noProof/>
                <w:webHidden/>
              </w:rPr>
              <w:fldChar w:fldCharType="begin"/>
            </w:r>
            <w:r w:rsidR="00F12D23">
              <w:rPr>
                <w:noProof/>
                <w:webHidden/>
              </w:rPr>
              <w:instrText xml:space="preserve"> PAGEREF _Toc160627006 \h </w:instrText>
            </w:r>
            <w:r w:rsidR="00F12D23">
              <w:rPr>
                <w:noProof/>
                <w:webHidden/>
              </w:rPr>
            </w:r>
            <w:r w:rsidR="00F12D23">
              <w:rPr>
                <w:noProof/>
                <w:webHidden/>
              </w:rPr>
              <w:fldChar w:fldCharType="separate"/>
            </w:r>
            <w:r w:rsidR="00F12D23">
              <w:rPr>
                <w:noProof/>
                <w:webHidden/>
              </w:rPr>
              <w:t>12</w:t>
            </w:r>
            <w:r w:rsidR="00F12D23">
              <w:rPr>
                <w:noProof/>
                <w:webHidden/>
              </w:rPr>
              <w:fldChar w:fldCharType="end"/>
            </w:r>
          </w:hyperlink>
        </w:p>
        <w:p w14:paraId="49512978" w14:textId="77777777" w:rsidR="00F12D23" w:rsidRPr="00774148" w:rsidRDefault="00000000" w:rsidP="00F12D23">
          <w:pPr>
            <w:pStyle w:val="11"/>
            <w:tabs>
              <w:tab w:val="right" w:leader="dot" w:pos="9345"/>
            </w:tabs>
            <w:spacing w:after="0"/>
            <w:rPr>
              <w:rFonts w:asciiTheme="minorHAnsi" w:eastAsiaTheme="minorEastAsia" w:hAnsiTheme="minorHAnsi"/>
              <w:noProof/>
              <w:kern w:val="2"/>
              <w:sz w:val="22"/>
              <w:lang w:eastAsia="ru-RU"/>
            </w:rPr>
          </w:pPr>
          <w:hyperlink w:anchor="_Toc160627007" w:history="1">
            <w:r w:rsidR="00F12D23" w:rsidRPr="001D1A82">
              <w:rPr>
                <w:rStyle w:val="aa"/>
                <w:rFonts w:cs="Times New Roman"/>
                <w:bCs/>
                <w:noProof/>
              </w:rPr>
              <w:t>СПИСОК ИСПОЛЬЗУЕМОЙ ЛИТЕРАТУРЫ</w:t>
            </w:r>
            <w:r w:rsidR="00F12D23">
              <w:rPr>
                <w:noProof/>
                <w:webHidden/>
              </w:rPr>
              <w:tab/>
            </w:r>
            <w:r w:rsidR="00F12D23">
              <w:rPr>
                <w:noProof/>
                <w:webHidden/>
              </w:rPr>
              <w:fldChar w:fldCharType="begin"/>
            </w:r>
            <w:r w:rsidR="00F12D23">
              <w:rPr>
                <w:noProof/>
                <w:webHidden/>
              </w:rPr>
              <w:instrText xml:space="preserve"> PAGEREF _Toc160627007 \h </w:instrText>
            </w:r>
            <w:r w:rsidR="00F12D23">
              <w:rPr>
                <w:noProof/>
                <w:webHidden/>
              </w:rPr>
            </w:r>
            <w:r w:rsidR="00F12D23">
              <w:rPr>
                <w:noProof/>
                <w:webHidden/>
              </w:rPr>
              <w:fldChar w:fldCharType="separate"/>
            </w:r>
            <w:r w:rsidR="00F12D23">
              <w:rPr>
                <w:noProof/>
                <w:webHidden/>
              </w:rPr>
              <w:t>13</w:t>
            </w:r>
            <w:r w:rsidR="00F12D23">
              <w:rPr>
                <w:noProof/>
                <w:webHidden/>
              </w:rPr>
              <w:fldChar w:fldCharType="end"/>
            </w:r>
          </w:hyperlink>
        </w:p>
        <w:p w14:paraId="49B0B3D7" w14:textId="77777777" w:rsidR="00F12D23" w:rsidRPr="005C7BD1" w:rsidRDefault="00F12D23" w:rsidP="00F12D23">
          <w:r>
            <w:rPr>
              <w:b/>
              <w:bCs/>
            </w:rPr>
            <w:fldChar w:fldCharType="end"/>
          </w:r>
        </w:p>
      </w:sdtContent>
    </w:sdt>
    <w:p w14:paraId="1AF01161" w14:textId="77777777" w:rsidR="00F12D23" w:rsidRDefault="00F12D23" w:rsidP="00F12D23">
      <w:pPr>
        <w:pStyle w:val="1"/>
        <w:spacing w:before="0"/>
        <w:ind w:firstLine="709"/>
        <w:rPr>
          <w:rFonts w:cs="Times New Roman"/>
          <w:bCs/>
          <w:szCs w:val="28"/>
        </w:rPr>
      </w:pPr>
      <w:bookmarkStart w:id="1" w:name="_Toc157113577"/>
      <w:bookmarkStart w:id="2" w:name="_Toc160626986"/>
      <w:r>
        <w:rPr>
          <w:rFonts w:cs="Times New Roman"/>
          <w:bCs/>
          <w:szCs w:val="28"/>
        </w:rPr>
        <w:br w:type="page"/>
      </w:r>
    </w:p>
    <w:p w14:paraId="06D77AA7" w14:textId="77777777" w:rsidR="00F12D23" w:rsidRPr="00892351" w:rsidRDefault="00F12D23" w:rsidP="00F12D23">
      <w:pPr>
        <w:pStyle w:val="1"/>
        <w:spacing w:before="0"/>
        <w:ind w:firstLine="709"/>
        <w:rPr>
          <w:rFonts w:cs="Times New Roman"/>
          <w:b w:val="0"/>
          <w:bCs/>
          <w:szCs w:val="28"/>
        </w:rPr>
      </w:pPr>
      <w:r w:rsidRPr="00892351">
        <w:rPr>
          <w:rFonts w:cs="Times New Roman"/>
          <w:bCs/>
          <w:szCs w:val="28"/>
        </w:rPr>
        <w:lastRenderedPageBreak/>
        <w:t>ВВЕДЕНИЕ</w:t>
      </w:r>
      <w:bookmarkEnd w:id="1"/>
      <w:bookmarkEnd w:id="2"/>
    </w:p>
    <w:p w14:paraId="1B2C6AE7" w14:textId="77777777" w:rsidR="00791F33" w:rsidRPr="00B679EE" w:rsidRDefault="00791F33" w:rsidP="00791F33">
      <w:pPr>
        <w:ind w:firstLine="708"/>
        <w:rPr>
          <w:rFonts w:cs="Times New Roman"/>
          <w:szCs w:val="28"/>
        </w:rPr>
      </w:pPr>
      <w:r w:rsidRPr="00B679EE">
        <w:rPr>
          <w:rFonts w:cs="Times New Roman"/>
          <w:szCs w:val="28"/>
        </w:rPr>
        <w:t>Актуальность выбранной темы в том, что в связи с ростом спроса на компьютерную технику, возможностью оптимизации работы магазина, улучшения коммуникации с клиентами и анализа данных для принятия решений о развитии бизнеса. Кроме того, интеграция с другими системами делает ее еще более удобной для использования.</w:t>
      </w:r>
    </w:p>
    <w:p w14:paraId="57FB25F2" w14:textId="77777777" w:rsidR="00791F33" w:rsidRPr="00791F33" w:rsidRDefault="00791F33" w:rsidP="00791F33">
      <w:pPr>
        <w:ind w:firstLine="708"/>
        <w:rPr>
          <w:rFonts w:cs="Times New Roman"/>
          <w:szCs w:val="28"/>
        </w:rPr>
      </w:pPr>
      <w:r w:rsidRPr="003C6A29">
        <w:rPr>
          <w:rFonts w:cs="Times New Roman"/>
          <w:sz w:val="24"/>
          <w:szCs w:val="24"/>
        </w:rPr>
        <w:t> </w:t>
      </w:r>
      <w:r w:rsidRPr="00791F33">
        <w:rPr>
          <w:rFonts w:cs="Times New Roman"/>
          <w:szCs w:val="28"/>
        </w:rPr>
        <w:t>Информационная система помогает автоматизировать многие процессы, такие как управление запасами, обработка заказов, учет продаж и др. Это позволяет сократить время на выполнение задач и улучшить качество обслуживания клиентов.</w:t>
      </w:r>
    </w:p>
    <w:p w14:paraId="58EBA561" w14:textId="77777777" w:rsidR="00791F33" w:rsidRPr="00791F33" w:rsidRDefault="00791F33" w:rsidP="00791F33">
      <w:pPr>
        <w:ind w:firstLine="708"/>
        <w:rPr>
          <w:rFonts w:cs="Times New Roman"/>
          <w:szCs w:val="28"/>
        </w:rPr>
      </w:pPr>
      <w:r w:rsidRPr="00791F33">
        <w:rPr>
          <w:rFonts w:cs="Times New Roman"/>
          <w:szCs w:val="28"/>
        </w:rPr>
        <w:t>Данная система подойдет для владельцев, сотрудников компьютерных магазинов и тех, кто хочет улучшить коммуникацию с клиентами, автоматизировать процессы и анализировать данные.</w:t>
      </w:r>
    </w:p>
    <w:p w14:paraId="76185F7D" w14:textId="6F0EE262" w:rsidR="00F12D23" w:rsidRPr="00892351" w:rsidRDefault="00F12D23" w:rsidP="00F12D23">
      <w:pPr>
        <w:ind w:firstLine="709"/>
        <w:rPr>
          <w:rFonts w:cs="Times New Roman"/>
          <w:szCs w:val="28"/>
        </w:rPr>
      </w:pPr>
      <w:r w:rsidRPr="00892351">
        <w:rPr>
          <w:rFonts w:cs="Times New Roman"/>
          <w:b/>
          <w:bCs/>
          <w:szCs w:val="28"/>
        </w:rPr>
        <w:t xml:space="preserve">Объект: </w:t>
      </w:r>
      <w:r w:rsidRPr="00892351">
        <w:rPr>
          <w:rFonts w:cs="Times New Roman"/>
          <w:szCs w:val="28"/>
        </w:rPr>
        <w:t>информационная система «</w:t>
      </w:r>
      <w:r w:rsidR="00791F33">
        <w:rPr>
          <w:rFonts w:cs="Times New Roman"/>
          <w:szCs w:val="28"/>
        </w:rPr>
        <w:t>Компьютерный магазин</w:t>
      </w:r>
      <w:r w:rsidRPr="00892351">
        <w:rPr>
          <w:rFonts w:cs="Times New Roman"/>
          <w:szCs w:val="28"/>
        </w:rPr>
        <w:t>».</w:t>
      </w:r>
    </w:p>
    <w:p w14:paraId="20144848" w14:textId="6C3CE493" w:rsidR="00F12D23" w:rsidRPr="00892351" w:rsidRDefault="00F12D23" w:rsidP="00F12D23">
      <w:pPr>
        <w:ind w:firstLine="709"/>
        <w:rPr>
          <w:rFonts w:cs="Times New Roman"/>
          <w:szCs w:val="28"/>
        </w:rPr>
      </w:pPr>
      <w:r w:rsidRPr="00892351">
        <w:rPr>
          <w:rFonts w:cs="Times New Roman"/>
          <w:b/>
          <w:bCs/>
          <w:szCs w:val="28"/>
        </w:rPr>
        <w:t>Предмет</w:t>
      </w:r>
      <w:r w:rsidRPr="009343A0">
        <w:rPr>
          <w:rFonts w:cs="Times New Roman"/>
          <w:b/>
          <w:bCs/>
          <w:szCs w:val="28"/>
        </w:rPr>
        <w:t>:</w:t>
      </w:r>
      <w:r>
        <w:rPr>
          <w:rFonts w:cs="Times New Roman"/>
          <w:b/>
          <w:bCs/>
          <w:szCs w:val="28"/>
        </w:rPr>
        <w:t xml:space="preserve"> </w:t>
      </w:r>
      <w:r w:rsidRPr="009343A0">
        <w:rPr>
          <w:rFonts w:cs="Times New Roman"/>
          <w:szCs w:val="28"/>
        </w:rPr>
        <w:t>анализ бизнес-процессов «</w:t>
      </w:r>
      <w:r w:rsidR="00791F33">
        <w:rPr>
          <w:rFonts w:cs="Times New Roman"/>
          <w:szCs w:val="28"/>
        </w:rPr>
        <w:t>Компьютерный магазин</w:t>
      </w:r>
      <w:r w:rsidRPr="009343A0">
        <w:rPr>
          <w:rFonts w:cs="Times New Roman"/>
          <w:szCs w:val="28"/>
        </w:rPr>
        <w:t>».</w:t>
      </w:r>
    </w:p>
    <w:p w14:paraId="4525AE06" w14:textId="34E5683F" w:rsidR="00F12D23" w:rsidRPr="00892351" w:rsidRDefault="00F12D23" w:rsidP="00F12D23">
      <w:pPr>
        <w:ind w:firstLine="709"/>
        <w:rPr>
          <w:rFonts w:cs="Times New Roman"/>
          <w:b/>
          <w:bCs/>
          <w:szCs w:val="28"/>
        </w:rPr>
      </w:pPr>
      <w:r w:rsidRPr="00892351">
        <w:rPr>
          <w:rFonts w:cs="Times New Roman"/>
          <w:b/>
          <w:bCs/>
          <w:szCs w:val="28"/>
        </w:rPr>
        <w:t xml:space="preserve">Цель работы: </w:t>
      </w:r>
      <w:r w:rsidRPr="00892351">
        <w:rPr>
          <w:rFonts w:cs="Times New Roman"/>
          <w:szCs w:val="28"/>
        </w:rPr>
        <w:t>разработать</w:t>
      </w:r>
      <w:r>
        <w:rPr>
          <w:rFonts w:cs="Times New Roman"/>
          <w:szCs w:val="28"/>
        </w:rPr>
        <w:t xml:space="preserve"> </w:t>
      </w:r>
      <w:r w:rsidRPr="00892351">
        <w:rPr>
          <w:rFonts w:cs="Times New Roman"/>
          <w:szCs w:val="28"/>
        </w:rPr>
        <w:t>информационную систему «</w:t>
      </w:r>
      <w:r w:rsidR="00791F33">
        <w:rPr>
          <w:rFonts w:cs="Times New Roman"/>
          <w:szCs w:val="28"/>
        </w:rPr>
        <w:t>Компьютерный магазин</w:t>
      </w:r>
      <w:r w:rsidRPr="00892351">
        <w:rPr>
          <w:rFonts w:cs="Times New Roman"/>
          <w:szCs w:val="28"/>
        </w:rPr>
        <w:t>».</w:t>
      </w:r>
    </w:p>
    <w:p w14:paraId="5191FB0A" w14:textId="77777777" w:rsidR="00F12D23" w:rsidRPr="00892351" w:rsidRDefault="00F12D23" w:rsidP="00F12D23">
      <w:pPr>
        <w:ind w:firstLine="709"/>
        <w:rPr>
          <w:rFonts w:cs="Times New Roman"/>
          <w:b/>
          <w:bCs/>
          <w:szCs w:val="28"/>
        </w:rPr>
      </w:pPr>
      <w:r w:rsidRPr="00892351">
        <w:rPr>
          <w:rFonts w:cs="Times New Roman"/>
          <w:b/>
          <w:bCs/>
          <w:szCs w:val="28"/>
        </w:rPr>
        <w:t>Задачи:</w:t>
      </w:r>
    </w:p>
    <w:p w14:paraId="685886D2" w14:textId="77777777" w:rsidR="00F12D23" w:rsidRPr="00892351" w:rsidRDefault="00F12D23" w:rsidP="00F12D23">
      <w:pPr>
        <w:pStyle w:val="a6"/>
        <w:numPr>
          <w:ilvl w:val="0"/>
          <w:numId w:val="1"/>
        </w:numPr>
        <w:ind w:left="0" w:firstLine="709"/>
        <w:rPr>
          <w:rFonts w:cs="Times New Roman"/>
          <w:b/>
          <w:bCs/>
          <w:szCs w:val="28"/>
        </w:rPr>
      </w:pPr>
      <w:r>
        <w:rPr>
          <w:rFonts w:cs="Times New Roman"/>
          <w:szCs w:val="28"/>
        </w:rPr>
        <w:t>выбор инструментария</w:t>
      </w:r>
      <w:r w:rsidRPr="00DD5F10">
        <w:rPr>
          <w:rFonts w:cs="Times New Roman"/>
          <w:szCs w:val="28"/>
        </w:rPr>
        <w:t>;</w:t>
      </w:r>
    </w:p>
    <w:p w14:paraId="27391E7A" w14:textId="77777777" w:rsidR="00F12D23" w:rsidRPr="00892351" w:rsidRDefault="00F12D23" w:rsidP="00F12D23">
      <w:pPr>
        <w:pStyle w:val="a6"/>
        <w:numPr>
          <w:ilvl w:val="0"/>
          <w:numId w:val="1"/>
        </w:numPr>
        <w:ind w:left="0" w:firstLine="709"/>
        <w:rPr>
          <w:rFonts w:cs="Times New Roman"/>
          <w:b/>
          <w:bCs/>
          <w:szCs w:val="28"/>
        </w:rPr>
      </w:pPr>
      <w:r>
        <w:rPr>
          <w:rFonts w:cs="Times New Roman"/>
          <w:szCs w:val="28"/>
        </w:rPr>
        <w:t>проектирование базы данных</w:t>
      </w:r>
      <w:r w:rsidRPr="00DD5F10">
        <w:rPr>
          <w:rFonts w:cs="Times New Roman"/>
          <w:szCs w:val="28"/>
        </w:rPr>
        <w:t>;</w:t>
      </w:r>
    </w:p>
    <w:p w14:paraId="5552EF48" w14:textId="77777777" w:rsidR="00F12D23" w:rsidRPr="00892351" w:rsidRDefault="00F12D23" w:rsidP="00F12D23">
      <w:pPr>
        <w:pStyle w:val="a6"/>
        <w:numPr>
          <w:ilvl w:val="0"/>
          <w:numId w:val="1"/>
        </w:numPr>
        <w:ind w:left="0" w:firstLine="709"/>
        <w:rPr>
          <w:rFonts w:cs="Times New Roman"/>
          <w:szCs w:val="28"/>
          <w:lang w:val="en-US"/>
        </w:rPr>
      </w:pPr>
      <w:r>
        <w:rPr>
          <w:rFonts w:cs="Times New Roman"/>
          <w:szCs w:val="28"/>
        </w:rPr>
        <w:t>разработка информационной системы</w:t>
      </w:r>
      <w:r w:rsidRPr="00892351">
        <w:rPr>
          <w:rFonts w:cs="Times New Roman"/>
          <w:szCs w:val="28"/>
          <w:lang w:val="en-US"/>
        </w:rPr>
        <w:t>.</w:t>
      </w:r>
      <w:r w:rsidRPr="00892351">
        <w:rPr>
          <w:rFonts w:cs="Times New Roman"/>
          <w:szCs w:val="28"/>
          <w:lang w:val="en-US"/>
        </w:rPr>
        <w:br w:type="page"/>
      </w:r>
    </w:p>
    <w:p w14:paraId="69B28980" w14:textId="77777777" w:rsidR="00F12D23" w:rsidRDefault="00F12D23" w:rsidP="00F12D23">
      <w:pPr>
        <w:pStyle w:val="1"/>
        <w:spacing w:before="0"/>
        <w:rPr>
          <w:rFonts w:cs="Times New Roman"/>
          <w:bCs/>
          <w:szCs w:val="28"/>
        </w:rPr>
      </w:pPr>
      <w:bookmarkStart w:id="3" w:name="_Toc157113578"/>
      <w:bookmarkStart w:id="4" w:name="_Toc160626987"/>
      <w:r w:rsidRPr="00892351">
        <w:rPr>
          <w:rFonts w:cs="Times New Roman"/>
          <w:bCs/>
          <w:szCs w:val="28"/>
        </w:rPr>
        <w:lastRenderedPageBreak/>
        <w:t xml:space="preserve">ГЛАВА 1. </w:t>
      </w:r>
      <w:bookmarkEnd w:id="3"/>
      <w:r>
        <w:rPr>
          <w:rFonts w:cs="Times New Roman"/>
          <w:bCs/>
          <w:szCs w:val="28"/>
        </w:rPr>
        <w:t>ВЫБОР ИНСТРУМЕНТАРИЯ</w:t>
      </w:r>
      <w:bookmarkEnd w:id="4"/>
    </w:p>
    <w:p w14:paraId="0151E65F" w14:textId="7A5DF583" w:rsidR="00F12D23" w:rsidRDefault="00791F33" w:rsidP="00F12D23">
      <w:pPr>
        <w:pStyle w:val="1"/>
        <w:numPr>
          <w:ilvl w:val="1"/>
          <w:numId w:val="3"/>
        </w:numPr>
        <w:tabs>
          <w:tab w:val="num" w:pos="360"/>
        </w:tabs>
        <w:spacing w:before="0"/>
        <w:ind w:left="0" w:firstLine="0"/>
        <w:rPr>
          <w:lang w:val="en-US"/>
        </w:rPr>
      </w:pPr>
      <w:r>
        <w:t xml:space="preserve"> </w:t>
      </w:r>
      <w:r w:rsidR="00F12D23" w:rsidRPr="001F1E49">
        <w:t>Платформа .</w:t>
      </w:r>
      <w:r w:rsidR="00F12D23" w:rsidRPr="001F1E49">
        <w:rPr>
          <w:lang w:val="en-US"/>
        </w:rPr>
        <w:t>NET</w:t>
      </w:r>
    </w:p>
    <w:p w14:paraId="0A6F28AB" w14:textId="3735ACFC" w:rsidR="00F12D23" w:rsidRDefault="006D7DF8" w:rsidP="00F12D23">
      <w:pPr>
        <w:ind w:firstLine="709"/>
      </w:pPr>
      <w:r>
        <w:t>.</w:t>
      </w:r>
      <w:r w:rsidR="00791F33" w:rsidRPr="00791F33">
        <w:t xml:space="preserve">NET — это платформа для программирования, разработанная компанией Microsoft. Изначально создавалась, чтобы писать программы под операционную систему Windows. Среда работает с несколькими языками программирования, умеет запускать и исполнять код, написанный на них. </w:t>
      </w:r>
      <w:r w:rsidRPr="006D7DF8">
        <w:t>Разработчик на .NET может одновременно работать с несколькими языками программирования. Среди них — C#, F#, Visual Basic и Visual C++, а также более редкие языки типа J#. Эти языки разные, но благодаря возможностям .NET разработчик может использовать для них единое пространство имен, один и тот же набор технологий, библиотек и API.</w:t>
      </w:r>
    </w:p>
    <w:p w14:paraId="6577E57C" w14:textId="77777777" w:rsidR="00F12D23" w:rsidRDefault="00F12D23" w:rsidP="00F12D23">
      <w:pPr>
        <w:ind w:firstLine="709"/>
      </w:pPr>
      <w:r>
        <w:t>.NET включает следующие компоненты:</w:t>
      </w:r>
    </w:p>
    <w:p w14:paraId="43ABBD2F" w14:textId="77777777" w:rsidR="00F12D23" w:rsidRDefault="00F12D23" w:rsidP="00F12D23">
      <w:pPr>
        <w:pStyle w:val="a6"/>
        <w:numPr>
          <w:ilvl w:val="0"/>
          <w:numId w:val="4"/>
        </w:numPr>
        <w:ind w:left="0" w:firstLine="709"/>
      </w:pPr>
      <w:r>
        <w:t>Среда выполнения — выполняет код приложения.</w:t>
      </w:r>
    </w:p>
    <w:p w14:paraId="2E858692" w14:textId="77777777" w:rsidR="00F12D23" w:rsidRDefault="00F12D23" w:rsidP="00F12D23">
      <w:pPr>
        <w:pStyle w:val="a6"/>
        <w:numPr>
          <w:ilvl w:val="0"/>
          <w:numId w:val="4"/>
        </w:numPr>
        <w:ind w:left="0" w:firstLine="709"/>
      </w:pPr>
      <w:r>
        <w:t>Библиотеки — предоставляют служебные функции, такие как синтаксический анализ JSON.</w:t>
      </w:r>
    </w:p>
    <w:p w14:paraId="5388685A" w14:textId="77777777" w:rsidR="00F12D23" w:rsidRDefault="00F12D23" w:rsidP="00F12D23">
      <w:pPr>
        <w:pStyle w:val="a6"/>
        <w:numPr>
          <w:ilvl w:val="0"/>
          <w:numId w:val="4"/>
        </w:numPr>
        <w:ind w:left="0" w:firstLine="709"/>
      </w:pPr>
      <w:r>
        <w:t>Компилятор — компилирует исходный код C# (и других языков) в исполняемый код (среда выполнения).</w:t>
      </w:r>
    </w:p>
    <w:p w14:paraId="33183251" w14:textId="77777777" w:rsidR="00F12D23" w:rsidRDefault="00F12D23" w:rsidP="00F12D23">
      <w:pPr>
        <w:pStyle w:val="a6"/>
        <w:numPr>
          <w:ilvl w:val="0"/>
          <w:numId w:val="4"/>
        </w:numPr>
        <w:ind w:left="0" w:firstLine="709"/>
      </w:pPr>
      <w:r>
        <w:t>Пакет SDK и другие средства — включение создания и мониторинга приложений с помощью современных рабочих процессов.</w:t>
      </w:r>
    </w:p>
    <w:p w14:paraId="424F1D4D" w14:textId="77777777" w:rsidR="00F12D23" w:rsidRDefault="00F12D23" w:rsidP="00F12D23">
      <w:pPr>
        <w:pStyle w:val="a6"/>
        <w:numPr>
          <w:ilvl w:val="0"/>
          <w:numId w:val="4"/>
        </w:numPr>
        <w:ind w:left="0" w:firstLine="709"/>
      </w:pPr>
      <w:r>
        <w:t xml:space="preserve">Стеки приложений, такие как ASP.NET Core и Windows </w:t>
      </w:r>
      <w:proofErr w:type="spellStart"/>
      <w:r>
        <w:t>Forms</w:t>
      </w:r>
      <w:proofErr w:type="spellEnd"/>
      <w:r>
        <w:t>, которые позволяют создавать приложения.</w:t>
      </w:r>
    </w:p>
    <w:p w14:paraId="7023DE93" w14:textId="77777777" w:rsidR="00F12D23" w:rsidRPr="005C7BD1" w:rsidRDefault="00F12D23" w:rsidP="00F12D23">
      <w:pPr>
        <w:ind w:firstLine="709"/>
      </w:pPr>
      <w:r>
        <w:t>Среда выполнения, библиотеки и языки являются основными компонентами стека .NET. Компоненты более высокого уровня, такие как средства .NET и стеки приложений, такие как ASP.NET Core, создаются на основе этих основных компонентов. C# — это основной язык программирования для .NET, и большая часть .NET написана на C#.</w:t>
      </w:r>
    </w:p>
    <w:p w14:paraId="2B1E91CF" w14:textId="77777777" w:rsidR="00F12D23" w:rsidRPr="00B26158" w:rsidRDefault="00F12D23" w:rsidP="00F12D23">
      <w:pPr>
        <w:pStyle w:val="a6"/>
        <w:numPr>
          <w:ilvl w:val="1"/>
          <w:numId w:val="3"/>
        </w:numPr>
        <w:jc w:val="center"/>
        <w:rPr>
          <w:rFonts w:eastAsia="Calibri"/>
          <w:b/>
        </w:rPr>
      </w:pPr>
      <w:bookmarkStart w:id="5" w:name="_Toc160626989"/>
      <w:r w:rsidRPr="00B26158">
        <w:rPr>
          <w:rFonts w:eastAsia="Calibri"/>
          <w:b/>
        </w:rPr>
        <w:t>Язык программирования С#</w:t>
      </w:r>
      <w:bookmarkEnd w:id="5"/>
    </w:p>
    <w:p w14:paraId="0680F6AA" w14:textId="191F0A93" w:rsidR="006D7DF8" w:rsidRDefault="006D7DF8" w:rsidP="006D7DF8">
      <w:pPr>
        <w:ind w:firstLine="709"/>
      </w:pPr>
      <w:bookmarkStart w:id="6" w:name="_Toc160626990"/>
      <w:r>
        <w:t xml:space="preserve">C# — объектно-ориентированный язык программирования общего назначения. Разработан в 1998—2001 годах группой инженеров компании Microsoft под руководством Андерса </w:t>
      </w:r>
      <w:proofErr w:type="spellStart"/>
      <w:r>
        <w:t>Хейлсберга</w:t>
      </w:r>
      <w:proofErr w:type="spellEnd"/>
      <w:r>
        <w:t xml:space="preserve"> и Скотта </w:t>
      </w:r>
      <w:proofErr w:type="spellStart"/>
      <w:r>
        <w:t>Вильтаумота</w:t>
      </w:r>
      <w:proofErr w:type="spellEnd"/>
      <w:r>
        <w:t xml:space="preserve"> как </w:t>
      </w:r>
      <w:r>
        <w:lastRenderedPageBreak/>
        <w:t>язык разработки приложений для платформы Microsoft .NET Framework и .NET Core. Впоследствии был стандартизирован как ECMA-334 и ISO/IEC 23270.</w:t>
      </w:r>
    </w:p>
    <w:p w14:paraId="700D6E23" w14:textId="77777777" w:rsidR="006D7DF8" w:rsidRDefault="006D7DF8" w:rsidP="006D7DF8">
      <w:pPr>
        <w:ind w:firstLine="709"/>
      </w:pPr>
      <w:r w:rsidRPr="006D7DF8">
        <w:t xml:space="preserve">С#‎ разрабатывался как язык программирования прикладного уровня для CLR и, как таковой, зависит, прежде всего, от возможностей самой CLR. Это касается, прежде всего, системы типов С#‎, которая отражает BCL. Присутствие или отсутствие тех или иных выразительных особенностей языка диктуется тем, может ли конкретная языковая особенность быть транслирована в соответствующие конструкции CLR. Так, с развитием CLR от версии 1.1 к 2.0 значительно обогатился и сам C#; подобного взаимодействия следует ожидать и в дальнейшем (однако, эта закономерность была нарушена с выходом C# 3.0, представляющего собой расширения языка, не опирающиеся на расширения платформы .NET). CLR предоставляет С#‎, как и всем другим .NET-ориентированным языкам, многие возможности, которых лишены «классические» языки программирования. Например, сборка мусора не реализована в самом C#‎, а производится CLR для программ, написанных на </w:t>
      </w:r>
      <w:proofErr w:type="gramStart"/>
      <w:r w:rsidRPr="006D7DF8">
        <w:t>C#, точно так же, как</w:t>
      </w:r>
      <w:proofErr w:type="gramEnd"/>
      <w:r w:rsidRPr="006D7DF8">
        <w:t xml:space="preserve"> это делается для программ на VB.NET, J# и др.</w:t>
      </w:r>
    </w:p>
    <w:p w14:paraId="4012B3E9" w14:textId="103583C9" w:rsidR="00F12D23" w:rsidRPr="004A551E" w:rsidRDefault="006D7DF8" w:rsidP="006D7DF8">
      <w:pPr>
        <w:ind w:firstLine="709"/>
      </w:pPr>
      <w:r>
        <w:t xml:space="preserve">Переняв многое от своих предшественников — языков C++, Delphi, Модула, </w:t>
      </w:r>
      <w:proofErr w:type="spellStart"/>
      <w:r>
        <w:t>Smalltalk</w:t>
      </w:r>
      <w:proofErr w:type="spellEnd"/>
      <w:r>
        <w:t xml:space="preserve"> и, в особенности, Java — С#, опираясь на практику их использования, исключает некоторые модели, зарекомендовавшие себя как проблематичные при разработке программных систем, например, C# в отличие от C++ не поддерживает множественное наследование классов (между тем допускается множественная реализация интерфейсов).</w:t>
      </w:r>
      <w:r w:rsidR="00F12D23">
        <w:t>С# популярен за счет своей «простоты». Простоты для современных программистов и больших команд разработчиков, чтобы те могли в сжатые сроки создавать функциональные и производительные приложения. Этому способствуют нетипичные конструкции языка и специфичный синтаксис, помогающий максимально органично реализовать намеченные функции.</w:t>
      </w:r>
    </w:p>
    <w:p w14:paraId="288CCCFC" w14:textId="77777777" w:rsidR="00F12D23" w:rsidRPr="004A551E" w:rsidRDefault="00F12D23" w:rsidP="00F12D23">
      <w:pPr>
        <w:ind w:firstLine="709"/>
      </w:pPr>
      <w:r>
        <w:lastRenderedPageBreak/>
        <w:t xml:space="preserve">Популярность языка – еще одно значимое преимущество. Большое количество поклонников C# способствуют его развитию. Также это благоприятно влияет на рост числа вакансий, связанных с разработкой на языке Microsoft. Программисты, хорошо знакомые с </w:t>
      </w:r>
      <w:proofErr w:type="spellStart"/>
      <w:r>
        <w:t>С</w:t>
      </w:r>
      <w:proofErr w:type="spellEnd"/>
      <w:r>
        <w:t>#, востребованы в индустрии, несмотря на их большое и постоянно увеличивающееся количество.</w:t>
      </w:r>
    </w:p>
    <w:p w14:paraId="3CA0A322" w14:textId="77777777" w:rsidR="00F12D23" w:rsidRPr="004A551E" w:rsidRDefault="00F12D23" w:rsidP="00F12D23">
      <w:pPr>
        <w:ind w:firstLine="709"/>
      </w:pPr>
      <w:r>
        <w:t>Понятный синтаксис C# заметно упрощает не только разработку как таковую, но и другие важные аспекты совместной работы, например, чтение чужого кода. Это упрощает процесс рефакторинга и исправления ошибок при работе над приложениями в больших командах.</w:t>
      </w:r>
    </w:p>
    <w:p w14:paraId="69105913" w14:textId="363F45D9" w:rsidR="00F12D23" w:rsidRDefault="006D7DF8" w:rsidP="00F12D23">
      <w:pPr>
        <w:pStyle w:val="1"/>
        <w:numPr>
          <w:ilvl w:val="1"/>
          <w:numId w:val="3"/>
        </w:numPr>
        <w:tabs>
          <w:tab w:val="num" w:pos="360"/>
        </w:tabs>
        <w:spacing w:before="0"/>
        <w:ind w:left="0" w:firstLine="0"/>
        <w:rPr>
          <w:rFonts w:eastAsia="Calibri"/>
        </w:rPr>
      </w:pPr>
      <w:r>
        <w:rPr>
          <w:rFonts w:eastAsia="Calibri"/>
        </w:rPr>
        <w:t xml:space="preserve"> </w:t>
      </w:r>
      <w:r w:rsidR="00F12D23" w:rsidRPr="008F16AC">
        <w:rPr>
          <w:rFonts w:eastAsia="Calibri"/>
          <w:lang w:val="en-US"/>
        </w:rPr>
        <w:t>Windows</w:t>
      </w:r>
      <w:r w:rsidR="00F12D23" w:rsidRPr="008F16AC">
        <w:rPr>
          <w:rFonts w:eastAsia="Calibri"/>
        </w:rPr>
        <w:t xml:space="preserve"> </w:t>
      </w:r>
      <w:r w:rsidR="00F12D23" w:rsidRPr="008F16AC">
        <w:rPr>
          <w:rFonts w:eastAsia="Calibri"/>
          <w:lang w:val="en-US"/>
        </w:rPr>
        <w:t>Presentation</w:t>
      </w:r>
      <w:r w:rsidR="00F12D23" w:rsidRPr="008F16AC">
        <w:rPr>
          <w:rFonts w:eastAsia="Calibri"/>
        </w:rPr>
        <w:t xml:space="preserve"> </w:t>
      </w:r>
      <w:r w:rsidR="00F12D23" w:rsidRPr="008F16AC">
        <w:rPr>
          <w:rFonts w:eastAsia="Calibri"/>
          <w:lang w:val="en-US"/>
        </w:rPr>
        <w:t>Foundation</w:t>
      </w:r>
      <w:r w:rsidR="00F12D23" w:rsidRPr="008F16AC">
        <w:rPr>
          <w:rFonts w:eastAsia="Calibri"/>
        </w:rPr>
        <w:t xml:space="preserve"> (</w:t>
      </w:r>
      <w:r w:rsidR="00F12D23" w:rsidRPr="008F16AC">
        <w:rPr>
          <w:rFonts w:eastAsia="Calibri"/>
          <w:lang w:val="en-US"/>
        </w:rPr>
        <w:t>WPF</w:t>
      </w:r>
      <w:r w:rsidR="00F12D23" w:rsidRPr="008F16AC">
        <w:rPr>
          <w:rFonts w:eastAsia="Calibri"/>
        </w:rPr>
        <w:t>)</w:t>
      </w:r>
      <w:bookmarkEnd w:id="6"/>
    </w:p>
    <w:p w14:paraId="33AC0236" w14:textId="503BB4E6" w:rsidR="009A1170" w:rsidRDefault="009A1170" w:rsidP="009A1170">
      <w:pPr>
        <w:ind w:firstLine="708"/>
      </w:pPr>
      <w:r>
        <w:t xml:space="preserve">Технология WPF (Windows </w:t>
      </w:r>
      <w:proofErr w:type="spellStart"/>
      <w:r>
        <w:t>Presentation</w:t>
      </w:r>
      <w:proofErr w:type="spellEnd"/>
      <w:r>
        <w:t xml:space="preserve"> Foundation) является часть экосистемы платформы .NET и представляет собой подсистему для построения графических интерфейсов.</w:t>
      </w:r>
    </w:p>
    <w:p w14:paraId="16E2C8E6" w14:textId="23396676" w:rsidR="009A1170" w:rsidRDefault="009A1170" w:rsidP="009A1170">
      <w:pPr>
        <w:ind w:firstLine="708"/>
      </w:pPr>
      <w:r>
        <w:t xml:space="preserve">Если при создании традиционных приложений на основе </w:t>
      </w:r>
      <w:proofErr w:type="spellStart"/>
      <w:r>
        <w:t>WinForms</w:t>
      </w:r>
      <w:proofErr w:type="spellEnd"/>
      <w:r>
        <w:t xml:space="preserve"> за отрисовку элементов управления и графики отвечали такие части ОС Windows, как User32 и GDI+, то приложения WPF основаны на DirectX. В этом состоит ключевая особенность рендеринга графики в WPF: используя WPF, значительная часть работы по отрисовке графики, как простейших кнопочек, так и сложных 3D-моделей, ложиться на графический процессор на видеокарте, что также позволяет воспользоваться аппаратным ускорением графики.</w:t>
      </w:r>
    </w:p>
    <w:p w14:paraId="1CE46211" w14:textId="6C1C83F9" w:rsidR="009A1170" w:rsidRDefault="009A1170" w:rsidP="009A1170">
      <w:pPr>
        <w:ind w:firstLine="708"/>
      </w:pPr>
      <w:r>
        <w:t>Одной из важных особенностей является использование языка декларативной разметки интерфейса XAML, основанного на XML: вы можете создавать насыщенный графический интерфейс, используя или декларативное объявление интерфейса, или код на управляемых языках C#, VB.NET и F#, либо совмещать и то, и другое.</w:t>
      </w:r>
    </w:p>
    <w:p w14:paraId="53087F94" w14:textId="0092ED10" w:rsidR="009A1170" w:rsidRPr="009A1170" w:rsidRDefault="009A1170" w:rsidP="009A1170">
      <w:pPr>
        <w:ind w:firstLine="708"/>
      </w:pPr>
      <w:r>
        <w:t xml:space="preserve">Первая версия - WPF 3.0 вышла вместе с .NET Framework 3.0 и операционной системой Windows Vista в 2006 году. И с тех пор платформа WPF является частью экосистемы .NET и развивается вместе с фреймворком </w:t>
      </w:r>
      <w:r>
        <w:lastRenderedPageBreak/>
        <w:t>.NET. Например, на сегодняшний день последней версией фреймворка .NET является .NET 8, и WPF полностью поддерживается этой версией фреймворка.</w:t>
      </w:r>
    </w:p>
    <w:p w14:paraId="1781A50B" w14:textId="77777777" w:rsidR="00F12D23" w:rsidRPr="00433062" w:rsidRDefault="00F12D23" w:rsidP="00F12D23">
      <w:pPr>
        <w:pStyle w:val="a6"/>
        <w:ind w:left="0" w:firstLine="709"/>
      </w:pPr>
      <w:r>
        <w:t xml:space="preserve">WPF существует в виде подмножества типов .NET, которые по большей части находятся в пространстве имен </w:t>
      </w:r>
      <w:proofErr w:type="spellStart"/>
      <w:r>
        <w:t>System.Windows</w:t>
      </w:r>
      <w:proofErr w:type="spellEnd"/>
      <w:r>
        <w:t xml:space="preserve">. Если ранее вы создавали приложения с помощью .NET, используя управляемые технологии, такие как ASP.NET и Windows </w:t>
      </w:r>
      <w:proofErr w:type="spellStart"/>
      <w:r>
        <w:t>Forms</w:t>
      </w:r>
      <w:proofErr w:type="spellEnd"/>
      <w:r>
        <w:t>, основные принципы программирования с помощью WPF должны быть вам знакомы: вы создаете экземпляры классов, задаете свойства, вызываете методы и обрабатываете события — все это с использованием своего любимого языка программирования .NET, например C# или Visual Basic.</w:t>
      </w:r>
    </w:p>
    <w:p w14:paraId="63A5515D" w14:textId="77777777" w:rsidR="00F12D23" w:rsidRPr="00433062" w:rsidRDefault="00F12D23" w:rsidP="00F12D23">
      <w:pPr>
        <w:pStyle w:val="a6"/>
        <w:ind w:left="0" w:firstLine="709"/>
      </w:pPr>
      <w:r>
        <w:t>WPF включает в себя дополнительные конструкции программирования, которые расширяют возможности свойств и событий: свойства зависимостей и перенаправленные события.</w:t>
      </w:r>
    </w:p>
    <w:p w14:paraId="582F49BB" w14:textId="77777777" w:rsidR="00F12D23" w:rsidRPr="00526F04" w:rsidRDefault="00F12D23" w:rsidP="00F12D23">
      <w:pPr>
        <w:pStyle w:val="a6"/>
        <w:ind w:left="0" w:firstLine="709"/>
      </w:pPr>
      <w:r w:rsidRPr="00526F04">
        <w:t>XAML — это язык разметки на основе XML, который служит для определения внешнего вида приложения в декларативной форме. Обычно он используется для создания окон, страниц и пользовательских элементов управления, а также их заполнения элементами управления, фигурами и графическими элементами.</w:t>
      </w:r>
    </w:p>
    <w:p w14:paraId="292C68D2" w14:textId="0B2D1542" w:rsidR="00F12D23" w:rsidRDefault="00791F33" w:rsidP="00F12D23">
      <w:pPr>
        <w:pStyle w:val="1"/>
        <w:numPr>
          <w:ilvl w:val="1"/>
          <w:numId w:val="3"/>
        </w:numPr>
        <w:tabs>
          <w:tab w:val="num" w:pos="360"/>
        </w:tabs>
        <w:spacing w:before="0"/>
        <w:ind w:left="0" w:firstLine="0"/>
        <w:rPr>
          <w:rFonts w:eastAsia="Calibri"/>
          <w:lang w:val="en-US"/>
        </w:rPr>
      </w:pPr>
      <w:bookmarkStart w:id="7" w:name="_Toc160626991"/>
      <w:r>
        <w:rPr>
          <w:rFonts w:eastAsia="Calibri"/>
        </w:rPr>
        <w:t xml:space="preserve"> </w:t>
      </w:r>
      <w:r w:rsidR="00F12D23" w:rsidRPr="008F16AC">
        <w:rPr>
          <w:rFonts w:eastAsia="Calibri"/>
        </w:rPr>
        <w:t xml:space="preserve">СУБД </w:t>
      </w:r>
      <w:r w:rsidR="00F12D23" w:rsidRPr="008F16AC">
        <w:rPr>
          <w:rFonts w:eastAsia="Calibri"/>
          <w:lang w:val="en-US"/>
        </w:rPr>
        <w:t>SQL</w:t>
      </w:r>
      <w:r w:rsidR="00F12D23" w:rsidRPr="008F16AC">
        <w:rPr>
          <w:rFonts w:eastAsia="Calibri"/>
        </w:rPr>
        <w:t xml:space="preserve"> </w:t>
      </w:r>
      <w:r w:rsidR="00F12D23" w:rsidRPr="008F16AC">
        <w:rPr>
          <w:rFonts w:eastAsia="Calibri"/>
          <w:lang w:val="en-US"/>
        </w:rPr>
        <w:t>server</w:t>
      </w:r>
      <w:bookmarkEnd w:id="7"/>
    </w:p>
    <w:p w14:paraId="27BE0A9F" w14:textId="7BA75CBB" w:rsidR="00F12D23" w:rsidRPr="00526F04" w:rsidRDefault="009A1170" w:rsidP="00F12D23">
      <w:pPr>
        <w:pStyle w:val="a6"/>
        <w:ind w:left="0" w:firstLine="709"/>
      </w:pPr>
      <w:r w:rsidRPr="009A1170">
        <w:t xml:space="preserve">Microsoft SQL Server — система управления реляционными базами данных (РСУБД), разработанная корпорацией Microsoft. Основной используемый язык запросов — </w:t>
      </w:r>
      <w:proofErr w:type="spellStart"/>
      <w:r w:rsidRPr="009A1170">
        <w:t>Transact</w:t>
      </w:r>
      <w:proofErr w:type="spellEnd"/>
      <w:r w:rsidRPr="009A1170">
        <w:t xml:space="preserve">-SQL, создан совместно Microsoft и </w:t>
      </w:r>
      <w:proofErr w:type="spellStart"/>
      <w:r w:rsidRPr="009A1170">
        <w:t>Sybase</w:t>
      </w:r>
      <w:proofErr w:type="spellEnd"/>
      <w:r w:rsidRPr="009A1170">
        <w:t xml:space="preserve">. </w:t>
      </w:r>
      <w:proofErr w:type="spellStart"/>
      <w:r w:rsidRPr="009A1170">
        <w:t>Transact</w:t>
      </w:r>
      <w:proofErr w:type="spellEnd"/>
      <w:r w:rsidRPr="009A1170">
        <w:t>-SQL является реализацией стандарта ANSI/ISO по структурированному языку запросов (SQL)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r w:rsidR="00F12D23" w:rsidRPr="00526F04">
        <w:t xml:space="preserve"> SQL Server используется для хранения и обработки данных в приложениях и веб-сайтах, он поддерживает различные языки программирования и интерфейсы.</w:t>
      </w:r>
      <w:r w:rsidR="00F12D23">
        <w:t xml:space="preserve"> </w:t>
      </w:r>
      <w:r w:rsidR="00F12D23" w:rsidRPr="00526F04">
        <w:t xml:space="preserve">Центральным аспектом в MS SQL Server, </w:t>
      </w:r>
      <w:r w:rsidR="00F12D23" w:rsidRPr="00526F04">
        <w:lastRenderedPageBreak/>
        <w:t>как и в любой СУБД, является база данных. База данных представляет хранилище данных, организованных определенным способом. Нередко физически база данных представляет файл на жестком диске, хотя такое соответствие необязательно. Для хранения и администрирования баз данных применяются системы управления базами данных (</w:t>
      </w:r>
      <w:proofErr w:type="spellStart"/>
      <w:r w:rsidR="00F12D23" w:rsidRPr="00526F04">
        <w:t>database</w:t>
      </w:r>
      <w:proofErr w:type="spellEnd"/>
      <w:r w:rsidR="00F12D23" w:rsidRPr="00526F04">
        <w:t xml:space="preserve"> </w:t>
      </w:r>
      <w:proofErr w:type="spellStart"/>
      <w:r w:rsidR="00F12D23" w:rsidRPr="00526F04">
        <w:t>management</w:t>
      </w:r>
      <w:proofErr w:type="spellEnd"/>
      <w:r w:rsidR="00F12D23" w:rsidRPr="00526F04">
        <w:t xml:space="preserve"> </w:t>
      </w:r>
      <w:proofErr w:type="spellStart"/>
      <w:r w:rsidR="00F12D23" w:rsidRPr="00526F04">
        <w:t>system</w:t>
      </w:r>
      <w:proofErr w:type="spellEnd"/>
      <w:r w:rsidR="00F12D23" w:rsidRPr="00526F04">
        <w:t>) или СУБД (DBMS).</w:t>
      </w:r>
    </w:p>
    <w:p w14:paraId="40AA306E" w14:textId="5B952F29" w:rsidR="00F12D23" w:rsidRPr="00791F33" w:rsidRDefault="00791F33" w:rsidP="00F12D23">
      <w:pPr>
        <w:pStyle w:val="1"/>
        <w:numPr>
          <w:ilvl w:val="1"/>
          <w:numId w:val="3"/>
        </w:numPr>
        <w:tabs>
          <w:tab w:val="num" w:pos="360"/>
        </w:tabs>
        <w:spacing w:before="0"/>
        <w:ind w:left="0" w:firstLine="0"/>
        <w:rPr>
          <w:rFonts w:eastAsia="Calibri"/>
          <w:lang w:val="en-US"/>
        </w:rPr>
      </w:pPr>
      <w:bookmarkStart w:id="8" w:name="_Toc160626992"/>
      <w:r w:rsidRPr="00BA5490">
        <w:rPr>
          <w:rFonts w:eastAsia="Calibri"/>
        </w:rPr>
        <w:t xml:space="preserve"> </w:t>
      </w:r>
      <w:r w:rsidR="00F12D23" w:rsidRPr="008F16AC">
        <w:rPr>
          <w:rFonts w:eastAsia="Calibri"/>
          <w:lang w:val="en-US"/>
        </w:rPr>
        <w:t>Microsoft</w:t>
      </w:r>
      <w:r w:rsidR="00F12D23" w:rsidRPr="00526F04">
        <w:rPr>
          <w:rFonts w:eastAsia="Calibri"/>
          <w:lang w:val="en-US"/>
        </w:rPr>
        <w:t xml:space="preserve"> </w:t>
      </w:r>
      <w:r w:rsidR="00F12D23" w:rsidRPr="008F16AC">
        <w:rPr>
          <w:rFonts w:eastAsia="Calibri"/>
          <w:lang w:val="en-US"/>
        </w:rPr>
        <w:t>SQL</w:t>
      </w:r>
      <w:r w:rsidR="00F12D23" w:rsidRPr="00526F04">
        <w:rPr>
          <w:rFonts w:eastAsia="Calibri"/>
          <w:lang w:val="en-US"/>
        </w:rPr>
        <w:t xml:space="preserve"> </w:t>
      </w:r>
      <w:r w:rsidR="00F12D23" w:rsidRPr="008F16AC">
        <w:rPr>
          <w:rFonts w:eastAsia="Calibri"/>
          <w:lang w:val="en-US"/>
        </w:rPr>
        <w:t>Server</w:t>
      </w:r>
      <w:r w:rsidR="00F12D23" w:rsidRPr="00526F04">
        <w:rPr>
          <w:rFonts w:eastAsia="Calibri"/>
          <w:lang w:val="en-US"/>
        </w:rPr>
        <w:t xml:space="preserve"> </w:t>
      </w:r>
      <w:r w:rsidR="00F12D23" w:rsidRPr="008F16AC">
        <w:rPr>
          <w:rFonts w:eastAsia="Calibri"/>
          <w:lang w:val="en-US"/>
        </w:rPr>
        <w:t>Management</w:t>
      </w:r>
      <w:r w:rsidR="00F12D23" w:rsidRPr="00526F04">
        <w:rPr>
          <w:rFonts w:eastAsia="Calibri"/>
          <w:lang w:val="en-US"/>
        </w:rPr>
        <w:t xml:space="preserve"> </w:t>
      </w:r>
      <w:r w:rsidR="00F12D23" w:rsidRPr="008F16AC">
        <w:rPr>
          <w:rFonts w:eastAsia="Calibri"/>
          <w:lang w:val="en-US"/>
        </w:rPr>
        <w:t>Studio</w:t>
      </w:r>
      <w:bookmarkEnd w:id="8"/>
    </w:p>
    <w:p w14:paraId="5C10CE6A" w14:textId="77777777" w:rsidR="00F12D23" w:rsidRDefault="00F12D23" w:rsidP="00F12D23">
      <w:pPr>
        <w:pStyle w:val="a6"/>
        <w:ind w:left="0" w:firstLine="709"/>
      </w:pPr>
      <w:r w:rsidRPr="00230E0E">
        <w:rPr>
          <w:lang w:val="en-US"/>
        </w:rPr>
        <w:t xml:space="preserve">SQL Server Management Studio (SSMS) - </w:t>
      </w:r>
      <w:r>
        <w:t>это</w:t>
      </w:r>
      <w:r w:rsidRPr="00230E0E">
        <w:rPr>
          <w:lang w:val="en-US"/>
        </w:rPr>
        <w:t xml:space="preserve"> </w:t>
      </w:r>
      <w:r>
        <w:t>интегрированная</w:t>
      </w:r>
      <w:r w:rsidRPr="00230E0E">
        <w:rPr>
          <w:lang w:val="en-US"/>
        </w:rPr>
        <w:t xml:space="preserve"> </w:t>
      </w:r>
      <w:r>
        <w:t>среда</w:t>
      </w:r>
      <w:r w:rsidRPr="00230E0E">
        <w:rPr>
          <w:lang w:val="en-US"/>
        </w:rPr>
        <w:t xml:space="preserve"> </w:t>
      </w:r>
      <w:r>
        <w:t>для</w:t>
      </w:r>
      <w:r w:rsidRPr="00230E0E">
        <w:rPr>
          <w:lang w:val="en-US"/>
        </w:rPr>
        <w:t xml:space="preserve"> </w:t>
      </w:r>
      <w:r>
        <w:t>управления</w:t>
      </w:r>
      <w:r w:rsidRPr="00230E0E">
        <w:rPr>
          <w:lang w:val="en-US"/>
        </w:rPr>
        <w:t xml:space="preserve"> </w:t>
      </w:r>
      <w:r>
        <w:t>любой</w:t>
      </w:r>
      <w:r w:rsidRPr="00230E0E">
        <w:rPr>
          <w:lang w:val="en-US"/>
        </w:rPr>
        <w:t xml:space="preserve"> </w:t>
      </w:r>
      <w:r>
        <w:t>инфраструктурой</w:t>
      </w:r>
      <w:r w:rsidRPr="00230E0E">
        <w:rPr>
          <w:lang w:val="en-US"/>
        </w:rPr>
        <w:t xml:space="preserve"> SQL, </w:t>
      </w:r>
      <w:r>
        <w:t>от</w:t>
      </w:r>
      <w:r w:rsidRPr="00230E0E">
        <w:rPr>
          <w:lang w:val="en-US"/>
        </w:rPr>
        <w:t xml:space="preserve"> SQL Server </w:t>
      </w:r>
      <w:r>
        <w:t>до</w:t>
      </w:r>
      <w:r w:rsidRPr="00230E0E">
        <w:rPr>
          <w:lang w:val="en-US"/>
        </w:rPr>
        <w:t xml:space="preserve"> </w:t>
      </w:r>
      <w:r>
        <w:t>базы</w:t>
      </w:r>
      <w:r w:rsidRPr="00230E0E">
        <w:rPr>
          <w:lang w:val="en-US"/>
        </w:rPr>
        <w:t xml:space="preserve"> </w:t>
      </w:r>
      <w:r>
        <w:t>данных</w:t>
      </w:r>
      <w:r w:rsidRPr="00230E0E">
        <w:rPr>
          <w:lang w:val="en-US"/>
        </w:rPr>
        <w:t xml:space="preserve"> SQL Azure. </w:t>
      </w:r>
      <w:r>
        <w:t>SSMS предоставляет инструменты для настройки, мониторинга и администрирования экземпляров SQL Server и баз данных. Используйте SSMS для развертывания, мониторинга и обновления компонентов уровня данных, используемых вашими приложениями, а также для создания запросов и сценариев.</w:t>
      </w:r>
    </w:p>
    <w:p w14:paraId="0BCBAC47" w14:textId="77777777" w:rsidR="00F12D23" w:rsidRDefault="00F12D23" w:rsidP="00F12D23">
      <w:pPr>
        <w:pStyle w:val="a6"/>
        <w:ind w:left="0" w:firstLine="709"/>
      </w:pPr>
      <w:r>
        <w:t>Главным инструментом SQL Server Management Studio является Object Explorer, который позволяет пользователю просматривать, извлекать объекты сервера, а также полностью ими управлять.</w:t>
      </w:r>
    </w:p>
    <w:p w14:paraId="1F9CC542" w14:textId="77777777" w:rsidR="00F12D23" w:rsidRPr="004A551E" w:rsidRDefault="00F12D23" w:rsidP="00F12D23">
      <w:pPr>
        <w:pStyle w:val="a6"/>
        <w:ind w:left="0" w:firstLine="709"/>
        <w:rPr>
          <w:lang w:val="en-US"/>
        </w:rPr>
      </w:pPr>
      <w:r>
        <w:t>Также есть SQL Server Management Studio Express для Express версии сервера, которая является бесплатной. Однако</w:t>
      </w:r>
      <w:r w:rsidRPr="009343A0">
        <w:rPr>
          <w:lang w:val="en-US"/>
        </w:rPr>
        <w:t xml:space="preserve"> </w:t>
      </w:r>
      <w:r>
        <w:t>в</w:t>
      </w:r>
      <w:r w:rsidRPr="009343A0">
        <w:rPr>
          <w:lang w:val="en-US"/>
        </w:rPr>
        <w:t xml:space="preserve"> </w:t>
      </w:r>
      <w:r>
        <w:t>ней</w:t>
      </w:r>
      <w:r w:rsidRPr="009343A0">
        <w:rPr>
          <w:lang w:val="en-US"/>
        </w:rPr>
        <w:t xml:space="preserve"> </w:t>
      </w:r>
      <w:r>
        <w:t>нет</w:t>
      </w:r>
      <w:r w:rsidRPr="009343A0">
        <w:rPr>
          <w:lang w:val="en-US"/>
        </w:rPr>
        <w:t xml:space="preserve"> </w:t>
      </w:r>
      <w:r>
        <w:t>поддержки</w:t>
      </w:r>
      <w:r w:rsidRPr="009343A0">
        <w:rPr>
          <w:lang w:val="en-US"/>
        </w:rPr>
        <w:t xml:space="preserve"> </w:t>
      </w:r>
      <w:r>
        <w:t>ряда</w:t>
      </w:r>
      <w:r w:rsidRPr="009343A0">
        <w:rPr>
          <w:lang w:val="en-US"/>
        </w:rPr>
        <w:t xml:space="preserve"> </w:t>
      </w:r>
      <w:r>
        <w:t>компонентов</w:t>
      </w:r>
      <w:r w:rsidRPr="009343A0">
        <w:rPr>
          <w:lang w:val="en-US"/>
        </w:rPr>
        <w:t xml:space="preserve"> (Analysis Services, Integration Services, Notification Services, Reporting Services) </w:t>
      </w:r>
      <w:r>
        <w:t>и</w:t>
      </w:r>
      <w:r w:rsidRPr="009343A0">
        <w:rPr>
          <w:lang w:val="en-US"/>
        </w:rPr>
        <w:t xml:space="preserve"> SQL Server 2005 Mobile Edition.</w:t>
      </w:r>
    </w:p>
    <w:p w14:paraId="5C4847EC" w14:textId="28D84072" w:rsidR="00F12D23" w:rsidRDefault="00791F33" w:rsidP="00F12D23">
      <w:pPr>
        <w:pStyle w:val="1"/>
        <w:numPr>
          <w:ilvl w:val="1"/>
          <w:numId w:val="3"/>
        </w:numPr>
        <w:tabs>
          <w:tab w:val="num" w:pos="360"/>
        </w:tabs>
        <w:spacing w:before="0"/>
        <w:ind w:left="0" w:firstLine="0"/>
        <w:rPr>
          <w:rFonts w:eastAsia="Calibri"/>
        </w:rPr>
      </w:pPr>
      <w:bookmarkStart w:id="9" w:name="_Toc160626993"/>
      <w:r w:rsidRPr="00BA5490">
        <w:rPr>
          <w:rFonts w:eastAsia="Calibri"/>
          <w:lang w:val="en-US"/>
        </w:rPr>
        <w:t xml:space="preserve"> </w:t>
      </w:r>
      <w:r w:rsidR="00F12D23" w:rsidRPr="008F16AC">
        <w:rPr>
          <w:rFonts w:eastAsia="Calibri"/>
          <w:lang w:val="en-US"/>
        </w:rPr>
        <w:t>Entity</w:t>
      </w:r>
      <w:r w:rsidR="00F12D23" w:rsidRPr="008F16AC">
        <w:rPr>
          <w:rFonts w:eastAsia="Calibri"/>
        </w:rPr>
        <w:t xml:space="preserve"> </w:t>
      </w:r>
      <w:r w:rsidR="00F12D23" w:rsidRPr="008F16AC">
        <w:rPr>
          <w:rFonts w:eastAsia="Calibri"/>
          <w:lang w:val="en-US"/>
        </w:rPr>
        <w:t>Framework</w:t>
      </w:r>
      <w:bookmarkEnd w:id="9"/>
    </w:p>
    <w:p w14:paraId="6E6BAE07" w14:textId="54E347A1" w:rsidR="00F12D23" w:rsidRPr="004A551E" w:rsidRDefault="00230E0E" w:rsidP="00F12D23">
      <w:pPr>
        <w:ind w:firstLine="709"/>
      </w:pPr>
      <w:bookmarkStart w:id="10" w:name="_Toc160626994"/>
      <w:proofErr w:type="spellStart"/>
      <w:r w:rsidRPr="00230E0E">
        <w:t>Entity</w:t>
      </w:r>
      <w:proofErr w:type="spellEnd"/>
      <w:r w:rsidRPr="00230E0E">
        <w:t xml:space="preserve"> Framework — объектно-ориентированная технология доступа к данным, является </w:t>
      </w:r>
      <w:proofErr w:type="spellStart"/>
      <w:r w:rsidRPr="00230E0E">
        <w:t>object-relational</w:t>
      </w:r>
      <w:proofErr w:type="spellEnd"/>
      <w:r w:rsidRPr="00230E0E">
        <w:t xml:space="preserve"> </w:t>
      </w:r>
      <w:proofErr w:type="spellStart"/>
      <w:r w:rsidRPr="00230E0E">
        <w:t>mapping</w:t>
      </w:r>
      <w:proofErr w:type="spellEnd"/>
      <w:r w:rsidRPr="00230E0E">
        <w:t xml:space="preserve"> (ORM) решением для .NET Framework от Microsoft. Предоставляет возможность взаимодействия с объектами как посредством LINQ в виде LINQ </w:t>
      </w:r>
      <w:proofErr w:type="spellStart"/>
      <w:r w:rsidRPr="00230E0E">
        <w:t>to</w:t>
      </w:r>
      <w:proofErr w:type="spellEnd"/>
      <w:r w:rsidRPr="00230E0E">
        <w:t xml:space="preserve"> </w:t>
      </w:r>
      <w:proofErr w:type="spellStart"/>
      <w:r w:rsidRPr="00230E0E">
        <w:t>Entities</w:t>
      </w:r>
      <w:proofErr w:type="spellEnd"/>
      <w:r w:rsidRPr="00230E0E">
        <w:t xml:space="preserve">, так и с использованием </w:t>
      </w:r>
      <w:proofErr w:type="spellStart"/>
      <w:r w:rsidRPr="00230E0E">
        <w:t>Entity</w:t>
      </w:r>
      <w:proofErr w:type="spellEnd"/>
      <w:r w:rsidRPr="00230E0E">
        <w:t xml:space="preserve"> SQL. Для облегчения построения </w:t>
      </w:r>
      <w:proofErr w:type="spellStart"/>
      <w:r w:rsidRPr="00230E0E">
        <w:t>web</w:t>
      </w:r>
      <w:proofErr w:type="spellEnd"/>
      <w:r w:rsidRPr="00230E0E">
        <w:t>-решений используется как ADO.NET Data Services (</w:t>
      </w:r>
      <w:proofErr w:type="spellStart"/>
      <w:r w:rsidRPr="00230E0E">
        <w:t>Astoria</w:t>
      </w:r>
      <w:proofErr w:type="spellEnd"/>
      <w:r w:rsidRPr="00230E0E">
        <w:t xml:space="preserve">), так и связка из Windows Communication Foundation и Windows </w:t>
      </w:r>
      <w:proofErr w:type="spellStart"/>
      <w:r w:rsidRPr="00230E0E">
        <w:t>Presentation</w:t>
      </w:r>
      <w:proofErr w:type="spellEnd"/>
      <w:r w:rsidRPr="00230E0E">
        <w:t xml:space="preserve"> Foundation, позволяющая строить многоуровневые приложения, реализуя один из шаблонов </w:t>
      </w:r>
      <w:r w:rsidRPr="00230E0E">
        <w:lastRenderedPageBreak/>
        <w:t xml:space="preserve">проектирования MVC, MVP или MVVM. </w:t>
      </w:r>
      <w:r w:rsidR="00F12D23" w:rsidRPr="00E24419">
        <w:t xml:space="preserve">Первая версия </w:t>
      </w:r>
      <w:proofErr w:type="spellStart"/>
      <w:r w:rsidR="00F12D23" w:rsidRPr="00E24419">
        <w:t>Entity</w:t>
      </w:r>
      <w:proofErr w:type="spellEnd"/>
      <w:r w:rsidR="00F12D23" w:rsidRPr="00E24419">
        <w:t xml:space="preserve"> Framework - 1.0 вышла еще в 2008 году и представляла очень ограниченную функциональность, базовую поддержку ORM (</w:t>
      </w:r>
      <w:proofErr w:type="spellStart"/>
      <w:r w:rsidR="00F12D23" w:rsidRPr="00E24419">
        <w:t>object-relational</w:t>
      </w:r>
      <w:proofErr w:type="spellEnd"/>
      <w:r w:rsidR="00F12D23" w:rsidRPr="00E24419">
        <w:t xml:space="preserve"> </w:t>
      </w:r>
      <w:proofErr w:type="spellStart"/>
      <w:r w:rsidR="00F12D23" w:rsidRPr="00E24419">
        <w:t>mapping</w:t>
      </w:r>
      <w:proofErr w:type="spellEnd"/>
      <w:r w:rsidR="00F12D23" w:rsidRPr="00E24419">
        <w:t xml:space="preserve"> - отображения данных на реальные объекты) и один единственный подход к взаимодействию с </w:t>
      </w:r>
      <w:proofErr w:type="spellStart"/>
      <w:r w:rsidR="00F12D23" w:rsidRPr="00E24419">
        <w:t>бд</w:t>
      </w:r>
      <w:proofErr w:type="spellEnd"/>
      <w:r w:rsidR="00F12D23" w:rsidRPr="00E24419">
        <w:t xml:space="preserve"> - Database First. С выходом версии 4.0 в 2010 году многое изменилось - с этого времени </w:t>
      </w:r>
      <w:proofErr w:type="spellStart"/>
      <w:r w:rsidR="00F12D23" w:rsidRPr="00E24419">
        <w:t>Entity</w:t>
      </w:r>
      <w:proofErr w:type="spellEnd"/>
      <w:r w:rsidR="00F12D23" w:rsidRPr="00E24419">
        <w:t xml:space="preserve"> Framework стал рекомендуемой технологией для доступа к данным, а в сам фреймворк были введены новые возможности взаимодействия с </w:t>
      </w:r>
      <w:proofErr w:type="spellStart"/>
      <w:r w:rsidR="00F12D23" w:rsidRPr="00E24419">
        <w:t>бд</w:t>
      </w:r>
      <w:proofErr w:type="spellEnd"/>
      <w:r w:rsidR="00F12D23" w:rsidRPr="00E24419">
        <w:t xml:space="preserve"> - подходы Model First и Code First.</w:t>
      </w:r>
    </w:p>
    <w:p w14:paraId="34003B07" w14:textId="77777777" w:rsidR="00F12D23" w:rsidRPr="004A551E" w:rsidRDefault="00F12D23" w:rsidP="00F12D23">
      <w:pPr>
        <w:ind w:firstLine="709"/>
      </w:pPr>
      <w:r w:rsidRPr="00E24419">
        <w:t xml:space="preserve">Дополнительные улучшения функционала последовали с выходом версии 5.0 в 2012 году. И наконец, в 2013 году был выпущен </w:t>
      </w:r>
      <w:proofErr w:type="spellStart"/>
      <w:r w:rsidRPr="00E24419">
        <w:t>Entity</w:t>
      </w:r>
      <w:proofErr w:type="spellEnd"/>
      <w:r w:rsidRPr="00E24419">
        <w:t xml:space="preserve"> Framework 6.0, обладающий возможностью асинхронного доступа к данным.</w:t>
      </w:r>
    </w:p>
    <w:p w14:paraId="07E55862" w14:textId="77777777" w:rsidR="00F12D23" w:rsidRPr="004A551E" w:rsidRDefault="00F12D23" w:rsidP="00F12D23">
      <w:pPr>
        <w:ind w:firstLine="709"/>
      </w:pPr>
      <w:r w:rsidRPr="00E24419">
        <w:t xml:space="preserve">Центральной концепцией </w:t>
      </w:r>
      <w:proofErr w:type="spellStart"/>
      <w:r w:rsidRPr="00E24419">
        <w:t>Entity</w:t>
      </w:r>
      <w:proofErr w:type="spellEnd"/>
      <w:r w:rsidRPr="00E24419">
        <w:t xml:space="preserve"> Framework является понятие сущности или </w:t>
      </w:r>
      <w:proofErr w:type="spellStart"/>
      <w:r w:rsidRPr="00E24419">
        <w:t>entity</w:t>
      </w:r>
      <w:proofErr w:type="spellEnd"/>
      <w:r w:rsidRPr="00E24419">
        <w:t>. Сущность представляет набор данных, ассоциированных с определенным объектом. Поэтому данная технология предполагает работу не с таблицами, а с объектами и их наборами.</w:t>
      </w:r>
    </w:p>
    <w:p w14:paraId="047C5D1B" w14:textId="77777777" w:rsidR="00F12D23" w:rsidRDefault="00F12D23" w:rsidP="00F12D23">
      <w:pPr>
        <w:ind w:firstLine="709"/>
        <w:rPr>
          <w:rFonts w:eastAsia="Calibri"/>
          <w:szCs w:val="24"/>
        </w:rPr>
      </w:pPr>
      <w:r w:rsidRPr="00E24419">
        <w:t xml:space="preserve">Любая сущность, как и любой объект из реального мира, обладает рядом свойств. Например, если сущность описывает человека, то мы можем выделить такие свойства, как имя, фамилия, рост, возраст, вес. Свойства необязательно представляют простые данные типа </w:t>
      </w:r>
      <w:proofErr w:type="spellStart"/>
      <w:r w:rsidRPr="00E24419">
        <w:t>int</w:t>
      </w:r>
      <w:proofErr w:type="spellEnd"/>
      <w:r w:rsidRPr="00E24419">
        <w:t>, но и могут представлять более комплексные структуры данных. И у каждой сущности может быть одно или несколько свойств, которые будут отличать эту сущность от других и будут уникально определять эту сущность. Подобные свойства называют ключами.</w:t>
      </w:r>
    </w:p>
    <w:p w14:paraId="320C7C72" w14:textId="77777777" w:rsidR="00F12D23" w:rsidRDefault="00F12D23" w:rsidP="00F12D23">
      <w:pPr>
        <w:pStyle w:val="1"/>
        <w:spacing w:before="0"/>
        <w:rPr>
          <w:rFonts w:eastAsia="Calibri"/>
          <w:szCs w:val="24"/>
        </w:rPr>
      </w:pPr>
      <w:r>
        <w:rPr>
          <w:rFonts w:eastAsia="Calibri"/>
          <w:szCs w:val="24"/>
        </w:rPr>
        <w:br w:type="page"/>
      </w:r>
    </w:p>
    <w:p w14:paraId="240EFEA0" w14:textId="77777777" w:rsidR="00F12D23" w:rsidRPr="008F16AC" w:rsidRDefault="00F12D23" w:rsidP="00F12D23">
      <w:pPr>
        <w:pStyle w:val="1"/>
        <w:spacing w:before="0"/>
        <w:rPr>
          <w:rFonts w:eastAsia="Calibri"/>
          <w:szCs w:val="24"/>
        </w:rPr>
      </w:pPr>
      <w:r w:rsidRPr="008F16AC">
        <w:rPr>
          <w:rFonts w:eastAsia="Calibri"/>
          <w:szCs w:val="24"/>
        </w:rPr>
        <w:lastRenderedPageBreak/>
        <w:t>ГЛАВА 2. ПРОЕТИРОВАНИЕ БАЗЫ ДАННЫХ</w:t>
      </w:r>
      <w:bookmarkEnd w:id="10"/>
    </w:p>
    <w:p w14:paraId="6E4B1877" w14:textId="77777777" w:rsidR="00F12D23" w:rsidRPr="00791F33" w:rsidRDefault="00F12D23" w:rsidP="00F12D23">
      <w:pPr>
        <w:pStyle w:val="1"/>
        <w:spacing w:before="0"/>
        <w:rPr>
          <w:rFonts w:eastAsia="Calibri"/>
        </w:rPr>
      </w:pPr>
      <w:bookmarkStart w:id="11" w:name="_Toc160626995"/>
      <w:r w:rsidRPr="008F16AC">
        <w:rPr>
          <w:rFonts w:eastAsia="Calibri"/>
          <w:szCs w:val="24"/>
        </w:rPr>
        <w:t xml:space="preserve">2.1 </w:t>
      </w:r>
      <w:r w:rsidRPr="008F16AC">
        <w:rPr>
          <w:rFonts w:eastAsia="Calibri"/>
        </w:rPr>
        <w:t xml:space="preserve">Разработка диаграммы </w:t>
      </w:r>
      <w:r w:rsidRPr="008F16AC">
        <w:rPr>
          <w:rFonts w:eastAsia="Calibri"/>
          <w:lang w:val="en-US"/>
        </w:rPr>
        <w:t>ERD</w:t>
      </w:r>
      <w:bookmarkEnd w:id="11"/>
    </w:p>
    <w:p w14:paraId="51F66CFD" w14:textId="77777777" w:rsidR="00F12D23" w:rsidRPr="00B37ABC" w:rsidRDefault="00F12D23" w:rsidP="00F12D23">
      <w:pPr>
        <w:ind w:firstLine="709"/>
        <w:rPr>
          <w:rFonts w:cs="Times New Roman"/>
          <w:b/>
          <w:bCs/>
          <w:szCs w:val="24"/>
        </w:rPr>
      </w:pPr>
      <w:r w:rsidRPr="00B37ABC">
        <w:rPr>
          <w:rFonts w:cs="Times New Roman"/>
          <w:b/>
          <w:bCs/>
          <w:szCs w:val="24"/>
        </w:rPr>
        <w:t>Описание:</w:t>
      </w:r>
    </w:p>
    <w:p w14:paraId="75C00524" w14:textId="77777777" w:rsidR="00F12D23" w:rsidRPr="00B37ABC" w:rsidRDefault="00F12D23" w:rsidP="00F12D23">
      <w:pPr>
        <w:ind w:firstLine="709"/>
        <w:rPr>
          <w:rFonts w:cs="Times New Roman"/>
          <w:szCs w:val="24"/>
        </w:rPr>
      </w:pPr>
      <w:bookmarkStart w:id="12" w:name="_Hlk157118478"/>
      <w:r w:rsidRPr="00B37ABC">
        <w:rPr>
          <w:rFonts w:cs="Times New Roman"/>
          <w:szCs w:val="24"/>
        </w:rPr>
        <w:t xml:space="preserve">Схема «сущность-связь» (также </w:t>
      </w:r>
      <w:r w:rsidRPr="00B37ABC">
        <w:rPr>
          <w:rFonts w:cs="Times New Roman"/>
          <w:szCs w:val="24"/>
          <w:lang w:val="en-US"/>
        </w:rPr>
        <w:t>ERD</w:t>
      </w:r>
      <w:r w:rsidRPr="00B37ABC">
        <w:rPr>
          <w:rFonts w:cs="Times New Roman"/>
          <w:szCs w:val="24"/>
        </w:rPr>
        <w:t xml:space="preserve"> или </w:t>
      </w:r>
      <w:r w:rsidRPr="00B37ABC">
        <w:rPr>
          <w:rFonts w:cs="Times New Roman"/>
          <w:szCs w:val="24"/>
          <w:lang w:val="en-US"/>
        </w:rPr>
        <w:t>ER</w:t>
      </w:r>
      <w:r w:rsidRPr="00B37ABC">
        <w:rPr>
          <w:rFonts w:cs="Times New Roman"/>
          <w:szCs w:val="24"/>
        </w:rPr>
        <w:t>-диаграмма) — это разновидность блок-схемы, где показано, как разные «сущности» (люди, объекты, концепции и так далее) связаны между собой внутри системы</w:t>
      </w:r>
      <w:bookmarkEnd w:id="12"/>
      <w:r w:rsidRPr="00B37ABC">
        <w:rPr>
          <w:rFonts w:cs="Times New Roman"/>
          <w:szCs w:val="24"/>
        </w:rPr>
        <w:t xml:space="preserve">, </w:t>
      </w:r>
      <w:r w:rsidRPr="00B37ABC">
        <w:rPr>
          <w:rFonts w:cs="Times New Roman"/>
          <w:szCs w:val="24"/>
          <w:lang w:val="en-US"/>
        </w:rPr>
        <w:t>ER</w:t>
      </w:r>
      <w:r w:rsidRPr="00B37ABC">
        <w:rPr>
          <w:rFonts w:cs="Times New Roman"/>
          <w:szCs w:val="24"/>
        </w:rPr>
        <w:t>-д</w:t>
      </w:r>
      <w:r>
        <w:rPr>
          <w:rFonts w:cs="Times New Roman"/>
          <w:szCs w:val="24"/>
        </w:rPr>
        <w:t>и</w:t>
      </w:r>
      <w:r w:rsidRPr="00B37ABC">
        <w:rPr>
          <w:rFonts w:cs="Times New Roman"/>
          <w:szCs w:val="24"/>
        </w:rPr>
        <w:t xml:space="preserve">аграммы чаще всего применяются для проектирования и отладки реляционных баз данных в сфере образования, исследования и разработки программного обеспечения и информационных систем для бизнеса. </w:t>
      </w:r>
      <w:r w:rsidRPr="00B37ABC">
        <w:rPr>
          <w:rFonts w:cs="Times New Roman"/>
          <w:szCs w:val="24"/>
          <w:lang w:val="en-US"/>
        </w:rPr>
        <w:t>ER</w:t>
      </w:r>
      <w:r w:rsidRPr="00B37ABC">
        <w:rPr>
          <w:rFonts w:cs="Times New Roman"/>
          <w:szCs w:val="24"/>
        </w:rPr>
        <w:t xml:space="preserve">диаграммы (или </w:t>
      </w:r>
      <w:r w:rsidRPr="00B37ABC">
        <w:rPr>
          <w:rFonts w:cs="Times New Roman"/>
          <w:szCs w:val="24"/>
          <w:lang w:val="en-US"/>
        </w:rPr>
        <w:t>ER</w:t>
      </w:r>
      <w:r w:rsidRPr="00B37ABC">
        <w:rPr>
          <w:rFonts w:cs="Times New Roman"/>
          <w:szCs w:val="24"/>
        </w:rPr>
        <w:t>-модели) полагаются на стандартный набор символов, включая прямоугольники, ромбы, овалы и соединительные лини для отображения сущностей, их атрибутов и связей. Эти диаграммы устроены по тому же принципу, что и грамматические структуры: сущности выполняют роль существительных, а связи - глаголов.</w:t>
      </w:r>
    </w:p>
    <w:p w14:paraId="6292311C" w14:textId="77777777" w:rsidR="00F12D23" w:rsidRPr="00B37ABC" w:rsidRDefault="00F12D23" w:rsidP="00F12D23">
      <w:pPr>
        <w:ind w:firstLine="709"/>
        <w:rPr>
          <w:rFonts w:cs="Times New Roman"/>
          <w:szCs w:val="24"/>
        </w:rPr>
      </w:pPr>
      <w:r w:rsidRPr="00B37ABC">
        <w:rPr>
          <w:rFonts w:cs="Times New Roman"/>
          <w:szCs w:val="24"/>
          <w:lang w:val="en-US"/>
        </w:rPr>
        <w:t>B</w:t>
      </w:r>
      <w:r w:rsidRPr="00B37ABC">
        <w:rPr>
          <w:rFonts w:cs="Times New Roman"/>
          <w:szCs w:val="24"/>
        </w:rPr>
        <w:t xml:space="preserve"> </w:t>
      </w:r>
      <w:r w:rsidRPr="00B37ABC">
        <w:rPr>
          <w:rFonts w:cs="Times New Roman"/>
          <w:szCs w:val="24"/>
          <w:lang w:val="en-US"/>
        </w:rPr>
        <w:t>ER</w:t>
      </w:r>
      <w:r w:rsidRPr="00B37ABC">
        <w:rPr>
          <w:rFonts w:cs="Times New Roman"/>
          <w:szCs w:val="24"/>
        </w:rPr>
        <w:t>-моделях и моделях данных обычно выделяют до трех уровней детализации:</w:t>
      </w:r>
    </w:p>
    <w:p w14:paraId="1D72E2E7" w14:textId="77777777" w:rsidR="00F12D23" w:rsidRPr="00D82CC9" w:rsidRDefault="00F12D23" w:rsidP="00F12D23">
      <w:pPr>
        <w:pStyle w:val="a6"/>
        <w:numPr>
          <w:ilvl w:val="0"/>
          <w:numId w:val="2"/>
        </w:numPr>
        <w:ind w:left="0" w:firstLine="709"/>
        <w:rPr>
          <w:rFonts w:cs="Times New Roman"/>
          <w:szCs w:val="24"/>
        </w:rPr>
      </w:pPr>
      <w:r w:rsidRPr="00D82CC9">
        <w:rPr>
          <w:rFonts w:cs="Times New Roman"/>
          <w:b/>
          <w:bCs/>
          <w:szCs w:val="24"/>
        </w:rPr>
        <w:t>Концептуальная модель данных</w:t>
      </w:r>
      <w:r w:rsidRPr="00D82CC9">
        <w:rPr>
          <w:rFonts w:cs="Times New Roman"/>
          <w:szCs w:val="24"/>
        </w:rPr>
        <w:t xml:space="preserve"> - схема наивысшего уровня с минимальным количеством подробностей. Достоинство этого подхода заключается в возможности отобразить общую структуру модели и всю архитектуру системы. Менее масштабные системы могут обойтись и без этой модели. В этом случае можно сразу переходить к логической модели.</w:t>
      </w:r>
    </w:p>
    <w:p w14:paraId="5B7788B0" w14:textId="77777777" w:rsidR="00F12D23" w:rsidRPr="00D82CC9" w:rsidRDefault="00F12D23" w:rsidP="00F12D23">
      <w:pPr>
        <w:pStyle w:val="a6"/>
        <w:numPr>
          <w:ilvl w:val="0"/>
          <w:numId w:val="2"/>
        </w:numPr>
        <w:ind w:left="0" w:firstLine="709"/>
        <w:rPr>
          <w:rFonts w:cs="Times New Roman"/>
          <w:szCs w:val="24"/>
        </w:rPr>
      </w:pPr>
      <w:r w:rsidRPr="00D82CC9">
        <w:rPr>
          <w:rFonts w:cs="Times New Roman"/>
          <w:b/>
          <w:bCs/>
          <w:szCs w:val="24"/>
        </w:rPr>
        <w:t>Логическая модель</w:t>
      </w:r>
      <w:r w:rsidRPr="00D82CC9">
        <w:rPr>
          <w:rFonts w:cs="Times New Roman"/>
          <w:szCs w:val="24"/>
        </w:rPr>
        <w:t xml:space="preserve"> </w:t>
      </w:r>
      <w:r w:rsidRPr="00D82CC9">
        <w:rPr>
          <w:rFonts w:cs="Times New Roman"/>
          <w:b/>
          <w:bCs/>
          <w:szCs w:val="24"/>
        </w:rPr>
        <w:t>данных</w:t>
      </w:r>
      <w:r w:rsidRPr="00D82CC9">
        <w:rPr>
          <w:rFonts w:cs="Times New Roman"/>
          <w:szCs w:val="24"/>
        </w:rPr>
        <w:t xml:space="preserve"> содержит более подробную информацию, нежели концептуальная модель. На этом уровне определяются более подробные операционные и транзакционные сущности. Логическая модель не зависит от технологии, в которой она будет применяться.</w:t>
      </w:r>
    </w:p>
    <w:p w14:paraId="13C3C0CD" w14:textId="77777777" w:rsidR="00F12D23" w:rsidRPr="00D82CC9" w:rsidRDefault="00F12D23" w:rsidP="00F12D23">
      <w:pPr>
        <w:pStyle w:val="a6"/>
        <w:numPr>
          <w:ilvl w:val="0"/>
          <w:numId w:val="2"/>
        </w:numPr>
        <w:ind w:left="0" w:firstLine="709"/>
        <w:rPr>
          <w:rFonts w:cs="Times New Roman"/>
          <w:szCs w:val="24"/>
        </w:rPr>
      </w:pPr>
      <w:r w:rsidRPr="00D82CC9">
        <w:rPr>
          <w:rFonts w:cs="Times New Roman"/>
          <w:b/>
          <w:bCs/>
          <w:szCs w:val="24"/>
        </w:rPr>
        <w:t>Физическая модель данных</w:t>
      </w:r>
      <w:r w:rsidRPr="00D82CC9">
        <w:rPr>
          <w:rFonts w:cs="Times New Roman"/>
          <w:szCs w:val="24"/>
        </w:rPr>
        <w:t xml:space="preserve">: на основе каждой логической модели данных можно составить одну или две физических модели. В последних должно присутствовать достаточно технических подробностей для составления и внедрения самой базы данных. </w:t>
      </w:r>
    </w:p>
    <w:p w14:paraId="57C82B6C" w14:textId="77777777" w:rsidR="00F12D23" w:rsidRDefault="00F12D23" w:rsidP="00F12D23">
      <w:pPr>
        <w:ind w:firstLine="709"/>
        <w:rPr>
          <w:rFonts w:cs="Times New Roman"/>
          <w:b/>
          <w:bCs/>
          <w:szCs w:val="24"/>
        </w:rPr>
      </w:pPr>
      <w:r w:rsidRPr="00B37ABC">
        <w:rPr>
          <w:rFonts w:cs="Times New Roman"/>
          <w:b/>
          <w:bCs/>
          <w:szCs w:val="24"/>
        </w:rPr>
        <w:t>Элементы:</w:t>
      </w:r>
    </w:p>
    <w:p w14:paraId="3536BBDB" w14:textId="77777777" w:rsidR="00F12D23" w:rsidRDefault="00F12D23" w:rsidP="00F12D23">
      <w:pPr>
        <w:ind w:firstLine="709"/>
        <w:rPr>
          <w:rFonts w:cs="Times New Roman"/>
          <w:szCs w:val="24"/>
        </w:rPr>
      </w:pPr>
      <w:r w:rsidRPr="00970C60">
        <w:rPr>
          <w:rFonts w:cs="Times New Roman"/>
          <w:szCs w:val="24"/>
        </w:rPr>
        <w:lastRenderedPageBreak/>
        <w:t>Для того чтобы построить ER-диаграмму, можно использовать разные нотации</w:t>
      </w:r>
      <w:r>
        <w:rPr>
          <w:rFonts w:cs="Times New Roman"/>
          <w:szCs w:val="24"/>
        </w:rPr>
        <w:t>:</w:t>
      </w:r>
    </w:p>
    <w:p w14:paraId="0FD1906F" w14:textId="77777777" w:rsidR="00F12D23" w:rsidRPr="00BF16A9" w:rsidRDefault="00F12D23" w:rsidP="00F12D23">
      <w:pPr>
        <w:pStyle w:val="a6"/>
        <w:numPr>
          <w:ilvl w:val="0"/>
          <w:numId w:val="2"/>
        </w:numPr>
        <w:ind w:left="0" w:firstLine="709"/>
        <w:rPr>
          <w:rFonts w:cs="Times New Roman"/>
          <w:szCs w:val="24"/>
        </w:rPr>
      </w:pPr>
      <w:r w:rsidRPr="00BF16A9">
        <w:rPr>
          <w:rFonts w:cs="Times New Roman"/>
          <w:szCs w:val="24"/>
        </w:rPr>
        <w:t xml:space="preserve">Нотация </w:t>
      </w:r>
      <w:r w:rsidRPr="00BF16A9">
        <w:rPr>
          <w:rFonts w:cs="Times New Roman"/>
          <w:szCs w:val="24"/>
          <w:lang w:val="en-US"/>
        </w:rPr>
        <w:t>IDEF</w:t>
      </w:r>
      <w:r w:rsidRPr="00BF16A9">
        <w:rPr>
          <w:rFonts w:cs="Times New Roman"/>
          <w:szCs w:val="24"/>
        </w:rPr>
        <w:t>1</w:t>
      </w:r>
      <w:r w:rsidRPr="00BF16A9">
        <w:rPr>
          <w:rFonts w:cs="Times New Roman"/>
          <w:szCs w:val="24"/>
          <w:lang w:val="en-US"/>
        </w:rPr>
        <w:t>X</w:t>
      </w:r>
      <w:r w:rsidRPr="00BF16A9">
        <w:rPr>
          <w:rFonts w:cs="Times New Roman"/>
          <w:szCs w:val="24"/>
        </w:rPr>
        <w:t>. Е</w:t>
      </w:r>
      <w:r>
        <w:rPr>
          <w:rFonts w:cs="Times New Roman"/>
          <w:szCs w:val="24"/>
        </w:rPr>
        <w:t>е</w:t>
      </w:r>
      <w:r w:rsidRPr="00BF16A9">
        <w:rPr>
          <w:rFonts w:cs="Times New Roman"/>
          <w:szCs w:val="24"/>
        </w:rPr>
        <w:t xml:space="preserve"> относят к фундаментальным, но на практике давно не используют, потому что есть более удобные варианты.</w:t>
      </w:r>
    </w:p>
    <w:p w14:paraId="759EBDED" w14:textId="77777777" w:rsidR="00F12D23" w:rsidRPr="00BF16A9" w:rsidRDefault="00F12D23" w:rsidP="00F12D23">
      <w:pPr>
        <w:pStyle w:val="a6"/>
        <w:numPr>
          <w:ilvl w:val="0"/>
          <w:numId w:val="2"/>
        </w:numPr>
        <w:ind w:left="0" w:firstLine="709"/>
        <w:rPr>
          <w:rFonts w:cs="Times New Roman"/>
          <w:szCs w:val="24"/>
        </w:rPr>
      </w:pPr>
      <w:r w:rsidRPr="00BF16A9">
        <w:rPr>
          <w:rFonts w:cs="Times New Roman"/>
          <w:szCs w:val="24"/>
        </w:rPr>
        <w:t>Нотация Чена. Классическая нотация, которая состоит из простых символов – прямоугольников, овалов и линий. Из-за этого нотацию часто используют для концептуальных моделей, которые презентуют заказчику.</w:t>
      </w:r>
    </w:p>
    <w:p w14:paraId="65E91180" w14:textId="77777777" w:rsidR="00F12D23" w:rsidRPr="00576EBC" w:rsidRDefault="00F12D23" w:rsidP="00F12D23">
      <w:pPr>
        <w:pStyle w:val="a6"/>
        <w:numPr>
          <w:ilvl w:val="0"/>
          <w:numId w:val="2"/>
        </w:numPr>
        <w:ind w:left="0" w:firstLine="709"/>
        <w:rPr>
          <w:rFonts w:cs="Times New Roman"/>
          <w:szCs w:val="24"/>
        </w:rPr>
      </w:pPr>
      <w:r w:rsidRPr="00BF16A9">
        <w:rPr>
          <w:rFonts w:cs="Times New Roman"/>
          <w:szCs w:val="24"/>
        </w:rPr>
        <w:t>Нотация Мартина. Е</w:t>
      </w:r>
      <w:r>
        <w:rPr>
          <w:rFonts w:cs="Times New Roman"/>
          <w:szCs w:val="24"/>
        </w:rPr>
        <w:t>е</w:t>
      </w:r>
      <w:r w:rsidRPr="00BF16A9">
        <w:rPr>
          <w:rFonts w:cs="Times New Roman"/>
          <w:szCs w:val="24"/>
        </w:rPr>
        <w:t xml:space="preserve"> ещ</w:t>
      </w:r>
      <w:r>
        <w:rPr>
          <w:rFonts w:cs="Times New Roman"/>
          <w:szCs w:val="24"/>
        </w:rPr>
        <w:t>е</w:t>
      </w:r>
      <w:r w:rsidRPr="00BF16A9">
        <w:rPr>
          <w:rFonts w:cs="Times New Roman"/>
          <w:szCs w:val="24"/>
        </w:rPr>
        <w:t xml:space="preserve"> называют «воронья лапка» (от англ. </w:t>
      </w:r>
      <w:proofErr w:type="spellStart"/>
      <w:r w:rsidRPr="00BF16A9">
        <w:rPr>
          <w:rFonts w:cs="Times New Roman"/>
          <w:szCs w:val="24"/>
        </w:rPr>
        <w:t>Crow's</w:t>
      </w:r>
      <w:proofErr w:type="spellEnd"/>
      <w:r w:rsidRPr="00BF16A9">
        <w:rPr>
          <w:rFonts w:cs="Times New Roman"/>
          <w:szCs w:val="24"/>
        </w:rPr>
        <w:t xml:space="preserve"> </w:t>
      </w:r>
      <w:proofErr w:type="spellStart"/>
      <w:r w:rsidRPr="00BF16A9">
        <w:rPr>
          <w:rFonts w:cs="Times New Roman"/>
          <w:szCs w:val="24"/>
        </w:rPr>
        <w:t>Foot</w:t>
      </w:r>
      <w:proofErr w:type="spellEnd"/>
      <w:r w:rsidRPr="00BF16A9">
        <w:rPr>
          <w:rFonts w:cs="Times New Roman"/>
          <w:szCs w:val="24"/>
        </w:rPr>
        <w:t>). Она компактнее нотации Чена, поэтому е</w:t>
      </w:r>
      <w:r>
        <w:rPr>
          <w:rFonts w:cs="Times New Roman"/>
          <w:szCs w:val="24"/>
        </w:rPr>
        <w:t>е</w:t>
      </w:r>
      <w:r w:rsidRPr="00BF16A9">
        <w:rPr>
          <w:rFonts w:cs="Times New Roman"/>
          <w:szCs w:val="24"/>
        </w:rPr>
        <w:t xml:space="preserve"> используют для построения ER-моделей логического уровня, когда нужно описать в модели все атрибуты сущностей.</w:t>
      </w:r>
    </w:p>
    <w:p w14:paraId="395144A0" w14:textId="77777777" w:rsidR="00F12D23" w:rsidRDefault="00F12D23" w:rsidP="00F12D23">
      <w:pPr>
        <w:ind w:firstLine="709"/>
        <w:rPr>
          <w:rFonts w:cs="Times New Roman"/>
          <w:szCs w:val="24"/>
        </w:rPr>
      </w:pPr>
      <w:r w:rsidRPr="00BF16A9">
        <w:rPr>
          <w:rFonts w:cs="Times New Roman"/>
          <w:szCs w:val="24"/>
        </w:rPr>
        <w:t>В нотациях Чена и Мартина есть одинаковые элементы: сущности, атрибуты и связи. Но эти элементы диаграмм обозначают разными символами.</w:t>
      </w:r>
    </w:p>
    <w:p w14:paraId="7DC281E4" w14:textId="77777777" w:rsidR="00F12D23" w:rsidRPr="00BE29EF" w:rsidRDefault="00F12D23" w:rsidP="00F12D23">
      <w:pPr>
        <w:ind w:firstLine="709"/>
        <w:rPr>
          <w:rFonts w:cs="Times New Roman"/>
          <w:szCs w:val="24"/>
        </w:rPr>
      </w:pPr>
      <w:r w:rsidRPr="00BE29EF">
        <w:rPr>
          <w:rFonts w:cs="Times New Roman"/>
          <w:szCs w:val="24"/>
        </w:rPr>
        <w:t>Элементы ER-диаграммы в нотации Чена соединяют линиями. Если линия соединяет две сущности, сверху обозначают тип связи:</w:t>
      </w:r>
    </w:p>
    <w:p w14:paraId="29FE0AE1" w14:textId="77777777" w:rsidR="00F12D23" w:rsidRPr="00BE29EF" w:rsidRDefault="00F12D23" w:rsidP="00F12D23">
      <w:pPr>
        <w:ind w:firstLine="709"/>
        <w:rPr>
          <w:rFonts w:cs="Times New Roman"/>
          <w:szCs w:val="24"/>
        </w:rPr>
      </w:pPr>
      <w:r w:rsidRPr="00BE29EF">
        <w:rPr>
          <w:rFonts w:cs="Times New Roman"/>
          <w:szCs w:val="24"/>
        </w:rPr>
        <w:t>●</w:t>
      </w:r>
      <w:r w:rsidRPr="00BE29EF">
        <w:rPr>
          <w:rFonts w:cs="Times New Roman"/>
          <w:szCs w:val="24"/>
        </w:rPr>
        <w:tab/>
        <w:t>1:1 — «один-к-одному»;</w:t>
      </w:r>
    </w:p>
    <w:p w14:paraId="11F427BE" w14:textId="77777777" w:rsidR="00F12D23" w:rsidRPr="00BE29EF" w:rsidRDefault="00F12D23" w:rsidP="00F12D23">
      <w:pPr>
        <w:ind w:firstLine="709"/>
        <w:rPr>
          <w:rFonts w:cs="Times New Roman"/>
          <w:szCs w:val="24"/>
        </w:rPr>
      </w:pPr>
      <w:r w:rsidRPr="00BE29EF">
        <w:rPr>
          <w:rFonts w:cs="Times New Roman"/>
          <w:szCs w:val="24"/>
        </w:rPr>
        <w:t>●</w:t>
      </w:r>
      <w:r w:rsidRPr="00BE29EF">
        <w:rPr>
          <w:rFonts w:cs="Times New Roman"/>
          <w:szCs w:val="24"/>
        </w:rPr>
        <w:tab/>
      </w:r>
      <w:proofErr w:type="gramStart"/>
      <w:r w:rsidRPr="00BE29EF">
        <w:rPr>
          <w:rFonts w:cs="Times New Roman"/>
          <w:szCs w:val="24"/>
        </w:rPr>
        <w:t>1:N</w:t>
      </w:r>
      <w:proofErr w:type="gramEnd"/>
      <w:r w:rsidRPr="00BE29EF">
        <w:rPr>
          <w:rFonts w:cs="Times New Roman"/>
          <w:szCs w:val="24"/>
        </w:rPr>
        <w:t xml:space="preserve"> — «один-ко-многим»;</w:t>
      </w:r>
    </w:p>
    <w:p w14:paraId="5EA55ADF" w14:textId="77777777" w:rsidR="00F12D23" w:rsidRDefault="00F12D23" w:rsidP="00F12D23">
      <w:pPr>
        <w:ind w:firstLine="709"/>
        <w:rPr>
          <w:rFonts w:cs="Times New Roman"/>
          <w:szCs w:val="24"/>
        </w:rPr>
      </w:pPr>
      <w:r w:rsidRPr="00BE29EF">
        <w:rPr>
          <w:rFonts w:cs="Times New Roman"/>
          <w:szCs w:val="24"/>
        </w:rPr>
        <w:t>●</w:t>
      </w:r>
      <w:r w:rsidRPr="00BE29EF">
        <w:rPr>
          <w:rFonts w:cs="Times New Roman"/>
          <w:szCs w:val="24"/>
        </w:rPr>
        <w:tab/>
      </w:r>
      <w:proofErr w:type="gramStart"/>
      <w:r w:rsidRPr="00BE29EF">
        <w:rPr>
          <w:rFonts w:cs="Times New Roman"/>
          <w:szCs w:val="24"/>
        </w:rPr>
        <w:t>M:N</w:t>
      </w:r>
      <w:proofErr w:type="gramEnd"/>
      <w:r w:rsidRPr="00BE29EF">
        <w:rPr>
          <w:rFonts w:cs="Times New Roman"/>
          <w:szCs w:val="24"/>
        </w:rPr>
        <w:t xml:space="preserve"> — «многие-ко-многим».</w:t>
      </w:r>
    </w:p>
    <w:p w14:paraId="089BF55B" w14:textId="77777777" w:rsidR="00F12D23" w:rsidRPr="00970C60" w:rsidRDefault="00F12D23" w:rsidP="00F12D23">
      <w:pPr>
        <w:ind w:firstLine="709"/>
        <w:rPr>
          <w:rFonts w:cs="Times New Roman"/>
          <w:szCs w:val="24"/>
        </w:rPr>
      </w:pPr>
      <w:r w:rsidRPr="00970C60">
        <w:rPr>
          <w:rFonts w:cs="Times New Roman"/>
          <w:szCs w:val="24"/>
        </w:rPr>
        <w:t xml:space="preserve">В нотации Мартина сущность также вписывают в прямоугольник, а атрибуты и связи обозначают по-другому: </w:t>
      </w:r>
    </w:p>
    <w:p w14:paraId="62205D74" w14:textId="77777777" w:rsidR="00F12D23" w:rsidRPr="00970C60" w:rsidRDefault="00F12D23" w:rsidP="00F12D23">
      <w:pPr>
        <w:ind w:firstLine="709"/>
        <w:rPr>
          <w:rFonts w:cs="Times New Roman"/>
          <w:szCs w:val="24"/>
        </w:rPr>
      </w:pPr>
      <w:r w:rsidRPr="00970C60">
        <w:rPr>
          <w:rFonts w:cs="Times New Roman"/>
          <w:szCs w:val="24"/>
        </w:rPr>
        <w:t>●</w:t>
      </w:r>
      <w:r w:rsidRPr="00970C60">
        <w:rPr>
          <w:rFonts w:cs="Times New Roman"/>
          <w:szCs w:val="24"/>
        </w:rPr>
        <w:tab/>
        <w:t>атрибуты перечисляют прямо под сущностью,</w:t>
      </w:r>
    </w:p>
    <w:p w14:paraId="0EAE0A3A" w14:textId="77777777" w:rsidR="00F12D23" w:rsidRDefault="00F12D23" w:rsidP="00F12D23">
      <w:pPr>
        <w:ind w:firstLine="709"/>
        <w:rPr>
          <w:rFonts w:cs="Times New Roman"/>
          <w:szCs w:val="24"/>
        </w:rPr>
      </w:pPr>
      <w:r w:rsidRPr="00970C60">
        <w:rPr>
          <w:rFonts w:cs="Times New Roman"/>
          <w:szCs w:val="24"/>
        </w:rPr>
        <w:t>●</w:t>
      </w:r>
      <w:r w:rsidRPr="00970C60">
        <w:rPr>
          <w:rFonts w:cs="Times New Roman"/>
          <w:szCs w:val="24"/>
        </w:rPr>
        <w:tab/>
        <w:t>связи рисуют разными соединительными линиями</w:t>
      </w:r>
      <w:r w:rsidRPr="00AA66FC">
        <w:rPr>
          <w:rFonts w:cs="Times New Roman"/>
          <w:szCs w:val="24"/>
        </w:rPr>
        <w:t xml:space="preserve"> (</w:t>
      </w:r>
      <w:r>
        <w:rPr>
          <w:rFonts w:cs="Times New Roman"/>
          <w:szCs w:val="24"/>
        </w:rPr>
        <w:t>рис. 2.</w:t>
      </w:r>
      <w:r w:rsidRPr="00586C5A">
        <w:rPr>
          <w:rFonts w:cs="Times New Roman"/>
          <w:szCs w:val="24"/>
        </w:rPr>
        <w:t>1</w:t>
      </w:r>
      <w:r w:rsidRPr="00AA66FC">
        <w:rPr>
          <w:rFonts w:cs="Times New Roman"/>
          <w:szCs w:val="24"/>
        </w:rPr>
        <w:t>)</w:t>
      </w:r>
      <w:r w:rsidRPr="00970C60">
        <w:rPr>
          <w:rFonts w:cs="Times New Roman"/>
          <w:szCs w:val="24"/>
        </w:rPr>
        <w:t>.</w:t>
      </w:r>
    </w:p>
    <w:p w14:paraId="45CB19CD" w14:textId="77777777" w:rsidR="00F12D23" w:rsidRDefault="00F12D23" w:rsidP="00F12D23">
      <w:pPr>
        <w:keepNext/>
        <w:ind w:firstLine="709"/>
        <w:jc w:val="center"/>
      </w:pPr>
      <w:r>
        <w:rPr>
          <w:noProof/>
        </w:rPr>
        <w:lastRenderedPageBreak/>
        <w:drawing>
          <wp:inline distT="0" distB="0" distL="0" distR="0" wp14:anchorId="063ED924" wp14:editId="341CF1FA">
            <wp:extent cx="2799960" cy="2085109"/>
            <wp:effectExtent l="0" t="0" r="0" b="0"/>
            <wp:docPr id="4348209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8">
                      <a:extLst>
                        <a:ext uri="{28A0092B-C50C-407E-A947-70E740481C1C}">
                          <a14:useLocalDpi xmlns:a14="http://schemas.microsoft.com/office/drawing/2010/main" val="0"/>
                        </a:ext>
                      </a:extLst>
                    </a:blip>
                    <a:srcRect l="6300" t="8295" r="4269" b="6073"/>
                    <a:stretch/>
                  </pic:blipFill>
                  <pic:spPr bwMode="auto">
                    <a:xfrm>
                      <a:off x="0" y="0"/>
                      <a:ext cx="2891601" cy="2153353"/>
                    </a:xfrm>
                    <a:prstGeom prst="rect">
                      <a:avLst/>
                    </a:prstGeom>
                    <a:noFill/>
                    <a:ln>
                      <a:noFill/>
                    </a:ln>
                    <a:extLst>
                      <a:ext uri="{53640926-AAD7-44D8-BBD7-CCE9431645EC}">
                        <a14:shadowObscured xmlns:a14="http://schemas.microsoft.com/office/drawing/2010/main"/>
                      </a:ext>
                    </a:extLst>
                  </pic:spPr>
                </pic:pic>
              </a:graphicData>
            </a:graphic>
          </wp:inline>
        </w:drawing>
      </w:r>
    </w:p>
    <w:p w14:paraId="1BA9B94C" w14:textId="32CE48FF" w:rsidR="00F12D23" w:rsidRPr="00BA5490" w:rsidRDefault="00F12D23" w:rsidP="00F12D23">
      <w:pPr>
        <w:pStyle w:val="ab"/>
        <w:ind w:firstLine="709"/>
        <w:jc w:val="center"/>
        <w:rPr>
          <w:rFonts w:cs="Times New Roman"/>
          <w:color w:val="000000" w:themeColor="text1"/>
          <w:sz w:val="24"/>
          <w:szCs w:val="24"/>
        </w:rPr>
      </w:pPr>
      <w:r w:rsidRPr="00BA5490">
        <w:rPr>
          <w:rFonts w:cs="Times New Roman"/>
          <w:color w:val="000000" w:themeColor="text1"/>
          <w:sz w:val="24"/>
          <w:szCs w:val="24"/>
        </w:rPr>
        <w:t>Рисунок 2.1</w:t>
      </w:r>
      <w:r w:rsidR="00BA5490">
        <w:rPr>
          <w:rFonts w:cs="Times New Roman"/>
          <w:color w:val="000000" w:themeColor="text1"/>
          <w:sz w:val="24"/>
          <w:szCs w:val="24"/>
        </w:rPr>
        <w:t>.1</w:t>
      </w:r>
      <w:r w:rsidRPr="00BA5490">
        <w:rPr>
          <w:rFonts w:cs="Times New Roman"/>
          <w:color w:val="000000" w:themeColor="text1"/>
          <w:sz w:val="24"/>
          <w:szCs w:val="24"/>
        </w:rPr>
        <w:t xml:space="preserve"> Виды соединительных линий нотации Мартина</w:t>
      </w:r>
    </w:p>
    <w:p w14:paraId="59365AB2" w14:textId="549FF98F" w:rsidR="00F12D23" w:rsidRPr="00586C5A" w:rsidRDefault="00782A8A" w:rsidP="00F12D23">
      <w:pPr>
        <w:spacing w:line="240" w:lineRule="auto"/>
        <w:jc w:val="left"/>
        <w:rPr>
          <w:rFonts w:eastAsia="Times New Roman" w:cs="Times New Roman"/>
          <w:sz w:val="24"/>
          <w:szCs w:val="24"/>
          <w:lang w:val="en-US" w:eastAsia="ru-RU"/>
        </w:rPr>
      </w:pPr>
      <w:r>
        <w:rPr>
          <w:rFonts w:cs="Times New Roman"/>
          <w:noProof/>
          <w:sz w:val="24"/>
          <w:szCs w:val="24"/>
        </w:rPr>
        <w:drawing>
          <wp:inline distT="0" distB="0" distL="0" distR="0" wp14:anchorId="127CDAE1" wp14:editId="108C40F2">
            <wp:extent cx="5940425" cy="4571365"/>
            <wp:effectExtent l="0" t="0" r="3175" b="0"/>
            <wp:docPr id="276527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27438" name="Рисунок 2765274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4571365"/>
                    </a:xfrm>
                    <a:prstGeom prst="rect">
                      <a:avLst/>
                    </a:prstGeom>
                  </pic:spPr>
                </pic:pic>
              </a:graphicData>
            </a:graphic>
          </wp:inline>
        </w:drawing>
      </w:r>
    </w:p>
    <w:p w14:paraId="29AF30D4" w14:textId="61908478" w:rsidR="00F12D23" w:rsidRPr="00BA5490" w:rsidRDefault="00F12D23" w:rsidP="00791F33">
      <w:pPr>
        <w:pStyle w:val="ab"/>
        <w:spacing w:after="0" w:line="360" w:lineRule="auto"/>
        <w:ind w:firstLine="709"/>
        <w:jc w:val="center"/>
        <w:rPr>
          <w:rFonts w:cs="Times New Roman"/>
          <w:color w:val="000000" w:themeColor="text1"/>
          <w:sz w:val="24"/>
          <w:szCs w:val="24"/>
          <w:lang w:val="en-US"/>
        </w:rPr>
      </w:pPr>
      <w:r w:rsidRPr="00BA5490">
        <w:rPr>
          <w:rFonts w:cs="Times New Roman"/>
          <w:color w:val="000000" w:themeColor="text1"/>
          <w:sz w:val="24"/>
          <w:szCs w:val="24"/>
        </w:rPr>
        <w:t>Рисунок</w:t>
      </w:r>
      <w:r w:rsidRPr="00BA5490">
        <w:rPr>
          <w:rFonts w:cs="Times New Roman"/>
          <w:color w:val="000000" w:themeColor="text1"/>
          <w:sz w:val="24"/>
          <w:szCs w:val="24"/>
          <w:lang w:val="en-US"/>
        </w:rPr>
        <w:t xml:space="preserve"> 2.</w:t>
      </w:r>
      <w:r w:rsidR="00BA5490" w:rsidRPr="00BA5490">
        <w:rPr>
          <w:rFonts w:cs="Times New Roman"/>
          <w:color w:val="000000" w:themeColor="text1"/>
          <w:sz w:val="24"/>
          <w:szCs w:val="24"/>
          <w:lang w:val="en-US"/>
        </w:rPr>
        <w:t>1.2</w:t>
      </w:r>
      <w:r w:rsidRPr="00BA5490">
        <w:rPr>
          <w:rFonts w:cs="Times New Roman"/>
          <w:color w:val="000000" w:themeColor="text1"/>
          <w:sz w:val="24"/>
          <w:szCs w:val="24"/>
          <w:lang w:val="en-US"/>
        </w:rPr>
        <w:t xml:space="preserve"> </w:t>
      </w:r>
      <w:r w:rsidRPr="00BA5490">
        <w:rPr>
          <w:rFonts w:cs="Times New Roman"/>
          <w:color w:val="000000" w:themeColor="text1"/>
          <w:sz w:val="24"/>
          <w:szCs w:val="24"/>
        </w:rPr>
        <w:t>Диаграмма</w:t>
      </w:r>
      <w:r w:rsidRPr="00BA5490">
        <w:rPr>
          <w:rFonts w:cs="Times New Roman"/>
          <w:color w:val="000000" w:themeColor="text1"/>
          <w:sz w:val="24"/>
          <w:szCs w:val="24"/>
          <w:lang w:val="en-US"/>
        </w:rPr>
        <w:t xml:space="preserve"> «</w:t>
      </w:r>
      <w:r w:rsidRPr="00BA5490">
        <w:rPr>
          <w:rFonts w:cs="Times New Roman"/>
          <w:color w:val="000000" w:themeColor="text1"/>
          <w:sz w:val="24"/>
          <w:szCs w:val="24"/>
        </w:rPr>
        <w:t>Сущность</w:t>
      </w:r>
      <w:r w:rsidRPr="00BA5490">
        <w:rPr>
          <w:rFonts w:cs="Times New Roman"/>
          <w:color w:val="000000" w:themeColor="text1"/>
          <w:sz w:val="24"/>
          <w:szCs w:val="24"/>
          <w:lang w:val="en-US"/>
        </w:rPr>
        <w:t>-</w:t>
      </w:r>
      <w:r w:rsidRPr="00BA5490">
        <w:rPr>
          <w:rFonts w:cs="Times New Roman"/>
          <w:color w:val="000000" w:themeColor="text1"/>
          <w:sz w:val="24"/>
          <w:szCs w:val="24"/>
        </w:rPr>
        <w:t>связь</w:t>
      </w:r>
      <w:r w:rsidRPr="00BA5490">
        <w:rPr>
          <w:rFonts w:cs="Times New Roman"/>
          <w:color w:val="000000" w:themeColor="text1"/>
          <w:sz w:val="24"/>
          <w:szCs w:val="24"/>
          <w:lang w:val="en-US"/>
        </w:rPr>
        <w:t>» (Entity-Relationship diagram)</w:t>
      </w:r>
    </w:p>
    <w:p w14:paraId="263010ED" w14:textId="77777777" w:rsidR="00791F33" w:rsidRPr="00782A8A" w:rsidRDefault="00791F33" w:rsidP="00791F33">
      <w:pPr>
        <w:rPr>
          <w:lang w:val="en-US"/>
        </w:rPr>
      </w:pPr>
    </w:p>
    <w:p w14:paraId="7889539C" w14:textId="77178AA1" w:rsidR="00F12D23" w:rsidRPr="00BA5490" w:rsidRDefault="00F12D23" w:rsidP="00BA5490">
      <w:pPr>
        <w:rPr>
          <w:rFonts w:eastAsiaTheme="majorEastAsia" w:cs="Times New Roman"/>
          <w:szCs w:val="28"/>
        </w:rPr>
      </w:pPr>
      <w:r>
        <w:rPr>
          <w:rFonts w:cs="Times New Roman"/>
          <w:szCs w:val="24"/>
        </w:rPr>
        <w:t>На рис. 2.</w:t>
      </w:r>
      <w:r w:rsidR="00BA5490">
        <w:rPr>
          <w:rFonts w:cs="Times New Roman"/>
          <w:szCs w:val="24"/>
        </w:rPr>
        <w:t xml:space="preserve">1.2 </w:t>
      </w:r>
      <w:r>
        <w:rPr>
          <w:rFonts w:cs="Times New Roman"/>
          <w:szCs w:val="24"/>
        </w:rPr>
        <w:t>показан</w:t>
      </w:r>
      <w:r w:rsidR="00BA5490">
        <w:rPr>
          <w:rFonts w:cs="Times New Roman"/>
          <w:szCs w:val="24"/>
        </w:rPr>
        <w:t>а</w:t>
      </w:r>
      <w:r>
        <w:rPr>
          <w:rFonts w:cs="Times New Roman"/>
          <w:szCs w:val="24"/>
        </w:rPr>
        <w:t xml:space="preserve"> </w:t>
      </w:r>
      <w:r>
        <w:rPr>
          <w:rFonts w:cs="Times New Roman"/>
          <w:szCs w:val="24"/>
          <w:lang w:val="en-US"/>
        </w:rPr>
        <w:t>ER</w:t>
      </w:r>
      <w:r w:rsidRPr="002B4532">
        <w:rPr>
          <w:rFonts w:cs="Times New Roman"/>
          <w:szCs w:val="24"/>
        </w:rPr>
        <w:t>-</w:t>
      </w:r>
      <w:r>
        <w:rPr>
          <w:rFonts w:cs="Times New Roman"/>
          <w:szCs w:val="24"/>
        </w:rPr>
        <w:t>диаграмма информационной системы «</w:t>
      </w:r>
      <w:r w:rsidR="00BA5490">
        <w:rPr>
          <w:rFonts w:cs="Times New Roman"/>
          <w:szCs w:val="24"/>
        </w:rPr>
        <w:t>Компьютерный магазин</w:t>
      </w:r>
      <w:r>
        <w:rPr>
          <w:rFonts w:cs="Times New Roman"/>
          <w:szCs w:val="24"/>
        </w:rPr>
        <w:t xml:space="preserve">». </w:t>
      </w:r>
      <w:r w:rsidR="00BA5490">
        <w:rPr>
          <w:rFonts w:eastAsiaTheme="majorEastAsia" w:cs="Times New Roman"/>
          <w:szCs w:val="28"/>
        </w:rPr>
        <w:t xml:space="preserve">В данной диаграмме используются такие сущности как: </w:t>
      </w:r>
      <w:r w:rsidR="00BA5490">
        <w:rPr>
          <w:rFonts w:eastAsiaTheme="majorEastAsia" w:cs="Times New Roman"/>
          <w:szCs w:val="28"/>
        </w:rPr>
        <w:t>Менеджер</w:t>
      </w:r>
      <w:r w:rsidR="00BA5490">
        <w:rPr>
          <w:rFonts w:eastAsiaTheme="majorEastAsia" w:cs="Times New Roman"/>
          <w:szCs w:val="28"/>
        </w:rPr>
        <w:t xml:space="preserve"> (</w:t>
      </w:r>
      <w:r w:rsidR="00BA5490">
        <w:rPr>
          <w:rFonts w:eastAsiaTheme="majorEastAsia" w:cs="Times New Roman"/>
          <w:szCs w:val="28"/>
          <w:lang w:val="en-US"/>
        </w:rPr>
        <w:t>Manager</w:t>
      </w:r>
      <w:r w:rsidR="00BA5490">
        <w:rPr>
          <w:rFonts w:eastAsiaTheme="majorEastAsia" w:cs="Times New Roman"/>
          <w:szCs w:val="28"/>
        </w:rPr>
        <w:t>), Клиент (</w:t>
      </w:r>
      <w:r w:rsidR="00BA5490">
        <w:rPr>
          <w:rFonts w:eastAsiaTheme="majorEastAsia" w:cs="Times New Roman"/>
          <w:szCs w:val="28"/>
          <w:lang w:val="en-US"/>
        </w:rPr>
        <w:t>Client</w:t>
      </w:r>
      <w:r w:rsidR="00BA5490">
        <w:rPr>
          <w:rFonts w:eastAsiaTheme="majorEastAsia" w:cs="Times New Roman"/>
          <w:szCs w:val="28"/>
        </w:rPr>
        <w:t xml:space="preserve">), </w:t>
      </w:r>
      <w:r w:rsidR="00BA5490">
        <w:rPr>
          <w:rFonts w:eastAsiaTheme="majorEastAsia" w:cs="Times New Roman"/>
          <w:szCs w:val="28"/>
        </w:rPr>
        <w:t>Заказ</w:t>
      </w:r>
      <w:r w:rsidR="00BA5490">
        <w:rPr>
          <w:rFonts w:eastAsiaTheme="majorEastAsia" w:cs="Times New Roman"/>
          <w:szCs w:val="28"/>
        </w:rPr>
        <w:t xml:space="preserve"> (</w:t>
      </w:r>
      <w:r w:rsidR="00BA5490">
        <w:rPr>
          <w:rFonts w:eastAsiaTheme="majorEastAsia" w:cs="Times New Roman"/>
          <w:szCs w:val="28"/>
          <w:lang w:val="en-US"/>
        </w:rPr>
        <w:t>Order</w:t>
      </w:r>
      <w:r w:rsidR="00BA5490">
        <w:rPr>
          <w:rFonts w:eastAsiaTheme="majorEastAsia" w:cs="Times New Roman"/>
          <w:szCs w:val="28"/>
        </w:rPr>
        <w:t xml:space="preserve">), </w:t>
      </w:r>
      <w:r w:rsidR="00BA5490">
        <w:rPr>
          <w:rFonts w:eastAsiaTheme="majorEastAsia" w:cs="Times New Roman"/>
          <w:szCs w:val="28"/>
        </w:rPr>
        <w:t>Продукт (</w:t>
      </w:r>
      <w:r w:rsidR="00BA5490">
        <w:rPr>
          <w:rFonts w:eastAsiaTheme="majorEastAsia" w:cs="Times New Roman"/>
          <w:szCs w:val="28"/>
          <w:lang w:val="en-US"/>
        </w:rPr>
        <w:t>Product</w:t>
      </w:r>
      <w:r w:rsidR="00BA5490" w:rsidRPr="00BA5490">
        <w:rPr>
          <w:rFonts w:eastAsiaTheme="majorEastAsia" w:cs="Times New Roman"/>
          <w:szCs w:val="28"/>
        </w:rPr>
        <w:t xml:space="preserve">), </w:t>
      </w:r>
      <w:r w:rsidR="00BA5490">
        <w:rPr>
          <w:rFonts w:eastAsiaTheme="majorEastAsia" w:cs="Times New Roman"/>
          <w:szCs w:val="28"/>
        </w:rPr>
        <w:t>Поставка</w:t>
      </w:r>
      <w:r w:rsidR="00BA5490">
        <w:rPr>
          <w:rFonts w:eastAsiaTheme="majorEastAsia" w:cs="Times New Roman"/>
          <w:szCs w:val="28"/>
        </w:rPr>
        <w:t xml:space="preserve"> (</w:t>
      </w:r>
      <w:r w:rsidR="00BA5490">
        <w:rPr>
          <w:rFonts w:eastAsiaTheme="majorEastAsia" w:cs="Times New Roman"/>
          <w:szCs w:val="28"/>
          <w:lang w:val="en-US"/>
        </w:rPr>
        <w:t>Supply</w:t>
      </w:r>
      <w:r w:rsidR="00BA5490">
        <w:rPr>
          <w:rFonts w:eastAsiaTheme="majorEastAsia" w:cs="Times New Roman"/>
          <w:szCs w:val="28"/>
        </w:rPr>
        <w:t xml:space="preserve">), </w:t>
      </w:r>
      <w:r w:rsidR="00BA5490">
        <w:rPr>
          <w:rFonts w:eastAsiaTheme="majorEastAsia" w:cs="Times New Roman"/>
          <w:szCs w:val="28"/>
        </w:rPr>
        <w:t>Поставщик</w:t>
      </w:r>
      <w:r w:rsidR="00BA5490">
        <w:rPr>
          <w:rFonts w:eastAsiaTheme="majorEastAsia" w:cs="Times New Roman"/>
          <w:szCs w:val="28"/>
        </w:rPr>
        <w:t xml:space="preserve"> (</w:t>
      </w:r>
      <w:r w:rsidR="00BA5490">
        <w:rPr>
          <w:rFonts w:eastAsiaTheme="majorEastAsia" w:cs="Times New Roman"/>
          <w:szCs w:val="28"/>
          <w:lang w:val="en-US"/>
        </w:rPr>
        <w:t>The</w:t>
      </w:r>
      <w:r w:rsidR="00BA5490" w:rsidRPr="00BA5490">
        <w:rPr>
          <w:rFonts w:eastAsiaTheme="majorEastAsia" w:cs="Times New Roman"/>
          <w:szCs w:val="28"/>
        </w:rPr>
        <w:t xml:space="preserve"> </w:t>
      </w:r>
      <w:r w:rsidR="00BA5490">
        <w:rPr>
          <w:rFonts w:eastAsiaTheme="majorEastAsia" w:cs="Times New Roman"/>
          <w:szCs w:val="28"/>
          <w:lang w:val="en-US"/>
        </w:rPr>
        <w:t>supplier</w:t>
      </w:r>
      <w:r w:rsidR="00BA5490">
        <w:rPr>
          <w:rFonts w:eastAsiaTheme="majorEastAsia" w:cs="Times New Roman"/>
          <w:szCs w:val="28"/>
        </w:rPr>
        <w:t xml:space="preserve">). Каждая из сущностей имеет свои атрибуты. </w:t>
      </w:r>
    </w:p>
    <w:p w14:paraId="47598421" w14:textId="77777777" w:rsidR="00F12D23" w:rsidRPr="00791F33" w:rsidRDefault="00F12D23" w:rsidP="00F12D23">
      <w:pPr>
        <w:pStyle w:val="1"/>
        <w:spacing w:before="0"/>
        <w:rPr>
          <w:rFonts w:eastAsia="Calibri"/>
          <w:szCs w:val="24"/>
        </w:rPr>
      </w:pPr>
      <w:bookmarkStart w:id="13" w:name="_Toc160626996"/>
      <w:r w:rsidRPr="008F16AC">
        <w:rPr>
          <w:rFonts w:eastAsia="Calibri"/>
          <w:szCs w:val="24"/>
        </w:rPr>
        <w:lastRenderedPageBreak/>
        <w:t>2.2 Разработка базы данных</w:t>
      </w:r>
      <w:bookmarkEnd w:id="13"/>
    </w:p>
    <w:p w14:paraId="502EB496" w14:textId="77777777" w:rsidR="00F12D23" w:rsidRDefault="00F12D23" w:rsidP="00F12D23">
      <w:pPr>
        <w:pStyle w:val="a6"/>
        <w:ind w:left="0" w:firstLine="709"/>
      </w:pPr>
      <w:r w:rsidRPr="00EA6FD3">
        <w:rPr>
          <w:lang w:val="en-US"/>
        </w:rPr>
        <w:t>SQL</w:t>
      </w:r>
      <w:r w:rsidRPr="00791F33">
        <w:t xml:space="preserve"> </w:t>
      </w:r>
      <w:r w:rsidRPr="00EA6FD3">
        <w:rPr>
          <w:lang w:val="en-US"/>
        </w:rPr>
        <w:t>Server</w:t>
      </w:r>
      <w:r w:rsidRPr="00791F33">
        <w:t xml:space="preserve"> </w:t>
      </w:r>
      <w:r w:rsidRPr="00EA6FD3">
        <w:rPr>
          <w:lang w:val="en-US"/>
        </w:rPr>
        <w:t>Management</w:t>
      </w:r>
      <w:r w:rsidRPr="00791F33">
        <w:t xml:space="preserve"> </w:t>
      </w:r>
      <w:r w:rsidRPr="00EA6FD3">
        <w:rPr>
          <w:lang w:val="en-US"/>
        </w:rPr>
        <w:t>Studio</w:t>
      </w:r>
      <w:r w:rsidRPr="00791F33">
        <w:t xml:space="preserve"> (</w:t>
      </w:r>
      <w:r w:rsidRPr="00EA6FD3">
        <w:rPr>
          <w:lang w:val="en-US"/>
        </w:rPr>
        <w:t>SSMS</w:t>
      </w:r>
      <w:r w:rsidRPr="00791F33">
        <w:t xml:space="preserve">) - </w:t>
      </w:r>
      <w:r>
        <w:t>это</w:t>
      </w:r>
      <w:r w:rsidRPr="00791F33">
        <w:t xml:space="preserve"> </w:t>
      </w:r>
      <w:r>
        <w:t>интегрированная</w:t>
      </w:r>
      <w:r w:rsidRPr="00791F33">
        <w:t xml:space="preserve"> </w:t>
      </w:r>
      <w:r>
        <w:t>среда</w:t>
      </w:r>
      <w:r w:rsidRPr="00791F33">
        <w:t xml:space="preserve"> </w:t>
      </w:r>
      <w:r>
        <w:t>для</w:t>
      </w:r>
      <w:r w:rsidRPr="00791F33">
        <w:t xml:space="preserve"> </w:t>
      </w:r>
      <w:r>
        <w:t>управления</w:t>
      </w:r>
      <w:r w:rsidRPr="00791F33">
        <w:t xml:space="preserve"> </w:t>
      </w:r>
      <w:r>
        <w:t>любой</w:t>
      </w:r>
      <w:r w:rsidRPr="00791F33">
        <w:t xml:space="preserve"> </w:t>
      </w:r>
      <w:r>
        <w:t>инфраструктурой</w:t>
      </w:r>
      <w:r w:rsidRPr="00791F33">
        <w:t xml:space="preserve"> </w:t>
      </w:r>
      <w:r w:rsidRPr="00EA6FD3">
        <w:rPr>
          <w:lang w:val="en-US"/>
        </w:rPr>
        <w:t>SQL</w:t>
      </w:r>
      <w:r w:rsidRPr="00791F33">
        <w:t xml:space="preserve">, </w:t>
      </w:r>
      <w:r>
        <w:t>от</w:t>
      </w:r>
      <w:r w:rsidRPr="00791F33">
        <w:t xml:space="preserve"> </w:t>
      </w:r>
      <w:r w:rsidRPr="00EA6FD3">
        <w:rPr>
          <w:lang w:val="en-US"/>
        </w:rPr>
        <w:t>SQL</w:t>
      </w:r>
      <w:r w:rsidRPr="00791F33">
        <w:t xml:space="preserve"> </w:t>
      </w:r>
      <w:r w:rsidRPr="00EA6FD3">
        <w:rPr>
          <w:lang w:val="en-US"/>
        </w:rPr>
        <w:t>Server</w:t>
      </w:r>
      <w:r w:rsidRPr="00791F33">
        <w:t xml:space="preserve"> </w:t>
      </w:r>
      <w:r>
        <w:t>до</w:t>
      </w:r>
      <w:r w:rsidRPr="00791F33">
        <w:t xml:space="preserve"> </w:t>
      </w:r>
      <w:r>
        <w:t>базы</w:t>
      </w:r>
      <w:r w:rsidRPr="00791F33">
        <w:t xml:space="preserve"> </w:t>
      </w:r>
      <w:r>
        <w:t>данных</w:t>
      </w:r>
      <w:r w:rsidRPr="00791F33">
        <w:t xml:space="preserve"> </w:t>
      </w:r>
      <w:r w:rsidRPr="00EA6FD3">
        <w:rPr>
          <w:lang w:val="en-US"/>
        </w:rPr>
        <w:t>SQL</w:t>
      </w:r>
      <w:r w:rsidRPr="00791F33">
        <w:t xml:space="preserve"> </w:t>
      </w:r>
      <w:r w:rsidRPr="00EA6FD3">
        <w:rPr>
          <w:lang w:val="en-US"/>
        </w:rPr>
        <w:t>Azure</w:t>
      </w:r>
      <w:r w:rsidRPr="00791F33">
        <w:t xml:space="preserve">. </w:t>
      </w:r>
      <w:r>
        <w:t>SSMS предоставляет инструменты для настройки, мониторинга и администрирования экземпляров SQL Server и баз данных. Используйте SSMS для развертывания, мониторинга и обновления компонентов уровня данных, используемых вашими приложениями, а также для создания запросов и сценариев.</w:t>
      </w:r>
    </w:p>
    <w:p w14:paraId="2AD2CD17" w14:textId="1F5E3D42" w:rsidR="00F12D23" w:rsidRPr="00791F33" w:rsidRDefault="00BA5490" w:rsidP="00F12D23">
      <w:pPr>
        <w:jc w:val="center"/>
        <w:rPr>
          <w:noProof/>
        </w:rPr>
      </w:pPr>
      <w:r w:rsidRPr="00782A8A">
        <w:rPr>
          <w:noProof/>
        </w:rPr>
        <w:drawing>
          <wp:anchor distT="0" distB="0" distL="114300" distR="114300" simplePos="0" relativeHeight="251671552" behindDoc="0" locked="0" layoutInCell="1" allowOverlap="1" wp14:anchorId="442E2F66" wp14:editId="46F19178">
            <wp:simplePos x="0" y="0"/>
            <wp:positionH relativeFrom="column">
              <wp:posOffset>913765</wp:posOffset>
            </wp:positionH>
            <wp:positionV relativeFrom="paragraph">
              <wp:posOffset>12065</wp:posOffset>
            </wp:positionV>
            <wp:extent cx="4111131" cy="2457450"/>
            <wp:effectExtent l="0" t="0" r="0" b="0"/>
            <wp:wrapSquare wrapText="bothSides"/>
            <wp:docPr id="9753984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98438" name=""/>
                    <pic:cNvPicPr/>
                  </pic:nvPicPr>
                  <pic:blipFill>
                    <a:blip r:embed="rId10">
                      <a:extLst>
                        <a:ext uri="{28A0092B-C50C-407E-A947-70E740481C1C}">
                          <a14:useLocalDpi xmlns:a14="http://schemas.microsoft.com/office/drawing/2010/main" val="0"/>
                        </a:ext>
                      </a:extLst>
                    </a:blip>
                    <a:stretch>
                      <a:fillRect/>
                    </a:stretch>
                  </pic:blipFill>
                  <pic:spPr>
                    <a:xfrm>
                      <a:off x="0" y="0"/>
                      <a:ext cx="4111131" cy="2457450"/>
                    </a:xfrm>
                    <a:prstGeom prst="rect">
                      <a:avLst/>
                    </a:prstGeom>
                  </pic:spPr>
                </pic:pic>
              </a:graphicData>
            </a:graphic>
          </wp:anchor>
        </w:drawing>
      </w:r>
    </w:p>
    <w:p w14:paraId="753883C9" w14:textId="0398FE3E" w:rsidR="00BA5490" w:rsidRDefault="00BA5490" w:rsidP="00BA5490">
      <w:pPr>
        <w:keepNext/>
        <w:jc w:val="center"/>
      </w:pPr>
    </w:p>
    <w:p w14:paraId="726CA74A" w14:textId="17990491" w:rsid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Рисунок 2.</w:t>
      </w:r>
      <w:r>
        <w:rPr>
          <w:rFonts w:cs="Times New Roman"/>
          <w:color w:val="000000" w:themeColor="text1"/>
          <w:sz w:val="24"/>
          <w:szCs w:val="24"/>
        </w:rPr>
        <w:t>2.1</w:t>
      </w:r>
      <w:r w:rsidRPr="00BA5490">
        <w:rPr>
          <w:rFonts w:cs="Times New Roman"/>
          <w:color w:val="000000" w:themeColor="text1"/>
          <w:sz w:val="24"/>
          <w:szCs w:val="24"/>
        </w:rPr>
        <w:t xml:space="preserve"> </w:t>
      </w:r>
      <w:r>
        <w:rPr>
          <w:rFonts w:cs="Times New Roman"/>
          <w:color w:val="000000" w:themeColor="text1"/>
          <w:sz w:val="24"/>
          <w:szCs w:val="24"/>
        </w:rPr>
        <w:t>Соединение с сервером</w:t>
      </w:r>
    </w:p>
    <w:p w14:paraId="56738B4A" w14:textId="77777777" w:rsidR="00BA5490" w:rsidRDefault="00BA5490" w:rsidP="00BA5490">
      <w:pPr>
        <w:jc w:val="center"/>
        <w:rPr>
          <w:rFonts w:cs="Times New Roman"/>
          <w:szCs w:val="28"/>
        </w:rPr>
      </w:pPr>
      <w:r>
        <w:rPr>
          <w:rFonts w:cs="Times New Roman"/>
          <w:szCs w:val="28"/>
        </w:rPr>
        <w:t>Рисунок 2.2.1 Окно подключения к локальному серверу</w:t>
      </w:r>
    </w:p>
    <w:p w14:paraId="29B373FF" w14:textId="4C58BBDF" w:rsidR="00BA5490" w:rsidRDefault="00BA5490" w:rsidP="00BA5490">
      <w:pPr>
        <w:rPr>
          <w:rFonts w:eastAsiaTheme="majorEastAsia" w:cs="Times New Roman"/>
          <w:szCs w:val="28"/>
        </w:rPr>
      </w:pPr>
      <w:r>
        <w:rPr>
          <w:rFonts w:eastAsiaTheme="majorEastAsia" w:cs="Times New Roman"/>
          <w:szCs w:val="28"/>
        </w:rPr>
        <w:t>После чего у нас станет доступна таблица Object Explorer в которой будут показаны файлы и базы данных на локальном сервере. Создадим базу данных, нажимаем ПКМ по папке «Базы данных» и выбираем «Создать базу данных».</w:t>
      </w:r>
    </w:p>
    <w:p w14:paraId="064AB6B8" w14:textId="77777777" w:rsidR="00BA5490" w:rsidRPr="00BA5490" w:rsidRDefault="00BA5490" w:rsidP="00BA5490"/>
    <w:p w14:paraId="4E2E3FC6" w14:textId="2F52A575" w:rsidR="00BA5490" w:rsidRPr="00BA5490" w:rsidRDefault="00BA5490" w:rsidP="00BA5490"/>
    <w:p w14:paraId="76A348A7" w14:textId="244B46B7" w:rsidR="00774148" w:rsidRPr="00BA5490" w:rsidRDefault="00782A8A" w:rsidP="00F12D23">
      <w:pPr>
        <w:jc w:val="center"/>
        <w:rPr>
          <w:noProof/>
        </w:rPr>
      </w:pPr>
      <w:r w:rsidRPr="00782A8A">
        <w:rPr>
          <w:noProof/>
        </w:rPr>
        <w:t xml:space="preserve"> </w:t>
      </w:r>
    </w:p>
    <w:p w14:paraId="7412A2BA" w14:textId="58F44673" w:rsidR="00F12D23" w:rsidRPr="00EA6FD3" w:rsidRDefault="00F12D23" w:rsidP="00F12D23">
      <w:pPr>
        <w:jc w:val="center"/>
      </w:pPr>
    </w:p>
    <w:p w14:paraId="54EC0B55" w14:textId="724B6A92" w:rsidR="00BA5490" w:rsidRDefault="00BA5490" w:rsidP="00BA5490">
      <w:pPr>
        <w:pStyle w:val="1"/>
        <w:spacing w:before="0"/>
      </w:pPr>
      <w:bookmarkStart w:id="14" w:name="_Toc160626997"/>
    </w:p>
    <w:p w14:paraId="09F99C54" w14:textId="1871F4FE" w:rsidR="00F12D23" w:rsidRDefault="00F12D23" w:rsidP="00F12D23">
      <w:pPr>
        <w:pStyle w:val="1"/>
        <w:spacing w:before="0"/>
        <w:rPr>
          <w:rFonts w:eastAsia="Calibri"/>
          <w:noProof/>
          <w:szCs w:val="24"/>
        </w:rPr>
      </w:pPr>
    </w:p>
    <w:p w14:paraId="6BD77614" w14:textId="77777777" w:rsidR="00BA5490" w:rsidRDefault="00BA5490" w:rsidP="00782A8A"/>
    <w:p w14:paraId="14690081" w14:textId="77777777" w:rsidR="00BA5490" w:rsidRDefault="00BA5490" w:rsidP="00782A8A"/>
    <w:p w14:paraId="437496BC" w14:textId="4254E668" w:rsidR="00BA5490" w:rsidRDefault="00BA5490" w:rsidP="00782A8A">
      <w:r w:rsidRPr="00782A8A">
        <w:rPr>
          <w:noProof/>
          <w:lang w:val="en-US"/>
        </w:rPr>
        <w:lastRenderedPageBreak/>
        <w:drawing>
          <wp:anchor distT="0" distB="0" distL="114300" distR="114300" simplePos="0" relativeHeight="251657216" behindDoc="0" locked="0" layoutInCell="1" allowOverlap="1" wp14:anchorId="095B5DF1" wp14:editId="38B13990">
            <wp:simplePos x="0" y="0"/>
            <wp:positionH relativeFrom="column">
              <wp:posOffset>913765</wp:posOffset>
            </wp:positionH>
            <wp:positionV relativeFrom="paragraph">
              <wp:posOffset>62865</wp:posOffset>
            </wp:positionV>
            <wp:extent cx="4098925" cy="3537585"/>
            <wp:effectExtent l="0" t="0" r="0" b="0"/>
            <wp:wrapSquare wrapText="bothSides"/>
            <wp:docPr id="6235703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70342" name=""/>
                    <pic:cNvPicPr/>
                  </pic:nvPicPr>
                  <pic:blipFill>
                    <a:blip r:embed="rId11">
                      <a:extLst>
                        <a:ext uri="{28A0092B-C50C-407E-A947-70E740481C1C}">
                          <a14:useLocalDpi xmlns:a14="http://schemas.microsoft.com/office/drawing/2010/main" val="0"/>
                        </a:ext>
                      </a:extLst>
                    </a:blip>
                    <a:stretch>
                      <a:fillRect/>
                    </a:stretch>
                  </pic:blipFill>
                  <pic:spPr>
                    <a:xfrm>
                      <a:off x="0" y="0"/>
                      <a:ext cx="4098925" cy="3537585"/>
                    </a:xfrm>
                    <a:prstGeom prst="rect">
                      <a:avLst/>
                    </a:prstGeom>
                  </pic:spPr>
                </pic:pic>
              </a:graphicData>
            </a:graphic>
          </wp:anchor>
        </w:drawing>
      </w:r>
    </w:p>
    <w:p w14:paraId="00A9C0F9" w14:textId="77777777" w:rsidR="00BA5490" w:rsidRDefault="00BA5490" w:rsidP="00782A8A"/>
    <w:p w14:paraId="08A3375C" w14:textId="77777777" w:rsidR="00BA5490" w:rsidRDefault="00BA5490" w:rsidP="00782A8A"/>
    <w:p w14:paraId="3544C9B7" w14:textId="77777777" w:rsidR="00BA5490" w:rsidRDefault="00BA5490" w:rsidP="00782A8A"/>
    <w:p w14:paraId="05575C89" w14:textId="77777777" w:rsidR="00BA5490" w:rsidRDefault="00BA5490" w:rsidP="00782A8A"/>
    <w:p w14:paraId="37BEC0F5" w14:textId="77777777" w:rsidR="00BA5490" w:rsidRDefault="00BA5490" w:rsidP="00782A8A"/>
    <w:p w14:paraId="30A8B96B" w14:textId="77777777" w:rsidR="00BA5490" w:rsidRDefault="00BA5490" w:rsidP="00782A8A"/>
    <w:p w14:paraId="06D0DA5E" w14:textId="77777777" w:rsidR="00BA5490" w:rsidRDefault="00BA5490" w:rsidP="00782A8A"/>
    <w:p w14:paraId="1DD4041C" w14:textId="77777777" w:rsidR="00BA5490" w:rsidRDefault="00BA5490" w:rsidP="00782A8A"/>
    <w:p w14:paraId="64D99720" w14:textId="77777777" w:rsidR="00BA5490" w:rsidRDefault="00BA5490" w:rsidP="00782A8A"/>
    <w:p w14:paraId="0CBC96DF" w14:textId="77777777" w:rsidR="00BA5490" w:rsidRDefault="00BA5490" w:rsidP="00782A8A"/>
    <w:p w14:paraId="243B9003" w14:textId="77777777" w:rsidR="00BA5490" w:rsidRDefault="00BA5490" w:rsidP="00782A8A"/>
    <w:p w14:paraId="763B8F10" w14:textId="21913306" w:rsidR="00BA5490" w:rsidRDefault="00BA5490" w:rsidP="00782A8A">
      <w:r>
        <w:rPr>
          <w:noProof/>
        </w:rPr>
        <w:pict w14:anchorId="6A8219D9">
          <v:shapetype id="_x0000_t202" coordsize="21600,21600" o:spt="202" path="m,l,21600r21600,l21600,xe">
            <v:stroke joinstyle="miter"/>
            <v:path gradientshapeok="t" o:connecttype="rect"/>
          </v:shapetype>
          <v:shape id="_x0000_s2050" type="#_x0000_t202" style="position:absolute;left:0;text-align:left;margin-left:67.95pt;margin-top:5pt;width:322.75pt;height:14.55pt;z-index:251660288;mso-position-horizontal-relative:text;mso-position-vertical-relative:text" stroked="f">
            <v:textbox style="mso-next-textbox:#_x0000_s2050" inset="0,0,0,0">
              <w:txbxContent>
                <w:p w14:paraId="57211BB8" w14:textId="4FDF17B1" w:rsidR="00BA5490" w:rsidRPr="00BA5490" w:rsidRDefault="00BA5490" w:rsidP="00BA5490">
                  <w:pPr>
                    <w:pStyle w:val="ab"/>
                    <w:spacing w:after="0" w:line="360" w:lineRule="auto"/>
                    <w:ind w:firstLine="709"/>
                    <w:jc w:val="center"/>
                    <w:rPr>
                      <w:rFonts w:cs="Times New Roman"/>
                      <w:color w:val="000000" w:themeColor="text1"/>
                      <w:sz w:val="24"/>
                      <w:szCs w:val="24"/>
                      <w:lang w:val="en-US"/>
                    </w:rPr>
                  </w:pPr>
                  <w:r w:rsidRPr="00BA5490">
                    <w:rPr>
                      <w:rFonts w:cs="Times New Roman"/>
                      <w:color w:val="000000" w:themeColor="text1"/>
                      <w:sz w:val="24"/>
                      <w:szCs w:val="24"/>
                    </w:rPr>
                    <w:t>Рисунок</w:t>
                  </w:r>
                  <w:r w:rsidRPr="00BA5490">
                    <w:rPr>
                      <w:rFonts w:cs="Times New Roman"/>
                      <w:color w:val="000000" w:themeColor="text1"/>
                      <w:sz w:val="24"/>
                      <w:szCs w:val="24"/>
                      <w:lang w:val="en-US"/>
                    </w:rPr>
                    <w:t xml:space="preserve"> 2.</w:t>
                  </w:r>
                  <w:r>
                    <w:rPr>
                      <w:rFonts w:cs="Times New Roman"/>
                      <w:color w:val="000000" w:themeColor="text1"/>
                      <w:sz w:val="24"/>
                      <w:szCs w:val="24"/>
                    </w:rPr>
                    <w:t>2.2</w:t>
                  </w:r>
                  <w:r w:rsidRPr="00BA5490">
                    <w:rPr>
                      <w:rFonts w:cs="Times New Roman"/>
                      <w:color w:val="000000" w:themeColor="text1"/>
                      <w:sz w:val="24"/>
                      <w:szCs w:val="24"/>
                      <w:lang w:val="en-US"/>
                    </w:rPr>
                    <w:t xml:space="preserve"> </w:t>
                  </w:r>
                  <w:r>
                    <w:rPr>
                      <w:rFonts w:cs="Times New Roman"/>
                      <w:color w:val="000000" w:themeColor="text1"/>
                      <w:sz w:val="24"/>
                      <w:szCs w:val="24"/>
                    </w:rPr>
                    <w:t>Создание базы данных</w:t>
                  </w:r>
                </w:p>
                <w:p w14:paraId="1C268129" w14:textId="0F80B15E" w:rsidR="00BA5490" w:rsidRPr="00ED51A1" w:rsidRDefault="00BA5490" w:rsidP="00BA5490">
                  <w:pPr>
                    <w:pStyle w:val="ab"/>
                    <w:rPr>
                      <w:noProof/>
                      <w:sz w:val="28"/>
                    </w:rPr>
                  </w:pPr>
                </w:p>
              </w:txbxContent>
            </v:textbox>
            <w10:wrap type="square"/>
          </v:shape>
        </w:pict>
      </w:r>
    </w:p>
    <w:p w14:paraId="0DB611CF" w14:textId="77777777" w:rsidR="00BA5490" w:rsidRDefault="00BA5490" w:rsidP="00BA5490">
      <w:pPr>
        <w:rPr>
          <w:rFonts w:eastAsiaTheme="majorEastAsia" w:cs="Times New Roman"/>
          <w:szCs w:val="28"/>
        </w:rPr>
      </w:pPr>
      <w:r>
        <w:rPr>
          <w:rFonts w:eastAsiaTheme="majorEastAsia" w:cs="Times New Roman"/>
          <w:szCs w:val="28"/>
        </w:rPr>
        <w:t>Далее нам выводиться окно, в котором мы даём название для базы данных и нажимаем на кнопку ОК. В Object Explorer появиться созданная база данных, развернём её, нажмём ПКМ по папке «Диаграмма баз данных» и нажмем на «Создать диаграмму базы данных».</w:t>
      </w:r>
    </w:p>
    <w:p w14:paraId="024B2144" w14:textId="77777777" w:rsidR="00BA5490" w:rsidRDefault="00BA5490" w:rsidP="00BA5490">
      <w:pPr>
        <w:keepNext/>
        <w:jc w:val="center"/>
      </w:pPr>
      <w:r w:rsidRPr="00782A8A">
        <w:rPr>
          <w:rFonts w:eastAsia="Calibri"/>
          <w:noProof/>
          <w:szCs w:val="24"/>
        </w:rPr>
        <w:drawing>
          <wp:inline distT="0" distB="0" distL="0" distR="0" wp14:anchorId="21AAD9D2" wp14:editId="327316A5">
            <wp:extent cx="4312227" cy="2286000"/>
            <wp:effectExtent l="0" t="0" r="0" b="0"/>
            <wp:docPr id="8414480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48090" name=""/>
                    <pic:cNvPicPr/>
                  </pic:nvPicPr>
                  <pic:blipFill>
                    <a:blip r:embed="rId12">
                      <a:extLst>
                        <a:ext uri="{28A0092B-C50C-407E-A947-70E740481C1C}">
                          <a14:useLocalDpi xmlns:a14="http://schemas.microsoft.com/office/drawing/2010/main" val="0"/>
                        </a:ext>
                      </a:extLst>
                    </a:blip>
                    <a:stretch>
                      <a:fillRect/>
                    </a:stretch>
                  </pic:blipFill>
                  <pic:spPr>
                    <a:xfrm>
                      <a:off x="0" y="0"/>
                      <a:ext cx="4312227" cy="2286000"/>
                    </a:xfrm>
                    <a:prstGeom prst="rect">
                      <a:avLst/>
                    </a:prstGeom>
                  </pic:spPr>
                </pic:pic>
              </a:graphicData>
            </a:graphic>
          </wp:inline>
        </w:drawing>
      </w:r>
    </w:p>
    <w:p w14:paraId="34565FAD" w14:textId="23FA9A3F" w:rsidR="00782A8A"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Рисунок 2.</w:t>
      </w:r>
      <w:r>
        <w:rPr>
          <w:rFonts w:cs="Times New Roman"/>
          <w:color w:val="000000" w:themeColor="text1"/>
          <w:sz w:val="24"/>
          <w:szCs w:val="24"/>
        </w:rPr>
        <w:t>2.3 Создаем диаграмму базы данных</w:t>
      </w:r>
    </w:p>
    <w:p w14:paraId="4EFE75DF" w14:textId="77777777" w:rsidR="00BA5490" w:rsidRDefault="00BA5490" w:rsidP="00BA5490">
      <w:pPr>
        <w:rPr>
          <w:rFonts w:eastAsiaTheme="majorEastAsia" w:cs="Times New Roman"/>
          <w:szCs w:val="28"/>
        </w:rPr>
      </w:pPr>
      <w:r>
        <w:rPr>
          <w:rFonts w:eastAsiaTheme="majorEastAsia" w:cs="Times New Roman"/>
          <w:szCs w:val="28"/>
        </w:rPr>
        <w:t>После чего нам выведется поле для создания диаграммы базы данных, на котором мы можем создавать таблицы с название столбцов и их типом данных.</w:t>
      </w:r>
    </w:p>
    <w:p w14:paraId="1108372A" w14:textId="77777777" w:rsidR="00BA5490" w:rsidRPr="00BA5490" w:rsidRDefault="00BA5490" w:rsidP="00BA5490">
      <w:pPr>
        <w:rPr>
          <w:rFonts w:eastAsiaTheme="majorEastAsia" w:cs="Times New Roman"/>
          <w:color w:val="000000" w:themeColor="text1"/>
          <w:szCs w:val="28"/>
        </w:rPr>
      </w:pPr>
    </w:p>
    <w:p w14:paraId="7B06CAB2" w14:textId="32717097" w:rsidR="00BA5490" w:rsidRDefault="00364A43" w:rsidP="00BA5490">
      <w:pPr>
        <w:keepNext/>
        <w:jc w:val="center"/>
      </w:pPr>
      <w:r w:rsidRPr="00782A8A">
        <w:rPr>
          <w:noProof/>
        </w:rPr>
        <w:lastRenderedPageBreak/>
        <w:drawing>
          <wp:inline distT="0" distB="0" distL="0" distR="0" wp14:anchorId="180E4E7A" wp14:editId="0BD393A0">
            <wp:extent cx="3603171" cy="3109396"/>
            <wp:effectExtent l="0" t="0" r="0" b="0"/>
            <wp:docPr id="84673046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730464" name=""/>
                    <pic:cNvPicPr/>
                  </pic:nvPicPr>
                  <pic:blipFill>
                    <a:blip r:embed="rId13"/>
                    <a:stretch>
                      <a:fillRect/>
                    </a:stretch>
                  </pic:blipFill>
                  <pic:spPr>
                    <a:xfrm>
                      <a:off x="0" y="0"/>
                      <a:ext cx="3603171" cy="3109396"/>
                    </a:xfrm>
                    <a:prstGeom prst="rect">
                      <a:avLst/>
                    </a:prstGeom>
                  </pic:spPr>
                </pic:pic>
              </a:graphicData>
            </a:graphic>
          </wp:inline>
        </w:drawing>
      </w:r>
    </w:p>
    <w:p w14:paraId="7E23088C" w14:textId="37449E8F" w:rsid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Рисунок 2.</w:t>
      </w:r>
      <w:r>
        <w:rPr>
          <w:rFonts w:cs="Times New Roman"/>
          <w:color w:val="000000" w:themeColor="text1"/>
          <w:sz w:val="24"/>
          <w:szCs w:val="24"/>
        </w:rPr>
        <w:t>2.4 Создаем таблицы в диаграмме базы данных</w:t>
      </w:r>
    </w:p>
    <w:p w14:paraId="743F8A4D" w14:textId="77777777" w:rsidR="00BA5490" w:rsidRPr="00BA5490" w:rsidRDefault="00BA5490" w:rsidP="00BA5490">
      <w:pPr>
        <w:rPr>
          <w:rFonts w:eastAsiaTheme="majorEastAsia" w:cs="Times New Roman"/>
          <w:szCs w:val="28"/>
        </w:rPr>
      </w:pPr>
      <w:r>
        <w:rPr>
          <w:rFonts w:eastAsiaTheme="majorEastAsia" w:cs="Times New Roman"/>
          <w:szCs w:val="28"/>
        </w:rPr>
        <w:t>Для создания таблицы данных необходимо нажать ПКМ в любом месте диаграммы, выбираем «Создать таблицу» и даём название для нашей таблицы. Для информационной системы необходимо создать пять таблиц: Менеджер (</w:t>
      </w:r>
      <w:r>
        <w:rPr>
          <w:rFonts w:eastAsiaTheme="majorEastAsia" w:cs="Times New Roman"/>
          <w:szCs w:val="28"/>
          <w:lang w:val="en-US"/>
        </w:rPr>
        <w:t>Manager</w:t>
      </w:r>
      <w:r>
        <w:rPr>
          <w:rFonts w:eastAsiaTheme="majorEastAsia" w:cs="Times New Roman"/>
          <w:szCs w:val="28"/>
        </w:rPr>
        <w:t>), Клиент (</w:t>
      </w:r>
      <w:r>
        <w:rPr>
          <w:rFonts w:eastAsiaTheme="majorEastAsia" w:cs="Times New Roman"/>
          <w:szCs w:val="28"/>
          <w:lang w:val="en-US"/>
        </w:rPr>
        <w:t>Client</w:t>
      </w:r>
      <w:r>
        <w:rPr>
          <w:rFonts w:eastAsiaTheme="majorEastAsia" w:cs="Times New Roman"/>
          <w:szCs w:val="28"/>
        </w:rPr>
        <w:t>), Заказ (</w:t>
      </w:r>
      <w:r>
        <w:rPr>
          <w:rFonts w:eastAsiaTheme="majorEastAsia" w:cs="Times New Roman"/>
          <w:szCs w:val="28"/>
          <w:lang w:val="en-US"/>
        </w:rPr>
        <w:t>Order</w:t>
      </w:r>
      <w:r>
        <w:rPr>
          <w:rFonts w:eastAsiaTheme="majorEastAsia" w:cs="Times New Roman"/>
          <w:szCs w:val="28"/>
        </w:rPr>
        <w:t>), Продукт (</w:t>
      </w:r>
      <w:r>
        <w:rPr>
          <w:rFonts w:eastAsiaTheme="majorEastAsia" w:cs="Times New Roman"/>
          <w:szCs w:val="28"/>
          <w:lang w:val="en-US"/>
        </w:rPr>
        <w:t>Product</w:t>
      </w:r>
      <w:r w:rsidRPr="00BA5490">
        <w:rPr>
          <w:rFonts w:eastAsiaTheme="majorEastAsia" w:cs="Times New Roman"/>
          <w:szCs w:val="28"/>
        </w:rPr>
        <w:t xml:space="preserve">), </w:t>
      </w:r>
      <w:r>
        <w:rPr>
          <w:rFonts w:eastAsiaTheme="majorEastAsia" w:cs="Times New Roman"/>
          <w:szCs w:val="28"/>
        </w:rPr>
        <w:t>Поставка (</w:t>
      </w:r>
      <w:r>
        <w:rPr>
          <w:rFonts w:eastAsiaTheme="majorEastAsia" w:cs="Times New Roman"/>
          <w:szCs w:val="28"/>
          <w:lang w:val="en-US"/>
        </w:rPr>
        <w:t>Supply</w:t>
      </w:r>
      <w:r>
        <w:rPr>
          <w:rFonts w:eastAsiaTheme="majorEastAsia" w:cs="Times New Roman"/>
          <w:szCs w:val="28"/>
        </w:rPr>
        <w:t>), Поставщик (</w:t>
      </w:r>
      <w:r>
        <w:rPr>
          <w:rFonts w:eastAsiaTheme="majorEastAsia" w:cs="Times New Roman"/>
          <w:szCs w:val="28"/>
          <w:lang w:val="en-US"/>
        </w:rPr>
        <w:t>The</w:t>
      </w:r>
      <w:r w:rsidRPr="00BA5490">
        <w:rPr>
          <w:rFonts w:eastAsiaTheme="majorEastAsia" w:cs="Times New Roman"/>
          <w:szCs w:val="28"/>
        </w:rPr>
        <w:t xml:space="preserve"> </w:t>
      </w:r>
      <w:r>
        <w:rPr>
          <w:rFonts w:eastAsiaTheme="majorEastAsia" w:cs="Times New Roman"/>
          <w:szCs w:val="28"/>
          <w:lang w:val="en-US"/>
        </w:rPr>
        <w:t>supplier</w:t>
      </w:r>
      <w:r>
        <w:rPr>
          <w:rFonts w:eastAsiaTheme="majorEastAsia" w:cs="Times New Roman"/>
          <w:szCs w:val="28"/>
        </w:rPr>
        <w:t xml:space="preserve">). После чего заполним таблицы необходимыми полями и типами данных из ERD таблицы. </w:t>
      </w:r>
    </w:p>
    <w:p w14:paraId="69437BC7" w14:textId="5B2D3CB9" w:rsidR="00BA5490" w:rsidRDefault="00BA5490" w:rsidP="00BA5490">
      <w:pPr>
        <w:pStyle w:val="ab"/>
        <w:keepNext/>
        <w:jc w:val="center"/>
      </w:pPr>
      <w:r w:rsidRPr="00A80034">
        <w:rPr>
          <w:rFonts w:eastAsia="Calibri"/>
          <w:noProof/>
          <w:szCs w:val="24"/>
          <w:lang w:val="en-US"/>
        </w:rPr>
        <w:drawing>
          <wp:inline distT="0" distB="0" distL="0" distR="0" wp14:anchorId="374172F6" wp14:editId="729E160F">
            <wp:extent cx="3502746" cy="2314313"/>
            <wp:effectExtent l="0" t="0" r="2540" b="0"/>
            <wp:docPr id="17693956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395619" name=""/>
                    <pic:cNvPicPr/>
                  </pic:nvPicPr>
                  <pic:blipFill>
                    <a:blip r:embed="rId14"/>
                    <a:stretch>
                      <a:fillRect/>
                    </a:stretch>
                  </pic:blipFill>
                  <pic:spPr>
                    <a:xfrm>
                      <a:off x="0" y="0"/>
                      <a:ext cx="3511574" cy="2320146"/>
                    </a:xfrm>
                    <a:prstGeom prst="rect">
                      <a:avLst/>
                    </a:prstGeom>
                  </pic:spPr>
                </pic:pic>
              </a:graphicData>
            </a:graphic>
          </wp:inline>
        </w:drawing>
      </w:r>
    </w:p>
    <w:p w14:paraId="10988EB0" w14:textId="43FE5ABA" w:rsid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Рисунок 2.</w:t>
      </w:r>
      <w:r>
        <w:rPr>
          <w:rFonts w:cs="Times New Roman"/>
          <w:color w:val="000000" w:themeColor="text1"/>
          <w:sz w:val="24"/>
          <w:szCs w:val="24"/>
        </w:rPr>
        <w:t>2.5 Задаем имена столбцов и указываем типы данных в таблице</w:t>
      </w:r>
    </w:p>
    <w:p w14:paraId="2E9DF5F7" w14:textId="77777777" w:rsidR="00BA5490" w:rsidRDefault="00BA5490" w:rsidP="00BA5490"/>
    <w:p w14:paraId="1516CF8C" w14:textId="1A3A107A" w:rsidR="00BA5490" w:rsidRDefault="00BA5490" w:rsidP="00BA5490">
      <w:pPr>
        <w:jc w:val="center"/>
      </w:pPr>
      <w:r w:rsidRPr="00364A43">
        <w:rPr>
          <w:noProof/>
        </w:rPr>
        <w:lastRenderedPageBreak/>
        <w:drawing>
          <wp:inline distT="0" distB="0" distL="0" distR="0" wp14:anchorId="209EC1A2" wp14:editId="397748DA">
            <wp:extent cx="5940425" cy="4096385"/>
            <wp:effectExtent l="0" t="0" r="0" b="0"/>
            <wp:docPr id="7940270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27024" name=""/>
                    <pic:cNvPicPr/>
                  </pic:nvPicPr>
                  <pic:blipFill>
                    <a:blip r:embed="rId15"/>
                    <a:stretch>
                      <a:fillRect/>
                    </a:stretch>
                  </pic:blipFill>
                  <pic:spPr>
                    <a:xfrm>
                      <a:off x="0" y="0"/>
                      <a:ext cx="5940425" cy="4096385"/>
                    </a:xfrm>
                    <a:prstGeom prst="rect">
                      <a:avLst/>
                    </a:prstGeom>
                  </pic:spPr>
                </pic:pic>
              </a:graphicData>
            </a:graphic>
          </wp:inline>
        </w:drawing>
      </w:r>
    </w:p>
    <w:p w14:paraId="41053A5E" w14:textId="7E9B49DB" w:rsidR="00BA5490" w:rsidRP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Рисунок 2.</w:t>
      </w:r>
      <w:r>
        <w:rPr>
          <w:rFonts w:cs="Times New Roman"/>
          <w:color w:val="000000" w:themeColor="text1"/>
          <w:sz w:val="24"/>
          <w:szCs w:val="24"/>
        </w:rPr>
        <w:t>2.6 Таблицы диаграммы БД</w:t>
      </w:r>
    </w:p>
    <w:p w14:paraId="755D39FD" w14:textId="77777777" w:rsidR="00BA5490" w:rsidRDefault="00104D24" w:rsidP="00BA5490">
      <w:pPr>
        <w:jc w:val="center"/>
      </w:pPr>
      <w:r w:rsidRPr="00104D24">
        <w:rPr>
          <w:noProof/>
        </w:rPr>
        <w:drawing>
          <wp:inline distT="0" distB="0" distL="0" distR="0" wp14:anchorId="7F74811C" wp14:editId="3133D877">
            <wp:extent cx="5144943" cy="2924175"/>
            <wp:effectExtent l="0" t="0" r="0" b="0"/>
            <wp:docPr id="197676483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64831" name=""/>
                    <pic:cNvPicPr/>
                  </pic:nvPicPr>
                  <pic:blipFill>
                    <a:blip r:embed="rId16"/>
                    <a:stretch>
                      <a:fillRect/>
                    </a:stretch>
                  </pic:blipFill>
                  <pic:spPr>
                    <a:xfrm>
                      <a:off x="0" y="0"/>
                      <a:ext cx="5169554" cy="2938163"/>
                    </a:xfrm>
                    <a:prstGeom prst="rect">
                      <a:avLst/>
                    </a:prstGeom>
                  </pic:spPr>
                </pic:pic>
              </a:graphicData>
            </a:graphic>
          </wp:inline>
        </w:drawing>
      </w:r>
    </w:p>
    <w:p w14:paraId="08539D38" w14:textId="7441EB91" w:rsidR="00BA5490" w:rsidRP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Рисунок 2.</w:t>
      </w:r>
      <w:r>
        <w:rPr>
          <w:rFonts w:cs="Times New Roman"/>
          <w:color w:val="000000" w:themeColor="text1"/>
          <w:sz w:val="24"/>
          <w:szCs w:val="24"/>
        </w:rPr>
        <w:t>2.7</w:t>
      </w:r>
      <w:r w:rsidRPr="00BA5490">
        <w:rPr>
          <w:rFonts w:cs="Times New Roman"/>
          <w:color w:val="000000" w:themeColor="text1"/>
          <w:sz w:val="24"/>
          <w:szCs w:val="24"/>
        </w:rPr>
        <w:t xml:space="preserve"> </w:t>
      </w:r>
      <w:r>
        <w:rPr>
          <w:rFonts w:cs="Times New Roman"/>
          <w:color w:val="000000" w:themeColor="text1"/>
          <w:sz w:val="24"/>
          <w:szCs w:val="24"/>
        </w:rPr>
        <w:t>Создаем связи между атрибутами</w:t>
      </w:r>
      <w:r>
        <w:rPr>
          <w:rFonts w:eastAsiaTheme="majorEastAsia" w:cs="Times New Roman"/>
          <w:szCs w:val="28"/>
        </w:rPr>
        <w:t xml:space="preserve">. </w:t>
      </w:r>
    </w:p>
    <w:p w14:paraId="16384429" w14:textId="77777777" w:rsidR="00BA5490" w:rsidRDefault="00BA5490" w:rsidP="00BA5490">
      <w:r w:rsidRPr="00104D24">
        <w:rPr>
          <w:noProof/>
          <w:lang w:val="en-US"/>
        </w:rPr>
        <w:lastRenderedPageBreak/>
        <w:drawing>
          <wp:inline distT="0" distB="0" distL="0" distR="0" wp14:anchorId="3F1632D6" wp14:editId="51A91A4D">
            <wp:extent cx="5923491" cy="3174814"/>
            <wp:effectExtent l="0" t="0" r="1270" b="6985"/>
            <wp:docPr id="5076690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69084" name=""/>
                    <pic:cNvPicPr/>
                  </pic:nvPicPr>
                  <pic:blipFill>
                    <a:blip r:embed="rId17"/>
                    <a:stretch>
                      <a:fillRect/>
                    </a:stretch>
                  </pic:blipFill>
                  <pic:spPr>
                    <a:xfrm>
                      <a:off x="0" y="0"/>
                      <a:ext cx="5932114" cy="3179436"/>
                    </a:xfrm>
                    <a:prstGeom prst="rect">
                      <a:avLst/>
                    </a:prstGeom>
                  </pic:spPr>
                </pic:pic>
              </a:graphicData>
            </a:graphic>
          </wp:inline>
        </w:drawing>
      </w:r>
    </w:p>
    <w:p w14:paraId="1D3F297A" w14:textId="37CCE7AB" w:rsid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Рисунок 2.</w:t>
      </w:r>
      <w:r>
        <w:rPr>
          <w:rFonts w:cs="Times New Roman"/>
          <w:color w:val="000000" w:themeColor="text1"/>
          <w:sz w:val="24"/>
          <w:szCs w:val="24"/>
        </w:rPr>
        <w:t>2.8 Готовые таблицы диаграммы БД</w:t>
      </w:r>
    </w:p>
    <w:p w14:paraId="4123CF68" w14:textId="77777777" w:rsidR="00BA5490" w:rsidRDefault="00BA5490" w:rsidP="00BA5490">
      <w:pPr>
        <w:rPr>
          <w:rFonts w:eastAsiaTheme="majorEastAsia" w:cs="Times New Roman"/>
          <w:szCs w:val="28"/>
        </w:rPr>
      </w:pPr>
      <w:r>
        <w:rPr>
          <w:rFonts w:eastAsiaTheme="majorEastAsia" w:cs="Times New Roman"/>
          <w:szCs w:val="28"/>
        </w:rPr>
        <w:t xml:space="preserve">После создания связей наша таблица полностью готова. </w:t>
      </w:r>
    </w:p>
    <w:p w14:paraId="79A01714" w14:textId="43A4C16B" w:rsidR="00BA5490" w:rsidRDefault="00BA5490" w:rsidP="00BA5490">
      <w:pPr>
        <w:rPr>
          <w:rFonts w:eastAsiaTheme="majorEastAsia" w:cs="Times New Roman"/>
          <w:szCs w:val="28"/>
        </w:rPr>
      </w:pPr>
      <w:r>
        <w:rPr>
          <w:rFonts w:eastAsiaTheme="majorEastAsia" w:cs="Times New Roman"/>
          <w:szCs w:val="28"/>
        </w:rPr>
        <w:t xml:space="preserve">В данной работе используется </w:t>
      </w:r>
      <w:r>
        <w:rPr>
          <w:rFonts w:eastAsiaTheme="majorEastAsia" w:cs="Times New Roman"/>
          <w:szCs w:val="28"/>
        </w:rPr>
        <w:t>6</w:t>
      </w:r>
      <w:r>
        <w:rPr>
          <w:rFonts w:eastAsiaTheme="majorEastAsia" w:cs="Times New Roman"/>
          <w:szCs w:val="28"/>
        </w:rPr>
        <w:t xml:space="preserve"> таблиц базы данных. </w:t>
      </w:r>
      <w:r>
        <w:rPr>
          <w:rFonts w:eastAsiaTheme="majorEastAsia" w:cs="Times New Roman"/>
          <w:szCs w:val="28"/>
          <w:lang w:val="en-US"/>
        </w:rPr>
        <w:t>Manager</w:t>
      </w:r>
      <w:r>
        <w:rPr>
          <w:rFonts w:eastAsiaTheme="majorEastAsia" w:cs="Times New Roman"/>
          <w:szCs w:val="28"/>
        </w:rPr>
        <w:t xml:space="preserve"> содержит Уникальный ключ, </w:t>
      </w:r>
      <w:r>
        <w:rPr>
          <w:rFonts w:eastAsiaTheme="majorEastAsia" w:cs="Times New Roman"/>
          <w:szCs w:val="28"/>
        </w:rPr>
        <w:t>Фамилию</w:t>
      </w:r>
      <w:r w:rsidRPr="00BA5490">
        <w:rPr>
          <w:rFonts w:eastAsiaTheme="majorEastAsia" w:cs="Times New Roman"/>
          <w:szCs w:val="28"/>
        </w:rPr>
        <w:t xml:space="preserve">, </w:t>
      </w:r>
      <w:r>
        <w:rPr>
          <w:rFonts w:eastAsiaTheme="majorEastAsia" w:cs="Times New Roman"/>
          <w:szCs w:val="28"/>
        </w:rPr>
        <w:t>Имя</w:t>
      </w:r>
      <w:r w:rsidRPr="00BA5490">
        <w:rPr>
          <w:rFonts w:eastAsiaTheme="majorEastAsia" w:cs="Times New Roman"/>
          <w:szCs w:val="28"/>
        </w:rPr>
        <w:t>,</w:t>
      </w:r>
      <w:r>
        <w:rPr>
          <w:rFonts w:eastAsiaTheme="majorEastAsia" w:cs="Times New Roman"/>
          <w:szCs w:val="28"/>
        </w:rPr>
        <w:t xml:space="preserve"> Номер телефона</w:t>
      </w:r>
      <w:r w:rsidRPr="00BA5490">
        <w:rPr>
          <w:rFonts w:eastAsiaTheme="majorEastAsia" w:cs="Times New Roman"/>
          <w:szCs w:val="28"/>
        </w:rPr>
        <w:t xml:space="preserve">, </w:t>
      </w:r>
      <w:r>
        <w:rPr>
          <w:rFonts w:eastAsiaTheme="majorEastAsia" w:cs="Times New Roman"/>
          <w:szCs w:val="28"/>
        </w:rPr>
        <w:t>Дату рождения и адрес</w:t>
      </w:r>
      <w:r>
        <w:rPr>
          <w:rFonts w:eastAsiaTheme="majorEastAsia" w:cs="Times New Roman"/>
          <w:szCs w:val="28"/>
        </w:rPr>
        <w:t xml:space="preserve">. </w:t>
      </w:r>
      <w:r>
        <w:rPr>
          <w:rFonts w:eastAsiaTheme="majorEastAsia" w:cs="Times New Roman"/>
          <w:szCs w:val="28"/>
          <w:lang w:val="en-US"/>
        </w:rPr>
        <w:t>Client</w:t>
      </w:r>
      <w:r>
        <w:rPr>
          <w:rFonts w:eastAsiaTheme="majorEastAsia" w:cs="Times New Roman"/>
          <w:szCs w:val="28"/>
        </w:rPr>
        <w:t xml:space="preserve"> содержит Уникальный ключ, </w:t>
      </w:r>
      <w:r>
        <w:rPr>
          <w:rFonts w:eastAsiaTheme="majorEastAsia" w:cs="Times New Roman"/>
          <w:szCs w:val="28"/>
        </w:rPr>
        <w:t>И</w:t>
      </w:r>
      <w:r>
        <w:rPr>
          <w:rFonts w:eastAsiaTheme="majorEastAsia" w:cs="Times New Roman"/>
          <w:szCs w:val="28"/>
        </w:rPr>
        <w:t xml:space="preserve">мя, </w:t>
      </w:r>
      <w:r>
        <w:rPr>
          <w:rFonts w:eastAsiaTheme="majorEastAsia" w:cs="Times New Roman"/>
          <w:szCs w:val="28"/>
        </w:rPr>
        <w:t>Фамилию</w:t>
      </w:r>
      <w:r>
        <w:rPr>
          <w:rFonts w:eastAsiaTheme="majorEastAsia" w:cs="Times New Roman"/>
          <w:szCs w:val="28"/>
        </w:rPr>
        <w:t xml:space="preserve">, Номер телефона. </w:t>
      </w:r>
      <w:r>
        <w:rPr>
          <w:rFonts w:eastAsiaTheme="majorEastAsia" w:cs="Times New Roman"/>
          <w:szCs w:val="28"/>
          <w:lang w:val="en-US"/>
        </w:rPr>
        <w:t>Order</w:t>
      </w:r>
      <w:r w:rsidRPr="00BA5490">
        <w:rPr>
          <w:rFonts w:eastAsiaTheme="majorEastAsia" w:cs="Times New Roman"/>
          <w:szCs w:val="28"/>
        </w:rPr>
        <w:t xml:space="preserve"> </w:t>
      </w:r>
      <w:r>
        <w:rPr>
          <w:rFonts w:eastAsiaTheme="majorEastAsia" w:cs="Times New Roman"/>
          <w:szCs w:val="28"/>
        </w:rPr>
        <w:t xml:space="preserve">содержит в себе следующие атрибуты: Уникальный ключ, </w:t>
      </w:r>
      <w:r>
        <w:rPr>
          <w:rFonts w:eastAsiaTheme="majorEastAsia" w:cs="Times New Roman"/>
          <w:szCs w:val="28"/>
        </w:rPr>
        <w:t>Код клиента</w:t>
      </w:r>
      <w:r w:rsidRPr="00BA5490">
        <w:rPr>
          <w:rFonts w:eastAsiaTheme="majorEastAsia" w:cs="Times New Roman"/>
          <w:szCs w:val="28"/>
        </w:rPr>
        <w:t xml:space="preserve">, </w:t>
      </w:r>
      <w:r>
        <w:rPr>
          <w:rFonts w:eastAsiaTheme="majorEastAsia" w:cs="Times New Roman"/>
          <w:szCs w:val="28"/>
        </w:rPr>
        <w:t>Код продукта</w:t>
      </w:r>
      <w:r w:rsidRPr="00BA5490">
        <w:rPr>
          <w:rFonts w:eastAsiaTheme="majorEastAsia" w:cs="Times New Roman"/>
          <w:szCs w:val="28"/>
        </w:rPr>
        <w:t xml:space="preserve">, </w:t>
      </w:r>
      <w:r>
        <w:rPr>
          <w:rFonts w:eastAsiaTheme="majorEastAsia" w:cs="Times New Roman"/>
          <w:szCs w:val="28"/>
        </w:rPr>
        <w:t>Код менеджера</w:t>
      </w:r>
      <w:r w:rsidRPr="00BA5490">
        <w:rPr>
          <w:rFonts w:eastAsiaTheme="majorEastAsia" w:cs="Times New Roman"/>
          <w:szCs w:val="28"/>
        </w:rPr>
        <w:t xml:space="preserve">, </w:t>
      </w:r>
      <w:r>
        <w:rPr>
          <w:rFonts w:eastAsiaTheme="majorEastAsia" w:cs="Times New Roman"/>
          <w:szCs w:val="28"/>
        </w:rPr>
        <w:t>Количество</w:t>
      </w:r>
      <w:r w:rsidRPr="00BA5490">
        <w:rPr>
          <w:rFonts w:eastAsiaTheme="majorEastAsia" w:cs="Times New Roman"/>
          <w:szCs w:val="28"/>
        </w:rPr>
        <w:t xml:space="preserve">, </w:t>
      </w:r>
      <w:r>
        <w:rPr>
          <w:rFonts w:eastAsiaTheme="majorEastAsia" w:cs="Times New Roman"/>
          <w:szCs w:val="28"/>
        </w:rPr>
        <w:t xml:space="preserve">Дату и Сумму заказа. </w:t>
      </w:r>
      <w:r>
        <w:rPr>
          <w:rFonts w:eastAsiaTheme="majorEastAsia" w:cs="Times New Roman"/>
          <w:szCs w:val="28"/>
          <w:lang w:val="en-US"/>
        </w:rPr>
        <w:t>Product</w:t>
      </w:r>
      <w:r w:rsidRPr="00BA5490">
        <w:rPr>
          <w:rFonts w:eastAsiaTheme="majorEastAsia" w:cs="Times New Roman"/>
          <w:szCs w:val="28"/>
        </w:rPr>
        <w:t xml:space="preserve"> </w:t>
      </w:r>
      <w:r>
        <w:rPr>
          <w:rFonts w:eastAsiaTheme="majorEastAsia" w:cs="Times New Roman"/>
          <w:szCs w:val="28"/>
        </w:rPr>
        <w:t xml:space="preserve">содержит Уникальный ключ, </w:t>
      </w:r>
      <w:r>
        <w:rPr>
          <w:rFonts w:eastAsiaTheme="majorEastAsia" w:cs="Times New Roman"/>
          <w:szCs w:val="28"/>
        </w:rPr>
        <w:t>Наименование</w:t>
      </w:r>
      <w:r>
        <w:rPr>
          <w:rFonts w:eastAsiaTheme="majorEastAsia" w:cs="Times New Roman"/>
          <w:szCs w:val="28"/>
        </w:rPr>
        <w:t xml:space="preserve">, </w:t>
      </w:r>
      <w:r>
        <w:rPr>
          <w:rFonts w:eastAsiaTheme="majorEastAsia" w:cs="Times New Roman"/>
          <w:szCs w:val="28"/>
        </w:rPr>
        <w:t>Цену</w:t>
      </w:r>
      <w:r>
        <w:rPr>
          <w:rFonts w:eastAsiaTheme="majorEastAsia" w:cs="Times New Roman"/>
          <w:szCs w:val="28"/>
        </w:rPr>
        <w:t xml:space="preserve">, </w:t>
      </w:r>
      <w:r>
        <w:rPr>
          <w:rFonts w:eastAsiaTheme="majorEastAsia" w:cs="Times New Roman"/>
          <w:szCs w:val="28"/>
        </w:rPr>
        <w:t>Количество</w:t>
      </w:r>
      <w:r>
        <w:rPr>
          <w:rFonts w:eastAsiaTheme="majorEastAsia" w:cs="Times New Roman"/>
          <w:szCs w:val="28"/>
        </w:rPr>
        <w:t xml:space="preserve">, </w:t>
      </w:r>
      <w:r>
        <w:rPr>
          <w:rFonts w:eastAsiaTheme="majorEastAsia" w:cs="Times New Roman"/>
          <w:szCs w:val="28"/>
        </w:rPr>
        <w:t>Категорию</w:t>
      </w:r>
      <w:r>
        <w:rPr>
          <w:rFonts w:eastAsiaTheme="majorEastAsia" w:cs="Times New Roman"/>
          <w:szCs w:val="28"/>
        </w:rPr>
        <w:t xml:space="preserve">, </w:t>
      </w:r>
      <w:r>
        <w:rPr>
          <w:rFonts w:eastAsiaTheme="majorEastAsia" w:cs="Times New Roman"/>
          <w:szCs w:val="28"/>
        </w:rPr>
        <w:t>Описание</w:t>
      </w:r>
      <w:r>
        <w:rPr>
          <w:rFonts w:eastAsiaTheme="majorEastAsia" w:cs="Times New Roman"/>
          <w:szCs w:val="28"/>
        </w:rPr>
        <w:t xml:space="preserve">. </w:t>
      </w:r>
      <w:r>
        <w:rPr>
          <w:rFonts w:eastAsiaTheme="majorEastAsia" w:cs="Times New Roman"/>
          <w:szCs w:val="28"/>
          <w:lang w:val="en-US"/>
        </w:rPr>
        <w:t>Supply</w:t>
      </w:r>
      <w:r w:rsidRPr="00BA5490">
        <w:rPr>
          <w:rFonts w:eastAsiaTheme="majorEastAsia" w:cs="Times New Roman"/>
          <w:szCs w:val="28"/>
        </w:rPr>
        <w:t xml:space="preserve"> </w:t>
      </w:r>
      <w:r>
        <w:rPr>
          <w:rFonts w:eastAsiaTheme="majorEastAsia" w:cs="Times New Roman"/>
          <w:szCs w:val="28"/>
        </w:rPr>
        <w:t xml:space="preserve">содержит Уникальный ключ, </w:t>
      </w:r>
      <w:r>
        <w:rPr>
          <w:rFonts w:eastAsiaTheme="majorEastAsia" w:cs="Times New Roman"/>
          <w:szCs w:val="28"/>
        </w:rPr>
        <w:t>Код поставщика</w:t>
      </w:r>
      <w:r>
        <w:rPr>
          <w:rFonts w:eastAsiaTheme="majorEastAsia" w:cs="Times New Roman"/>
          <w:szCs w:val="28"/>
        </w:rPr>
        <w:t xml:space="preserve">, </w:t>
      </w:r>
      <w:r>
        <w:rPr>
          <w:rFonts w:eastAsiaTheme="majorEastAsia" w:cs="Times New Roman"/>
          <w:szCs w:val="28"/>
        </w:rPr>
        <w:t>Код продукта</w:t>
      </w:r>
      <w:r>
        <w:rPr>
          <w:rFonts w:eastAsiaTheme="majorEastAsia" w:cs="Times New Roman"/>
          <w:szCs w:val="28"/>
        </w:rPr>
        <w:t xml:space="preserve">, </w:t>
      </w:r>
      <w:r>
        <w:rPr>
          <w:rFonts w:eastAsiaTheme="majorEastAsia" w:cs="Times New Roman"/>
          <w:szCs w:val="28"/>
        </w:rPr>
        <w:t>Количество</w:t>
      </w:r>
      <w:r>
        <w:rPr>
          <w:rFonts w:eastAsiaTheme="majorEastAsia" w:cs="Times New Roman"/>
          <w:szCs w:val="28"/>
        </w:rPr>
        <w:t xml:space="preserve">, </w:t>
      </w:r>
      <w:r>
        <w:rPr>
          <w:rFonts w:eastAsiaTheme="majorEastAsia" w:cs="Times New Roman"/>
          <w:szCs w:val="28"/>
        </w:rPr>
        <w:t>Цену поставки и Дату поставки</w:t>
      </w:r>
      <w:r>
        <w:rPr>
          <w:rFonts w:eastAsiaTheme="majorEastAsia" w:cs="Times New Roman"/>
          <w:szCs w:val="28"/>
        </w:rPr>
        <w:t xml:space="preserve">. </w:t>
      </w:r>
      <w:r>
        <w:rPr>
          <w:rFonts w:eastAsiaTheme="majorEastAsia" w:cs="Times New Roman"/>
          <w:szCs w:val="28"/>
          <w:lang w:val="en-US"/>
        </w:rPr>
        <w:t>The</w:t>
      </w:r>
      <w:r w:rsidRPr="00BA5490">
        <w:rPr>
          <w:rFonts w:eastAsiaTheme="majorEastAsia" w:cs="Times New Roman"/>
          <w:szCs w:val="28"/>
        </w:rPr>
        <w:t xml:space="preserve"> </w:t>
      </w:r>
      <w:r>
        <w:rPr>
          <w:rFonts w:eastAsiaTheme="majorEastAsia" w:cs="Times New Roman"/>
          <w:szCs w:val="28"/>
          <w:lang w:val="en-US"/>
        </w:rPr>
        <w:t>Suppl</w:t>
      </w:r>
      <w:r>
        <w:rPr>
          <w:rFonts w:eastAsiaTheme="majorEastAsia" w:cs="Times New Roman"/>
          <w:szCs w:val="28"/>
          <w:lang w:val="en-US"/>
        </w:rPr>
        <w:t>ier</w:t>
      </w:r>
      <w:r w:rsidRPr="00BA5490">
        <w:rPr>
          <w:rFonts w:eastAsiaTheme="majorEastAsia" w:cs="Times New Roman"/>
          <w:szCs w:val="28"/>
        </w:rPr>
        <w:t xml:space="preserve"> </w:t>
      </w:r>
      <w:r>
        <w:rPr>
          <w:rFonts w:eastAsiaTheme="majorEastAsia" w:cs="Times New Roman"/>
          <w:szCs w:val="28"/>
        </w:rPr>
        <w:t xml:space="preserve">содержит Уникальный ключ, </w:t>
      </w:r>
      <w:r>
        <w:rPr>
          <w:rFonts w:eastAsiaTheme="majorEastAsia" w:cs="Times New Roman"/>
          <w:szCs w:val="28"/>
        </w:rPr>
        <w:t>Название компании</w:t>
      </w:r>
      <w:r>
        <w:rPr>
          <w:rFonts w:eastAsiaTheme="majorEastAsia" w:cs="Times New Roman"/>
          <w:szCs w:val="28"/>
        </w:rPr>
        <w:t xml:space="preserve">, </w:t>
      </w:r>
      <w:r>
        <w:rPr>
          <w:rFonts w:eastAsiaTheme="majorEastAsia" w:cs="Times New Roman"/>
          <w:szCs w:val="28"/>
        </w:rPr>
        <w:t>Фамилия</w:t>
      </w:r>
      <w:r>
        <w:rPr>
          <w:rFonts w:eastAsiaTheme="majorEastAsia" w:cs="Times New Roman"/>
          <w:szCs w:val="28"/>
        </w:rPr>
        <w:t xml:space="preserve">, </w:t>
      </w:r>
      <w:r>
        <w:rPr>
          <w:rFonts w:eastAsiaTheme="majorEastAsia" w:cs="Times New Roman"/>
          <w:szCs w:val="28"/>
        </w:rPr>
        <w:t>Имя</w:t>
      </w:r>
      <w:r>
        <w:rPr>
          <w:rFonts w:eastAsiaTheme="majorEastAsia" w:cs="Times New Roman"/>
          <w:szCs w:val="28"/>
        </w:rPr>
        <w:t xml:space="preserve">, </w:t>
      </w:r>
      <w:r>
        <w:rPr>
          <w:rFonts w:eastAsiaTheme="majorEastAsia" w:cs="Times New Roman"/>
          <w:szCs w:val="28"/>
        </w:rPr>
        <w:t>Сокращенное имя</w:t>
      </w:r>
      <w:r w:rsidRPr="00BA5490">
        <w:rPr>
          <w:rFonts w:eastAsiaTheme="majorEastAsia" w:cs="Times New Roman"/>
          <w:szCs w:val="28"/>
        </w:rPr>
        <w:t xml:space="preserve">, </w:t>
      </w:r>
      <w:r>
        <w:rPr>
          <w:rFonts w:eastAsiaTheme="majorEastAsia" w:cs="Times New Roman"/>
          <w:szCs w:val="28"/>
        </w:rPr>
        <w:t>Адрес и</w:t>
      </w:r>
      <w:r>
        <w:rPr>
          <w:rFonts w:eastAsiaTheme="majorEastAsia" w:cs="Times New Roman"/>
          <w:szCs w:val="28"/>
        </w:rPr>
        <w:t xml:space="preserve"> </w:t>
      </w:r>
      <w:r>
        <w:rPr>
          <w:rFonts w:eastAsiaTheme="majorEastAsia" w:cs="Times New Roman"/>
          <w:szCs w:val="28"/>
        </w:rPr>
        <w:t>Номер телефона</w:t>
      </w:r>
      <w:r>
        <w:rPr>
          <w:rFonts w:eastAsiaTheme="majorEastAsia" w:cs="Times New Roman"/>
          <w:szCs w:val="28"/>
        </w:rPr>
        <w:t xml:space="preserve">. </w:t>
      </w:r>
    </w:p>
    <w:p w14:paraId="0DA24950" w14:textId="77777777" w:rsidR="00BA5490" w:rsidRDefault="00BA5490" w:rsidP="00BA5490">
      <w:pPr>
        <w:spacing w:after="160" w:line="256" w:lineRule="auto"/>
        <w:jc w:val="left"/>
        <w:rPr>
          <w:rFonts w:eastAsiaTheme="majorEastAsia" w:cs="Times New Roman"/>
          <w:szCs w:val="28"/>
        </w:rPr>
      </w:pPr>
      <w:r>
        <w:rPr>
          <w:rFonts w:eastAsiaTheme="majorEastAsia" w:cs="Times New Roman"/>
          <w:szCs w:val="28"/>
        </w:rPr>
        <w:br w:type="page"/>
      </w:r>
    </w:p>
    <w:p w14:paraId="51FDEE0E" w14:textId="77777777" w:rsidR="00BA5490" w:rsidRDefault="00BA5490" w:rsidP="00BA5490"/>
    <w:p w14:paraId="4EF35B0B" w14:textId="77777777" w:rsidR="00BA5490" w:rsidRPr="00BA5490" w:rsidRDefault="00BA5490" w:rsidP="00BA5490"/>
    <w:p w14:paraId="53E8C9E4" w14:textId="5185DC75" w:rsidR="00BA5490" w:rsidRDefault="00BA5490" w:rsidP="00BA5490">
      <w:pPr>
        <w:pStyle w:val="1"/>
        <w:spacing w:before="0"/>
        <w:rPr>
          <w:rFonts w:eastAsia="Calibri"/>
          <w:szCs w:val="24"/>
        </w:rPr>
      </w:pPr>
      <w:bookmarkStart w:id="15" w:name="_Toc160626998"/>
      <w:r w:rsidRPr="008F16AC">
        <w:rPr>
          <w:rFonts w:eastAsia="Calibri"/>
          <w:szCs w:val="24"/>
        </w:rPr>
        <w:t>ГЛАВА 3. РАЗРАБОТКА ИНФОРМАЦИОННОЙ СИСТЕМЫ</w:t>
      </w:r>
    </w:p>
    <w:p w14:paraId="0F3D18E9" w14:textId="6301B77B" w:rsidR="00104D24" w:rsidRDefault="00BA5490" w:rsidP="00BA5490">
      <w:pPr>
        <w:pStyle w:val="1"/>
        <w:spacing w:before="0"/>
        <w:rPr>
          <w:rFonts w:eastAsia="Calibri"/>
          <w:szCs w:val="24"/>
        </w:rPr>
      </w:pPr>
      <w:r w:rsidRPr="008F16AC">
        <w:rPr>
          <w:rFonts w:eastAsia="Calibri"/>
          <w:szCs w:val="24"/>
        </w:rPr>
        <w:t>3.1 Разработка прототипа информационной системы</w:t>
      </w:r>
      <w:bookmarkEnd w:id="15"/>
    </w:p>
    <w:p w14:paraId="5BA7A06C" w14:textId="77777777" w:rsidR="00BA5490" w:rsidRDefault="00BA5490" w:rsidP="00BA5490">
      <w:pPr>
        <w:rPr>
          <w:rFonts w:cs="Times New Roman"/>
          <w:color w:val="1E1E1E"/>
          <w:szCs w:val="28"/>
          <w:shd w:val="clear" w:color="auto" w:fill="FFFFFF"/>
        </w:rPr>
      </w:pPr>
      <w:r>
        <w:rPr>
          <w:rFonts w:cs="Times New Roman"/>
          <w:color w:val="1E1E1E"/>
          <w:szCs w:val="28"/>
          <w:shd w:val="clear" w:color="auto" w:fill="FFFFFF"/>
        </w:rPr>
        <w:t xml:space="preserve">Проволочная диаграмма представляет собой наглядный детализированный макет пользовательского интерфейса – своеобразный рабочий чертеж, описывающий функциональные возможности и содержимое приложения. Такие проволочные шаблоны для веб-сайтов и мобильных приложений идеально подходят для создания нестрогих проектных эскизов, демонстрирующих идеи и позволяющих достичь единого мнения в команде и сформировать основу для разработки высококачественной каркасной модели. </w:t>
      </w:r>
    </w:p>
    <w:p w14:paraId="48C22806" w14:textId="77777777" w:rsidR="00BA5490" w:rsidRDefault="00BA5490" w:rsidP="00BA5490">
      <w:pPr>
        <w:rPr>
          <w:rFonts w:cs="Times New Roman"/>
          <w:color w:val="1E1E1E"/>
          <w:szCs w:val="28"/>
          <w:shd w:val="clear" w:color="auto" w:fill="FFFFFF"/>
        </w:rPr>
      </w:pPr>
      <w:r>
        <w:rPr>
          <w:rFonts w:cs="Times New Roman"/>
          <w:color w:val="1E1E1E"/>
          <w:szCs w:val="28"/>
          <w:shd w:val="clear" w:color="auto" w:fill="FFFFFF"/>
        </w:rPr>
        <w:t>Для каждого шаблона можно выбрать пустую схему для быстрого начала или пустой схемы. Каждый шаблон имеет пять элементов (контейнеры, элементы управления, мультимедиа, текст и навигация) с большим количеством фигур. Контейнеры предоставляют предварительно созданные группы фигур, представляющих различные диалоговые окно и карточки, что помогает быстро создать проволочное представление диаграммы. Проволочная фигура также включает интеллектуальные фигуры, например ползунок диапазона или ползунок хода выполнения, которые можно настроить с помощью пунктов управления и действий в меню, щелкнув правой кнопкой мыши, чтобы изменить состояние, значения или визуальные стили. Эти шаблоны являются универсальными и могут использоваться для разных браузеров и мобильных устройств.</w:t>
      </w:r>
    </w:p>
    <w:p w14:paraId="28FA3317" w14:textId="77777777" w:rsidR="00BA5490" w:rsidRPr="00BA5490" w:rsidRDefault="00BA5490" w:rsidP="00BA5490"/>
    <w:p w14:paraId="4F5A30F1" w14:textId="77777777" w:rsidR="00BA5490" w:rsidRDefault="00BA5490" w:rsidP="00BA5490">
      <w:pPr>
        <w:pStyle w:val="1"/>
        <w:spacing w:before="0"/>
      </w:pPr>
      <w:r w:rsidRPr="00BA5490">
        <w:rPr>
          <w:rFonts w:eastAsia="Calibri"/>
          <w:szCs w:val="24"/>
        </w:rPr>
        <w:lastRenderedPageBreak/>
        <w:drawing>
          <wp:inline distT="0" distB="0" distL="0" distR="0" wp14:anchorId="1E4B4B11" wp14:editId="65ECA837">
            <wp:extent cx="4829175" cy="4543425"/>
            <wp:effectExtent l="0" t="0" r="9525" b="9525"/>
            <wp:docPr id="175288367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883674" name=""/>
                    <pic:cNvPicPr/>
                  </pic:nvPicPr>
                  <pic:blipFill>
                    <a:blip r:embed="rId18"/>
                    <a:stretch>
                      <a:fillRect/>
                    </a:stretch>
                  </pic:blipFill>
                  <pic:spPr>
                    <a:xfrm>
                      <a:off x="0" y="0"/>
                      <a:ext cx="4829175" cy="4543425"/>
                    </a:xfrm>
                    <a:prstGeom prst="rect">
                      <a:avLst/>
                    </a:prstGeom>
                  </pic:spPr>
                </pic:pic>
              </a:graphicData>
            </a:graphic>
          </wp:inline>
        </w:drawing>
      </w:r>
    </w:p>
    <w:p w14:paraId="238F2DC7" w14:textId="3E9E4E71" w:rsid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3.1.1 Разработка формы окна «Авторизация»</w:t>
      </w:r>
    </w:p>
    <w:p w14:paraId="6C096E8F" w14:textId="0D7779B7" w:rsidR="00BA5490" w:rsidRDefault="00BA5490" w:rsidP="00BA5490">
      <w:pPr>
        <w:rPr>
          <w:rFonts w:eastAsiaTheme="majorEastAsia" w:cs="Times New Roman"/>
          <w:szCs w:val="28"/>
        </w:rPr>
      </w:pPr>
      <w:r>
        <w:rPr>
          <w:rFonts w:eastAsiaTheme="majorEastAsia" w:cs="Times New Roman"/>
          <w:szCs w:val="28"/>
        </w:rPr>
        <w:t>На рисунке</w:t>
      </w:r>
      <w:r>
        <w:rPr>
          <w:rFonts w:eastAsiaTheme="majorEastAsia" w:cs="Times New Roman"/>
          <w:szCs w:val="28"/>
        </w:rPr>
        <w:t xml:space="preserve"> 3.1.1</w:t>
      </w:r>
      <w:r>
        <w:rPr>
          <w:rFonts w:eastAsiaTheme="majorEastAsia" w:cs="Times New Roman"/>
          <w:szCs w:val="28"/>
        </w:rPr>
        <w:t xml:space="preserve"> показано окно «Авторизация», включающее в себя поле для логина и пароля, кнопку «Войти». После правильного ввода логина</w:t>
      </w:r>
      <w:r>
        <w:rPr>
          <w:rFonts w:eastAsiaTheme="majorEastAsia" w:cs="Times New Roman"/>
          <w:szCs w:val="28"/>
        </w:rPr>
        <w:t xml:space="preserve"> и </w:t>
      </w:r>
      <w:r>
        <w:rPr>
          <w:rFonts w:eastAsiaTheme="majorEastAsia" w:cs="Times New Roman"/>
          <w:szCs w:val="28"/>
        </w:rPr>
        <w:t>пароля, мы попадаем на главн</w:t>
      </w:r>
      <w:r>
        <w:rPr>
          <w:rFonts w:eastAsiaTheme="majorEastAsia" w:cs="Times New Roman"/>
          <w:szCs w:val="28"/>
        </w:rPr>
        <w:t>ое окно</w:t>
      </w:r>
      <w:r>
        <w:rPr>
          <w:rFonts w:eastAsiaTheme="majorEastAsia" w:cs="Times New Roman"/>
          <w:szCs w:val="28"/>
        </w:rPr>
        <w:t>.</w:t>
      </w:r>
    </w:p>
    <w:p w14:paraId="047C9EF4" w14:textId="77777777" w:rsidR="00BA5490" w:rsidRPr="00BA5490" w:rsidRDefault="00BA5490" w:rsidP="00BA5490"/>
    <w:p w14:paraId="5AF351EB" w14:textId="77777777" w:rsidR="00BA5490" w:rsidRDefault="00BA5490" w:rsidP="00BA5490">
      <w:pPr>
        <w:pStyle w:val="1"/>
        <w:spacing w:before="0"/>
      </w:pPr>
      <w:r w:rsidRPr="00BA5490">
        <w:rPr>
          <w:noProof/>
        </w:rPr>
        <w:lastRenderedPageBreak/>
        <w:t xml:space="preserve"> </w:t>
      </w:r>
      <w:r w:rsidRPr="00BA5490">
        <w:rPr>
          <w:rFonts w:eastAsia="Calibri"/>
          <w:szCs w:val="24"/>
        </w:rPr>
        <w:drawing>
          <wp:inline distT="0" distB="0" distL="0" distR="0" wp14:anchorId="206A6DFB" wp14:editId="2E09F832">
            <wp:extent cx="4686300" cy="2895600"/>
            <wp:effectExtent l="0" t="0" r="0" b="0"/>
            <wp:docPr id="14173583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58339" name=""/>
                    <pic:cNvPicPr/>
                  </pic:nvPicPr>
                  <pic:blipFill>
                    <a:blip r:embed="rId19"/>
                    <a:stretch>
                      <a:fillRect/>
                    </a:stretch>
                  </pic:blipFill>
                  <pic:spPr>
                    <a:xfrm>
                      <a:off x="0" y="0"/>
                      <a:ext cx="4686300" cy="2895600"/>
                    </a:xfrm>
                    <a:prstGeom prst="rect">
                      <a:avLst/>
                    </a:prstGeom>
                  </pic:spPr>
                </pic:pic>
              </a:graphicData>
            </a:graphic>
          </wp:inline>
        </w:drawing>
      </w:r>
    </w:p>
    <w:p w14:paraId="0B8A0268" w14:textId="17674415" w:rsid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w:t>
      </w:r>
      <w:r>
        <w:rPr>
          <w:rFonts w:cs="Times New Roman"/>
          <w:color w:val="000000" w:themeColor="text1"/>
          <w:sz w:val="24"/>
          <w:szCs w:val="24"/>
        </w:rPr>
        <w:t xml:space="preserve">2 </w:t>
      </w:r>
      <w:r>
        <w:rPr>
          <w:rFonts w:cs="Times New Roman"/>
          <w:color w:val="000000" w:themeColor="text1"/>
          <w:sz w:val="24"/>
          <w:szCs w:val="24"/>
        </w:rPr>
        <w:t>Разработка формы окна «</w:t>
      </w:r>
      <w:r>
        <w:rPr>
          <w:rFonts w:cs="Times New Roman"/>
          <w:color w:val="000000" w:themeColor="text1"/>
          <w:sz w:val="24"/>
          <w:szCs w:val="24"/>
        </w:rPr>
        <w:t>Главное окно</w:t>
      </w:r>
      <w:r>
        <w:rPr>
          <w:rFonts w:cs="Times New Roman"/>
          <w:color w:val="000000" w:themeColor="text1"/>
          <w:sz w:val="24"/>
          <w:szCs w:val="24"/>
        </w:rPr>
        <w:t>»</w:t>
      </w:r>
    </w:p>
    <w:p w14:paraId="09E24A3E" w14:textId="5AD9FC08" w:rsidR="00BA5490" w:rsidRDefault="00BA5490" w:rsidP="00BA5490">
      <w:pPr>
        <w:rPr>
          <w:rFonts w:eastAsiaTheme="majorEastAsia" w:cs="Times New Roman"/>
          <w:szCs w:val="28"/>
        </w:rPr>
      </w:pPr>
      <w:r>
        <w:rPr>
          <w:rFonts w:eastAsiaTheme="majorEastAsia" w:cs="Times New Roman"/>
          <w:szCs w:val="28"/>
        </w:rPr>
        <w:t xml:space="preserve">На рисунке </w:t>
      </w:r>
      <w:r>
        <w:rPr>
          <w:rFonts w:eastAsiaTheme="majorEastAsia" w:cs="Times New Roman"/>
          <w:szCs w:val="28"/>
        </w:rPr>
        <w:t xml:space="preserve">3.1.2 </w:t>
      </w:r>
      <w:r>
        <w:rPr>
          <w:rFonts w:eastAsiaTheme="majorEastAsia" w:cs="Times New Roman"/>
          <w:szCs w:val="28"/>
        </w:rPr>
        <w:t>показана главная страница информационной системы, которая является связующим звеном всех последующих страниц. Она включает в себя</w:t>
      </w:r>
      <w:r>
        <w:rPr>
          <w:rFonts w:eastAsiaTheme="majorEastAsia" w:cs="Times New Roman"/>
          <w:szCs w:val="28"/>
        </w:rPr>
        <w:t xml:space="preserve"> кнопки переходов на разные страницы и кнопку перехода к авторизации</w:t>
      </w:r>
      <w:r>
        <w:rPr>
          <w:rFonts w:eastAsiaTheme="majorEastAsia" w:cs="Times New Roman"/>
          <w:szCs w:val="28"/>
        </w:rPr>
        <w:t>.</w:t>
      </w:r>
    </w:p>
    <w:p w14:paraId="36F74BBE" w14:textId="3E8DA4AD" w:rsidR="00104D24" w:rsidRPr="00BA5490" w:rsidRDefault="00F12D23" w:rsidP="00BA5490">
      <w:pPr>
        <w:pStyle w:val="1"/>
        <w:spacing w:before="0"/>
        <w:rPr>
          <w:rFonts w:eastAsia="Calibri"/>
          <w:szCs w:val="24"/>
        </w:rPr>
      </w:pPr>
      <w:r>
        <w:rPr>
          <w:rFonts w:eastAsia="Calibri"/>
          <w:szCs w:val="24"/>
        </w:rPr>
        <w:br w:type="page"/>
      </w:r>
    </w:p>
    <w:p w14:paraId="0CD542F8" w14:textId="77777777" w:rsidR="00BA5490" w:rsidRDefault="00BA5490" w:rsidP="00BA5490">
      <w:pPr>
        <w:pStyle w:val="1"/>
        <w:spacing w:before="0"/>
      </w:pPr>
      <w:r w:rsidRPr="00BA5490">
        <w:rPr>
          <w:rFonts w:eastAsia="Calibri"/>
          <w:szCs w:val="24"/>
          <w:lang w:val="en-US"/>
        </w:rPr>
        <w:lastRenderedPageBreak/>
        <w:drawing>
          <wp:inline distT="0" distB="0" distL="0" distR="0" wp14:anchorId="7217A190" wp14:editId="0F9E139E">
            <wp:extent cx="4343400" cy="2686050"/>
            <wp:effectExtent l="0" t="0" r="0" b="0"/>
            <wp:docPr id="1106978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7860" name=""/>
                    <pic:cNvPicPr/>
                  </pic:nvPicPr>
                  <pic:blipFill>
                    <a:blip r:embed="rId20"/>
                    <a:stretch>
                      <a:fillRect/>
                    </a:stretch>
                  </pic:blipFill>
                  <pic:spPr>
                    <a:xfrm>
                      <a:off x="0" y="0"/>
                      <a:ext cx="4343400" cy="2686050"/>
                    </a:xfrm>
                    <a:prstGeom prst="rect">
                      <a:avLst/>
                    </a:prstGeom>
                  </pic:spPr>
                </pic:pic>
              </a:graphicData>
            </a:graphic>
          </wp:inline>
        </w:drawing>
      </w:r>
    </w:p>
    <w:p w14:paraId="6F3D5996" w14:textId="22C15CF3" w:rsid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w:t>
      </w:r>
      <w:r>
        <w:rPr>
          <w:rFonts w:cs="Times New Roman"/>
          <w:color w:val="000000" w:themeColor="text1"/>
          <w:sz w:val="24"/>
          <w:szCs w:val="24"/>
        </w:rPr>
        <w:t xml:space="preserve">3 </w:t>
      </w:r>
      <w:r>
        <w:rPr>
          <w:rFonts w:cs="Times New Roman"/>
          <w:color w:val="000000" w:themeColor="text1"/>
          <w:sz w:val="24"/>
          <w:szCs w:val="24"/>
        </w:rPr>
        <w:t>Разработка формы ок</w:t>
      </w:r>
      <w:r>
        <w:rPr>
          <w:rFonts w:cs="Times New Roman"/>
          <w:color w:val="000000" w:themeColor="text1"/>
          <w:sz w:val="24"/>
          <w:szCs w:val="24"/>
        </w:rPr>
        <w:t>он</w:t>
      </w:r>
      <w:r>
        <w:rPr>
          <w:rFonts w:cs="Times New Roman"/>
          <w:color w:val="000000" w:themeColor="text1"/>
          <w:sz w:val="24"/>
          <w:szCs w:val="24"/>
        </w:rPr>
        <w:t xml:space="preserve"> «</w:t>
      </w:r>
      <w:r>
        <w:rPr>
          <w:rFonts w:cs="Times New Roman"/>
          <w:color w:val="000000" w:themeColor="text1"/>
          <w:sz w:val="24"/>
          <w:szCs w:val="24"/>
        </w:rPr>
        <w:t>Клиенты</w:t>
      </w:r>
      <w:r w:rsidRPr="00BA5490">
        <w:rPr>
          <w:rFonts w:cs="Times New Roman"/>
          <w:color w:val="000000" w:themeColor="text1"/>
          <w:sz w:val="24"/>
          <w:szCs w:val="24"/>
        </w:rPr>
        <w:t>,</w:t>
      </w:r>
      <w:r>
        <w:rPr>
          <w:rFonts w:cs="Times New Roman"/>
          <w:color w:val="000000" w:themeColor="text1"/>
          <w:sz w:val="24"/>
          <w:szCs w:val="24"/>
        </w:rPr>
        <w:t xml:space="preserve"> продажа</w:t>
      </w:r>
      <w:r w:rsidRPr="00BA5490">
        <w:rPr>
          <w:rFonts w:cs="Times New Roman"/>
          <w:color w:val="000000" w:themeColor="text1"/>
          <w:sz w:val="24"/>
          <w:szCs w:val="24"/>
        </w:rPr>
        <w:t>,</w:t>
      </w:r>
      <w:r>
        <w:rPr>
          <w:rFonts w:cs="Times New Roman"/>
          <w:color w:val="000000" w:themeColor="text1"/>
          <w:sz w:val="24"/>
          <w:szCs w:val="24"/>
        </w:rPr>
        <w:t xml:space="preserve"> товары</w:t>
      </w:r>
      <w:r>
        <w:rPr>
          <w:rFonts w:cs="Times New Roman"/>
          <w:color w:val="000000" w:themeColor="text1"/>
          <w:sz w:val="24"/>
          <w:szCs w:val="24"/>
        </w:rPr>
        <w:t>»</w:t>
      </w:r>
    </w:p>
    <w:p w14:paraId="7B73BB04" w14:textId="78210856" w:rsidR="00BA5490" w:rsidRDefault="00BA5490" w:rsidP="00BA5490">
      <w:pPr>
        <w:rPr>
          <w:rFonts w:eastAsiaTheme="majorEastAsia" w:cs="Times New Roman"/>
          <w:szCs w:val="28"/>
        </w:rPr>
      </w:pPr>
      <w:r>
        <w:rPr>
          <w:rFonts w:eastAsiaTheme="majorEastAsia" w:cs="Times New Roman"/>
          <w:szCs w:val="28"/>
        </w:rPr>
        <w:t>На рисунке</w:t>
      </w:r>
      <w:r w:rsidRPr="00BA5490">
        <w:rPr>
          <w:rFonts w:eastAsiaTheme="majorEastAsia" w:cs="Times New Roman"/>
          <w:szCs w:val="28"/>
        </w:rPr>
        <w:t xml:space="preserve"> 3.1.3</w:t>
      </w:r>
      <w:r>
        <w:rPr>
          <w:rFonts w:eastAsiaTheme="majorEastAsia" w:cs="Times New Roman"/>
          <w:szCs w:val="28"/>
        </w:rPr>
        <w:t xml:space="preserve"> показано окно</w:t>
      </w:r>
      <w:r w:rsidRPr="00BA5490">
        <w:rPr>
          <w:rFonts w:eastAsiaTheme="majorEastAsia" w:cs="Times New Roman"/>
          <w:szCs w:val="28"/>
        </w:rPr>
        <w:t xml:space="preserve"> </w:t>
      </w:r>
      <w:r>
        <w:rPr>
          <w:rFonts w:eastAsiaTheme="majorEastAsia" w:cs="Times New Roman"/>
          <w:szCs w:val="28"/>
        </w:rPr>
        <w:t>форм</w:t>
      </w:r>
      <w:r>
        <w:rPr>
          <w:rFonts w:eastAsiaTheme="majorEastAsia" w:cs="Times New Roman"/>
          <w:szCs w:val="28"/>
        </w:rPr>
        <w:t xml:space="preserve"> «</w:t>
      </w:r>
      <w:r>
        <w:rPr>
          <w:rFonts w:eastAsiaTheme="majorEastAsia" w:cs="Times New Roman"/>
          <w:szCs w:val="28"/>
        </w:rPr>
        <w:t>Клиенты</w:t>
      </w:r>
      <w:r w:rsidRPr="00BA5490">
        <w:rPr>
          <w:rFonts w:eastAsiaTheme="majorEastAsia" w:cs="Times New Roman"/>
          <w:szCs w:val="28"/>
        </w:rPr>
        <w:t xml:space="preserve">, </w:t>
      </w:r>
      <w:r>
        <w:rPr>
          <w:rFonts w:eastAsiaTheme="majorEastAsia" w:cs="Times New Roman"/>
          <w:szCs w:val="28"/>
        </w:rPr>
        <w:t>продажи</w:t>
      </w:r>
      <w:r w:rsidRPr="00BA5490">
        <w:rPr>
          <w:rFonts w:eastAsiaTheme="majorEastAsia" w:cs="Times New Roman"/>
          <w:szCs w:val="28"/>
        </w:rPr>
        <w:t xml:space="preserve">, </w:t>
      </w:r>
      <w:proofErr w:type="spellStart"/>
      <w:r>
        <w:rPr>
          <w:rFonts w:eastAsiaTheme="majorEastAsia" w:cs="Times New Roman"/>
          <w:szCs w:val="28"/>
        </w:rPr>
        <w:t>товарф</w:t>
      </w:r>
      <w:proofErr w:type="spellEnd"/>
      <w:r>
        <w:rPr>
          <w:rFonts w:eastAsiaTheme="majorEastAsia" w:cs="Times New Roman"/>
          <w:szCs w:val="28"/>
        </w:rPr>
        <w:t xml:space="preserve">», включающее в себя ряд полей, содержащих </w:t>
      </w:r>
      <w:r>
        <w:rPr>
          <w:rFonts w:eastAsiaTheme="majorEastAsia" w:cs="Times New Roman"/>
          <w:szCs w:val="28"/>
        </w:rPr>
        <w:t>различные данные</w:t>
      </w:r>
      <w:r w:rsidRPr="00BA5490">
        <w:rPr>
          <w:rFonts w:eastAsiaTheme="majorEastAsia" w:cs="Times New Roman"/>
          <w:szCs w:val="28"/>
        </w:rPr>
        <w:t xml:space="preserve">; </w:t>
      </w:r>
      <w:r>
        <w:rPr>
          <w:rFonts w:eastAsiaTheme="majorEastAsia" w:cs="Times New Roman"/>
          <w:szCs w:val="28"/>
        </w:rPr>
        <w:t>кнопки переходов на разные страницы и кнопку перехода к авторизации</w:t>
      </w:r>
      <w:r w:rsidRPr="00BA5490">
        <w:rPr>
          <w:rFonts w:eastAsiaTheme="majorEastAsia" w:cs="Times New Roman"/>
          <w:szCs w:val="28"/>
        </w:rPr>
        <w:t xml:space="preserve">; </w:t>
      </w:r>
      <w:r>
        <w:rPr>
          <w:rFonts w:eastAsiaTheme="majorEastAsia" w:cs="Times New Roman"/>
          <w:szCs w:val="28"/>
        </w:rPr>
        <w:t xml:space="preserve">кнопки </w:t>
      </w:r>
      <w:r>
        <w:rPr>
          <w:rFonts w:eastAsiaTheme="majorEastAsia" w:cs="Times New Roman"/>
          <w:szCs w:val="28"/>
        </w:rPr>
        <w:t>добавления</w:t>
      </w:r>
      <w:r w:rsidRPr="00BA5490">
        <w:rPr>
          <w:rFonts w:eastAsiaTheme="majorEastAsia" w:cs="Times New Roman"/>
          <w:szCs w:val="28"/>
        </w:rPr>
        <w:t xml:space="preserve">, </w:t>
      </w:r>
      <w:r>
        <w:rPr>
          <w:rFonts w:eastAsiaTheme="majorEastAsia" w:cs="Times New Roman"/>
          <w:szCs w:val="28"/>
        </w:rPr>
        <w:t>изменения и удаления</w:t>
      </w:r>
      <w:r>
        <w:rPr>
          <w:rFonts w:eastAsiaTheme="majorEastAsia" w:cs="Times New Roman"/>
          <w:szCs w:val="28"/>
        </w:rPr>
        <w:t>.</w:t>
      </w:r>
    </w:p>
    <w:p w14:paraId="7D0A9B3C" w14:textId="48E75F3C" w:rsidR="00BA5490" w:rsidRPr="00BA5490" w:rsidRDefault="00BA5490" w:rsidP="00BA5490">
      <w:pPr>
        <w:pStyle w:val="ab"/>
        <w:jc w:val="center"/>
        <w:rPr>
          <w:rFonts w:eastAsia="Calibri"/>
          <w:szCs w:val="24"/>
        </w:rPr>
      </w:pPr>
    </w:p>
    <w:p w14:paraId="29829459" w14:textId="77777777" w:rsidR="00BA5490" w:rsidRDefault="00BA5490" w:rsidP="00BA5490">
      <w:pPr>
        <w:keepNext/>
        <w:jc w:val="center"/>
      </w:pPr>
      <w:r w:rsidRPr="00BA5490">
        <w:rPr>
          <w:lang w:val="en-US"/>
        </w:rPr>
        <w:drawing>
          <wp:inline distT="0" distB="0" distL="0" distR="0" wp14:anchorId="7A5FF157" wp14:editId="4DBA90AA">
            <wp:extent cx="4343400" cy="2714625"/>
            <wp:effectExtent l="0" t="0" r="0" b="9525"/>
            <wp:docPr id="9198273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827398" name=""/>
                    <pic:cNvPicPr/>
                  </pic:nvPicPr>
                  <pic:blipFill>
                    <a:blip r:embed="rId21"/>
                    <a:stretch>
                      <a:fillRect/>
                    </a:stretch>
                  </pic:blipFill>
                  <pic:spPr>
                    <a:xfrm>
                      <a:off x="0" y="0"/>
                      <a:ext cx="4343400" cy="2714625"/>
                    </a:xfrm>
                    <a:prstGeom prst="rect">
                      <a:avLst/>
                    </a:prstGeom>
                  </pic:spPr>
                </pic:pic>
              </a:graphicData>
            </a:graphic>
          </wp:inline>
        </w:drawing>
      </w:r>
    </w:p>
    <w:p w14:paraId="1FA17A02" w14:textId="6FAB895B" w:rsidR="00BA5490" w:rsidRDefault="00BA5490" w:rsidP="00BA5490">
      <w:pPr>
        <w:pStyle w:val="ab"/>
        <w:spacing w:after="0" w:line="360" w:lineRule="auto"/>
        <w:ind w:firstLine="709"/>
        <w:jc w:val="center"/>
        <w:rPr>
          <w:rFonts w:cs="Times New Roman"/>
          <w:color w:val="000000" w:themeColor="text1"/>
          <w:sz w:val="24"/>
          <w:szCs w:val="24"/>
        </w:rPr>
      </w:pPr>
      <w:r w:rsidRPr="00BA5490">
        <w:rPr>
          <w:rFonts w:cs="Times New Roman"/>
          <w:color w:val="000000" w:themeColor="text1"/>
          <w:sz w:val="24"/>
          <w:szCs w:val="24"/>
        </w:rPr>
        <w:t xml:space="preserve">Рисунок </w:t>
      </w:r>
      <w:r>
        <w:rPr>
          <w:rFonts w:cs="Times New Roman"/>
          <w:color w:val="000000" w:themeColor="text1"/>
          <w:sz w:val="24"/>
          <w:szCs w:val="24"/>
        </w:rPr>
        <w:t>3.1.</w:t>
      </w:r>
      <w:r>
        <w:rPr>
          <w:rFonts w:cs="Times New Roman"/>
          <w:color w:val="000000" w:themeColor="text1"/>
          <w:sz w:val="24"/>
          <w:szCs w:val="24"/>
        </w:rPr>
        <w:t xml:space="preserve">4 </w:t>
      </w:r>
      <w:r>
        <w:rPr>
          <w:rFonts w:cs="Times New Roman"/>
          <w:color w:val="000000" w:themeColor="text1"/>
          <w:sz w:val="24"/>
          <w:szCs w:val="24"/>
        </w:rPr>
        <w:t>Разработка формы ок</w:t>
      </w:r>
      <w:r>
        <w:rPr>
          <w:rFonts w:cs="Times New Roman"/>
          <w:color w:val="000000" w:themeColor="text1"/>
          <w:sz w:val="24"/>
          <w:szCs w:val="24"/>
        </w:rPr>
        <w:t>на</w:t>
      </w:r>
      <w:r>
        <w:rPr>
          <w:rFonts w:cs="Times New Roman"/>
          <w:color w:val="000000" w:themeColor="text1"/>
          <w:sz w:val="24"/>
          <w:szCs w:val="24"/>
        </w:rPr>
        <w:t xml:space="preserve"> «</w:t>
      </w:r>
      <w:r>
        <w:rPr>
          <w:rFonts w:cs="Times New Roman"/>
          <w:color w:val="000000" w:themeColor="text1"/>
          <w:sz w:val="24"/>
          <w:szCs w:val="24"/>
        </w:rPr>
        <w:t>Отчеты</w:t>
      </w:r>
      <w:r>
        <w:rPr>
          <w:rFonts w:cs="Times New Roman"/>
          <w:color w:val="000000" w:themeColor="text1"/>
          <w:sz w:val="24"/>
          <w:szCs w:val="24"/>
        </w:rPr>
        <w:t>»</w:t>
      </w:r>
    </w:p>
    <w:p w14:paraId="5F9B470D" w14:textId="2649BA4A" w:rsidR="00BA5490" w:rsidRPr="00BA5490" w:rsidRDefault="00BA5490" w:rsidP="00BA5490">
      <w:pPr>
        <w:rPr>
          <w:rFonts w:eastAsiaTheme="majorEastAsia" w:cs="Times New Roman"/>
          <w:szCs w:val="28"/>
        </w:rPr>
      </w:pPr>
      <w:r>
        <w:rPr>
          <w:rFonts w:eastAsiaTheme="majorEastAsia" w:cs="Times New Roman"/>
          <w:szCs w:val="28"/>
        </w:rPr>
        <w:t xml:space="preserve">На рисунке показано окно «Отчеты», включающее в себя ряд полей, содержащих данные о </w:t>
      </w:r>
      <w:r>
        <w:rPr>
          <w:rFonts w:eastAsiaTheme="majorEastAsia" w:cs="Times New Roman"/>
          <w:szCs w:val="28"/>
        </w:rPr>
        <w:t>продуктах(товарах)</w:t>
      </w:r>
      <w:r>
        <w:rPr>
          <w:rFonts w:eastAsiaTheme="majorEastAsia" w:cs="Times New Roman"/>
          <w:szCs w:val="28"/>
        </w:rPr>
        <w:t xml:space="preserve"> (номер </w:t>
      </w:r>
      <w:r>
        <w:rPr>
          <w:rFonts w:eastAsiaTheme="majorEastAsia" w:cs="Times New Roman"/>
          <w:szCs w:val="28"/>
        </w:rPr>
        <w:t>продукта</w:t>
      </w:r>
      <w:r>
        <w:rPr>
          <w:rFonts w:eastAsiaTheme="majorEastAsia" w:cs="Times New Roman"/>
          <w:szCs w:val="28"/>
        </w:rPr>
        <w:t xml:space="preserve">, </w:t>
      </w:r>
      <w:r>
        <w:rPr>
          <w:rFonts w:eastAsiaTheme="majorEastAsia" w:cs="Times New Roman"/>
          <w:szCs w:val="28"/>
        </w:rPr>
        <w:t>название</w:t>
      </w:r>
      <w:r w:rsidRPr="00BA5490">
        <w:rPr>
          <w:rFonts w:eastAsiaTheme="majorEastAsia" w:cs="Times New Roman"/>
          <w:szCs w:val="28"/>
        </w:rPr>
        <w:t xml:space="preserve">, </w:t>
      </w:r>
      <w:r>
        <w:rPr>
          <w:rFonts w:eastAsiaTheme="majorEastAsia" w:cs="Times New Roman"/>
          <w:szCs w:val="28"/>
        </w:rPr>
        <w:t>цену</w:t>
      </w:r>
      <w:r w:rsidRPr="00BA5490">
        <w:rPr>
          <w:rFonts w:eastAsiaTheme="majorEastAsia" w:cs="Times New Roman"/>
          <w:szCs w:val="28"/>
        </w:rPr>
        <w:t xml:space="preserve">, </w:t>
      </w:r>
      <w:r>
        <w:rPr>
          <w:rFonts w:eastAsiaTheme="majorEastAsia" w:cs="Times New Roman"/>
          <w:szCs w:val="28"/>
        </w:rPr>
        <w:t>категорию</w:t>
      </w:r>
      <w:r w:rsidRPr="00BA5490">
        <w:rPr>
          <w:rFonts w:eastAsiaTheme="majorEastAsia" w:cs="Times New Roman"/>
          <w:szCs w:val="28"/>
        </w:rPr>
        <w:t xml:space="preserve">, </w:t>
      </w:r>
      <w:r>
        <w:rPr>
          <w:rFonts w:eastAsiaTheme="majorEastAsia" w:cs="Times New Roman"/>
          <w:szCs w:val="28"/>
        </w:rPr>
        <w:t>описание и количество)</w:t>
      </w:r>
      <w:r>
        <w:rPr>
          <w:rFonts w:eastAsiaTheme="majorEastAsia" w:cs="Times New Roman"/>
          <w:szCs w:val="28"/>
        </w:rPr>
        <w:t>;</w:t>
      </w:r>
      <w:r>
        <w:rPr>
          <w:rFonts w:eastAsiaTheme="majorEastAsia" w:cs="Times New Roman"/>
          <w:szCs w:val="28"/>
        </w:rPr>
        <w:t xml:space="preserve"> </w:t>
      </w:r>
      <w:r>
        <w:rPr>
          <w:rFonts w:eastAsiaTheme="majorEastAsia" w:cs="Times New Roman"/>
          <w:szCs w:val="28"/>
        </w:rPr>
        <w:t>кнопки переходов на разные страницы и кнопку перехода к авторизации</w:t>
      </w:r>
      <w:r w:rsidRPr="00BA5490">
        <w:rPr>
          <w:rFonts w:eastAsiaTheme="majorEastAsia" w:cs="Times New Roman"/>
          <w:szCs w:val="28"/>
        </w:rPr>
        <w:t xml:space="preserve">; </w:t>
      </w:r>
      <w:r>
        <w:rPr>
          <w:rFonts w:eastAsiaTheme="majorEastAsia" w:cs="Times New Roman"/>
          <w:szCs w:val="28"/>
        </w:rPr>
        <w:t xml:space="preserve">кнопки сохранения в </w:t>
      </w:r>
      <w:r>
        <w:rPr>
          <w:rFonts w:eastAsiaTheme="majorEastAsia" w:cs="Times New Roman"/>
          <w:szCs w:val="28"/>
          <w:lang w:val="en-US"/>
        </w:rPr>
        <w:t>Word</w:t>
      </w:r>
      <w:r w:rsidRPr="00BA5490">
        <w:rPr>
          <w:rFonts w:eastAsiaTheme="majorEastAsia" w:cs="Times New Roman"/>
          <w:szCs w:val="28"/>
        </w:rPr>
        <w:t xml:space="preserve"> </w:t>
      </w:r>
      <w:r>
        <w:rPr>
          <w:rFonts w:eastAsiaTheme="majorEastAsia" w:cs="Times New Roman"/>
          <w:szCs w:val="28"/>
        </w:rPr>
        <w:t xml:space="preserve">и </w:t>
      </w:r>
      <w:r>
        <w:rPr>
          <w:rFonts w:eastAsiaTheme="majorEastAsia" w:cs="Times New Roman"/>
          <w:szCs w:val="28"/>
          <w:lang w:val="en-US"/>
        </w:rPr>
        <w:t>Excel</w:t>
      </w:r>
      <w:r>
        <w:rPr>
          <w:rFonts w:eastAsiaTheme="majorEastAsia" w:cs="Times New Roman"/>
          <w:szCs w:val="28"/>
        </w:rPr>
        <w:t>.</w:t>
      </w:r>
      <w:bookmarkStart w:id="16" w:name="_Toc160626999"/>
      <w:bookmarkEnd w:id="14"/>
    </w:p>
    <w:p w14:paraId="0FD98E55" w14:textId="0BB2A61C" w:rsidR="00F12D23" w:rsidRPr="008F16AC" w:rsidRDefault="00F12D23" w:rsidP="00F12D23">
      <w:pPr>
        <w:pStyle w:val="1"/>
        <w:spacing w:before="0"/>
        <w:rPr>
          <w:rFonts w:eastAsia="Calibri"/>
          <w:szCs w:val="24"/>
        </w:rPr>
      </w:pPr>
      <w:r w:rsidRPr="008F16AC">
        <w:rPr>
          <w:rFonts w:eastAsia="Calibri"/>
          <w:szCs w:val="24"/>
        </w:rPr>
        <w:lastRenderedPageBreak/>
        <w:t>3.2 Программирование информационной системы</w:t>
      </w:r>
      <w:bookmarkEnd w:id="16"/>
    </w:p>
    <w:p w14:paraId="2835FD11" w14:textId="77777777" w:rsidR="00F12D23" w:rsidRPr="008F16AC" w:rsidRDefault="00F12D23" w:rsidP="00F12D23">
      <w:pPr>
        <w:pStyle w:val="1"/>
        <w:spacing w:before="0"/>
        <w:rPr>
          <w:rFonts w:eastAsia="Calibri"/>
          <w:szCs w:val="24"/>
        </w:rPr>
      </w:pPr>
      <w:bookmarkStart w:id="17" w:name="_Toc160627000"/>
      <w:r w:rsidRPr="008F16AC">
        <w:rPr>
          <w:rFonts w:eastAsia="Calibri"/>
          <w:szCs w:val="24"/>
        </w:rPr>
        <w:t>3.2.1 Разработка модуля «Авторизация»</w:t>
      </w:r>
      <w:bookmarkEnd w:id="17"/>
    </w:p>
    <w:p w14:paraId="3A3A32C4" w14:textId="77777777" w:rsidR="00F12D23" w:rsidRPr="008F16AC" w:rsidRDefault="00F12D23" w:rsidP="00F12D23">
      <w:pPr>
        <w:pStyle w:val="1"/>
        <w:spacing w:before="0"/>
        <w:rPr>
          <w:rFonts w:eastAsia="Calibri"/>
          <w:szCs w:val="24"/>
        </w:rPr>
      </w:pPr>
      <w:bookmarkStart w:id="18" w:name="_Toc160627001"/>
      <w:r w:rsidRPr="008F16AC">
        <w:rPr>
          <w:rFonts w:eastAsia="Calibri"/>
          <w:szCs w:val="24"/>
        </w:rPr>
        <w:t>3.2.2 Разработка модуля</w:t>
      </w:r>
      <w:proofErr w:type="gramStart"/>
      <w:r w:rsidRPr="008F16AC">
        <w:rPr>
          <w:rFonts w:eastAsia="Calibri"/>
          <w:szCs w:val="24"/>
        </w:rPr>
        <w:t xml:space="preserve"> ….</w:t>
      </w:r>
      <w:proofErr w:type="gramEnd"/>
      <w:r w:rsidRPr="008F16AC">
        <w:rPr>
          <w:rFonts w:eastAsia="Calibri"/>
          <w:szCs w:val="24"/>
        </w:rPr>
        <w:t>.</w:t>
      </w:r>
      <w:bookmarkEnd w:id="18"/>
    </w:p>
    <w:p w14:paraId="65BA6EE1" w14:textId="77777777" w:rsidR="00F12D23" w:rsidRPr="008F16AC" w:rsidRDefault="00F12D23" w:rsidP="00F12D23">
      <w:pPr>
        <w:pStyle w:val="1"/>
        <w:spacing w:before="0"/>
        <w:rPr>
          <w:rFonts w:eastAsia="Calibri"/>
          <w:szCs w:val="24"/>
        </w:rPr>
      </w:pPr>
      <w:bookmarkStart w:id="19" w:name="_Toc160627002"/>
      <w:r w:rsidRPr="008F16AC">
        <w:rPr>
          <w:rFonts w:eastAsia="Calibri"/>
          <w:szCs w:val="24"/>
        </w:rPr>
        <w:t>3.2.3 Разработка модуля</w:t>
      </w:r>
      <w:proofErr w:type="gramStart"/>
      <w:r w:rsidRPr="008F16AC">
        <w:rPr>
          <w:rFonts w:eastAsia="Calibri"/>
          <w:szCs w:val="24"/>
        </w:rPr>
        <w:t xml:space="preserve"> ….</w:t>
      </w:r>
      <w:proofErr w:type="gramEnd"/>
      <w:r w:rsidRPr="008F16AC">
        <w:rPr>
          <w:rFonts w:eastAsia="Calibri"/>
          <w:szCs w:val="24"/>
        </w:rPr>
        <w:t>.</w:t>
      </w:r>
      <w:bookmarkEnd w:id="19"/>
    </w:p>
    <w:p w14:paraId="3C3C9A3C" w14:textId="77777777" w:rsidR="00F12D23" w:rsidRPr="008F16AC" w:rsidRDefault="00F12D23" w:rsidP="00F12D23">
      <w:pPr>
        <w:pStyle w:val="1"/>
        <w:spacing w:before="0"/>
        <w:rPr>
          <w:rFonts w:eastAsia="Calibri"/>
          <w:szCs w:val="24"/>
        </w:rPr>
      </w:pPr>
      <w:bookmarkStart w:id="20" w:name="_Toc160627003"/>
      <w:r w:rsidRPr="008F16AC">
        <w:rPr>
          <w:rFonts w:eastAsia="Calibri"/>
          <w:szCs w:val="24"/>
        </w:rPr>
        <w:t>3.2.</w:t>
      </w:r>
      <w:r>
        <w:rPr>
          <w:rFonts w:eastAsia="Calibri"/>
          <w:szCs w:val="24"/>
        </w:rPr>
        <w:t>4</w:t>
      </w:r>
      <w:r w:rsidRPr="008F16AC">
        <w:rPr>
          <w:rFonts w:eastAsia="Calibri"/>
          <w:szCs w:val="24"/>
        </w:rPr>
        <w:t xml:space="preserve"> Разработка модуля «Отчет»</w:t>
      </w:r>
      <w:bookmarkEnd w:id="20"/>
    </w:p>
    <w:p w14:paraId="7BF5CA3B" w14:textId="77777777" w:rsidR="00F12D23" w:rsidRPr="00892351" w:rsidRDefault="00F12D23" w:rsidP="00F12D23">
      <w:pPr>
        <w:ind w:firstLine="709"/>
        <w:rPr>
          <w:rFonts w:cs="Times New Roman"/>
          <w:szCs w:val="28"/>
        </w:rPr>
      </w:pPr>
      <w:r>
        <w:rPr>
          <w:rFonts w:cs="Times New Roman"/>
          <w:szCs w:val="28"/>
        </w:rPr>
        <w:br w:type="page"/>
      </w:r>
    </w:p>
    <w:p w14:paraId="1F5C42DB" w14:textId="77777777" w:rsidR="00F12D23" w:rsidRPr="00892351" w:rsidRDefault="00F12D23" w:rsidP="00F12D23">
      <w:pPr>
        <w:pStyle w:val="1"/>
        <w:spacing w:before="0"/>
        <w:rPr>
          <w:rFonts w:cs="Times New Roman"/>
          <w:b w:val="0"/>
          <w:bCs/>
          <w:szCs w:val="28"/>
        </w:rPr>
      </w:pPr>
      <w:bookmarkStart w:id="21" w:name="_Toc157113592"/>
      <w:bookmarkStart w:id="22" w:name="_Toc160627006"/>
      <w:r w:rsidRPr="00892351">
        <w:rPr>
          <w:rFonts w:cs="Times New Roman"/>
          <w:bCs/>
          <w:szCs w:val="28"/>
        </w:rPr>
        <w:lastRenderedPageBreak/>
        <w:t>ЗАКЛЮЧЕНИЕ</w:t>
      </w:r>
      <w:bookmarkEnd w:id="21"/>
      <w:bookmarkEnd w:id="22"/>
    </w:p>
    <w:p w14:paraId="317D8421" w14:textId="34407713" w:rsidR="00F12D23" w:rsidRPr="00892351" w:rsidRDefault="00F12D23" w:rsidP="00F12D23">
      <w:pPr>
        <w:ind w:firstLine="709"/>
        <w:rPr>
          <w:rFonts w:cs="Times New Roman"/>
          <w:szCs w:val="28"/>
        </w:rPr>
      </w:pPr>
      <w:bookmarkStart w:id="23" w:name="_Hlk157118821"/>
      <w:r w:rsidRPr="00892351">
        <w:rPr>
          <w:rFonts w:cs="Times New Roman"/>
          <w:szCs w:val="28"/>
        </w:rPr>
        <w:t>При разработке курсового проекта, а именно создание автоматизированной информационной системы «</w:t>
      </w:r>
      <w:r w:rsidR="00BA5490">
        <w:rPr>
          <w:rFonts w:cs="Times New Roman"/>
          <w:szCs w:val="28"/>
        </w:rPr>
        <w:t>Компьютерный магазин</w:t>
      </w:r>
      <w:r w:rsidRPr="00892351">
        <w:rPr>
          <w:rFonts w:cs="Times New Roman"/>
          <w:szCs w:val="28"/>
        </w:rPr>
        <w:t>», был</w:t>
      </w:r>
      <w:r w:rsidR="00BA5490">
        <w:rPr>
          <w:rFonts w:cs="Times New Roman"/>
          <w:szCs w:val="28"/>
        </w:rPr>
        <w:t>а</w:t>
      </w:r>
      <w:r w:rsidRPr="00892351">
        <w:rPr>
          <w:rFonts w:cs="Times New Roman"/>
          <w:szCs w:val="28"/>
        </w:rPr>
        <w:t xml:space="preserve"> спроектирован</w:t>
      </w:r>
      <w:r w:rsidR="00BA5490">
        <w:rPr>
          <w:rFonts w:cs="Times New Roman"/>
          <w:szCs w:val="28"/>
        </w:rPr>
        <w:t>а</w:t>
      </w:r>
      <w:r w:rsidRPr="00892351">
        <w:rPr>
          <w:rFonts w:cs="Times New Roman"/>
          <w:szCs w:val="28"/>
        </w:rPr>
        <w:t xml:space="preserve"> диаграмм</w:t>
      </w:r>
      <w:r w:rsidR="00BA5490">
        <w:rPr>
          <w:rFonts w:cs="Times New Roman"/>
          <w:szCs w:val="28"/>
        </w:rPr>
        <w:t>а</w:t>
      </w:r>
      <w:r w:rsidR="00BA5490" w:rsidRPr="00BA5490">
        <w:rPr>
          <w:rFonts w:cs="Times New Roman"/>
          <w:color w:val="000000" w:themeColor="text1"/>
          <w:sz w:val="24"/>
          <w:szCs w:val="24"/>
        </w:rPr>
        <w:t xml:space="preserve"> </w:t>
      </w:r>
      <w:r w:rsidR="00BA5490" w:rsidRPr="00BA5490">
        <w:rPr>
          <w:rFonts w:cs="Times New Roman"/>
          <w:color w:val="000000" w:themeColor="text1"/>
          <w:szCs w:val="28"/>
          <w:lang w:val="en-US"/>
        </w:rPr>
        <w:t>Entity</w:t>
      </w:r>
      <w:r w:rsidR="00BA5490" w:rsidRPr="00BA5490">
        <w:rPr>
          <w:rFonts w:cs="Times New Roman"/>
          <w:color w:val="000000" w:themeColor="text1"/>
          <w:szCs w:val="28"/>
        </w:rPr>
        <w:t>-</w:t>
      </w:r>
      <w:r w:rsidR="00BA5490" w:rsidRPr="00BA5490">
        <w:rPr>
          <w:rFonts w:cs="Times New Roman"/>
          <w:color w:val="000000" w:themeColor="text1"/>
          <w:szCs w:val="28"/>
          <w:lang w:val="en-US"/>
        </w:rPr>
        <w:t>Relationship</w:t>
      </w:r>
      <w:r w:rsidR="00BA5490">
        <w:rPr>
          <w:rFonts w:cs="Times New Roman"/>
          <w:color w:val="000000" w:themeColor="text1"/>
          <w:szCs w:val="28"/>
        </w:rPr>
        <w:t xml:space="preserve"> </w:t>
      </w:r>
      <w:r w:rsidR="00BA5490" w:rsidRPr="00BA5490">
        <w:rPr>
          <w:rFonts w:cs="Times New Roman"/>
          <w:color w:val="000000" w:themeColor="text1"/>
          <w:szCs w:val="28"/>
          <w:lang w:val="en-US"/>
        </w:rPr>
        <w:t>diagram</w:t>
      </w:r>
      <w:r w:rsidRPr="00892351">
        <w:rPr>
          <w:rFonts w:cs="Times New Roman"/>
          <w:szCs w:val="28"/>
        </w:rPr>
        <w:t xml:space="preserve">. Автоматизированная информационная система была разработана для сотрудников </w:t>
      </w:r>
      <w:r w:rsidR="00BA5490">
        <w:rPr>
          <w:rFonts w:cs="Times New Roman"/>
          <w:szCs w:val="28"/>
        </w:rPr>
        <w:t>(</w:t>
      </w:r>
      <w:r w:rsidR="00BA5490">
        <w:rPr>
          <w:rFonts w:cs="Times New Roman"/>
          <w:szCs w:val="28"/>
        </w:rPr>
        <w:t>администратор системы</w:t>
      </w:r>
      <w:r w:rsidR="00BA5490" w:rsidRPr="00D97633">
        <w:rPr>
          <w:rFonts w:cs="Times New Roman"/>
          <w:szCs w:val="28"/>
        </w:rPr>
        <w:t xml:space="preserve">, </w:t>
      </w:r>
      <w:r w:rsidR="00BA5490">
        <w:rPr>
          <w:rFonts w:cs="Times New Roman"/>
          <w:szCs w:val="28"/>
        </w:rPr>
        <w:t>менеджеры и работник склада</w:t>
      </w:r>
      <w:r w:rsidR="00BA5490">
        <w:rPr>
          <w:rFonts w:cs="Times New Roman"/>
          <w:szCs w:val="28"/>
        </w:rPr>
        <w:t>)</w:t>
      </w:r>
      <w:r w:rsidRPr="00892351">
        <w:rPr>
          <w:rFonts w:cs="Times New Roman"/>
          <w:szCs w:val="28"/>
        </w:rPr>
        <w:t xml:space="preserve">. С ее помощью можно быстро </w:t>
      </w:r>
      <w:r w:rsidR="00BA5490">
        <w:rPr>
          <w:rFonts w:cs="Times New Roman"/>
          <w:szCs w:val="28"/>
        </w:rPr>
        <w:t>добавлять</w:t>
      </w:r>
      <w:r w:rsidRPr="00892351">
        <w:rPr>
          <w:rFonts w:cs="Times New Roman"/>
          <w:szCs w:val="28"/>
        </w:rPr>
        <w:t xml:space="preserve">, </w:t>
      </w:r>
      <w:r w:rsidR="00BA5490">
        <w:rPr>
          <w:rFonts w:cs="Times New Roman"/>
          <w:szCs w:val="28"/>
        </w:rPr>
        <w:t>изменять</w:t>
      </w:r>
      <w:r w:rsidRPr="00892351">
        <w:rPr>
          <w:rFonts w:cs="Times New Roman"/>
          <w:szCs w:val="28"/>
        </w:rPr>
        <w:t xml:space="preserve"> и </w:t>
      </w:r>
      <w:r w:rsidR="00BA5490">
        <w:rPr>
          <w:rFonts w:cs="Times New Roman"/>
          <w:szCs w:val="28"/>
        </w:rPr>
        <w:t xml:space="preserve">удалять данные </w:t>
      </w:r>
      <w:proofErr w:type="gramStart"/>
      <w:r w:rsidR="00BA5490">
        <w:rPr>
          <w:rFonts w:cs="Times New Roman"/>
          <w:szCs w:val="28"/>
        </w:rPr>
        <w:t xml:space="preserve">в </w:t>
      </w:r>
      <w:r w:rsidRPr="00892351">
        <w:rPr>
          <w:rFonts w:cs="Times New Roman"/>
          <w:szCs w:val="28"/>
        </w:rPr>
        <w:t xml:space="preserve"> необходимы</w:t>
      </w:r>
      <w:r w:rsidR="00BA5490">
        <w:rPr>
          <w:rFonts w:cs="Times New Roman"/>
          <w:szCs w:val="28"/>
        </w:rPr>
        <w:t>х</w:t>
      </w:r>
      <w:proofErr w:type="gramEnd"/>
      <w:r w:rsidRPr="00892351">
        <w:rPr>
          <w:rFonts w:cs="Times New Roman"/>
          <w:szCs w:val="28"/>
        </w:rPr>
        <w:t xml:space="preserve"> отчет</w:t>
      </w:r>
      <w:r w:rsidR="00BA5490">
        <w:rPr>
          <w:rFonts w:cs="Times New Roman"/>
          <w:szCs w:val="28"/>
        </w:rPr>
        <w:t>ах</w:t>
      </w:r>
      <w:r w:rsidR="00BA5490" w:rsidRPr="00BA5490">
        <w:rPr>
          <w:rFonts w:cs="Times New Roman"/>
          <w:szCs w:val="28"/>
        </w:rPr>
        <w:t xml:space="preserve">; </w:t>
      </w:r>
      <w:r w:rsidR="00BA5490">
        <w:rPr>
          <w:rFonts w:cs="Times New Roman"/>
          <w:szCs w:val="28"/>
        </w:rPr>
        <w:t>просматривать наличие товаров</w:t>
      </w:r>
      <w:r w:rsidR="00BA5490" w:rsidRPr="00BA5490">
        <w:rPr>
          <w:rFonts w:cs="Times New Roman"/>
          <w:szCs w:val="28"/>
        </w:rPr>
        <w:t xml:space="preserve">; </w:t>
      </w:r>
      <w:r w:rsidR="00BA5490">
        <w:rPr>
          <w:rFonts w:cs="Times New Roman"/>
          <w:szCs w:val="28"/>
        </w:rPr>
        <w:t>отслеживать заказы клиентов</w:t>
      </w:r>
      <w:r w:rsidRPr="00892351">
        <w:rPr>
          <w:rFonts w:cs="Times New Roman"/>
          <w:szCs w:val="28"/>
        </w:rPr>
        <w:t xml:space="preserve">. </w:t>
      </w:r>
    </w:p>
    <w:p w14:paraId="3742C526" w14:textId="40CBFB37" w:rsidR="00F12D23" w:rsidRPr="00892351" w:rsidRDefault="00F12D23" w:rsidP="00F12D23">
      <w:pPr>
        <w:ind w:firstLine="709"/>
        <w:rPr>
          <w:rFonts w:cs="Times New Roman"/>
          <w:szCs w:val="28"/>
        </w:rPr>
      </w:pPr>
      <w:r w:rsidRPr="00892351">
        <w:rPr>
          <w:rFonts w:cs="Times New Roman"/>
          <w:szCs w:val="28"/>
        </w:rPr>
        <w:t xml:space="preserve">В конечном итоге данный программный продукт упрощает работу персонала, улучшает обслуживание клиентов и помогает автоматизировать продажи, повысить точность учета и контроля за товарами. </w:t>
      </w:r>
    </w:p>
    <w:p w14:paraId="2E1E6644" w14:textId="494C801A" w:rsidR="00BA5490" w:rsidRDefault="00BA5490" w:rsidP="00BA5490">
      <w:pPr>
        <w:ind w:firstLine="708"/>
      </w:pPr>
      <w:bookmarkStart w:id="24" w:name="_Toc157113593"/>
      <w:bookmarkStart w:id="25" w:name="_Toc160627007"/>
      <w:bookmarkEnd w:id="23"/>
      <w:r>
        <w:t xml:space="preserve">В данной курсовой работе я определила нужный инструментарий, спроектировала базу данных </w:t>
      </w:r>
      <w:r>
        <w:rPr>
          <w:rFonts w:cs="Times New Roman"/>
          <w:szCs w:val="28"/>
        </w:rPr>
        <w:t>«</w:t>
      </w:r>
      <w:r>
        <w:rPr>
          <w:rFonts w:cs="Times New Roman"/>
          <w:szCs w:val="28"/>
        </w:rPr>
        <w:t>Компьютерный магазин</w:t>
      </w:r>
      <w:r>
        <w:rPr>
          <w:rFonts w:cs="Times New Roman"/>
          <w:szCs w:val="28"/>
        </w:rPr>
        <w:t xml:space="preserve">» в интегрированной среде </w:t>
      </w:r>
      <w:r>
        <w:rPr>
          <w:rFonts w:cs="Times New Roman"/>
          <w:szCs w:val="28"/>
          <w:lang w:val="en-US"/>
        </w:rPr>
        <w:t>SSMS</w:t>
      </w:r>
      <w:r>
        <w:rPr>
          <w:rFonts w:cs="Times New Roman"/>
          <w:szCs w:val="28"/>
        </w:rPr>
        <w:t xml:space="preserve"> (SQL Server Management Studio)</w:t>
      </w:r>
      <w:r>
        <w:t xml:space="preserve"> и разработала прототип и интерфейс информационной системы с помощью языка </w:t>
      </w:r>
      <w:r>
        <w:rPr>
          <w:lang w:val="en-US"/>
        </w:rPr>
        <w:t>C</w:t>
      </w:r>
      <w:r>
        <w:t xml:space="preserve"># и </w:t>
      </w:r>
      <w:r>
        <w:rPr>
          <w:lang w:val="en-US"/>
        </w:rPr>
        <w:t>API</w:t>
      </w:r>
      <w:r>
        <w:t xml:space="preserve">-интерфейса </w:t>
      </w:r>
      <w:r>
        <w:rPr>
          <w:lang w:val="en-US"/>
        </w:rPr>
        <w:t>WPF</w:t>
      </w:r>
      <w:r>
        <w:t xml:space="preserve">. </w:t>
      </w:r>
    </w:p>
    <w:p w14:paraId="5F460DAD" w14:textId="77777777" w:rsidR="00BA5490" w:rsidRDefault="00BA5490" w:rsidP="00BA5490">
      <w:pPr>
        <w:ind w:firstLine="708"/>
      </w:pPr>
      <w:r>
        <w:t xml:space="preserve">Ссылка на репозиторий: </w:t>
      </w:r>
      <w:hyperlink r:id="rId22" w:history="1">
        <w:r>
          <w:rPr>
            <w:rStyle w:val="aa"/>
          </w:rPr>
          <w:t>https://gitea.com/burichevaaaaaa/KP.git</w:t>
        </w:r>
      </w:hyperlink>
    </w:p>
    <w:p w14:paraId="1D8790EC" w14:textId="77777777" w:rsidR="00BA5490" w:rsidRDefault="00BA5490" w:rsidP="00BA5490">
      <w:pPr>
        <w:ind w:firstLine="708"/>
      </w:pPr>
    </w:p>
    <w:p w14:paraId="3D42855D" w14:textId="77777777" w:rsidR="00BA5490" w:rsidRDefault="00BA5490" w:rsidP="00F12D23">
      <w:pPr>
        <w:pStyle w:val="1"/>
        <w:spacing w:before="0"/>
        <w:rPr>
          <w:rFonts w:cs="Times New Roman"/>
          <w:bCs/>
          <w:szCs w:val="28"/>
        </w:rPr>
      </w:pPr>
    </w:p>
    <w:p w14:paraId="5D7A854C" w14:textId="77777777" w:rsidR="00BA5490" w:rsidRDefault="00BA5490" w:rsidP="00F12D23">
      <w:pPr>
        <w:pStyle w:val="1"/>
        <w:spacing w:before="0"/>
        <w:rPr>
          <w:rFonts w:cs="Times New Roman"/>
          <w:bCs/>
          <w:szCs w:val="28"/>
        </w:rPr>
      </w:pPr>
    </w:p>
    <w:p w14:paraId="219F94F8" w14:textId="77777777" w:rsidR="00BA5490" w:rsidRDefault="00BA5490" w:rsidP="00F12D23">
      <w:pPr>
        <w:pStyle w:val="1"/>
        <w:spacing w:before="0"/>
        <w:rPr>
          <w:rFonts w:cs="Times New Roman"/>
          <w:bCs/>
          <w:szCs w:val="28"/>
        </w:rPr>
      </w:pPr>
    </w:p>
    <w:p w14:paraId="25C3C821" w14:textId="77777777" w:rsidR="00BA5490" w:rsidRDefault="00BA5490" w:rsidP="00F12D23">
      <w:pPr>
        <w:pStyle w:val="1"/>
        <w:spacing w:before="0"/>
        <w:rPr>
          <w:rFonts w:cs="Times New Roman"/>
          <w:bCs/>
          <w:szCs w:val="28"/>
        </w:rPr>
      </w:pPr>
    </w:p>
    <w:p w14:paraId="098B8A7C" w14:textId="77777777" w:rsidR="00BA5490" w:rsidRDefault="00BA5490" w:rsidP="00BA5490">
      <w:pPr>
        <w:pStyle w:val="1"/>
        <w:spacing w:before="0"/>
        <w:jc w:val="both"/>
        <w:rPr>
          <w:rFonts w:cs="Times New Roman"/>
          <w:bCs/>
          <w:szCs w:val="28"/>
        </w:rPr>
      </w:pPr>
    </w:p>
    <w:p w14:paraId="27B3B262" w14:textId="77777777" w:rsidR="00BA5490" w:rsidRPr="00BA5490" w:rsidRDefault="00BA5490" w:rsidP="00BA5490"/>
    <w:p w14:paraId="4EA2EFE3" w14:textId="77777777" w:rsidR="00BA5490" w:rsidRDefault="00BA5490" w:rsidP="00F12D23">
      <w:pPr>
        <w:pStyle w:val="1"/>
        <w:spacing w:before="0"/>
        <w:rPr>
          <w:rFonts w:cs="Times New Roman"/>
          <w:bCs/>
          <w:szCs w:val="28"/>
        </w:rPr>
      </w:pPr>
    </w:p>
    <w:p w14:paraId="48AA980F" w14:textId="77777777" w:rsidR="00BA5490" w:rsidRDefault="00BA5490" w:rsidP="00F12D23">
      <w:pPr>
        <w:pStyle w:val="1"/>
        <w:spacing w:before="0"/>
        <w:rPr>
          <w:rFonts w:cs="Times New Roman"/>
          <w:bCs/>
          <w:szCs w:val="28"/>
        </w:rPr>
      </w:pPr>
    </w:p>
    <w:p w14:paraId="185EB3EF" w14:textId="77777777" w:rsidR="00BA5490" w:rsidRDefault="00BA5490" w:rsidP="00F12D23">
      <w:pPr>
        <w:pStyle w:val="1"/>
        <w:spacing w:before="0"/>
        <w:rPr>
          <w:rFonts w:cs="Times New Roman"/>
          <w:bCs/>
          <w:szCs w:val="28"/>
        </w:rPr>
      </w:pPr>
    </w:p>
    <w:p w14:paraId="2F398230" w14:textId="77777777" w:rsidR="00BA5490" w:rsidRDefault="00BA5490" w:rsidP="00F12D23">
      <w:pPr>
        <w:pStyle w:val="1"/>
        <w:spacing w:before="0"/>
        <w:rPr>
          <w:rFonts w:cs="Times New Roman"/>
          <w:bCs/>
          <w:szCs w:val="28"/>
        </w:rPr>
      </w:pPr>
    </w:p>
    <w:p w14:paraId="71704E7B" w14:textId="77777777" w:rsidR="00BA5490" w:rsidRPr="00BA5490" w:rsidRDefault="00BA5490" w:rsidP="00BA5490"/>
    <w:p w14:paraId="59900C90" w14:textId="21FE2E0E" w:rsidR="00F12D23" w:rsidRPr="00C23DF6" w:rsidRDefault="00F12D23" w:rsidP="00F12D23">
      <w:pPr>
        <w:pStyle w:val="1"/>
        <w:spacing w:before="0"/>
        <w:rPr>
          <w:rFonts w:cs="Times New Roman"/>
          <w:b w:val="0"/>
          <w:bCs/>
          <w:szCs w:val="28"/>
        </w:rPr>
      </w:pPr>
      <w:r w:rsidRPr="00892351">
        <w:rPr>
          <w:rFonts w:cs="Times New Roman"/>
          <w:bCs/>
          <w:szCs w:val="28"/>
        </w:rPr>
        <w:lastRenderedPageBreak/>
        <w:t>СПИСОК ИСПОЛЬЗУЕМОЙ ЛИТЕРАТУРЫ</w:t>
      </w:r>
      <w:bookmarkEnd w:id="24"/>
      <w:bookmarkEnd w:id="25"/>
    </w:p>
    <w:p w14:paraId="546E1B78" w14:textId="77777777" w:rsidR="00BB02B7" w:rsidRDefault="00BB02B7"/>
    <w:sectPr w:rsidR="00BB02B7" w:rsidSect="00263A4D">
      <w:headerReference w:type="default" r:id="rId23"/>
      <w:footerReference w:type="even" r:id="rId24"/>
      <w:footerReference w:type="default" r:id="rId25"/>
      <w:headerReference w:type="first" r:id="rId26"/>
      <w:pgSz w:w="11906" w:h="16838"/>
      <w:pgMar w:top="1134" w:right="850"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4AF67D" w14:textId="77777777" w:rsidR="00263A4D" w:rsidRDefault="00263A4D">
      <w:pPr>
        <w:spacing w:line="240" w:lineRule="auto"/>
      </w:pPr>
      <w:r>
        <w:separator/>
      </w:r>
    </w:p>
  </w:endnote>
  <w:endnote w:type="continuationSeparator" w:id="0">
    <w:p w14:paraId="7138C8B1" w14:textId="77777777" w:rsidR="00263A4D" w:rsidRDefault="00263A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B4C9E2" w14:textId="77777777" w:rsidR="00BB02B7" w:rsidRDefault="00000000">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34B1CB7A" w14:textId="77777777" w:rsidR="00BB02B7" w:rsidRDefault="00BB02B7">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16186431"/>
      <w:docPartObj>
        <w:docPartGallery w:val="Page Numbers (Bottom of Page)"/>
        <w:docPartUnique/>
      </w:docPartObj>
    </w:sdtPr>
    <w:sdtContent>
      <w:p w14:paraId="2C0B11E3" w14:textId="77777777" w:rsidR="00BB02B7" w:rsidRDefault="00000000">
        <w:pPr>
          <w:pStyle w:val="a3"/>
          <w:jc w:val="right"/>
        </w:pPr>
        <w:r>
          <w:fldChar w:fldCharType="begin"/>
        </w:r>
        <w:r>
          <w:instrText>PAGE   \* MERGEFORMAT</w:instrText>
        </w:r>
        <w:r>
          <w:fldChar w:fldCharType="separate"/>
        </w:r>
        <w:r>
          <w:t>2</w:t>
        </w:r>
        <w:r>
          <w:fldChar w:fldCharType="end"/>
        </w:r>
      </w:p>
    </w:sdtContent>
  </w:sdt>
  <w:p w14:paraId="3FB9FBA5" w14:textId="77777777" w:rsidR="00BB02B7" w:rsidRDefault="00BB02B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2A6262" w14:textId="77777777" w:rsidR="00263A4D" w:rsidRDefault="00263A4D">
      <w:pPr>
        <w:spacing w:line="240" w:lineRule="auto"/>
      </w:pPr>
      <w:r>
        <w:separator/>
      </w:r>
    </w:p>
  </w:footnote>
  <w:footnote w:type="continuationSeparator" w:id="0">
    <w:p w14:paraId="65D5B809" w14:textId="77777777" w:rsidR="00263A4D" w:rsidRDefault="00263A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68823" w14:textId="759387DC" w:rsidR="00BB02B7" w:rsidRDefault="00000000">
    <w:pPr>
      <w:pStyle w:val="a7"/>
    </w:pPr>
    <w:r>
      <w:rPr>
        <w:noProof/>
      </w:rPr>
      <w:pict w14:anchorId="321F6600">
        <v:rect id="Прямоугольник 7" o:spid="_x0000_s1026" style="position:absolute;left:0;text-align:left;margin-left:-29.25pt;margin-top:-23.3pt;width:524.4pt;height:81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" filled="f" strokeweight="2pt">
          <v:textbox>
            <w:txbxContent>
              <w:p w14:paraId="0E8CC310" w14:textId="77777777" w:rsidR="00BB02B7" w:rsidRDefault="00BB02B7">
                <w:pPr>
                  <w:jc w:val="center"/>
                </w:pPr>
              </w:p>
            </w:txbxContent>
          </v:textbox>
        </v:rect>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58FF8" w14:textId="786BA25D" w:rsidR="00BB02B7" w:rsidRDefault="00000000">
    <w:pPr>
      <w:pStyle w:val="a7"/>
    </w:pPr>
    <w:r>
      <w:rPr>
        <w:noProof/>
      </w:rPr>
      <w:pict w14:anchorId="0985EDF4">
        <v:rect id="Прямоугольник 6" o:spid="_x0000_s1025" style="position:absolute;left:0;text-align:left;margin-left:-29.25pt;margin-top:-21.05pt;width:524.4pt;height:81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" filled="f" strokeweight="2pt">
          <v:textbox>
            <w:txbxContent>
              <w:p w14:paraId="063E679A" w14:textId="77777777" w:rsidR="00BB02B7" w:rsidRDefault="00BB02B7"/>
            </w:txbxContent>
          </v:textbox>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D3624"/>
    <w:multiLevelType w:val="hybridMultilevel"/>
    <w:tmpl w:val="8ACADD5C"/>
    <w:lvl w:ilvl="0" w:tplc="04190001">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1" w15:restartNumberingAfterBreak="0">
    <w:nsid w:val="2B70237A"/>
    <w:multiLevelType w:val="hybridMultilevel"/>
    <w:tmpl w:val="961C44B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A7B3D82"/>
    <w:multiLevelType w:val="hybridMultilevel"/>
    <w:tmpl w:val="BCCEDC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52723C8"/>
    <w:multiLevelType w:val="hybridMultilevel"/>
    <w:tmpl w:val="1BC812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A804728"/>
    <w:multiLevelType w:val="multilevel"/>
    <w:tmpl w:val="3E1E53B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277378714">
    <w:abstractNumId w:val="3"/>
  </w:num>
  <w:num w:numId="2" w16cid:durableId="755708899">
    <w:abstractNumId w:val="2"/>
  </w:num>
  <w:num w:numId="3" w16cid:durableId="1848052564">
    <w:abstractNumId w:val="4"/>
  </w:num>
  <w:num w:numId="4" w16cid:durableId="1330985354">
    <w:abstractNumId w:val="0"/>
  </w:num>
  <w:num w:numId="5" w16cid:durableId="63650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041E0"/>
    <w:rsid w:val="000316F0"/>
    <w:rsid w:val="00044672"/>
    <w:rsid w:val="000D59B3"/>
    <w:rsid w:val="00104D24"/>
    <w:rsid w:val="002041E0"/>
    <w:rsid w:val="00230E0E"/>
    <w:rsid w:val="00263A4D"/>
    <w:rsid w:val="00364A43"/>
    <w:rsid w:val="006D7DF8"/>
    <w:rsid w:val="00774148"/>
    <w:rsid w:val="00782A8A"/>
    <w:rsid w:val="00791F33"/>
    <w:rsid w:val="009A1170"/>
    <w:rsid w:val="009D3515"/>
    <w:rsid w:val="00A80034"/>
    <w:rsid w:val="00B61D5E"/>
    <w:rsid w:val="00B679EE"/>
    <w:rsid w:val="00BA5490"/>
    <w:rsid w:val="00BB02B7"/>
    <w:rsid w:val="00F12D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94AB0DC"/>
  <w15:docId w15:val="{4B45F91D-362A-4B13-8B14-FD12E3AC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490"/>
    <w:pPr>
      <w:spacing w:after="0" w:line="360" w:lineRule="auto"/>
      <w:jc w:val="both"/>
    </w:pPr>
    <w:rPr>
      <w:rFonts w:ascii="Times New Roman" w:hAnsi="Times New Roman"/>
      <w:sz w:val="28"/>
    </w:rPr>
  </w:style>
  <w:style w:type="paragraph" w:styleId="1">
    <w:name w:val="heading 1"/>
    <w:basedOn w:val="a"/>
    <w:next w:val="a"/>
    <w:link w:val="10"/>
    <w:uiPriority w:val="9"/>
    <w:qFormat/>
    <w:rsid w:val="00F12D23"/>
    <w:pPr>
      <w:keepNext/>
      <w:keepLines/>
      <w:spacing w:before="240"/>
      <w:jc w:val="center"/>
      <w:outlineLvl w:val="0"/>
    </w:pPr>
    <w:rPr>
      <w:rFonts w:eastAsiaTheme="majorEastAsia" w:cstheme="majorBidi"/>
      <w:b/>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12D23"/>
    <w:rPr>
      <w:rFonts w:ascii="Times New Roman" w:eastAsiaTheme="majorEastAsia" w:hAnsi="Times New Roman" w:cstheme="majorBidi"/>
      <w:b/>
      <w:sz w:val="28"/>
      <w:szCs w:val="32"/>
    </w:rPr>
  </w:style>
  <w:style w:type="paragraph" w:styleId="a3">
    <w:name w:val="footer"/>
    <w:basedOn w:val="a"/>
    <w:link w:val="a4"/>
    <w:uiPriority w:val="99"/>
    <w:rsid w:val="00F12D23"/>
    <w:pPr>
      <w:tabs>
        <w:tab w:val="center" w:pos="4677"/>
        <w:tab w:val="right" w:pos="9355"/>
      </w:tabs>
      <w:spacing w:line="240" w:lineRule="auto"/>
    </w:pPr>
    <w:rPr>
      <w:rFonts w:eastAsia="Times New Roman" w:cs="Times New Roman"/>
      <w:sz w:val="24"/>
      <w:szCs w:val="24"/>
      <w:lang w:eastAsia="ru-RU"/>
    </w:rPr>
  </w:style>
  <w:style w:type="character" w:customStyle="1" w:styleId="a4">
    <w:name w:val="Нижний колонтитул Знак"/>
    <w:basedOn w:val="a0"/>
    <w:link w:val="a3"/>
    <w:uiPriority w:val="99"/>
    <w:rsid w:val="00F12D23"/>
    <w:rPr>
      <w:rFonts w:ascii="Times New Roman" w:eastAsia="Times New Roman" w:hAnsi="Times New Roman" w:cs="Times New Roman"/>
      <w:sz w:val="24"/>
      <w:szCs w:val="24"/>
      <w:lang w:eastAsia="ru-RU"/>
    </w:rPr>
  </w:style>
  <w:style w:type="character" w:styleId="a5">
    <w:name w:val="page number"/>
    <w:basedOn w:val="a0"/>
    <w:rsid w:val="00F12D23"/>
  </w:style>
  <w:style w:type="paragraph" w:styleId="a6">
    <w:name w:val="List Paragraph"/>
    <w:basedOn w:val="a"/>
    <w:uiPriority w:val="34"/>
    <w:qFormat/>
    <w:rsid w:val="00F12D23"/>
    <w:pPr>
      <w:ind w:left="720"/>
      <w:contextualSpacing/>
    </w:pPr>
  </w:style>
  <w:style w:type="paragraph" w:styleId="a7">
    <w:name w:val="header"/>
    <w:basedOn w:val="a"/>
    <w:link w:val="a8"/>
    <w:uiPriority w:val="99"/>
    <w:unhideWhenUsed/>
    <w:rsid w:val="00F12D23"/>
    <w:pPr>
      <w:tabs>
        <w:tab w:val="center" w:pos="4677"/>
        <w:tab w:val="right" w:pos="9355"/>
      </w:tabs>
      <w:spacing w:line="240" w:lineRule="auto"/>
    </w:pPr>
  </w:style>
  <w:style w:type="character" w:customStyle="1" w:styleId="a8">
    <w:name w:val="Верхний колонтитул Знак"/>
    <w:basedOn w:val="a0"/>
    <w:link w:val="a7"/>
    <w:uiPriority w:val="99"/>
    <w:rsid w:val="00F12D23"/>
    <w:rPr>
      <w:rFonts w:ascii="Times New Roman" w:hAnsi="Times New Roman"/>
      <w:sz w:val="28"/>
    </w:rPr>
  </w:style>
  <w:style w:type="paragraph" w:styleId="a9">
    <w:name w:val="TOC Heading"/>
    <w:basedOn w:val="1"/>
    <w:next w:val="a"/>
    <w:uiPriority w:val="39"/>
    <w:unhideWhenUsed/>
    <w:qFormat/>
    <w:rsid w:val="00F12D23"/>
    <w:pPr>
      <w:outlineLvl w:val="9"/>
    </w:pPr>
    <w:rPr>
      <w:lang w:eastAsia="ru-RU"/>
    </w:rPr>
  </w:style>
  <w:style w:type="paragraph" w:styleId="11">
    <w:name w:val="toc 1"/>
    <w:basedOn w:val="a"/>
    <w:next w:val="a"/>
    <w:autoRedefine/>
    <w:uiPriority w:val="39"/>
    <w:unhideWhenUsed/>
    <w:rsid w:val="00F12D23"/>
    <w:pPr>
      <w:spacing w:after="100"/>
    </w:pPr>
  </w:style>
  <w:style w:type="character" w:styleId="aa">
    <w:name w:val="Hyperlink"/>
    <w:basedOn w:val="a0"/>
    <w:uiPriority w:val="99"/>
    <w:unhideWhenUsed/>
    <w:rsid w:val="00F12D23"/>
    <w:rPr>
      <w:color w:val="0563C1" w:themeColor="hyperlink"/>
      <w:u w:val="single"/>
    </w:rPr>
  </w:style>
  <w:style w:type="paragraph" w:styleId="ab">
    <w:name w:val="caption"/>
    <w:basedOn w:val="a"/>
    <w:next w:val="a"/>
    <w:uiPriority w:val="35"/>
    <w:unhideWhenUsed/>
    <w:qFormat/>
    <w:rsid w:val="00F12D23"/>
    <w:pPr>
      <w:spacing w:after="200" w:line="240" w:lineRule="auto"/>
    </w:pPr>
    <w:rPr>
      <w:i/>
      <w:iCs/>
      <w:color w:val="44546A" w:themeColor="text2"/>
      <w:sz w:val="18"/>
      <w:szCs w:val="18"/>
    </w:rPr>
  </w:style>
  <w:style w:type="paragraph" w:customStyle="1" w:styleId="40520">
    <w:name w:val="40520"/>
    <w:aliases w:val="bqiaagaaeyqcaaagiaiaaaovnqaabb2daaaaaaaaaaaaaaaaaaaaaaaaaaaaaaaaaaaaaaaaaaaaaaaaaaaaaaaaaaaaaaaaaaaaaaaaaaaaaaaaaaaaaaaaaaaaaaaaaaaaaaaaaaaaaaaaaaaaaaaaaaaaaaaaaaaaaaaaaaaaaaaaaaaaaaaaaaaaaaaaaaaaaaaaaaaaaaaaaaaaaaaaaaaaaaaaaaaaaaa"/>
    <w:basedOn w:val="a"/>
    <w:rsid w:val="00F12D23"/>
    <w:pPr>
      <w:spacing w:before="100" w:beforeAutospacing="1" w:after="100" w:afterAutospacing="1" w:line="240" w:lineRule="auto"/>
      <w:jc w:val="left"/>
    </w:pPr>
    <w:rPr>
      <w:rFonts w:eastAsia="Times New Roman" w:cs="Times New Roman"/>
      <w:sz w:val="24"/>
      <w:szCs w:val="24"/>
      <w:lang w:eastAsia="ru-RU"/>
    </w:rPr>
  </w:style>
  <w:style w:type="paragraph" w:styleId="ac">
    <w:name w:val="Normal (Web)"/>
    <w:basedOn w:val="a"/>
    <w:uiPriority w:val="99"/>
    <w:unhideWhenUsed/>
    <w:rsid w:val="00F12D23"/>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6185">
      <w:bodyDiv w:val="1"/>
      <w:marLeft w:val="0"/>
      <w:marRight w:val="0"/>
      <w:marTop w:val="0"/>
      <w:marBottom w:val="0"/>
      <w:divBdr>
        <w:top w:val="none" w:sz="0" w:space="0" w:color="auto"/>
        <w:left w:val="none" w:sz="0" w:space="0" w:color="auto"/>
        <w:bottom w:val="none" w:sz="0" w:space="0" w:color="auto"/>
        <w:right w:val="none" w:sz="0" w:space="0" w:color="auto"/>
      </w:divBdr>
    </w:div>
    <w:div w:id="259602265">
      <w:bodyDiv w:val="1"/>
      <w:marLeft w:val="0"/>
      <w:marRight w:val="0"/>
      <w:marTop w:val="0"/>
      <w:marBottom w:val="0"/>
      <w:divBdr>
        <w:top w:val="none" w:sz="0" w:space="0" w:color="auto"/>
        <w:left w:val="none" w:sz="0" w:space="0" w:color="auto"/>
        <w:bottom w:val="none" w:sz="0" w:space="0" w:color="auto"/>
        <w:right w:val="none" w:sz="0" w:space="0" w:color="auto"/>
      </w:divBdr>
    </w:div>
    <w:div w:id="287323962">
      <w:bodyDiv w:val="1"/>
      <w:marLeft w:val="0"/>
      <w:marRight w:val="0"/>
      <w:marTop w:val="0"/>
      <w:marBottom w:val="0"/>
      <w:divBdr>
        <w:top w:val="none" w:sz="0" w:space="0" w:color="auto"/>
        <w:left w:val="none" w:sz="0" w:space="0" w:color="auto"/>
        <w:bottom w:val="none" w:sz="0" w:space="0" w:color="auto"/>
        <w:right w:val="none" w:sz="0" w:space="0" w:color="auto"/>
      </w:divBdr>
    </w:div>
    <w:div w:id="449783230">
      <w:bodyDiv w:val="1"/>
      <w:marLeft w:val="0"/>
      <w:marRight w:val="0"/>
      <w:marTop w:val="0"/>
      <w:marBottom w:val="0"/>
      <w:divBdr>
        <w:top w:val="none" w:sz="0" w:space="0" w:color="auto"/>
        <w:left w:val="none" w:sz="0" w:space="0" w:color="auto"/>
        <w:bottom w:val="none" w:sz="0" w:space="0" w:color="auto"/>
        <w:right w:val="none" w:sz="0" w:space="0" w:color="auto"/>
      </w:divBdr>
    </w:div>
    <w:div w:id="653727260">
      <w:bodyDiv w:val="1"/>
      <w:marLeft w:val="0"/>
      <w:marRight w:val="0"/>
      <w:marTop w:val="0"/>
      <w:marBottom w:val="0"/>
      <w:divBdr>
        <w:top w:val="none" w:sz="0" w:space="0" w:color="auto"/>
        <w:left w:val="none" w:sz="0" w:space="0" w:color="auto"/>
        <w:bottom w:val="none" w:sz="0" w:space="0" w:color="auto"/>
        <w:right w:val="none" w:sz="0" w:space="0" w:color="auto"/>
      </w:divBdr>
    </w:div>
    <w:div w:id="664824213">
      <w:bodyDiv w:val="1"/>
      <w:marLeft w:val="0"/>
      <w:marRight w:val="0"/>
      <w:marTop w:val="0"/>
      <w:marBottom w:val="0"/>
      <w:divBdr>
        <w:top w:val="none" w:sz="0" w:space="0" w:color="auto"/>
        <w:left w:val="none" w:sz="0" w:space="0" w:color="auto"/>
        <w:bottom w:val="none" w:sz="0" w:space="0" w:color="auto"/>
        <w:right w:val="none" w:sz="0" w:space="0" w:color="auto"/>
      </w:divBdr>
    </w:div>
    <w:div w:id="751698796">
      <w:bodyDiv w:val="1"/>
      <w:marLeft w:val="0"/>
      <w:marRight w:val="0"/>
      <w:marTop w:val="0"/>
      <w:marBottom w:val="0"/>
      <w:divBdr>
        <w:top w:val="none" w:sz="0" w:space="0" w:color="auto"/>
        <w:left w:val="none" w:sz="0" w:space="0" w:color="auto"/>
        <w:bottom w:val="none" w:sz="0" w:space="0" w:color="auto"/>
        <w:right w:val="none" w:sz="0" w:space="0" w:color="auto"/>
      </w:divBdr>
    </w:div>
    <w:div w:id="859468565">
      <w:bodyDiv w:val="1"/>
      <w:marLeft w:val="0"/>
      <w:marRight w:val="0"/>
      <w:marTop w:val="0"/>
      <w:marBottom w:val="0"/>
      <w:divBdr>
        <w:top w:val="none" w:sz="0" w:space="0" w:color="auto"/>
        <w:left w:val="none" w:sz="0" w:space="0" w:color="auto"/>
        <w:bottom w:val="none" w:sz="0" w:space="0" w:color="auto"/>
        <w:right w:val="none" w:sz="0" w:space="0" w:color="auto"/>
      </w:divBdr>
    </w:div>
    <w:div w:id="917523090">
      <w:bodyDiv w:val="1"/>
      <w:marLeft w:val="0"/>
      <w:marRight w:val="0"/>
      <w:marTop w:val="0"/>
      <w:marBottom w:val="0"/>
      <w:divBdr>
        <w:top w:val="none" w:sz="0" w:space="0" w:color="auto"/>
        <w:left w:val="none" w:sz="0" w:space="0" w:color="auto"/>
        <w:bottom w:val="none" w:sz="0" w:space="0" w:color="auto"/>
        <w:right w:val="none" w:sz="0" w:space="0" w:color="auto"/>
      </w:divBdr>
    </w:div>
    <w:div w:id="1003751093">
      <w:bodyDiv w:val="1"/>
      <w:marLeft w:val="0"/>
      <w:marRight w:val="0"/>
      <w:marTop w:val="0"/>
      <w:marBottom w:val="0"/>
      <w:divBdr>
        <w:top w:val="none" w:sz="0" w:space="0" w:color="auto"/>
        <w:left w:val="none" w:sz="0" w:space="0" w:color="auto"/>
        <w:bottom w:val="none" w:sz="0" w:space="0" w:color="auto"/>
        <w:right w:val="none" w:sz="0" w:space="0" w:color="auto"/>
      </w:divBdr>
    </w:div>
    <w:div w:id="1068458748">
      <w:bodyDiv w:val="1"/>
      <w:marLeft w:val="0"/>
      <w:marRight w:val="0"/>
      <w:marTop w:val="0"/>
      <w:marBottom w:val="0"/>
      <w:divBdr>
        <w:top w:val="none" w:sz="0" w:space="0" w:color="auto"/>
        <w:left w:val="none" w:sz="0" w:space="0" w:color="auto"/>
        <w:bottom w:val="none" w:sz="0" w:space="0" w:color="auto"/>
        <w:right w:val="none" w:sz="0" w:space="0" w:color="auto"/>
      </w:divBdr>
    </w:div>
    <w:div w:id="1144617457">
      <w:bodyDiv w:val="1"/>
      <w:marLeft w:val="0"/>
      <w:marRight w:val="0"/>
      <w:marTop w:val="0"/>
      <w:marBottom w:val="0"/>
      <w:divBdr>
        <w:top w:val="none" w:sz="0" w:space="0" w:color="auto"/>
        <w:left w:val="none" w:sz="0" w:space="0" w:color="auto"/>
        <w:bottom w:val="none" w:sz="0" w:space="0" w:color="auto"/>
        <w:right w:val="none" w:sz="0" w:space="0" w:color="auto"/>
      </w:divBdr>
    </w:div>
    <w:div w:id="1407411534">
      <w:bodyDiv w:val="1"/>
      <w:marLeft w:val="0"/>
      <w:marRight w:val="0"/>
      <w:marTop w:val="0"/>
      <w:marBottom w:val="0"/>
      <w:divBdr>
        <w:top w:val="none" w:sz="0" w:space="0" w:color="auto"/>
        <w:left w:val="none" w:sz="0" w:space="0" w:color="auto"/>
        <w:bottom w:val="none" w:sz="0" w:space="0" w:color="auto"/>
        <w:right w:val="none" w:sz="0" w:space="0" w:color="auto"/>
      </w:divBdr>
    </w:div>
    <w:div w:id="1489588947">
      <w:bodyDiv w:val="1"/>
      <w:marLeft w:val="0"/>
      <w:marRight w:val="0"/>
      <w:marTop w:val="0"/>
      <w:marBottom w:val="0"/>
      <w:divBdr>
        <w:top w:val="none" w:sz="0" w:space="0" w:color="auto"/>
        <w:left w:val="none" w:sz="0" w:space="0" w:color="auto"/>
        <w:bottom w:val="none" w:sz="0" w:space="0" w:color="auto"/>
        <w:right w:val="none" w:sz="0" w:space="0" w:color="auto"/>
      </w:divBdr>
    </w:div>
    <w:div w:id="1530724862">
      <w:bodyDiv w:val="1"/>
      <w:marLeft w:val="0"/>
      <w:marRight w:val="0"/>
      <w:marTop w:val="0"/>
      <w:marBottom w:val="0"/>
      <w:divBdr>
        <w:top w:val="none" w:sz="0" w:space="0" w:color="auto"/>
        <w:left w:val="none" w:sz="0" w:space="0" w:color="auto"/>
        <w:bottom w:val="none" w:sz="0" w:space="0" w:color="auto"/>
        <w:right w:val="none" w:sz="0" w:space="0" w:color="auto"/>
      </w:divBdr>
    </w:div>
    <w:div w:id="1700474754">
      <w:bodyDiv w:val="1"/>
      <w:marLeft w:val="0"/>
      <w:marRight w:val="0"/>
      <w:marTop w:val="0"/>
      <w:marBottom w:val="0"/>
      <w:divBdr>
        <w:top w:val="none" w:sz="0" w:space="0" w:color="auto"/>
        <w:left w:val="none" w:sz="0" w:space="0" w:color="auto"/>
        <w:bottom w:val="none" w:sz="0" w:space="0" w:color="auto"/>
        <w:right w:val="none" w:sz="0" w:space="0" w:color="auto"/>
      </w:divBdr>
    </w:div>
    <w:div w:id="1748259037">
      <w:bodyDiv w:val="1"/>
      <w:marLeft w:val="0"/>
      <w:marRight w:val="0"/>
      <w:marTop w:val="0"/>
      <w:marBottom w:val="0"/>
      <w:divBdr>
        <w:top w:val="none" w:sz="0" w:space="0" w:color="auto"/>
        <w:left w:val="none" w:sz="0" w:space="0" w:color="auto"/>
        <w:bottom w:val="none" w:sz="0" w:space="0" w:color="auto"/>
        <w:right w:val="none" w:sz="0" w:space="0" w:color="auto"/>
      </w:divBdr>
    </w:div>
    <w:div w:id="2033913318">
      <w:bodyDiv w:val="1"/>
      <w:marLeft w:val="0"/>
      <w:marRight w:val="0"/>
      <w:marTop w:val="0"/>
      <w:marBottom w:val="0"/>
      <w:divBdr>
        <w:top w:val="none" w:sz="0" w:space="0" w:color="auto"/>
        <w:left w:val="none" w:sz="0" w:space="0" w:color="auto"/>
        <w:bottom w:val="none" w:sz="0" w:space="0" w:color="auto"/>
        <w:right w:val="none" w:sz="0" w:space="0" w:color="auto"/>
      </w:divBdr>
    </w:div>
    <w:div w:id="20929680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ea.com/burichevaaaaaa/KP.git"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8CE2E-D26F-4D70-8C5D-CF6DDA9DC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2157</TotalTime>
  <Pages>24</Pages>
  <Words>3576</Words>
  <Characters>20384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Дана Соколова</dc:creator>
  <cp:keywords/>
  <dc:description/>
  <cp:lastModifiedBy>Дана Соколова</cp:lastModifiedBy>
  <cp:revision>2</cp:revision>
  <dcterms:created xsi:type="dcterms:W3CDTF">2024-04-30T09:18:00Z</dcterms:created>
  <dcterms:modified xsi:type="dcterms:W3CDTF">2024-05-08T02:53:00Z</dcterms:modified>
</cp:coreProperties>
</file>