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98003" w14:textId="24B6D39A" w:rsidR="00FB7DC4" w:rsidRPr="000E54C8" w:rsidRDefault="000E54C8" w:rsidP="00FB7DC4">
      <w:pPr>
        <w:tabs>
          <w:tab w:val="left" w:pos="9039"/>
        </w:tabs>
        <w:spacing w:before="60"/>
        <w:ind w:left="100"/>
        <w:jc w:val="center"/>
        <w:rPr>
          <w:b/>
          <w:sz w:val="29"/>
          <w:szCs w:val="29"/>
          <w:lang w:val="en-CA"/>
        </w:rPr>
      </w:pPr>
      <w:r w:rsidRPr="000E54C8">
        <w:rPr>
          <w:b/>
          <w:sz w:val="29"/>
          <w:szCs w:val="29"/>
          <w:lang w:val="en-CA"/>
        </w:rPr>
        <w:t>Dani</w:t>
      </w:r>
      <w:r>
        <w:rPr>
          <w:b/>
          <w:sz w:val="29"/>
          <w:szCs w:val="29"/>
          <w:lang w:val="en-CA"/>
        </w:rPr>
        <w:t>el Vargas</w:t>
      </w:r>
    </w:p>
    <w:p w14:paraId="3B3A3247" w14:textId="767DE5D3" w:rsidR="000A4342" w:rsidRDefault="00C10698" w:rsidP="000A4342">
      <w:pPr>
        <w:tabs>
          <w:tab w:val="left" w:pos="9039"/>
        </w:tabs>
        <w:spacing w:before="60"/>
        <w:ind w:left="100"/>
        <w:jc w:val="center"/>
        <w:rPr>
          <w:sz w:val="20"/>
          <w:szCs w:val="20"/>
        </w:rPr>
      </w:pPr>
      <w:r>
        <w:rPr>
          <w:sz w:val="20"/>
          <w:szCs w:val="20"/>
          <w:lang w:val="en-CA"/>
        </w:rPr>
        <w:t>Montreal, QC |</w:t>
      </w:r>
      <w:r w:rsidR="00FB7DC4" w:rsidRPr="000E54C8">
        <w:rPr>
          <w:sz w:val="20"/>
          <w:szCs w:val="20"/>
          <w:lang w:val="en-CA"/>
        </w:rPr>
        <w:t xml:space="preserve"> </w:t>
      </w:r>
      <w:r w:rsidR="00FB7DC4">
        <w:rPr>
          <w:sz w:val="20"/>
          <w:szCs w:val="20"/>
        </w:rPr>
        <w:t>(</w:t>
      </w:r>
      <w:r w:rsidR="00F56E2D">
        <w:rPr>
          <w:sz w:val="20"/>
          <w:szCs w:val="20"/>
        </w:rPr>
        <w:t>438</w:t>
      </w:r>
      <w:r w:rsidR="00FB7DC4">
        <w:rPr>
          <w:sz w:val="20"/>
          <w:szCs w:val="20"/>
        </w:rPr>
        <w:t xml:space="preserve">) </w:t>
      </w:r>
      <w:r w:rsidR="000E54C8">
        <w:rPr>
          <w:sz w:val="20"/>
          <w:szCs w:val="20"/>
        </w:rPr>
        <w:t>924</w:t>
      </w:r>
      <w:r w:rsidR="00FB7DC4">
        <w:rPr>
          <w:sz w:val="20"/>
          <w:szCs w:val="20"/>
        </w:rPr>
        <w:t>-</w:t>
      </w:r>
      <w:r w:rsidR="000E54C8">
        <w:rPr>
          <w:sz w:val="20"/>
          <w:szCs w:val="20"/>
        </w:rPr>
        <w:t>333</w:t>
      </w:r>
      <w:r w:rsidR="000A4342">
        <w:rPr>
          <w:sz w:val="20"/>
          <w:szCs w:val="20"/>
        </w:rPr>
        <w:t xml:space="preserve">1 | </w:t>
      </w:r>
      <w:hyperlink r:id="rId6" w:history="1">
        <w:r w:rsidR="000A4342" w:rsidRPr="003140DC">
          <w:rPr>
            <w:rStyle w:val="Hyperlink"/>
            <w:sz w:val="20"/>
            <w:szCs w:val="20"/>
          </w:rPr>
          <w:t>devg28@gmail.com</w:t>
        </w:r>
      </w:hyperlink>
      <w:r w:rsidR="000A4342">
        <w:rPr>
          <w:sz w:val="20"/>
          <w:szCs w:val="20"/>
        </w:rPr>
        <w:t xml:space="preserve"> | </w:t>
      </w:r>
      <w:hyperlink r:id="rId7" w:history="1">
        <w:proofErr w:type="spellStart"/>
        <w:r w:rsidR="000A4342" w:rsidRPr="000A4342">
          <w:rPr>
            <w:rStyle w:val="Hyperlink"/>
            <w:sz w:val="20"/>
            <w:szCs w:val="20"/>
          </w:rPr>
          <w:t>Linkedin</w:t>
        </w:r>
        <w:proofErr w:type="spellEnd"/>
      </w:hyperlink>
      <w:r w:rsidR="000A4342">
        <w:rPr>
          <w:sz w:val="20"/>
          <w:szCs w:val="20"/>
        </w:rPr>
        <w:t xml:space="preserve"> | </w:t>
      </w:r>
      <w:hyperlink r:id="rId8" w:history="1">
        <w:proofErr w:type="spellStart"/>
        <w:r w:rsidR="000A4342" w:rsidRPr="000A4342">
          <w:rPr>
            <w:rStyle w:val="Hyperlink"/>
            <w:sz w:val="20"/>
            <w:szCs w:val="20"/>
          </w:rPr>
          <w:t>Github</w:t>
        </w:r>
        <w:proofErr w:type="spellEnd"/>
      </w:hyperlink>
    </w:p>
    <w:p w14:paraId="51D28B62" w14:textId="34749E0F" w:rsidR="00FB7DC4" w:rsidRPr="0070201E" w:rsidRDefault="00D348EF" w:rsidP="000A4342">
      <w:pPr>
        <w:pStyle w:val="Heading1"/>
        <w:spacing w:after="18"/>
        <w:rPr>
          <w:sz w:val="24"/>
          <w:szCs w:val="24"/>
        </w:rPr>
      </w:pPr>
      <w:r>
        <w:rPr>
          <w:sz w:val="28"/>
          <w:szCs w:val="28"/>
        </w:rPr>
        <w:t xml:space="preserve">  </w:t>
      </w:r>
      <w:r w:rsidR="00FB7DC4" w:rsidRPr="0070201E">
        <w:rPr>
          <w:sz w:val="24"/>
          <w:szCs w:val="24"/>
        </w:rPr>
        <w:t>SUMMARY</w:t>
      </w:r>
    </w:p>
    <w:p w14:paraId="153A0239" w14:textId="77777777" w:rsidR="00FB7DC4" w:rsidRDefault="00FB7DC4" w:rsidP="00FB7DC4">
      <w:pPr>
        <w:pBdr>
          <w:top w:val="nil"/>
          <w:left w:val="nil"/>
          <w:bottom w:val="nil"/>
          <w:right w:val="nil"/>
          <w:between w:val="nil"/>
        </w:pBdr>
        <w:spacing w:line="40" w:lineRule="auto"/>
        <w:ind w:left="80"/>
        <w:rPr>
          <w:color w:val="000000"/>
          <w:sz w:val="4"/>
          <w:szCs w:val="4"/>
        </w:rPr>
      </w:pPr>
      <w:r>
        <w:rPr>
          <w:noProof/>
          <w:color w:val="000000"/>
          <w:sz w:val="4"/>
          <w:szCs w:val="4"/>
        </w:rPr>
        <mc:AlternateContent>
          <mc:Choice Requires="wpg">
            <w:drawing>
              <wp:inline distT="0" distB="0" distL="0" distR="0" wp14:anchorId="3C1FB4DD" wp14:editId="276A63EB">
                <wp:extent cx="6858000" cy="25400"/>
                <wp:effectExtent l="0" t="0" r="0" b="0"/>
                <wp:docPr id="1960927610" name="Group 1960927610"/>
                <wp:cNvGraphicFramePr/>
                <a:graphic xmlns:a="http://schemas.openxmlformats.org/drawingml/2006/main">
                  <a:graphicData uri="http://schemas.microsoft.com/office/word/2010/wordprocessingGroup">
                    <wpg:wgp>
                      <wpg:cNvGrpSpPr/>
                      <wpg:grpSpPr>
                        <a:xfrm>
                          <a:off x="0" y="0"/>
                          <a:ext cx="6858000" cy="25400"/>
                          <a:chOff x="1917000" y="3767275"/>
                          <a:chExt cx="6858000" cy="25450"/>
                        </a:xfrm>
                      </wpg:grpSpPr>
                      <wpg:grpSp>
                        <wpg:cNvPr id="183600257" name="Group 183600257"/>
                        <wpg:cNvGrpSpPr/>
                        <wpg:grpSpPr>
                          <a:xfrm>
                            <a:off x="1917000" y="3767300"/>
                            <a:ext cx="6858000" cy="25400"/>
                            <a:chOff x="1917000" y="3767275"/>
                            <a:chExt cx="6858000" cy="25450"/>
                          </a:xfrm>
                        </wpg:grpSpPr>
                        <wps:wsp>
                          <wps:cNvPr id="315616306" name="Rectangle 315616306"/>
                          <wps:cNvSpPr/>
                          <wps:spPr>
                            <a:xfrm>
                              <a:off x="1917000" y="3767275"/>
                              <a:ext cx="6858000" cy="25450"/>
                            </a:xfrm>
                            <a:prstGeom prst="rect">
                              <a:avLst/>
                            </a:prstGeom>
                            <a:noFill/>
                            <a:ln>
                              <a:noFill/>
                            </a:ln>
                          </wps:spPr>
                          <wps:txbx>
                            <w:txbxContent>
                              <w:p w14:paraId="5AB38F20" w14:textId="77777777" w:rsidR="00FB7DC4" w:rsidRDefault="00FB7DC4" w:rsidP="00FB7DC4">
                                <w:pPr>
                                  <w:textDirection w:val="btLr"/>
                                </w:pPr>
                              </w:p>
                            </w:txbxContent>
                          </wps:txbx>
                          <wps:bodyPr spcFirstLastPara="1" wrap="square" lIns="91425" tIns="91425" rIns="91425" bIns="91425" anchor="ctr" anchorCtr="0">
                            <a:noAutofit/>
                          </wps:bodyPr>
                        </wps:wsp>
                        <wpg:grpSp>
                          <wpg:cNvPr id="235099547" name="Group 235099547"/>
                          <wpg:cNvGrpSpPr/>
                          <wpg:grpSpPr>
                            <a:xfrm>
                              <a:off x="1917000" y="3767300"/>
                              <a:ext cx="6858000" cy="15875"/>
                              <a:chOff x="0" y="0"/>
                              <a:chExt cx="10800" cy="25"/>
                            </a:xfrm>
                          </wpg:grpSpPr>
                          <wps:wsp>
                            <wps:cNvPr id="543686872" name="Rectangle 543686872"/>
                            <wps:cNvSpPr/>
                            <wps:spPr>
                              <a:xfrm>
                                <a:off x="0" y="0"/>
                                <a:ext cx="10800" cy="25"/>
                              </a:xfrm>
                              <a:prstGeom prst="rect">
                                <a:avLst/>
                              </a:prstGeom>
                              <a:noFill/>
                              <a:ln>
                                <a:noFill/>
                              </a:ln>
                            </wps:spPr>
                            <wps:txbx>
                              <w:txbxContent>
                                <w:p w14:paraId="0AB8BAB2" w14:textId="77777777" w:rsidR="00FB7DC4" w:rsidRDefault="00FB7DC4" w:rsidP="00FB7DC4">
                                  <w:pPr>
                                    <w:textDirection w:val="btLr"/>
                                  </w:pPr>
                                </w:p>
                              </w:txbxContent>
                            </wps:txbx>
                            <wps:bodyPr spcFirstLastPara="1" wrap="square" lIns="91425" tIns="91425" rIns="91425" bIns="91425" anchor="ctr" anchorCtr="0">
                              <a:noAutofit/>
                            </wps:bodyPr>
                          </wps:wsp>
                          <wps:wsp>
                            <wps:cNvPr id="1910426946" name="Straight Arrow Connector 1910426946"/>
                            <wps:cNvCnPr/>
                            <wps:spPr>
                              <a:xfrm>
                                <a:off x="0" y="20"/>
                                <a:ext cx="10800" cy="0"/>
                              </a:xfrm>
                              <a:prstGeom prst="straightConnector1">
                                <a:avLst/>
                              </a:prstGeom>
                              <a:noFill/>
                              <a:ln w="25400" cap="flat" cmpd="sng">
                                <a:solidFill>
                                  <a:srgbClr val="000000"/>
                                </a:solidFill>
                                <a:prstDash val="solid"/>
                                <a:round/>
                                <a:headEnd type="none" w="sm" len="sm"/>
                                <a:tailEnd type="none" w="sm" len="sm"/>
                              </a:ln>
                            </wps:spPr>
                            <wps:bodyPr/>
                          </wps:wsp>
                        </wpg:grpSp>
                      </wpg:grpSp>
                    </wpg:wgp>
                  </a:graphicData>
                </a:graphic>
              </wp:inline>
            </w:drawing>
          </mc:Choice>
          <mc:Fallback>
            <w:pict>
              <v:group w14:anchorId="3C1FB4DD" id="Group 1960927610" o:spid="_x0000_s1026" style="width:540pt;height:2pt;mso-position-horizontal-relative:char;mso-position-vertical-relative:line" coordorigin="19170,37672" coordsize="6858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">
                <v:group id="Group 183600257" o:spid="_x0000_s1027" style="position:absolute;left:19170;top:37673;width:68580;height:254" coordorigin="19170,37672" coordsize="6858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">
                  <v:rect id="Rectangle 315616306" o:spid="_x0000_s1028" style="position:absolute;left:19170;top:37672;width:68580;height: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" filled="f" stroked="f">
                    <v:textbox inset="2.53958mm,2.53958mm,2.53958mm,2.53958mm">
                      <w:txbxContent>
                        <w:p w14:paraId="5AB38F20" w14:textId="77777777" w:rsidR="00FB7DC4" w:rsidRDefault="00FB7DC4" w:rsidP="00FB7DC4">
                          <w:pPr>
                            <w:textDirection w:val="btLr"/>
                          </w:pPr>
                        </w:p>
                      </w:txbxContent>
                    </v:textbox>
                  </v:rect>
                  <v:group id="Group 235099547" o:spid="_x0000_s1029" style="position:absolute;left:19170;top:37673;width:68580;height:158" coordsize="108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">
                    <v:rect id="Rectangle 543686872" o:spid="_x0000_s1030" style="position:absolute;width:108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" filled="f" stroked="f">
                      <v:textbox inset="2.53958mm,2.53958mm,2.53958mm,2.53958mm">
                        <w:txbxContent>
                          <w:p w14:paraId="0AB8BAB2" w14:textId="77777777" w:rsidR="00FB7DC4" w:rsidRDefault="00FB7DC4" w:rsidP="00FB7DC4">
                            <w:pPr>
                              <w:textDirection w:val="btLr"/>
                            </w:pPr>
                          </w:p>
                        </w:txbxContent>
                      </v:textbox>
                    </v:rect>
                    <v:shapetype id="_x0000_t32" coordsize="21600,21600" o:spt="32" o:oned="t" path="m,l21600,21600e" filled="f">
                      <v:path arrowok="t" fillok="f" o:connecttype="none"/>
                      <o:lock v:ext="edit" shapetype="t"/>
                    </v:shapetype>
                    <v:shape id="Straight Arrow Connector 1910426946" o:spid="_x0000_s1031" type="#_x0000_t32" style="position:absolute;top:20;width:10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" strokeweight="2pt">
                      <v:stroke startarrowwidth="narrow" startarrowlength="short" endarrowwidth="narrow" endarrowlength="short"/>
                    </v:shape>
                  </v:group>
                </v:group>
                <w10:anchorlock/>
              </v:group>
            </w:pict>
          </mc:Fallback>
        </mc:AlternateContent>
      </w:r>
    </w:p>
    <w:p w14:paraId="6D741374" w14:textId="77777777" w:rsidR="00FB7DC4" w:rsidRDefault="00FB7DC4" w:rsidP="00FB7DC4">
      <w:pPr>
        <w:pBdr>
          <w:top w:val="nil"/>
          <w:left w:val="nil"/>
          <w:bottom w:val="nil"/>
          <w:right w:val="nil"/>
          <w:between w:val="nil"/>
        </w:pBdr>
        <w:spacing w:before="1"/>
        <w:rPr>
          <w:b/>
          <w:color w:val="000000"/>
          <w:sz w:val="20"/>
          <w:szCs w:val="20"/>
        </w:rPr>
      </w:pPr>
    </w:p>
    <w:p w14:paraId="4F9D76FA" w14:textId="58C2628D" w:rsidR="00CA670E" w:rsidRDefault="00AC1845" w:rsidP="00FB7DC4">
      <w:pPr>
        <w:pBdr>
          <w:top w:val="nil"/>
          <w:left w:val="nil"/>
          <w:bottom w:val="nil"/>
          <w:right w:val="nil"/>
          <w:between w:val="nil"/>
        </w:pBdr>
        <w:spacing w:before="72"/>
        <w:ind w:left="100"/>
        <w:rPr>
          <w:color w:val="000000"/>
          <w:sz w:val="20"/>
          <w:szCs w:val="20"/>
        </w:rPr>
      </w:pPr>
      <w:r>
        <w:rPr>
          <w:color w:val="000000"/>
          <w:sz w:val="20"/>
          <w:szCs w:val="20"/>
        </w:rPr>
        <w:t xml:space="preserve">Machine </w:t>
      </w:r>
      <w:r w:rsidR="00E86E1B">
        <w:rPr>
          <w:color w:val="000000"/>
          <w:sz w:val="20"/>
          <w:szCs w:val="20"/>
        </w:rPr>
        <w:t>Learning</w:t>
      </w:r>
      <w:r>
        <w:rPr>
          <w:color w:val="000000"/>
          <w:sz w:val="20"/>
          <w:szCs w:val="20"/>
        </w:rPr>
        <w:t xml:space="preserve"> and </w:t>
      </w:r>
      <w:r w:rsidR="00164F0E" w:rsidRPr="00164F0E">
        <w:rPr>
          <w:color w:val="000000"/>
          <w:sz w:val="20"/>
          <w:szCs w:val="20"/>
        </w:rPr>
        <w:t xml:space="preserve">AI </w:t>
      </w:r>
      <w:proofErr w:type="gramStart"/>
      <w:r w:rsidR="00164F0E">
        <w:rPr>
          <w:color w:val="000000"/>
          <w:sz w:val="20"/>
          <w:szCs w:val="20"/>
        </w:rPr>
        <w:t>professional</w:t>
      </w:r>
      <w:proofErr w:type="gramEnd"/>
      <w:r w:rsidR="00164F0E">
        <w:rPr>
          <w:color w:val="000000"/>
          <w:sz w:val="20"/>
          <w:szCs w:val="20"/>
        </w:rPr>
        <w:t xml:space="preserve"> </w:t>
      </w:r>
      <w:r w:rsidR="00164F0E" w:rsidRPr="00164F0E">
        <w:rPr>
          <w:color w:val="000000"/>
          <w:sz w:val="20"/>
          <w:szCs w:val="20"/>
        </w:rPr>
        <w:t xml:space="preserve">with </w:t>
      </w:r>
      <w:r w:rsidR="00C4598A">
        <w:rPr>
          <w:color w:val="000000"/>
          <w:sz w:val="20"/>
          <w:szCs w:val="20"/>
        </w:rPr>
        <w:t xml:space="preserve">extensive </w:t>
      </w:r>
      <w:r w:rsidR="00164F0E" w:rsidRPr="00164F0E">
        <w:rPr>
          <w:color w:val="000000"/>
          <w:sz w:val="20"/>
          <w:szCs w:val="20"/>
        </w:rPr>
        <w:t xml:space="preserve">experience in developing and implementing AI solutions to streamline processes and enhance operational efficiency. Proficient in leveraging machine learning, deep learning, and AI technologies to drive innovation in diverse industries such as medical devices, aerospace, and consumer products. Demonstrated expertise in end-to-end AI project management, from data collection to model deployment, with a strong focus on process automation. </w:t>
      </w:r>
      <w:r w:rsidR="00D75F79">
        <w:rPr>
          <w:color w:val="000000"/>
          <w:sz w:val="20"/>
          <w:szCs w:val="20"/>
        </w:rPr>
        <w:t>Experienced in</w:t>
      </w:r>
      <w:r w:rsidR="00164F0E" w:rsidRPr="00164F0E">
        <w:rPr>
          <w:color w:val="000000"/>
          <w:sz w:val="20"/>
          <w:szCs w:val="20"/>
        </w:rPr>
        <w:t xml:space="preserve"> leading cross-functional teams, optimizing AI models, and ensuring compliance with industry regulations.</w:t>
      </w:r>
    </w:p>
    <w:p w14:paraId="5100FD8B" w14:textId="77777777" w:rsidR="00164F0E" w:rsidRDefault="00164F0E" w:rsidP="00066700">
      <w:pPr>
        <w:pBdr>
          <w:top w:val="nil"/>
          <w:left w:val="nil"/>
          <w:bottom w:val="nil"/>
          <w:right w:val="nil"/>
          <w:between w:val="nil"/>
        </w:pBdr>
        <w:spacing w:before="72"/>
        <w:rPr>
          <w:sz w:val="20"/>
          <w:szCs w:val="20"/>
        </w:rPr>
      </w:pPr>
    </w:p>
    <w:p w14:paraId="20B9B098" w14:textId="77777777" w:rsidR="00D92E74" w:rsidRPr="00D92E74" w:rsidRDefault="00D92E74" w:rsidP="00D92E74">
      <w:pPr>
        <w:pStyle w:val="ListParagraph"/>
        <w:numPr>
          <w:ilvl w:val="0"/>
          <w:numId w:val="24"/>
        </w:numPr>
        <w:spacing w:before="80"/>
        <w:rPr>
          <w:color w:val="000000"/>
          <w:sz w:val="20"/>
          <w:szCs w:val="20"/>
        </w:rPr>
      </w:pPr>
      <w:r w:rsidRPr="00D92E74">
        <w:rPr>
          <w:color w:val="000000"/>
          <w:sz w:val="20"/>
          <w:szCs w:val="20"/>
        </w:rPr>
        <w:t xml:space="preserve">Programming: Python, SQL  </w:t>
      </w:r>
    </w:p>
    <w:p w14:paraId="0EB87DE1" w14:textId="77777777" w:rsidR="00D92E74" w:rsidRPr="00D92E74" w:rsidRDefault="00D92E74" w:rsidP="00D92E74">
      <w:pPr>
        <w:pStyle w:val="ListParagraph"/>
        <w:numPr>
          <w:ilvl w:val="0"/>
          <w:numId w:val="24"/>
        </w:numPr>
        <w:spacing w:before="80"/>
        <w:rPr>
          <w:color w:val="000000"/>
          <w:sz w:val="20"/>
          <w:szCs w:val="20"/>
        </w:rPr>
      </w:pPr>
      <w:r w:rsidRPr="00D92E74">
        <w:rPr>
          <w:color w:val="000000"/>
          <w:sz w:val="20"/>
          <w:szCs w:val="20"/>
        </w:rPr>
        <w:t xml:space="preserve">Frameworks: TensorFlow, </w:t>
      </w:r>
      <w:proofErr w:type="spellStart"/>
      <w:r w:rsidRPr="00D92E74">
        <w:rPr>
          <w:color w:val="000000"/>
          <w:sz w:val="20"/>
          <w:szCs w:val="20"/>
        </w:rPr>
        <w:t>PyTorch</w:t>
      </w:r>
      <w:proofErr w:type="spellEnd"/>
      <w:r w:rsidRPr="00D92E74">
        <w:rPr>
          <w:color w:val="000000"/>
          <w:sz w:val="20"/>
          <w:szCs w:val="20"/>
        </w:rPr>
        <w:t xml:space="preserve">, ONNX, Hugging Face, </w:t>
      </w:r>
      <w:proofErr w:type="spellStart"/>
      <w:r w:rsidRPr="00D92E74">
        <w:rPr>
          <w:color w:val="000000"/>
          <w:sz w:val="20"/>
          <w:szCs w:val="20"/>
        </w:rPr>
        <w:t>LangChain</w:t>
      </w:r>
      <w:proofErr w:type="spellEnd"/>
      <w:r w:rsidRPr="00D92E74">
        <w:rPr>
          <w:color w:val="000000"/>
          <w:sz w:val="20"/>
          <w:szCs w:val="20"/>
        </w:rPr>
        <w:t xml:space="preserve">, </w:t>
      </w:r>
      <w:proofErr w:type="spellStart"/>
      <w:r w:rsidRPr="00D92E74">
        <w:rPr>
          <w:color w:val="000000"/>
          <w:sz w:val="20"/>
          <w:szCs w:val="20"/>
        </w:rPr>
        <w:t>LangGraph</w:t>
      </w:r>
      <w:proofErr w:type="spellEnd"/>
      <w:r w:rsidRPr="00D92E74">
        <w:rPr>
          <w:color w:val="000000"/>
          <w:sz w:val="20"/>
          <w:szCs w:val="20"/>
        </w:rPr>
        <w:t xml:space="preserve">  </w:t>
      </w:r>
    </w:p>
    <w:p w14:paraId="56C1DF3A" w14:textId="77777777" w:rsidR="00D92E74" w:rsidRPr="00D92E74" w:rsidRDefault="00D92E74" w:rsidP="00D92E74">
      <w:pPr>
        <w:pStyle w:val="ListParagraph"/>
        <w:numPr>
          <w:ilvl w:val="0"/>
          <w:numId w:val="24"/>
        </w:numPr>
        <w:spacing w:before="80"/>
        <w:rPr>
          <w:color w:val="000000"/>
          <w:sz w:val="20"/>
          <w:szCs w:val="20"/>
        </w:rPr>
      </w:pPr>
      <w:r w:rsidRPr="00D92E74">
        <w:rPr>
          <w:color w:val="000000"/>
          <w:sz w:val="20"/>
          <w:szCs w:val="20"/>
        </w:rPr>
        <w:t>Cloud/</w:t>
      </w:r>
      <w:proofErr w:type="spellStart"/>
      <w:r w:rsidRPr="00D92E74">
        <w:rPr>
          <w:color w:val="000000"/>
          <w:sz w:val="20"/>
          <w:szCs w:val="20"/>
        </w:rPr>
        <w:t>MLOps</w:t>
      </w:r>
      <w:proofErr w:type="spellEnd"/>
      <w:r w:rsidRPr="00D92E74">
        <w:rPr>
          <w:color w:val="000000"/>
          <w:sz w:val="20"/>
          <w:szCs w:val="20"/>
        </w:rPr>
        <w:t xml:space="preserve">: AWS, GCP, Azure, </w:t>
      </w:r>
      <w:proofErr w:type="spellStart"/>
      <w:r w:rsidRPr="00D92E74">
        <w:rPr>
          <w:color w:val="000000"/>
          <w:sz w:val="20"/>
          <w:szCs w:val="20"/>
        </w:rPr>
        <w:t>MLFlow</w:t>
      </w:r>
      <w:proofErr w:type="spellEnd"/>
      <w:r w:rsidRPr="00D92E74">
        <w:rPr>
          <w:color w:val="000000"/>
          <w:sz w:val="20"/>
          <w:szCs w:val="20"/>
        </w:rPr>
        <w:t xml:space="preserve">, Weights &amp; Biases  </w:t>
      </w:r>
    </w:p>
    <w:p w14:paraId="669DA0A4" w14:textId="77777777" w:rsidR="00D92E74" w:rsidRPr="00D92E74" w:rsidRDefault="00D92E74" w:rsidP="00D92E74">
      <w:pPr>
        <w:pStyle w:val="ListParagraph"/>
        <w:numPr>
          <w:ilvl w:val="0"/>
          <w:numId w:val="24"/>
        </w:numPr>
        <w:spacing w:before="80"/>
        <w:rPr>
          <w:color w:val="000000"/>
          <w:sz w:val="20"/>
          <w:szCs w:val="20"/>
        </w:rPr>
      </w:pPr>
      <w:r w:rsidRPr="00D92E74">
        <w:rPr>
          <w:color w:val="000000"/>
          <w:sz w:val="20"/>
          <w:szCs w:val="20"/>
        </w:rPr>
        <w:t xml:space="preserve">Generative AI: OpenAI, RAG, Graph-RAG, Prompt Engineering, Agentic AI  </w:t>
      </w:r>
    </w:p>
    <w:p w14:paraId="16B70B8D" w14:textId="39A09CEB" w:rsidR="001812A3" w:rsidRPr="001812A3" w:rsidRDefault="00D92E74" w:rsidP="001812A3">
      <w:pPr>
        <w:pStyle w:val="ListParagraph"/>
        <w:numPr>
          <w:ilvl w:val="0"/>
          <w:numId w:val="24"/>
        </w:numPr>
        <w:spacing w:before="80"/>
        <w:rPr>
          <w:color w:val="000000"/>
          <w:sz w:val="20"/>
          <w:szCs w:val="20"/>
        </w:rPr>
      </w:pPr>
      <w:r w:rsidRPr="00D92E74">
        <w:rPr>
          <w:color w:val="000000"/>
          <w:sz w:val="20"/>
          <w:szCs w:val="20"/>
        </w:rPr>
        <w:t>Edge Deployment: TensorFlow Lite, CoreML</w:t>
      </w:r>
    </w:p>
    <w:p w14:paraId="2BB9FB6A" w14:textId="77777777" w:rsidR="00FB7DC4" w:rsidRPr="0070201E" w:rsidRDefault="00FB7DC4" w:rsidP="00671177">
      <w:pPr>
        <w:pStyle w:val="Heading1"/>
        <w:spacing w:after="5"/>
        <w:ind w:firstLine="100"/>
        <w:rPr>
          <w:sz w:val="24"/>
          <w:szCs w:val="24"/>
        </w:rPr>
      </w:pPr>
      <w:bookmarkStart w:id="0" w:name="_heading=h.iuark34ohid0" w:colFirst="0" w:colLast="0"/>
      <w:bookmarkEnd w:id="0"/>
      <w:r w:rsidRPr="0070201E">
        <w:rPr>
          <w:sz w:val="24"/>
          <w:szCs w:val="24"/>
        </w:rPr>
        <w:t>PROFESSIONAL EXPERIENCE</w:t>
      </w:r>
    </w:p>
    <w:p w14:paraId="18EEDC5D" w14:textId="77777777" w:rsidR="00FB7DC4" w:rsidRDefault="00FB7DC4" w:rsidP="00FB7DC4">
      <w:pPr>
        <w:pBdr>
          <w:top w:val="nil"/>
          <w:left w:val="nil"/>
          <w:bottom w:val="nil"/>
          <w:right w:val="nil"/>
          <w:between w:val="nil"/>
        </w:pBdr>
        <w:spacing w:line="40" w:lineRule="auto"/>
        <w:ind w:left="80"/>
        <w:rPr>
          <w:color w:val="000000"/>
          <w:sz w:val="4"/>
          <w:szCs w:val="4"/>
        </w:rPr>
      </w:pPr>
      <w:r>
        <w:rPr>
          <w:noProof/>
          <w:color w:val="000000"/>
          <w:sz w:val="4"/>
          <w:szCs w:val="4"/>
        </w:rPr>
        <mc:AlternateContent>
          <mc:Choice Requires="wpg">
            <w:drawing>
              <wp:inline distT="0" distB="0" distL="0" distR="0" wp14:anchorId="789A9D4F" wp14:editId="5E91E332">
                <wp:extent cx="6858000" cy="25400"/>
                <wp:effectExtent l="0" t="0" r="0" b="0"/>
                <wp:docPr id="1960927612" name="Group 1960927612"/>
                <wp:cNvGraphicFramePr/>
                <a:graphic xmlns:a="http://schemas.openxmlformats.org/drawingml/2006/main">
                  <a:graphicData uri="http://schemas.microsoft.com/office/word/2010/wordprocessingGroup">
                    <wpg:wgp>
                      <wpg:cNvGrpSpPr/>
                      <wpg:grpSpPr>
                        <a:xfrm>
                          <a:off x="0" y="0"/>
                          <a:ext cx="6858000" cy="25400"/>
                          <a:chOff x="1917000" y="3767275"/>
                          <a:chExt cx="6858000" cy="25450"/>
                        </a:xfrm>
                      </wpg:grpSpPr>
                      <wpg:grpSp>
                        <wpg:cNvPr id="802014925" name="Group 802014925"/>
                        <wpg:cNvGrpSpPr/>
                        <wpg:grpSpPr>
                          <a:xfrm>
                            <a:off x="1917000" y="3767300"/>
                            <a:ext cx="6858000" cy="25400"/>
                            <a:chOff x="1917000" y="3767275"/>
                            <a:chExt cx="6858000" cy="25450"/>
                          </a:xfrm>
                        </wpg:grpSpPr>
                        <wps:wsp>
                          <wps:cNvPr id="740403711" name="Rectangle 740403711"/>
                          <wps:cNvSpPr/>
                          <wps:spPr>
                            <a:xfrm>
                              <a:off x="1917000" y="3767275"/>
                              <a:ext cx="6858000" cy="25450"/>
                            </a:xfrm>
                            <a:prstGeom prst="rect">
                              <a:avLst/>
                            </a:prstGeom>
                            <a:noFill/>
                            <a:ln>
                              <a:noFill/>
                            </a:ln>
                          </wps:spPr>
                          <wps:txbx>
                            <w:txbxContent>
                              <w:p w14:paraId="2AAC8AA3" w14:textId="77777777" w:rsidR="00FB7DC4" w:rsidRDefault="00FB7DC4" w:rsidP="00FB7DC4">
                                <w:pPr>
                                  <w:textDirection w:val="btLr"/>
                                </w:pPr>
                              </w:p>
                            </w:txbxContent>
                          </wps:txbx>
                          <wps:bodyPr spcFirstLastPara="1" wrap="square" lIns="91425" tIns="91425" rIns="91425" bIns="91425" anchor="ctr" anchorCtr="0">
                            <a:noAutofit/>
                          </wps:bodyPr>
                        </wps:wsp>
                        <wpg:grpSp>
                          <wpg:cNvPr id="988280608" name="Group 988280608"/>
                          <wpg:cNvGrpSpPr/>
                          <wpg:grpSpPr>
                            <a:xfrm>
                              <a:off x="1917000" y="3767300"/>
                              <a:ext cx="6858000" cy="15875"/>
                              <a:chOff x="0" y="0"/>
                              <a:chExt cx="10800" cy="25"/>
                            </a:xfrm>
                          </wpg:grpSpPr>
                          <wps:wsp>
                            <wps:cNvPr id="1008636218" name="Rectangle 1008636218"/>
                            <wps:cNvSpPr/>
                            <wps:spPr>
                              <a:xfrm>
                                <a:off x="0" y="0"/>
                                <a:ext cx="10800" cy="25"/>
                              </a:xfrm>
                              <a:prstGeom prst="rect">
                                <a:avLst/>
                              </a:prstGeom>
                              <a:noFill/>
                              <a:ln>
                                <a:noFill/>
                              </a:ln>
                            </wps:spPr>
                            <wps:txbx>
                              <w:txbxContent>
                                <w:p w14:paraId="592213E5" w14:textId="77777777" w:rsidR="00FB7DC4" w:rsidRDefault="00FB7DC4" w:rsidP="00FB7DC4">
                                  <w:pPr>
                                    <w:textDirection w:val="btLr"/>
                                  </w:pPr>
                                </w:p>
                              </w:txbxContent>
                            </wps:txbx>
                            <wps:bodyPr spcFirstLastPara="1" wrap="square" lIns="91425" tIns="91425" rIns="91425" bIns="91425" anchor="ctr" anchorCtr="0">
                              <a:noAutofit/>
                            </wps:bodyPr>
                          </wps:wsp>
                          <wps:wsp>
                            <wps:cNvPr id="872978644" name="Straight Arrow Connector 872978644"/>
                            <wps:cNvCnPr/>
                            <wps:spPr>
                              <a:xfrm>
                                <a:off x="0" y="20"/>
                                <a:ext cx="10800" cy="0"/>
                              </a:xfrm>
                              <a:prstGeom prst="straightConnector1">
                                <a:avLst/>
                              </a:prstGeom>
                              <a:noFill/>
                              <a:ln w="25400" cap="flat" cmpd="sng">
                                <a:solidFill>
                                  <a:srgbClr val="000000"/>
                                </a:solidFill>
                                <a:prstDash val="solid"/>
                                <a:round/>
                                <a:headEnd type="none" w="sm" len="sm"/>
                                <a:tailEnd type="none" w="sm" len="sm"/>
                              </a:ln>
                            </wps:spPr>
                            <wps:bodyPr/>
                          </wps:wsp>
                        </wpg:grpSp>
                      </wpg:grpSp>
                    </wpg:wgp>
                  </a:graphicData>
                </a:graphic>
              </wp:inline>
            </w:drawing>
          </mc:Choice>
          <mc:Fallback>
            <w:pict>
              <v:group w14:anchorId="789A9D4F" id="Group 1960927612" o:spid="_x0000_s1032" style="width:540pt;height:2pt;mso-position-horizontal-relative:char;mso-position-vertical-relative:line" coordorigin="19170,37672" coordsize="6858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">
                <v:group id="Group 802014925" o:spid="_x0000_s1033" style="position:absolute;left:19170;top:37673;width:68580;height:254" coordorigin="19170,37672" coordsize="6858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">
                  <v:rect id="Rectangle 740403711" o:spid="_x0000_s1034" style="position:absolute;left:19170;top:37672;width:68580;height: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" filled="f" stroked="f">
                    <v:textbox inset="2.53958mm,2.53958mm,2.53958mm,2.53958mm">
                      <w:txbxContent>
                        <w:p w14:paraId="2AAC8AA3" w14:textId="77777777" w:rsidR="00FB7DC4" w:rsidRDefault="00FB7DC4" w:rsidP="00FB7DC4">
                          <w:pPr>
                            <w:textDirection w:val="btLr"/>
                          </w:pPr>
                        </w:p>
                      </w:txbxContent>
                    </v:textbox>
                  </v:rect>
                  <v:group id="Group 988280608" o:spid="_x0000_s1035" style="position:absolute;left:19170;top:37673;width:68580;height:158" coordsize="108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">
                    <v:rect id="Rectangle 1008636218" o:spid="_x0000_s1036" style="position:absolute;width:108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" filled="f" stroked="f">
                      <v:textbox inset="2.53958mm,2.53958mm,2.53958mm,2.53958mm">
                        <w:txbxContent>
                          <w:p w14:paraId="592213E5" w14:textId="77777777" w:rsidR="00FB7DC4" w:rsidRDefault="00FB7DC4" w:rsidP="00FB7DC4">
                            <w:pPr>
                              <w:textDirection w:val="btLr"/>
                            </w:pPr>
                          </w:p>
                        </w:txbxContent>
                      </v:textbox>
                    </v:rect>
                    <v:shape id="Straight Arrow Connector 872978644" o:spid="_x0000_s1037" type="#_x0000_t32" style="position:absolute;top:20;width:10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" strokeweight="2pt">
                      <v:stroke startarrowwidth="narrow" startarrowlength="short" endarrowwidth="narrow" endarrowlength="short"/>
                    </v:shape>
                  </v:group>
                </v:group>
                <w10:anchorlock/>
              </v:group>
            </w:pict>
          </mc:Fallback>
        </mc:AlternateContent>
      </w:r>
    </w:p>
    <w:p w14:paraId="1E88A0DF" w14:textId="77777777" w:rsidR="00FB7DC4" w:rsidRDefault="00FB7DC4" w:rsidP="00FB7DC4">
      <w:pPr>
        <w:pBdr>
          <w:top w:val="nil"/>
          <w:left w:val="nil"/>
          <w:bottom w:val="nil"/>
          <w:right w:val="nil"/>
          <w:between w:val="nil"/>
        </w:pBdr>
        <w:rPr>
          <w:b/>
          <w:color w:val="000000"/>
        </w:rPr>
      </w:pPr>
    </w:p>
    <w:p w14:paraId="7EF287CD" w14:textId="443B0337" w:rsidR="00D9183F" w:rsidRPr="00D9183F" w:rsidRDefault="00D9183F" w:rsidP="00D9183F">
      <w:pPr>
        <w:tabs>
          <w:tab w:val="left" w:pos="9759"/>
        </w:tabs>
        <w:spacing w:before="140"/>
        <w:ind w:left="100"/>
        <w:rPr>
          <w:iCs/>
          <w:sz w:val="20"/>
          <w:szCs w:val="20"/>
          <w:lang w:val="en-CA"/>
        </w:rPr>
      </w:pPr>
      <w:r w:rsidRPr="00D9183F">
        <w:rPr>
          <w:b/>
          <w:iCs/>
          <w:sz w:val="20"/>
          <w:szCs w:val="20"/>
          <w:lang w:val="en-CA"/>
        </w:rPr>
        <w:t xml:space="preserve">Principal </w:t>
      </w:r>
      <w:r w:rsidR="000468DA">
        <w:rPr>
          <w:b/>
          <w:iCs/>
          <w:sz w:val="20"/>
          <w:szCs w:val="20"/>
          <w:lang w:val="en-CA"/>
        </w:rPr>
        <w:t>Machine Learning</w:t>
      </w:r>
      <w:r w:rsidRPr="00D9183F">
        <w:rPr>
          <w:b/>
          <w:iCs/>
          <w:sz w:val="20"/>
          <w:szCs w:val="20"/>
          <w:lang w:val="en-CA"/>
        </w:rPr>
        <w:t xml:space="preserve"> Engineer </w:t>
      </w:r>
      <w:r>
        <w:rPr>
          <w:b/>
          <w:iCs/>
          <w:sz w:val="20"/>
          <w:szCs w:val="20"/>
          <w:lang w:val="en-CA"/>
        </w:rPr>
        <w:t>[</w:t>
      </w:r>
      <w:proofErr w:type="gramStart"/>
      <w:r>
        <w:rPr>
          <w:b/>
          <w:iCs/>
          <w:sz w:val="20"/>
          <w:szCs w:val="20"/>
          <w:lang w:val="en-CA"/>
        </w:rPr>
        <w:t>Freelance]</w:t>
      </w:r>
      <w:r w:rsidR="00697119">
        <w:rPr>
          <w:b/>
          <w:iCs/>
          <w:sz w:val="20"/>
          <w:szCs w:val="20"/>
          <w:lang w:val="en-CA"/>
        </w:rPr>
        <w:t xml:space="preserve">   </w:t>
      </w:r>
      <w:proofErr w:type="gramEnd"/>
      <w:r w:rsidR="00697119">
        <w:rPr>
          <w:b/>
          <w:iCs/>
          <w:sz w:val="20"/>
          <w:szCs w:val="20"/>
          <w:lang w:val="en-CA"/>
        </w:rPr>
        <w:t xml:space="preserve">                        </w:t>
      </w:r>
      <w:r w:rsidR="00733715">
        <w:rPr>
          <w:b/>
          <w:iCs/>
          <w:sz w:val="20"/>
          <w:szCs w:val="20"/>
          <w:lang w:val="en-CA"/>
        </w:rPr>
        <w:t xml:space="preserve">  </w:t>
      </w:r>
      <w:r w:rsidRPr="00D9183F">
        <w:rPr>
          <w:b/>
          <w:iCs/>
          <w:sz w:val="20"/>
          <w:szCs w:val="20"/>
          <w:lang w:val="en-CA"/>
        </w:rPr>
        <w:t xml:space="preserve">                                                                </w:t>
      </w:r>
      <w:r w:rsidR="000468DA">
        <w:rPr>
          <w:b/>
          <w:iCs/>
          <w:sz w:val="20"/>
          <w:szCs w:val="20"/>
          <w:lang w:val="en-CA"/>
        </w:rPr>
        <w:t xml:space="preserve"> </w:t>
      </w:r>
      <w:r w:rsidRPr="00D9183F">
        <w:rPr>
          <w:iCs/>
          <w:sz w:val="20"/>
          <w:szCs w:val="20"/>
          <w:lang w:val="en-CA"/>
        </w:rPr>
        <w:t>Montreal, QC (Remote)</w:t>
      </w:r>
    </w:p>
    <w:p w14:paraId="3950C746" w14:textId="29229A47" w:rsidR="00D9183F" w:rsidRPr="00EA5A5C" w:rsidRDefault="00D9183F" w:rsidP="00D9183F">
      <w:pPr>
        <w:pBdr>
          <w:top w:val="nil"/>
          <w:left w:val="nil"/>
          <w:bottom w:val="nil"/>
          <w:right w:val="nil"/>
          <w:between w:val="nil"/>
        </w:pBdr>
        <w:tabs>
          <w:tab w:val="left" w:pos="9339"/>
        </w:tabs>
        <w:spacing w:before="80"/>
        <w:ind w:left="100"/>
        <w:rPr>
          <w:iCs/>
          <w:color w:val="000000"/>
          <w:sz w:val="20"/>
          <w:szCs w:val="20"/>
        </w:rPr>
      </w:pPr>
      <w:r>
        <w:rPr>
          <w:iCs/>
          <w:color w:val="000000"/>
          <w:sz w:val="20"/>
          <w:szCs w:val="20"/>
        </w:rPr>
        <w:t xml:space="preserve">Lateral AI                                                                                                                                                                        </w:t>
      </w:r>
      <w:r w:rsidR="002829EB">
        <w:rPr>
          <w:iCs/>
          <w:color w:val="000000"/>
          <w:sz w:val="20"/>
          <w:szCs w:val="20"/>
        </w:rPr>
        <w:t xml:space="preserve">   Jul</w:t>
      </w:r>
      <w:r w:rsidRPr="00EA5A5C">
        <w:rPr>
          <w:iCs/>
          <w:color w:val="000000"/>
          <w:sz w:val="20"/>
          <w:szCs w:val="20"/>
        </w:rPr>
        <w:t xml:space="preserve"> </w:t>
      </w:r>
      <w:r w:rsidR="002829EB">
        <w:rPr>
          <w:iCs/>
          <w:color w:val="000000"/>
          <w:sz w:val="20"/>
          <w:szCs w:val="20"/>
        </w:rPr>
        <w:t>2024</w:t>
      </w:r>
      <w:r w:rsidRPr="00EA5A5C">
        <w:rPr>
          <w:iCs/>
          <w:color w:val="000000"/>
          <w:sz w:val="20"/>
          <w:szCs w:val="20"/>
        </w:rPr>
        <w:t xml:space="preserve"> – </w:t>
      </w:r>
      <w:r>
        <w:rPr>
          <w:iCs/>
          <w:color w:val="000000"/>
          <w:sz w:val="20"/>
          <w:szCs w:val="20"/>
        </w:rPr>
        <w:t>Current</w:t>
      </w:r>
    </w:p>
    <w:p w14:paraId="6AF98F62" w14:textId="77777777" w:rsidR="00D9183F" w:rsidRPr="00EA5A5C" w:rsidRDefault="00D9183F" w:rsidP="00D9183F">
      <w:pPr>
        <w:pBdr>
          <w:top w:val="nil"/>
          <w:left w:val="nil"/>
          <w:bottom w:val="nil"/>
          <w:right w:val="nil"/>
          <w:between w:val="nil"/>
        </w:pBdr>
        <w:rPr>
          <w:iCs/>
          <w:color w:val="000000"/>
          <w:sz w:val="20"/>
          <w:szCs w:val="20"/>
        </w:rPr>
      </w:pPr>
    </w:p>
    <w:p w14:paraId="79418F14" w14:textId="6C6B1E0E" w:rsidR="00AD6062" w:rsidRDefault="00AD6062" w:rsidP="0024316C">
      <w:pPr>
        <w:pStyle w:val="ListParagraph"/>
        <w:widowControl/>
        <w:numPr>
          <w:ilvl w:val="0"/>
          <w:numId w:val="22"/>
        </w:numPr>
        <w:spacing w:before="80"/>
        <w:ind w:hanging="318"/>
        <w:jc w:val="both"/>
        <w:rPr>
          <w:bCs/>
          <w:iCs/>
          <w:color w:val="000000"/>
          <w:sz w:val="20"/>
          <w:szCs w:val="20"/>
        </w:rPr>
      </w:pPr>
      <w:r w:rsidRPr="00AD6062">
        <w:rPr>
          <w:bCs/>
          <w:iCs/>
          <w:color w:val="000000"/>
          <w:sz w:val="20"/>
          <w:szCs w:val="20"/>
        </w:rPr>
        <w:t>Developed an AI-powered procurement item-matching system for a car parts retailer, utilizing large language model</w:t>
      </w:r>
      <w:r w:rsidR="00493F69">
        <w:rPr>
          <w:bCs/>
          <w:iCs/>
          <w:color w:val="000000"/>
          <w:sz w:val="20"/>
          <w:szCs w:val="20"/>
        </w:rPr>
        <w:t>s</w:t>
      </w:r>
      <w:r w:rsidRPr="00AD6062">
        <w:rPr>
          <w:bCs/>
          <w:iCs/>
          <w:color w:val="000000"/>
          <w:sz w:val="20"/>
          <w:szCs w:val="20"/>
        </w:rPr>
        <w:t xml:space="preserve"> (</w:t>
      </w:r>
      <w:r w:rsidR="0024316C">
        <w:rPr>
          <w:bCs/>
          <w:iCs/>
          <w:color w:val="000000"/>
          <w:sz w:val="20"/>
          <w:szCs w:val="20"/>
        </w:rPr>
        <w:t xml:space="preserve">LLMs + </w:t>
      </w:r>
      <w:proofErr w:type="spellStart"/>
      <w:r w:rsidR="00493F69">
        <w:rPr>
          <w:bCs/>
          <w:iCs/>
          <w:color w:val="000000"/>
          <w:sz w:val="20"/>
          <w:szCs w:val="20"/>
        </w:rPr>
        <w:t>LangChain</w:t>
      </w:r>
      <w:proofErr w:type="spellEnd"/>
      <w:r w:rsidRPr="00AD6062">
        <w:rPr>
          <w:bCs/>
          <w:iCs/>
          <w:color w:val="000000"/>
          <w:sz w:val="20"/>
          <w:szCs w:val="20"/>
        </w:rPr>
        <w:t xml:space="preserve">). This solution reduced matching time </w:t>
      </w:r>
      <w:r w:rsidR="008D7159">
        <w:rPr>
          <w:bCs/>
          <w:iCs/>
          <w:color w:val="000000"/>
          <w:sz w:val="20"/>
          <w:szCs w:val="20"/>
        </w:rPr>
        <w:t>by 91.6%</w:t>
      </w:r>
      <w:r w:rsidRPr="00AD6062">
        <w:rPr>
          <w:bCs/>
          <w:iCs/>
          <w:color w:val="000000"/>
          <w:sz w:val="20"/>
          <w:szCs w:val="20"/>
        </w:rPr>
        <w:t>, significantly improving procurement efficiency</w:t>
      </w:r>
    </w:p>
    <w:p w14:paraId="270EAE48" w14:textId="2D3634CE" w:rsidR="00A16078" w:rsidRDefault="00A16078" w:rsidP="0024316C">
      <w:pPr>
        <w:pStyle w:val="ListParagraph"/>
        <w:widowControl/>
        <w:numPr>
          <w:ilvl w:val="0"/>
          <w:numId w:val="22"/>
        </w:numPr>
        <w:spacing w:before="80"/>
        <w:ind w:hanging="318"/>
        <w:jc w:val="both"/>
        <w:rPr>
          <w:bCs/>
          <w:iCs/>
          <w:color w:val="000000"/>
          <w:sz w:val="20"/>
          <w:szCs w:val="20"/>
        </w:rPr>
      </w:pPr>
      <w:r>
        <w:rPr>
          <w:bCs/>
          <w:iCs/>
          <w:color w:val="000000"/>
          <w:sz w:val="20"/>
          <w:szCs w:val="20"/>
        </w:rPr>
        <w:t>Delivered an AI Agent-powered</w:t>
      </w:r>
      <w:r w:rsidR="009E3828">
        <w:rPr>
          <w:bCs/>
          <w:iCs/>
          <w:color w:val="000000"/>
          <w:sz w:val="20"/>
          <w:szCs w:val="20"/>
        </w:rPr>
        <w:t xml:space="preserve"> system</w:t>
      </w:r>
      <w:r>
        <w:rPr>
          <w:bCs/>
          <w:iCs/>
          <w:color w:val="000000"/>
          <w:sz w:val="20"/>
          <w:szCs w:val="20"/>
        </w:rPr>
        <w:t xml:space="preserve"> tasked with</w:t>
      </w:r>
      <w:r w:rsidR="00341D04">
        <w:rPr>
          <w:bCs/>
          <w:iCs/>
          <w:color w:val="000000"/>
          <w:sz w:val="20"/>
          <w:szCs w:val="20"/>
        </w:rPr>
        <w:t xml:space="preserve"> automatically</w:t>
      </w:r>
      <w:r>
        <w:rPr>
          <w:bCs/>
          <w:iCs/>
          <w:color w:val="000000"/>
          <w:sz w:val="20"/>
          <w:szCs w:val="20"/>
        </w:rPr>
        <w:t xml:space="preserve"> extracting key data from invoices (pdf, images, etc.)</w:t>
      </w:r>
    </w:p>
    <w:p w14:paraId="16D0D52C" w14:textId="170C3702" w:rsidR="008D7159" w:rsidRDefault="00944E98" w:rsidP="0024316C">
      <w:pPr>
        <w:pStyle w:val="ListParagraph"/>
        <w:widowControl/>
        <w:numPr>
          <w:ilvl w:val="0"/>
          <w:numId w:val="22"/>
        </w:numPr>
        <w:spacing w:before="80"/>
        <w:ind w:hanging="318"/>
        <w:jc w:val="both"/>
        <w:rPr>
          <w:bCs/>
          <w:iCs/>
          <w:color w:val="000000"/>
          <w:sz w:val="20"/>
          <w:szCs w:val="20"/>
        </w:rPr>
      </w:pPr>
      <w:r>
        <w:rPr>
          <w:bCs/>
          <w:iCs/>
          <w:color w:val="000000"/>
          <w:sz w:val="20"/>
          <w:szCs w:val="20"/>
        </w:rPr>
        <w:t>Built</w:t>
      </w:r>
      <w:r w:rsidR="007537A5" w:rsidRPr="00AD6062">
        <w:rPr>
          <w:bCs/>
          <w:iCs/>
          <w:color w:val="000000"/>
          <w:sz w:val="20"/>
          <w:szCs w:val="20"/>
        </w:rPr>
        <w:t xml:space="preserve"> </w:t>
      </w:r>
      <w:r w:rsidR="008D7159" w:rsidRPr="008D7159">
        <w:rPr>
          <w:bCs/>
          <w:iCs/>
          <w:color w:val="000000"/>
          <w:sz w:val="20"/>
          <w:szCs w:val="20"/>
        </w:rPr>
        <w:t xml:space="preserve">a </w:t>
      </w:r>
      <w:r w:rsidR="00681422">
        <w:rPr>
          <w:bCs/>
          <w:iCs/>
          <w:color w:val="000000"/>
          <w:sz w:val="20"/>
          <w:szCs w:val="20"/>
        </w:rPr>
        <w:t>Generative AI-powered</w:t>
      </w:r>
      <w:r w:rsidR="008D7159" w:rsidRPr="008D7159">
        <w:rPr>
          <w:bCs/>
          <w:iCs/>
          <w:color w:val="000000"/>
          <w:sz w:val="20"/>
          <w:szCs w:val="20"/>
        </w:rPr>
        <w:t xml:space="preserve"> </w:t>
      </w:r>
      <w:r>
        <w:rPr>
          <w:bCs/>
          <w:iCs/>
          <w:color w:val="000000"/>
          <w:sz w:val="20"/>
          <w:szCs w:val="20"/>
        </w:rPr>
        <w:t>ISO13485 document compliance solution</w:t>
      </w:r>
      <w:r w:rsidR="008D7159" w:rsidRPr="008D7159">
        <w:rPr>
          <w:bCs/>
          <w:iCs/>
          <w:color w:val="000000"/>
          <w:sz w:val="20"/>
          <w:szCs w:val="20"/>
        </w:rPr>
        <w:t>, leveraging AI agents</w:t>
      </w:r>
      <w:r w:rsidR="007765AE">
        <w:rPr>
          <w:bCs/>
          <w:iCs/>
          <w:color w:val="000000"/>
          <w:sz w:val="20"/>
          <w:szCs w:val="20"/>
        </w:rPr>
        <w:t xml:space="preserve"> (</w:t>
      </w:r>
      <w:proofErr w:type="spellStart"/>
      <w:r w:rsidR="007765AE">
        <w:rPr>
          <w:bCs/>
          <w:iCs/>
          <w:color w:val="000000"/>
          <w:sz w:val="20"/>
          <w:szCs w:val="20"/>
        </w:rPr>
        <w:t>LangGraph</w:t>
      </w:r>
      <w:proofErr w:type="spellEnd"/>
      <w:r w:rsidR="007765AE">
        <w:rPr>
          <w:bCs/>
          <w:iCs/>
          <w:color w:val="000000"/>
          <w:sz w:val="20"/>
          <w:szCs w:val="20"/>
        </w:rPr>
        <w:t>)</w:t>
      </w:r>
      <w:r w:rsidR="008D7159" w:rsidRPr="008D7159">
        <w:rPr>
          <w:bCs/>
          <w:iCs/>
          <w:color w:val="000000"/>
          <w:sz w:val="20"/>
          <w:szCs w:val="20"/>
        </w:rPr>
        <w:t xml:space="preserve"> to reduce </w:t>
      </w:r>
      <w:r>
        <w:rPr>
          <w:bCs/>
          <w:iCs/>
          <w:color w:val="000000"/>
          <w:sz w:val="20"/>
          <w:szCs w:val="20"/>
        </w:rPr>
        <w:t>review</w:t>
      </w:r>
      <w:r w:rsidR="008D7159" w:rsidRPr="008D7159">
        <w:rPr>
          <w:bCs/>
          <w:iCs/>
          <w:color w:val="000000"/>
          <w:sz w:val="20"/>
          <w:szCs w:val="20"/>
        </w:rPr>
        <w:t xml:space="preserve"> time</w:t>
      </w:r>
      <w:r>
        <w:rPr>
          <w:bCs/>
          <w:iCs/>
          <w:color w:val="000000"/>
          <w:sz w:val="20"/>
          <w:szCs w:val="20"/>
        </w:rPr>
        <w:t xml:space="preserve"> </w:t>
      </w:r>
      <w:r w:rsidR="008D7159">
        <w:rPr>
          <w:bCs/>
          <w:iCs/>
          <w:color w:val="000000"/>
          <w:sz w:val="20"/>
          <w:szCs w:val="20"/>
        </w:rPr>
        <w:t>by 92.5%</w:t>
      </w:r>
      <w:r w:rsidR="008D7159" w:rsidRPr="008D7159">
        <w:rPr>
          <w:bCs/>
          <w:iCs/>
          <w:color w:val="000000"/>
          <w:sz w:val="20"/>
          <w:szCs w:val="20"/>
        </w:rPr>
        <w:t xml:space="preserve">, enhancing </w:t>
      </w:r>
      <w:r>
        <w:rPr>
          <w:bCs/>
          <w:iCs/>
          <w:color w:val="000000"/>
          <w:sz w:val="20"/>
          <w:szCs w:val="20"/>
        </w:rPr>
        <w:t>quality standards compliance</w:t>
      </w:r>
    </w:p>
    <w:p w14:paraId="09A33BF6" w14:textId="77777777" w:rsidR="007C41DC" w:rsidRPr="008D7159" w:rsidRDefault="007C41DC" w:rsidP="007C41DC">
      <w:pPr>
        <w:tabs>
          <w:tab w:val="left" w:pos="9759"/>
        </w:tabs>
        <w:spacing w:before="140"/>
        <w:ind w:left="100"/>
        <w:rPr>
          <w:b/>
          <w:iCs/>
          <w:sz w:val="20"/>
          <w:szCs w:val="20"/>
        </w:rPr>
      </w:pPr>
    </w:p>
    <w:p w14:paraId="043AECF0" w14:textId="275B975C" w:rsidR="007C41DC" w:rsidRPr="00D9183F" w:rsidRDefault="007C41DC" w:rsidP="007C41DC">
      <w:pPr>
        <w:tabs>
          <w:tab w:val="left" w:pos="9759"/>
        </w:tabs>
        <w:spacing w:before="140"/>
        <w:ind w:left="100"/>
        <w:rPr>
          <w:iCs/>
          <w:sz w:val="20"/>
          <w:szCs w:val="20"/>
          <w:lang w:val="en-CA"/>
        </w:rPr>
      </w:pPr>
      <w:r>
        <w:rPr>
          <w:b/>
          <w:iCs/>
          <w:sz w:val="20"/>
          <w:szCs w:val="20"/>
          <w:lang w:val="en-CA"/>
        </w:rPr>
        <w:t xml:space="preserve">AI Advisor                                                                    </w:t>
      </w:r>
      <w:r w:rsidRPr="00D9183F">
        <w:rPr>
          <w:b/>
          <w:iCs/>
          <w:sz w:val="20"/>
          <w:szCs w:val="20"/>
          <w:lang w:val="en-CA"/>
        </w:rPr>
        <w:t xml:space="preserve">                                                                   </w:t>
      </w:r>
      <w:r>
        <w:rPr>
          <w:b/>
          <w:iCs/>
          <w:sz w:val="20"/>
          <w:szCs w:val="20"/>
          <w:lang w:val="en-CA"/>
        </w:rPr>
        <w:t xml:space="preserve">                         </w:t>
      </w:r>
      <w:r w:rsidRPr="00D9183F">
        <w:rPr>
          <w:iCs/>
          <w:sz w:val="20"/>
          <w:szCs w:val="20"/>
          <w:lang w:val="en-CA"/>
        </w:rPr>
        <w:t>Montreal, QC (Remote)</w:t>
      </w:r>
    </w:p>
    <w:p w14:paraId="63A05F3E" w14:textId="08B9976E" w:rsidR="007C41DC" w:rsidRPr="00EA5A5C" w:rsidRDefault="007C41DC" w:rsidP="007C41DC">
      <w:pPr>
        <w:pBdr>
          <w:top w:val="nil"/>
          <w:left w:val="nil"/>
          <w:bottom w:val="nil"/>
          <w:right w:val="nil"/>
          <w:between w:val="nil"/>
        </w:pBdr>
        <w:tabs>
          <w:tab w:val="left" w:pos="9339"/>
        </w:tabs>
        <w:spacing w:before="80"/>
        <w:ind w:left="100"/>
        <w:rPr>
          <w:iCs/>
          <w:color w:val="000000"/>
          <w:sz w:val="20"/>
          <w:szCs w:val="20"/>
        </w:rPr>
      </w:pPr>
      <w:proofErr w:type="spellStart"/>
      <w:r>
        <w:rPr>
          <w:iCs/>
          <w:color w:val="000000"/>
          <w:sz w:val="20"/>
          <w:szCs w:val="20"/>
        </w:rPr>
        <w:t>Queva</w:t>
      </w:r>
      <w:proofErr w:type="spellEnd"/>
      <w:r>
        <w:rPr>
          <w:iCs/>
          <w:color w:val="000000"/>
          <w:sz w:val="20"/>
          <w:szCs w:val="20"/>
        </w:rPr>
        <w:t xml:space="preserve">                                                                                                                                                                       Feb</w:t>
      </w:r>
      <w:r w:rsidRPr="00EA5A5C">
        <w:rPr>
          <w:iCs/>
          <w:color w:val="000000"/>
          <w:sz w:val="20"/>
          <w:szCs w:val="20"/>
        </w:rPr>
        <w:t xml:space="preserve"> </w:t>
      </w:r>
      <w:r>
        <w:rPr>
          <w:iCs/>
          <w:color w:val="000000"/>
          <w:sz w:val="20"/>
          <w:szCs w:val="20"/>
        </w:rPr>
        <w:t>2024</w:t>
      </w:r>
      <w:r w:rsidRPr="00EA5A5C">
        <w:rPr>
          <w:iCs/>
          <w:color w:val="000000"/>
          <w:sz w:val="20"/>
          <w:szCs w:val="20"/>
        </w:rPr>
        <w:t xml:space="preserve"> – </w:t>
      </w:r>
      <w:r>
        <w:rPr>
          <w:iCs/>
          <w:color w:val="000000"/>
          <w:sz w:val="20"/>
          <w:szCs w:val="20"/>
        </w:rPr>
        <w:t>Sep 2024</w:t>
      </w:r>
    </w:p>
    <w:p w14:paraId="5DE71EF5" w14:textId="77777777" w:rsidR="000556A1" w:rsidRDefault="000556A1" w:rsidP="007C41DC">
      <w:pPr>
        <w:tabs>
          <w:tab w:val="left" w:pos="9759"/>
        </w:tabs>
        <w:spacing w:before="140"/>
        <w:rPr>
          <w:b/>
          <w:iCs/>
          <w:sz w:val="20"/>
          <w:szCs w:val="20"/>
        </w:rPr>
      </w:pPr>
    </w:p>
    <w:p w14:paraId="7A90509E" w14:textId="28299287" w:rsidR="00FB7DC4" w:rsidRPr="00EA5A5C" w:rsidRDefault="00666E0B" w:rsidP="00FB7DC4">
      <w:pPr>
        <w:tabs>
          <w:tab w:val="left" w:pos="9759"/>
        </w:tabs>
        <w:spacing w:before="140"/>
        <w:ind w:left="100"/>
        <w:rPr>
          <w:iCs/>
          <w:sz w:val="20"/>
          <w:szCs w:val="20"/>
        </w:rPr>
      </w:pPr>
      <w:r>
        <w:rPr>
          <w:b/>
          <w:iCs/>
          <w:sz w:val="20"/>
          <w:szCs w:val="20"/>
        </w:rPr>
        <w:t>Sr. Machine Learning Enginee</w:t>
      </w:r>
      <w:r w:rsidR="00F01726">
        <w:rPr>
          <w:b/>
          <w:iCs/>
          <w:sz w:val="20"/>
          <w:szCs w:val="20"/>
        </w:rPr>
        <w:t xml:space="preserve">r                                                                                                </w:t>
      </w:r>
      <w:r w:rsidR="00A50219">
        <w:rPr>
          <w:iCs/>
          <w:sz w:val="20"/>
          <w:szCs w:val="20"/>
        </w:rPr>
        <w:t>Montreal, QC / C</w:t>
      </w:r>
      <w:r w:rsidR="00F01726">
        <w:rPr>
          <w:iCs/>
          <w:sz w:val="20"/>
          <w:szCs w:val="20"/>
        </w:rPr>
        <w:t>osta Mesa</w:t>
      </w:r>
      <w:r w:rsidR="00FB7DC4" w:rsidRPr="00EA5A5C">
        <w:rPr>
          <w:iCs/>
          <w:sz w:val="20"/>
          <w:szCs w:val="20"/>
        </w:rPr>
        <w:t xml:space="preserve">, </w:t>
      </w:r>
      <w:r w:rsidR="00F01726">
        <w:rPr>
          <w:iCs/>
          <w:sz w:val="20"/>
          <w:szCs w:val="20"/>
        </w:rPr>
        <w:t>CA (Remote)</w:t>
      </w:r>
    </w:p>
    <w:p w14:paraId="0D71B3CA" w14:textId="463934AC" w:rsidR="00FB7DC4" w:rsidRPr="00EA5A5C" w:rsidRDefault="00666E0B" w:rsidP="00FB7DC4">
      <w:pPr>
        <w:pBdr>
          <w:top w:val="nil"/>
          <w:left w:val="nil"/>
          <w:bottom w:val="nil"/>
          <w:right w:val="nil"/>
          <w:between w:val="nil"/>
        </w:pBdr>
        <w:tabs>
          <w:tab w:val="left" w:pos="9339"/>
        </w:tabs>
        <w:spacing w:before="80"/>
        <w:ind w:left="100"/>
        <w:rPr>
          <w:iCs/>
          <w:color w:val="000000"/>
          <w:sz w:val="20"/>
          <w:szCs w:val="20"/>
        </w:rPr>
      </w:pPr>
      <w:proofErr w:type="spellStart"/>
      <w:r>
        <w:rPr>
          <w:iCs/>
          <w:color w:val="000000"/>
          <w:sz w:val="20"/>
          <w:szCs w:val="20"/>
        </w:rPr>
        <w:t>FightCam</w:t>
      </w:r>
      <w:r w:rsidR="005D4E9B">
        <w:rPr>
          <w:iCs/>
          <w:color w:val="000000"/>
          <w:sz w:val="20"/>
          <w:szCs w:val="20"/>
        </w:rPr>
        <w:t>p</w:t>
      </w:r>
      <w:proofErr w:type="spellEnd"/>
      <w:r w:rsidR="005D4E9B">
        <w:rPr>
          <w:iCs/>
          <w:color w:val="000000"/>
          <w:sz w:val="20"/>
          <w:szCs w:val="20"/>
        </w:rPr>
        <w:t xml:space="preserve">                                                                                                                                                                      </w:t>
      </w:r>
      <w:r w:rsidR="00FB7DC4" w:rsidRPr="00EA5A5C">
        <w:rPr>
          <w:iCs/>
          <w:color w:val="000000"/>
          <w:sz w:val="20"/>
          <w:szCs w:val="20"/>
        </w:rPr>
        <w:t xml:space="preserve">Oct </w:t>
      </w:r>
      <w:r>
        <w:rPr>
          <w:iCs/>
          <w:color w:val="000000"/>
          <w:sz w:val="20"/>
          <w:szCs w:val="20"/>
        </w:rPr>
        <w:t>2023</w:t>
      </w:r>
      <w:r w:rsidR="00FB7DC4" w:rsidRPr="00EA5A5C">
        <w:rPr>
          <w:iCs/>
          <w:color w:val="000000"/>
          <w:sz w:val="20"/>
          <w:szCs w:val="20"/>
        </w:rPr>
        <w:t xml:space="preserve"> – </w:t>
      </w:r>
      <w:r>
        <w:rPr>
          <w:iCs/>
          <w:color w:val="000000"/>
          <w:sz w:val="20"/>
          <w:szCs w:val="20"/>
        </w:rPr>
        <w:t>Jun 2024</w:t>
      </w:r>
    </w:p>
    <w:p w14:paraId="5E0AFF8F" w14:textId="77777777" w:rsidR="00FB7DC4" w:rsidRPr="00EA5A5C" w:rsidRDefault="00FB7DC4" w:rsidP="00FB7DC4">
      <w:pPr>
        <w:pBdr>
          <w:top w:val="nil"/>
          <w:left w:val="nil"/>
          <w:bottom w:val="nil"/>
          <w:right w:val="nil"/>
          <w:between w:val="nil"/>
        </w:pBdr>
        <w:rPr>
          <w:iCs/>
          <w:color w:val="000000"/>
          <w:sz w:val="20"/>
          <w:szCs w:val="20"/>
        </w:rPr>
      </w:pPr>
    </w:p>
    <w:p w14:paraId="1D2D305F" w14:textId="457E87AD" w:rsidR="00666E0B" w:rsidRPr="00666E0B" w:rsidRDefault="00493F69" w:rsidP="0024316C">
      <w:pPr>
        <w:pStyle w:val="ListParagraph"/>
        <w:widowControl/>
        <w:numPr>
          <w:ilvl w:val="0"/>
          <w:numId w:val="22"/>
        </w:numPr>
        <w:spacing w:before="80"/>
        <w:ind w:hanging="318"/>
        <w:jc w:val="both"/>
        <w:rPr>
          <w:bCs/>
          <w:iCs/>
          <w:color w:val="000000"/>
          <w:sz w:val="20"/>
          <w:szCs w:val="20"/>
        </w:rPr>
      </w:pPr>
      <w:r>
        <w:rPr>
          <w:bCs/>
          <w:iCs/>
          <w:color w:val="000000"/>
          <w:sz w:val="20"/>
          <w:szCs w:val="20"/>
        </w:rPr>
        <w:t>Designed</w:t>
      </w:r>
      <w:r w:rsidR="00D71DF9">
        <w:rPr>
          <w:bCs/>
          <w:iCs/>
          <w:color w:val="000000"/>
          <w:sz w:val="20"/>
          <w:szCs w:val="20"/>
        </w:rPr>
        <w:t xml:space="preserve"> and implemented</w:t>
      </w:r>
      <w:r w:rsidR="00666E0B" w:rsidRPr="00666E0B">
        <w:rPr>
          <w:bCs/>
          <w:iCs/>
          <w:color w:val="000000"/>
          <w:sz w:val="20"/>
          <w:szCs w:val="20"/>
        </w:rPr>
        <w:t xml:space="preserve"> the development of the end-to-end </w:t>
      </w:r>
      <w:r w:rsidR="0075785F">
        <w:rPr>
          <w:bCs/>
          <w:iCs/>
          <w:color w:val="000000"/>
          <w:sz w:val="20"/>
          <w:szCs w:val="20"/>
        </w:rPr>
        <w:t>machine learning</w:t>
      </w:r>
      <w:r w:rsidR="00666E0B" w:rsidRPr="00666E0B">
        <w:rPr>
          <w:bCs/>
          <w:iCs/>
          <w:color w:val="000000"/>
          <w:sz w:val="20"/>
          <w:szCs w:val="20"/>
        </w:rPr>
        <w:t xml:space="preserve"> </w:t>
      </w:r>
      <w:r w:rsidR="001C0770">
        <w:rPr>
          <w:bCs/>
          <w:iCs/>
          <w:color w:val="000000"/>
          <w:sz w:val="20"/>
          <w:szCs w:val="20"/>
        </w:rPr>
        <w:t xml:space="preserve">infrastructure and </w:t>
      </w:r>
      <w:r w:rsidR="00666E0B" w:rsidRPr="00666E0B">
        <w:rPr>
          <w:bCs/>
          <w:iCs/>
          <w:color w:val="000000"/>
          <w:sz w:val="20"/>
          <w:szCs w:val="20"/>
        </w:rPr>
        <w:t>pipeline for human activity recognition</w:t>
      </w:r>
      <w:r w:rsidR="00DC6EEC">
        <w:rPr>
          <w:bCs/>
          <w:iCs/>
          <w:color w:val="000000"/>
          <w:sz w:val="20"/>
          <w:szCs w:val="20"/>
        </w:rPr>
        <w:t xml:space="preserve"> (tracking)</w:t>
      </w:r>
      <w:r w:rsidR="00666E0B" w:rsidRPr="00666E0B">
        <w:rPr>
          <w:bCs/>
          <w:iCs/>
          <w:color w:val="000000"/>
          <w:sz w:val="20"/>
          <w:szCs w:val="20"/>
        </w:rPr>
        <w:t xml:space="preserve">, from data collection to on-device </w:t>
      </w:r>
      <w:r w:rsidR="001C0770">
        <w:rPr>
          <w:bCs/>
          <w:iCs/>
          <w:color w:val="000000"/>
          <w:sz w:val="20"/>
          <w:szCs w:val="20"/>
        </w:rPr>
        <w:t>inference</w:t>
      </w:r>
    </w:p>
    <w:p w14:paraId="69A58154" w14:textId="24A5FA7E" w:rsidR="00666E0B" w:rsidRDefault="0075785F" w:rsidP="0024316C">
      <w:pPr>
        <w:pStyle w:val="ListParagraph"/>
        <w:widowControl/>
        <w:numPr>
          <w:ilvl w:val="0"/>
          <w:numId w:val="22"/>
        </w:numPr>
        <w:spacing w:before="80"/>
        <w:ind w:hanging="318"/>
        <w:jc w:val="both"/>
        <w:rPr>
          <w:bCs/>
          <w:iCs/>
          <w:color w:val="000000"/>
          <w:sz w:val="20"/>
          <w:szCs w:val="20"/>
        </w:rPr>
      </w:pPr>
      <w:r>
        <w:rPr>
          <w:bCs/>
          <w:iCs/>
          <w:color w:val="000000"/>
          <w:sz w:val="20"/>
          <w:szCs w:val="20"/>
        </w:rPr>
        <w:t xml:space="preserve">Developed </w:t>
      </w:r>
      <w:r w:rsidR="00666E0B" w:rsidRPr="00666E0B">
        <w:rPr>
          <w:bCs/>
          <w:iCs/>
          <w:color w:val="000000"/>
          <w:sz w:val="20"/>
          <w:szCs w:val="20"/>
        </w:rPr>
        <w:t>neural networks</w:t>
      </w:r>
      <w:r w:rsidR="00AF305F">
        <w:rPr>
          <w:bCs/>
          <w:iCs/>
          <w:color w:val="000000"/>
          <w:sz w:val="20"/>
          <w:szCs w:val="20"/>
        </w:rPr>
        <w:t xml:space="preserve"> (CNNs)</w:t>
      </w:r>
      <w:r w:rsidR="00666E0B" w:rsidRPr="00666E0B">
        <w:rPr>
          <w:bCs/>
          <w:iCs/>
          <w:color w:val="000000"/>
          <w:sz w:val="20"/>
          <w:szCs w:val="20"/>
        </w:rPr>
        <w:t xml:space="preserve"> for detecting and classifying boxing punches and movements</w:t>
      </w:r>
      <w:r w:rsidR="00BF06C1">
        <w:rPr>
          <w:bCs/>
          <w:iCs/>
          <w:color w:val="000000"/>
          <w:sz w:val="20"/>
          <w:szCs w:val="20"/>
        </w:rPr>
        <w:t xml:space="preserve"> </w:t>
      </w:r>
      <w:r w:rsidR="00666E0B" w:rsidRPr="00666E0B">
        <w:rPr>
          <w:bCs/>
          <w:iCs/>
          <w:color w:val="000000"/>
          <w:sz w:val="20"/>
          <w:szCs w:val="20"/>
        </w:rPr>
        <w:t>using IMU (accelerometer and gyroscope</w:t>
      </w:r>
      <w:r w:rsidR="008259DC">
        <w:rPr>
          <w:bCs/>
          <w:iCs/>
          <w:color w:val="000000"/>
          <w:sz w:val="20"/>
          <w:szCs w:val="20"/>
        </w:rPr>
        <w:t xml:space="preserve"> signals</w:t>
      </w:r>
      <w:r w:rsidR="00666E0B" w:rsidRPr="00666E0B">
        <w:rPr>
          <w:bCs/>
          <w:iCs/>
          <w:color w:val="000000"/>
          <w:sz w:val="20"/>
          <w:szCs w:val="20"/>
        </w:rPr>
        <w:t>) data</w:t>
      </w:r>
      <w:r w:rsidR="00D94A69">
        <w:rPr>
          <w:bCs/>
          <w:iCs/>
          <w:color w:val="000000"/>
          <w:sz w:val="20"/>
          <w:szCs w:val="20"/>
        </w:rPr>
        <w:t>, with over 95% recognition</w:t>
      </w:r>
      <w:r w:rsidR="00717A78">
        <w:rPr>
          <w:bCs/>
          <w:iCs/>
          <w:color w:val="000000"/>
          <w:sz w:val="20"/>
          <w:szCs w:val="20"/>
        </w:rPr>
        <w:t xml:space="preserve"> (</w:t>
      </w:r>
      <w:proofErr w:type="spellStart"/>
      <w:r w:rsidR="00717A78">
        <w:rPr>
          <w:bCs/>
          <w:iCs/>
          <w:color w:val="000000"/>
          <w:sz w:val="20"/>
          <w:szCs w:val="20"/>
        </w:rPr>
        <w:t>Tensorflow</w:t>
      </w:r>
      <w:proofErr w:type="spellEnd"/>
      <w:r w:rsidR="00717A78">
        <w:rPr>
          <w:bCs/>
          <w:iCs/>
          <w:color w:val="000000"/>
          <w:sz w:val="20"/>
          <w:szCs w:val="20"/>
        </w:rPr>
        <w:t xml:space="preserve"> Lite)</w:t>
      </w:r>
    </w:p>
    <w:p w14:paraId="235F580E" w14:textId="2CCF0641" w:rsidR="00FB7DC4" w:rsidRDefault="00666E0B" w:rsidP="0024316C">
      <w:pPr>
        <w:pStyle w:val="ListParagraph"/>
        <w:widowControl/>
        <w:numPr>
          <w:ilvl w:val="0"/>
          <w:numId w:val="22"/>
        </w:numPr>
        <w:spacing w:before="80"/>
        <w:ind w:hanging="318"/>
        <w:jc w:val="both"/>
        <w:rPr>
          <w:bCs/>
          <w:iCs/>
          <w:color w:val="000000"/>
          <w:sz w:val="20"/>
          <w:szCs w:val="20"/>
        </w:rPr>
      </w:pPr>
      <w:r w:rsidRPr="00666E0B">
        <w:rPr>
          <w:bCs/>
          <w:iCs/>
          <w:color w:val="000000"/>
          <w:sz w:val="20"/>
          <w:szCs w:val="20"/>
        </w:rPr>
        <w:t>Deployed models on Android edge devices, optimizing performance and ensuring real-time processing capabilities</w:t>
      </w:r>
      <w:r w:rsidR="00826694">
        <w:rPr>
          <w:bCs/>
          <w:iCs/>
          <w:color w:val="000000"/>
          <w:sz w:val="20"/>
          <w:szCs w:val="20"/>
        </w:rPr>
        <w:t xml:space="preserve"> for over 20k users</w:t>
      </w:r>
    </w:p>
    <w:p w14:paraId="202F3FF0" w14:textId="13DA81CB" w:rsidR="00552EA0" w:rsidRPr="00BA6CA3" w:rsidRDefault="004D55D8" w:rsidP="0024316C">
      <w:pPr>
        <w:pStyle w:val="ListParagraph"/>
        <w:widowControl/>
        <w:numPr>
          <w:ilvl w:val="0"/>
          <w:numId w:val="22"/>
        </w:numPr>
        <w:spacing w:before="80"/>
        <w:ind w:hanging="318"/>
        <w:jc w:val="both"/>
        <w:rPr>
          <w:bCs/>
          <w:iCs/>
          <w:color w:val="000000"/>
          <w:sz w:val="20"/>
          <w:szCs w:val="20"/>
        </w:rPr>
      </w:pPr>
      <w:r>
        <w:rPr>
          <w:bCs/>
          <w:iCs/>
          <w:color w:val="000000"/>
          <w:sz w:val="20"/>
          <w:szCs w:val="20"/>
        </w:rPr>
        <w:t>Built</w:t>
      </w:r>
      <w:r w:rsidR="00552EA0">
        <w:rPr>
          <w:bCs/>
          <w:iCs/>
          <w:color w:val="000000"/>
          <w:sz w:val="20"/>
          <w:szCs w:val="20"/>
        </w:rPr>
        <w:t xml:space="preserve"> a </w:t>
      </w:r>
      <w:r w:rsidR="000F5AA9">
        <w:rPr>
          <w:bCs/>
          <w:iCs/>
          <w:color w:val="000000"/>
          <w:sz w:val="20"/>
          <w:szCs w:val="20"/>
        </w:rPr>
        <w:t>V</w:t>
      </w:r>
      <w:r w:rsidR="00552EA0">
        <w:rPr>
          <w:bCs/>
          <w:iCs/>
          <w:color w:val="000000"/>
          <w:sz w:val="20"/>
          <w:szCs w:val="20"/>
        </w:rPr>
        <w:t xml:space="preserve">ariational </w:t>
      </w:r>
      <w:r w:rsidR="000F5AA9">
        <w:rPr>
          <w:bCs/>
          <w:iCs/>
          <w:color w:val="000000"/>
          <w:sz w:val="20"/>
          <w:szCs w:val="20"/>
        </w:rPr>
        <w:t>A</w:t>
      </w:r>
      <w:r w:rsidR="00552EA0">
        <w:rPr>
          <w:bCs/>
          <w:iCs/>
          <w:color w:val="000000"/>
          <w:sz w:val="20"/>
          <w:szCs w:val="20"/>
        </w:rPr>
        <w:t xml:space="preserve">utoencoder (VAE) to generate </w:t>
      </w:r>
      <w:proofErr w:type="gramStart"/>
      <w:r w:rsidR="00552EA0">
        <w:rPr>
          <w:bCs/>
          <w:iCs/>
          <w:color w:val="000000"/>
          <w:sz w:val="20"/>
          <w:szCs w:val="20"/>
        </w:rPr>
        <w:t>motion synthetic</w:t>
      </w:r>
      <w:proofErr w:type="gramEnd"/>
      <w:r w:rsidR="00552EA0">
        <w:rPr>
          <w:bCs/>
          <w:iCs/>
          <w:color w:val="000000"/>
          <w:sz w:val="20"/>
          <w:szCs w:val="20"/>
        </w:rPr>
        <w:t xml:space="preserve"> data</w:t>
      </w:r>
      <w:r w:rsidR="000F5AA9">
        <w:rPr>
          <w:bCs/>
          <w:iCs/>
          <w:color w:val="000000"/>
          <w:sz w:val="20"/>
          <w:szCs w:val="20"/>
        </w:rPr>
        <w:t>, reducing data collection and annotation time</w:t>
      </w:r>
    </w:p>
    <w:p w14:paraId="4E942DC6" w14:textId="77777777" w:rsidR="00666E0B" w:rsidRPr="00EA5A5C" w:rsidRDefault="00666E0B" w:rsidP="00666E0B">
      <w:pPr>
        <w:widowControl/>
        <w:spacing w:before="80"/>
        <w:rPr>
          <w:iCs/>
          <w:sz w:val="20"/>
          <w:szCs w:val="20"/>
        </w:rPr>
      </w:pPr>
    </w:p>
    <w:p w14:paraId="1BC1C41D" w14:textId="5988FDD7" w:rsidR="00FB7DC4" w:rsidRPr="00EA5A5C" w:rsidRDefault="004800E3" w:rsidP="00767979">
      <w:pPr>
        <w:widowControl/>
        <w:spacing w:before="80"/>
        <w:ind w:left="142"/>
        <w:rPr>
          <w:b/>
          <w:iCs/>
          <w:sz w:val="20"/>
          <w:szCs w:val="20"/>
        </w:rPr>
      </w:pPr>
      <w:r>
        <w:rPr>
          <w:b/>
          <w:iCs/>
          <w:sz w:val="20"/>
          <w:szCs w:val="20"/>
        </w:rPr>
        <w:t xml:space="preserve">Director, </w:t>
      </w:r>
      <w:r w:rsidR="00A84D05">
        <w:rPr>
          <w:b/>
          <w:iCs/>
          <w:sz w:val="20"/>
          <w:szCs w:val="20"/>
        </w:rPr>
        <w:t>AI Engineering</w:t>
      </w:r>
      <w:r w:rsidR="008D1829">
        <w:rPr>
          <w:b/>
          <w:iCs/>
          <w:sz w:val="20"/>
          <w:szCs w:val="20"/>
        </w:rPr>
        <w:t xml:space="preserve"> </w:t>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A14317">
        <w:rPr>
          <w:b/>
          <w:iCs/>
          <w:sz w:val="20"/>
          <w:szCs w:val="20"/>
        </w:rPr>
        <w:t xml:space="preserve">           </w:t>
      </w:r>
      <w:r w:rsidR="00A84D05">
        <w:rPr>
          <w:b/>
          <w:iCs/>
          <w:sz w:val="20"/>
          <w:szCs w:val="20"/>
        </w:rPr>
        <w:tab/>
        <w:t xml:space="preserve">           </w:t>
      </w:r>
      <w:r w:rsidR="00FB7DC4" w:rsidRPr="00EA5A5C">
        <w:rPr>
          <w:iCs/>
          <w:sz w:val="20"/>
          <w:szCs w:val="20"/>
        </w:rPr>
        <w:t>Montreal, QC</w:t>
      </w:r>
      <w:r w:rsidR="00A14317">
        <w:rPr>
          <w:iCs/>
          <w:sz w:val="20"/>
          <w:szCs w:val="20"/>
        </w:rPr>
        <w:t xml:space="preserve"> (Remote)</w:t>
      </w:r>
    </w:p>
    <w:p w14:paraId="738D5AC2" w14:textId="3339371A" w:rsidR="00FB7DC4" w:rsidRPr="00EA5A5C" w:rsidRDefault="005F66DF" w:rsidP="00767979">
      <w:pPr>
        <w:widowControl/>
        <w:spacing w:before="80"/>
        <w:ind w:left="142"/>
        <w:rPr>
          <w:iCs/>
          <w:sz w:val="20"/>
          <w:szCs w:val="20"/>
        </w:rPr>
      </w:pPr>
      <w:proofErr w:type="spellStart"/>
      <w:r>
        <w:rPr>
          <w:iCs/>
          <w:sz w:val="20"/>
          <w:szCs w:val="20"/>
        </w:rPr>
        <w:t>Innodem</w:t>
      </w:r>
      <w:proofErr w:type="spellEnd"/>
      <w:r>
        <w:rPr>
          <w:iCs/>
          <w:sz w:val="20"/>
          <w:szCs w:val="20"/>
        </w:rPr>
        <w:t xml:space="preserve"> Neurosciences</w:t>
      </w:r>
      <w:r w:rsidR="00FB7DC4" w:rsidRPr="00EA5A5C">
        <w:rPr>
          <w:iCs/>
          <w:sz w:val="20"/>
          <w:szCs w:val="20"/>
        </w:rPr>
        <w:t xml:space="preserve">              </w:t>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t xml:space="preserve">      </w:t>
      </w:r>
      <w:r w:rsidR="005D4E9B">
        <w:rPr>
          <w:iCs/>
          <w:sz w:val="20"/>
          <w:szCs w:val="20"/>
        </w:rPr>
        <w:tab/>
        <w:t xml:space="preserve"> </w:t>
      </w:r>
      <w:r>
        <w:rPr>
          <w:iCs/>
          <w:sz w:val="20"/>
          <w:szCs w:val="20"/>
        </w:rPr>
        <w:t>Feb</w:t>
      </w:r>
      <w:r w:rsidR="00FB7DC4" w:rsidRPr="00EA5A5C">
        <w:rPr>
          <w:iCs/>
          <w:sz w:val="20"/>
          <w:szCs w:val="20"/>
        </w:rPr>
        <w:t xml:space="preserve"> </w:t>
      </w:r>
      <w:r>
        <w:rPr>
          <w:iCs/>
          <w:sz w:val="20"/>
          <w:szCs w:val="20"/>
        </w:rPr>
        <w:t>2021</w:t>
      </w:r>
      <w:r w:rsidR="00FB7DC4" w:rsidRPr="00EA5A5C">
        <w:rPr>
          <w:iCs/>
          <w:sz w:val="20"/>
          <w:szCs w:val="20"/>
        </w:rPr>
        <w:t xml:space="preserve"> – </w:t>
      </w:r>
      <w:proofErr w:type="gramStart"/>
      <w:r w:rsidR="00EB6DB0">
        <w:rPr>
          <w:iCs/>
          <w:sz w:val="20"/>
          <w:szCs w:val="20"/>
        </w:rPr>
        <w:t xml:space="preserve">Oct </w:t>
      </w:r>
      <w:r>
        <w:rPr>
          <w:iCs/>
          <w:sz w:val="20"/>
          <w:szCs w:val="20"/>
        </w:rPr>
        <w:t xml:space="preserve"> 2023</w:t>
      </w:r>
      <w:proofErr w:type="gramEnd"/>
    </w:p>
    <w:p w14:paraId="10DFB698" w14:textId="77777777" w:rsidR="00FB7DC4" w:rsidRPr="00EA5A5C" w:rsidRDefault="00FB7DC4" w:rsidP="00FB7DC4">
      <w:pPr>
        <w:pBdr>
          <w:top w:val="nil"/>
          <w:left w:val="nil"/>
          <w:bottom w:val="nil"/>
          <w:right w:val="nil"/>
          <w:between w:val="nil"/>
        </w:pBdr>
        <w:tabs>
          <w:tab w:val="left" w:pos="819"/>
          <w:tab w:val="left" w:pos="820"/>
        </w:tabs>
        <w:spacing w:line="276" w:lineRule="auto"/>
        <w:ind w:right="105"/>
        <w:rPr>
          <w:iCs/>
          <w:sz w:val="20"/>
          <w:szCs w:val="20"/>
        </w:rPr>
      </w:pPr>
    </w:p>
    <w:p w14:paraId="4754A689" w14:textId="15745A7B" w:rsidR="004553E5" w:rsidRPr="009E039B" w:rsidRDefault="004553E5" w:rsidP="0024316C">
      <w:pPr>
        <w:pStyle w:val="ListParagraph"/>
        <w:widowControl/>
        <w:numPr>
          <w:ilvl w:val="0"/>
          <w:numId w:val="22"/>
        </w:numPr>
        <w:spacing w:before="80"/>
        <w:ind w:hanging="318"/>
        <w:jc w:val="both"/>
        <w:rPr>
          <w:bCs/>
          <w:iCs/>
          <w:color w:val="000000"/>
          <w:sz w:val="20"/>
          <w:szCs w:val="20"/>
        </w:rPr>
      </w:pPr>
      <w:r w:rsidRPr="009E039B">
        <w:rPr>
          <w:bCs/>
          <w:iCs/>
          <w:color w:val="000000"/>
          <w:sz w:val="20"/>
          <w:szCs w:val="20"/>
        </w:rPr>
        <w:t>Ensured compliance with electronic personal health information (ePHI) privacy and security regulations: HIPAA, PIPEDA, GDPR</w:t>
      </w:r>
    </w:p>
    <w:p w14:paraId="4C8FBC18" w14:textId="5B46E73C" w:rsidR="004553E5" w:rsidRPr="009E039B" w:rsidRDefault="004553E5" w:rsidP="0024316C">
      <w:pPr>
        <w:pStyle w:val="ListParagraph"/>
        <w:widowControl/>
        <w:numPr>
          <w:ilvl w:val="0"/>
          <w:numId w:val="22"/>
        </w:numPr>
        <w:spacing w:before="80"/>
        <w:ind w:hanging="318"/>
        <w:jc w:val="both"/>
        <w:rPr>
          <w:bCs/>
          <w:iCs/>
          <w:color w:val="000000"/>
          <w:sz w:val="20"/>
          <w:szCs w:val="20"/>
        </w:rPr>
      </w:pPr>
      <w:r w:rsidRPr="009E039B">
        <w:rPr>
          <w:bCs/>
          <w:iCs/>
          <w:color w:val="000000"/>
          <w:sz w:val="20"/>
          <w:szCs w:val="20"/>
        </w:rPr>
        <w:t>Lead the SCRUM process, facilitating daily stand-ups, sprint planning, retrospective meetings, and ensuring that the team is adhering to agile principles and best practices</w:t>
      </w:r>
    </w:p>
    <w:p w14:paraId="30C53481" w14:textId="02F76EED" w:rsidR="004553E5" w:rsidRPr="009E039B" w:rsidRDefault="004553E5" w:rsidP="0024316C">
      <w:pPr>
        <w:pStyle w:val="ListParagraph"/>
        <w:widowControl/>
        <w:numPr>
          <w:ilvl w:val="0"/>
          <w:numId w:val="22"/>
        </w:numPr>
        <w:spacing w:before="80"/>
        <w:ind w:hanging="318"/>
        <w:jc w:val="both"/>
        <w:rPr>
          <w:bCs/>
          <w:iCs/>
          <w:color w:val="000000"/>
          <w:sz w:val="20"/>
          <w:szCs w:val="20"/>
        </w:rPr>
      </w:pPr>
      <w:r w:rsidRPr="009E039B">
        <w:rPr>
          <w:bCs/>
          <w:iCs/>
          <w:color w:val="000000"/>
          <w:sz w:val="20"/>
          <w:szCs w:val="20"/>
        </w:rPr>
        <w:t>Managed priorities, ensuring that the team is working on the most critical and impactful features for the business</w:t>
      </w:r>
    </w:p>
    <w:p w14:paraId="7726015A" w14:textId="77777777" w:rsidR="00636F34" w:rsidRDefault="00636F34" w:rsidP="00D348EF">
      <w:pPr>
        <w:widowControl/>
        <w:spacing w:before="80"/>
        <w:ind w:left="142"/>
        <w:rPr>
          <w:b/>
          <w:iCs/>
          <w:sz w:val="20"/>
          <w:szCs w:val="20"/>
        </w:rPr>
      </w:pPr>
    </w:p>
    <w:p w14:paraId="56DD8576" w14:textId="77777777" w:rsidR="00173CBE" w:rsidRDefault="00173CBE" w:rsidP="00D348EF">
      <w:pPr>
        <w:widowControl/>
        <w:spacing w:before="80"/>
        <w:ind w:left="142"/>
        <w:rPr>
          <w:b/>
          <w:iCs/>
          <w:sz w:val="20"/>
          <w:szCs w:val="20"/>
        </w:rPr>
      </w:pPr>
    </w:p>
    <w:p w14:paraId="220CBED4" w14:textId="77777777" w:rsidR="00066700" w:rsidRDefault="00066700" w:rsidP="00D348EF">
      <w:pPr>
        <w:widowControl/>
        <w:spacing w:before="80"/>
        <w:ind w:left="142"/>
        <w:rPr>
          <w:b/>
          <w:iCs/>
          <w:sz w:val="20"/>
          <w:szCs w:val="20"/>
        </w:rPr>
      </w:pPr>
    </w:p>
    <w:p w14:paraId="7BF0E756" w14:textId="77777777" w:rsidR="00066700" w:rsidRDefault="00066700" w:rsidP="00D348EF">
      <w:pPr>
        <w:widowControl/>
        <w:spacing w:before="80"/>
        <w:ind w:left="142"/>
        <w:rPr>
          <w:b/>
          <w:iCs/>
          <w:sz w:val="20"/>
          <w:szCs w:val="20"/>
        </w:rPr>
      </w:pPr>
    </w:p>
    <w:p w14:paraId="69AAEACB" w14:textId="5E0188FB" w:rsidR="005F66DF" w:rsidRPr="00EA5A5C" w:rsidRDefault="00941510" w:rsidP="00D348EF">
      <w:pPr>
        <w:widowControl/>
        <w:spacing w:before="80"/>
        <w:ind w:left="142"/>
        <w:rPr>
          <w:b/>
          <w:iCs/>
          <w:sz w:val="20"/>
          <w:szCs w:val="20"/>
        </w:rPr>
      </w:pPr>
      <w:r>
        <w:rPr>
          <w:b/>
          <w:iCs/>
          <w:sz w:val="20"/>
          <w:szCs w:val="20"/>
        </w:rPr>
        <w:lastRenderedPageBreak/>
        <w:t xml:space="preserve">Sr. Machine </w:t>
      </w:r>
      <w:r w:rsidR="00F014FE">
        <w:rPr>
          <w:b/>
          <w:iCs/>
          <w:sz w:val="20"/>
          <w:szCs w:val="20"/>
        </w:rPr>
        <w:t>Learning Engineer</w:t>
      </w:r>
      <w:r w:rsidR="005F66DF" w:rsidRPr="00EA5A5C">
        <w:rPr>
          <w:b/>
          <w:iCs/>
          <w:sz w:val="20"/>
          <w:szCs w:val="20"/>
        </w:rPr>
        <w:t xml:space="preserve"> </w:t>
      </w:r>
      <w:r w:rsidR="00DD18C6">
        <w:rPr>
          <w:b/>
          <w:iCs/>
          <w:sz w:val="20"/>
          <w:szCs w:val="20"/>
        </w:rPr>
        <w:t>[</w:t>
      </w:r>
      <w:r w:rsidR="007C41DC">
        <w:rPr>
          <w:b/>
          <w:iCs/>
          <w:sz w:val="20"/>
          <w:szCs w:val="20"/>
          <w:lang w:val="en-CA"/>
        </w:rPr>
        <w:t>Contract</w:t>
      </w:r>
      <w:r w:rsidR="00DD18C6">
        <w:rPr>
          <w:b/>
          <w:iCs/>
          <w:sz w:val="20"/>
          <w:szCs w:val="20"/>
        </w:rPr>
        <w:t>]</w:t>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A14317">
        <w:rPr>
          <w:b/>
          <w:iCs/>
          <w:sz w:val="20"/>
          <w:szCs w:val="20"/>
        </w:rPr>
        <w:t xml:space="preserve">      </w:t>
      </w:r>
      <w:r w:rsidR="00D306E6">
        <w:rPr>
          <w:b/>
          <w:iCs/>
          <w:sz w:val="20"/>
          <w:szCs w:val="20"/>
        </w:rPr>
        <w:t xml:space="preserve"> </w:t>
      </w:r>
      <w:r>
        <w:rPr>
          <w:b/>
          <w:iCs/>
          <w:sz w:val="20"/>
          <w:szCs w:val="20"/>
        </w:rPr>
        <w:t xml:space="preserve">    </w:t>
      </w:r>
      <w:r w:rsidR="005F66DF" w:rsidRPr="00EA5A5C">
        <w:rPr>
          <w:iCs/>
          <w:sz w:val="20"/>
          <w:szCs w:val="20"/>
        </w:rPr>
        <w:t>Montreal, QC</w:t>
      </w:r>
      <w:r w:rsidR="00A14317">
        <w:rPr>
          <w:iCs/>
          <w:sz w:val="20"/>
          <w:szCs w:val="20"/>
        </w:rPr>
        <w:t xml:space="preserve"> (Remote)</w:t>
      </w:r>
    </w:p>
    <w:p w14:paraId="5CFE4C28" w14:textId="059E3F28" w:rsidR="005F66DF" w:rsidRPr="00EA5A5C" w:rsidRDefault="005F66DF" w:rsidP="00D348EF">
      <w:pPr>
        <w:widowControl/>
        <w:spacing w:before="80"/>
        <w:ind w:left="142"/>
        <w:rPr>
          <w:iCs/>
          <w:sz w:val="20"/>
          <w:szCs w:val="20"/>
        </w:rPr>
      </w:pPr>
      <w:proofErr w:type="spellStart"/>
      <w:r>
        <w:rPr>
          <w:iCs/>
          <w:sz w:val="20"/>
          <w:szCs w:val="20"/>
        </w:rPr>
        <w:t>Innodem</w:t>
      </w:r>
      <w:proofErr w:type="spellEnd"/>
      <w:r>
        <w:rPr>
          <w:iCs/>
          <w:sz w:val="20"/>
          <w:szCs w:val="20"/>
        </w:rPr>
        <w:t xml:space="preserve"> Neurosciences</w:t>
      </w:r>
      <w:r w:rsidRPr="00EA5A5C">
        <w:rPr>
          <w:iCs/>
          <w:sz w:val="20"/>
          <w:szCs w:val="20"/>
        </w:rPr>
        <w:t xml:space="preserve">              </w:t>
      </w:r>
      <w:r w:rsidRPr="00EA5A5C">
        <w:rPr>
          <w:iCs/>
          <w:sz w:val="20"/>
          <w:szCs w:val="20"/>
        </w:rPr>
        <w:tab/>
      </w:r>
      <w:r w:rsidRPr="00EA5A5C">
        <w:rPr>
          <w:iCs/>
          <w:sz w:val="20"/>
          <w:szCs w:val="20"/>
        </w:rPr>
        <w:tab/>
      </w:r>
      <w:r w:rsidRPr="00EA5A5C">
        <w:rPr>
          <w:iCs/>
          <w:sz w:val="20"/>
          <w:szCs w:val="20"/>
        </w:rPr>
        <w:tab/>
      </w:r>
      <w:r w:rsidRPr="00EA5A5C">
        <w:rPr>
          <w:iCs/>
          <w:sz w:val="20"/>
          <w:szCs w:val="20"/>
        </w:rPr>
        <w:tab/>
      </w:r>
      <w:r w:rsidRPr="00EA5A5C">
        <w:rPr>
          <w:iCs/>
          <w:sz w:val="20"/>
          <w:szCs w:val="20"/>
        </w:rPr>
        <w:tab/>
      </w:r>
      <w:r w:rsidRPr="00EA5A5C">
        <w:rPr>
          <w:iCs/>
          <w:sz w:val="20"/>
          <w:szCs w:val="20"/>
        </w:rPr>
        <w:tab/>
      </w:r>
      <w:r w:rsidRPr="00EA5A5C">
        <w:rPr>
          <w:iCs/>
          <w:sz w:val="20"/>
          <w:szCs w:val="20"/>
        </w:rPr>
        <w:tab/>
      </w:r>
      <w:r w:rsidRPr="00EA5A5C">
        <w:rPr>
          <w:iCs/>
          <w:sz w:val="20"/>
          <w:szCs w:val="20"/>
        </w:rPr>
        <w:tab/>
      </w:r>
      <w:r w:rsidRPr="00EA5A5C">
        <w:rPr>
          <w:iCs/>
          <w:sz w:val="20"/>
          <w:szCs w:val="20"/>
        </w:rPr>
        <w:tab/>
        <w:t xml:space="preserve">      </w:t>
      </w:r>
      <w:proofErr w:type="gramStart"/>
      <w:r w:rsidR="006D0D96">
        <w:rPr>
          <w:iCs/>
          <w:sz w:val="20"/>
          <w:szCs w:val="20"/>
        </w:rPr>
        <w:tab/>
        <w:t xml:space="preserve">  </w:t>
      </w:r>
      <w:r>
        <w:rPr>
          <w:iCs/>
          <w:sz w:val="20"/>
          <w:szCs w:val="20"/>
        </w:rPr>
        <w:t>Feb</w:t>
      </w:r>
      <w:proofErr w:type="gramEnd"/>
      <w:r w:rsidRPr="00EA5A5C">
        <w:rPr>
          <w:iCs/>
          <w:sz w:val="20"/>
          <w:szCs w:val="20"/>
        </w:rPr>
        <w:t xml:space="preserve"> </w:t>
      </w:r>
      <w:r w:rsidR="00F014FE">
        <w:rPr>
          <w:iCs/>
          <w:sz w:val="20"/>
          <w:szCs w:val="20"/>
        </w:rPr>
        <w:t>2019</w:t>
      </w:r>
      <w:r w:rsidRPr="00EA5A5C">
        <w:rPr>
          <w:iCs/>
          <w:sz w:val="20"/>
          <w:szCs w:val="20"/>
        </w:rPr>
        <w:t xml:space="preserve"> – </w:t>
      </w:r>
      <w:r w:rsidR="00F014FE">
        <w:rPr>
          <w:iCs/>
          <w:sz w:val="20"/>
          <w:szCs w:val="20"/>
        </w:rPr>
        <w:t>Jan</w:t>
      </w:r>
      <w:r>
        <w:rPr>
          <w:iCs/>
          <w:sz w:val="20"/>
          <w:szCs w:val="20"/>
        </w:rPr>
        <w:t xml:space="preserve"> </w:t>
      </w:r>
      <w:r w:rsidR="00F014FE">
        <w:rPr>
          <w:iCs/>
          <w:sz w:val="20"/>
          <w:szCs w:val="20"/>
        </w:rPr>
        <w:t>2021</w:t>
      </w:r>
    </w:p>
    <w:p w14:paraId="22BC6F47" w14:textId="77777777" w:rsidR="005F66DF" w:rsidRPr="00EA5A5C" w:rsidRDefault="005F66DF" w:rsidP="005F66DF">
      <w:pPr>
        <w:pBdr>
          <w:top w:val="nil"/>
          <w:left w:val="nil"/>
          <w:bottom w:val="nil"/>
          <w:right w:val="nil"/>
          <w:between w:val="nil"/>
        </w:pBdr>
        <w:tabs>
          <w:tab w:val="left" w:pos="819"/>
          <w:tab w:val="left" w:pos="820"/>
        </w:tabs>
        <w:spacing w:line="276" w:lineRule="auto"/>
        <w:ind w:right="105"/>
        <w:rPr>
          <w:iCs/>
          <w:sz w:val="20"/>
          <w:szCs w:val="20"/>
        </w:rPr>
      </w:pPr>
    </w:p>
    <w:p w14:paraId="64B1FCEB" w14:textId="0FE37390" w:rsidR="00657056" w:rsidRPr="009E039B" w:rsidRDefault="00657056" w:rsidP="0024316C">
      <w:pPr>
        <w:pStyle w:val="ListParagraph"/>
        <w:widowControl/>
        <w:numPr>
          <w:ilvl w:val="0"/>
          <w:numId w:val="22"/>
        </w:numPr>
        <w:spacing w:before="80"/>
        <w:ind w:hanging="318"/>
        <w:jc w:val="both"/>
        <w:rPr>
          <w:bCs/>
          <w:iCs/>
          <w:color w:val="000000"/>
          <w:sz w:val="20"/>
          <w:szCs w:val="20"/>
        </w:rPr>
      </w:pPr>
      <w:r w:rsidRPr="009E039B">
        <w:rPr>
          <w:bCs/>
          <w:iCs/>
          <w:color w:val="000000"/>
          <w:sz w:val="20"/>
          <w:szCs w:val="20"/>
        </w:rPr>
        <w:t xml:space="preserve">Trained and </w:t>
      </w:r>
      <w:r w:rsidR="00DE488B">
        <w:rPr>
          <w:bCs/>
          <w:iCs/>
          <w:color w:val="000000"/>
          <w:sz w:val="20"/>
          <w:szCs w:val="20"/>
        </w:rPr>
        <w:t>delivered</w:t>
      </w:r>
      <w:r w:rsidRPr="009E039B">
        <w:rPr>
          <w:bCs/>
          <w:iCs/>
          <w:color w:val="000000"/>
          <w:sz w:val="20"/>
          <w:szCs w:val="20"/>
        </w:rPr>
        <w:t xml:space="preserve"> neural network (CNN</w:t>
      </w:r>
      <w:r w:rsidR="00AF305F">
        <w:rPr>
          <w:bCs/>
          <w:iCs/>
          <w:color w:val="000000"/>
          <w:sz w:val="20"/>
          <w:szCs w:val="20"/>
        </w:rPr>
        <w:t xml:space="preserve"> and </w:t>
      </w:r>
      <w:proofErr w:type="spellStart"/>
      <w:r w:rsidR="00AF305F">
        <w:rPr>
          <w:bCs/>
          <w:iCs/>
          <w:color w:val="000000"/>
          <w:sz w:val="20"/>
          <w:szCs w:val="20"/>
        </w:rPr>
        <w:t>ResNet</w:t>
      </w:r>
      <w:proofErr w:type="spellEnd"/>
      <w:r w:rsidRPr="009E039B">
        <w:rPr>
          <w:bCs/>
          <w:iCs/>
          <w:color w:val="000000"/>
          <w:sz w:val="20"/>
          <w:szCs w:val="20"/>
        </w:rPr>
        <w:t>) models for eye-tracking applications (</w:t>
      </w:r>
      <w:proofErr w:type="spellStart"/>
      <w:r w:rsidRPr="009E039B">
        <w:rPr>
          <w:bCs/>
          <w:iCs/>
          <w:color w:val="000000"/>
          <w:sz w:val="20"/>
          <w:szCs w:val="20"/>
        </w:rPr>
        <w:t>Tensorflow</w:t>
      </w:r>
      <w:proofErr w:type="spellEnd"/>
      <w:r w:rsidRPr="009E039B">
        <w:rPr>
          <w:bCs/>
          <w:iCs/>
          <w:color w:val="000000"/>
          <w:sz w:val="20"/>
          <w:szCs w:val="20"/>
        </w:rPr>
        <w:t xml:space="preserve">, Scikit-Learn, and </w:t>
      </w:r>
      <w:proofErr w:type="spellStart"/>
      <w:r w:rsidRPr="009E039B">
        <w:rPr>
          <w:bCs/>
          <w:iCs/>
          <w:color w:val="000000"/>
          <w:sz w:val="20"/>
          <w:szCs w:val="20"/>
        </w:rPr>
        <w:t>XGBoost</w:t>
      </w:r>
      <w:proofErr w:type="spellEnd"/>
      <w:r w:rsidRPr="009E039B">
        <w:rPr>
          <w:bCs/>
          <w:iCs/>
          <w:color w:val="000000"/>
          <w:sz w:val="20"/>
          <w:szCs w:val="20"/>
        </w:rPr>
        <w:t>)</w:t>
      </w:r>
    </w:p>
    <w:p w14:paraId="44A09DB8" w14:textId="5D71328D" w:rsidR="00657056" w:rsidRPr="009E039B" w:rsidRDefault="00657056" w:rsidP="0024316C">
      <w:pPr>
        <w:pStyle w:val="ListParagraph"/>
        <w:widowControl/>
        <w:numPr>
          <w:ilvl w:val="0"/>
          <w:numId w:val="22"/>
        </w:numPr>
        <w:spacing w:before="80"/>
        <w:ind w:hanging="318"/>
        <w:jc w:val="both"/>
        <w:rPr>
          <w:bCs/>
          <w:iCs/>
          <w:color w:val="000000"/>
          <w:sz w:val="20"/>
          <w:szCs w:val="20"/>
        </w:rPr>
      </w:pPr>
      <w:r w:rsidRPr="009E039B">
        <w:rPr>
          <w:bCs/>
          <w:iCs/>
          <w:color w:val="000000"/>
          <w:sz w:val="20"/>
          <w:szCs w:val="20"/>
        </w:rPr>
        <w:t>Created and operationalized the end-to-end deep learning pipeline</w:t>
      </w:r>
      <w:r w:rsidR="0091583A">
        <w:rPr>
          <w:bCs/>
          <w:iCs/>
          <w:color w:val="000000"/>
          <w:sz w:val="20"/>
          <w:szCs w:val="20"/>
        </w:rPr>
        <w:t xml:space="preserve"> (AWS)</w:t>
      </w:r>
      <w:r w:rsidRPr="009E039B">
        <w:rPr>
          <w:bCs/>
          <w:iCs/>
          <w:color w:val="000000"/>
          <w:sz w:val="20"/>
          <w:szCs w:val="20"/>
        </w:rPr>
        <w:t xml:space="preserve"> that covers data engineering and processing, model building, model training and evaluation, and model deployment (Python, SQL)</w:t>
      </w:r>
    </w:p>
    <w:p w14:paraId="476E4A68" w14:textId="1AC4B88E" w:rsidR="00657056" w:rsidRPr="009E039B" w:rsidRDefault="00536416" w:rsidP="0024316C">
      <w:pPr>
        <w:pStyle w:val="ListParagraph"/>
        <w:widowControl/>
        <w:numPr>
          <w:ilvl w:val="0"/>
          <w:numId w:val="22"/>
        </w:numPr>
        <w:spacing w:before="80"/>
        <w:ind w:hanging="318"/>
        <w:jc w:val="both"/>
        <w:rPr>
          <w:bCs/>
          <w:iCs/>
          <w:color w:val="000000"/>
          <w:sz w:val="20"/>
          <w:szCs w:val="20"/>
        </w:rPr>
      </w:pPr>
      <w:r>
        <w:rPr>
          <w:bCs/>
          <w:iCs/>
          <w:color w:val="000000"/>
          <w:sz w:val="20"/>
          <w:szCs w:val="20"/>
        </w:rPr>
        <w:t>Implemented</w:t>
      </w:r>
      <w:r w:rsidR="00657056" w:rsidRPr="009E039B">
        <w:rPr>
          <w:bCs/>
          <w:iCs/>
          <w:color w:val="000000"/>
          <w:sz w:val="20"/>
          <w:szCs w:val="20"/>
        </w:rPr>
        <w:t xml:space="preserve"> model deployment capabilities (</w:t>
      </w:r>
      <w:proofErr w:type="spellStart"/>
      <w:r w:rsidR="00657056" w:rsidRPr="009E039B">
        <w:rPr>
          <w:bCs/>
          <w:iCs/>
          <w:color w:val="000000"/>
          <w:sz w:val="20"/>
          <w:szCs w:val="20"/>
        </w:rPr>
        <w:t>MLOps</w:t>
      </w:r>
      <w:proofErr w:type="spellEnd"/>
      <w:r w:rsidR="00657056" w:rsidRPr="009E039B">
        <w:rPr>
          <w:bCs/>
          <w:iCs/>
          <w:color w:val="000000"/>
          <w:sz w:val="20"/>
          <w:szCs w:val="20"/>
        </w:rPr>
        <w:t xml:space="preserve">) for both on-server (ONNX, </w:t>
      </w:r>
      <w:proofErr w:type="spellStart"/>
      <w:r w:rsidR="00657056" w:rsidRPr="009E039B">
        <w:rPr>
          <w:bCs/>
          <w:iCs/>
          <w:color w:val="000000"/>
          <w:sz w:val="20"/>
          <w:szCs w:val="20"/>
        </w:rPr>
        <w:t>TFLite</w:t>
      </w:r>
      <w:proofErr w:type="spellEnd"/>
      <w:r w:rsidR="00657056" w:rsidRPr="009E039B">
        <w:rPr>
          <w:bCs/>
          <w:iCs/>
          <w:color w:val="000000"/>
          <w:sz w:val="20"/>
          <w:szCs w:val="20"/>
        </w:rPr>
        <w:t>) and on-the-edge (CoreML, iOS) scenarios, also reducing model deployment cycle time from hours to minutes</w:t>
      </w:r>
    </w:p>
    <w:p w14:paraId="2C51F561" w14:textId="7B7CF3F1" w:rsidR="00657056" w:rsidRPr="009E039B" w:rsidRDefault="00DE488B" w:rsidP="0024316C">
      <w:pPr>
        <w:pStyle w:val="ListParagraph"/>
        <w:widowControl/>
        <w:numPr>
          <w:ilvl w:val="0"/>
          <w:numId w:val="22"/>
        </w:numPr>
        <w:spacing w:before="80"/>
        <w:ind w:hanging="318"/>
        <w:jc w:val="both"/>
        <w:rPr>
          <w:bCs/>
          <w:iCs/>
          <w:color w:val="000000"/>
          <w:sz w:val="20"/>
          <w:szCs w:val="20"/>
        </w:rPr>
      </w:pPr>
      <w:r>
        <w:rPr>
          <w:bCs/>
          <w:iCs/>
          <w:color w:val="000000"/>
          <w:sz w:val="20"/>
          <w:szCs w:val="20"/>
        </w:rPr>
        <w:t>Enhanced</w:t>
      </w:r>
      <w:r w:rsidR="00657056" w:rsidRPr="009E039B">
        <w:rPr>
          <w:bCs/>
          <w:iCs/>
          <w:color w:val="000000"/>
          <w:sz w:val="20"/>
          <w:szCs w:val="20"/>
        </w:rPr>
        <w:t xml:space="preserve"> </w:t>
      </w:r>
      <w:r w:rsidR="00E619B9">
        <w:rPr>
          <w:bCs/>
          <w:iCs/>
          <w:color w:val="000000"/>
          <w:sz w:val="20"/>
          <w:szCs w:val="20"/>
        </w:rPr>
        <w:t>on-device inference</w:t>
      </w:r>
      <w:r w:rsidR="00657056" w:rsidRPr="009E039B">
        <w:rPr>
          <w:bCs/>
          <w:iCs/>
          <w:color w:val="000000"/>
          <w:sz w:val="20"/>
          <w:szCs w:val="20"/>
        </w:rPr>
        <w:t xml:space="preserve"> latency, achieving real-time (60 FPS) eye gaze predictions on-device, without losing precision</w:t>
      </w:r>
    </w:p>
    <w:p w14:paraId="46AB37F7" w14:textId="137FFB65" w:rsidR="00657056" w:rsidRPr="009E039B" w:rsidRDefault="00DD72C3" w:rsidP="0024316C">
      <w:pPr>
        <w:pStyle w:val="ListParagraph"/>
        <w:widowControl/>
        <w:numPr>
          <w:ilvl w:val="0"/>
          <w:numId w:val="22"/>
        </w:numPr>
        <w:spacing w:before="80"/>
        <w:ind w:hanging="318"/>
        <w:jc w:val="both"/>
        <w:rPr>
          <w:bCs/>
          <w:iCs/>
          <w:color w:val="000000"/>
          <w:sz w:val="20"/>
          <w:szCs w:val="20"/>
        </w:rPr>
      </w:pPr>
      <w:r>
        <w:rPr>
          <w:bCs/>
          <w:iCs/>
          <w:color w:val="000000"/>
          <w:sz w:val="20"/>
          <w:szCs w:val="20"/>
        </w:rPr>
        <w:t>Engineered</w:t>
      </w:r>
      <w:r w:rsidR="00657056" w:rsidRPr="009E039B">
        <w:rPr>
          <w:bCs/>
          <w:iCs/>
          <w:color w:val="000000"/>
          <w:sz w:val="20"/>
          <w:szCs w:val="20"/>
        </w:rPr>
        <w:t xml:space="preserve"> on-device model fine-tuning (transfer learning under 5 seconds) code to enable personalized predictions for individual users</w:t>
      </w:r>
    </w:p>
    <w:p w14:paraId="22EDB079" w14:textId="77777777" w:rsidR="00F72773" w:rsidRPr="009E039B" w:rsidRDefault="00F72773" w:rsidP="00F72773">
      <w:pPr>
        <w:pStyle w:val="ListParagraph"/>
        <w:widowControl/>
        <w:spacing w:before="80"/>
        <w:ind w:left="460"/>
        <w:rPr>
          <w:bCs/>
          <w:iCs/>
          <w:color w:val="000000"/>
          <w:sz w:val="20"/>
          <w:szCs w:val="20"/>
        </w:rPr>
      </w:pPr>
    </w:p>
    <w:p w14:paraId="5119C966" w14:textId="2AF6AE5E" w:rsidR="00FB7DC4" w:rsidRPr="002610D6" w:rsidRDefault="002610D6" w:rsidP="00FB7DC4">
      <w:pPr>
        <w:tabs>
          <w:tab w:val="left" w:pos="9089"/>
        </w:tabs>
        <w:ind w:left="100"/>
        <w:rPr>
          <w:iCs/>
          <w:sz w:val="20"/>
          <w:szCs w:val="20"/>
          <w:lang w:val="en-CA"/>
        </w:rPr>
      </w:pPr>
      <w:r w:rsidRPr="002610D6">
        <w:rPr>
          <w:b/>
          <w:iCs/>
          <w:sz w:val="20"/>
          <w:szCs w:val="20"/>
          <w:lang w:val="en-CA"/>
        </w:rPr>
        <w:t>Data Science Consultant</w:t>
      </w:r>
      <w:r w:rsidR="0052466A">
        <w:rPr>
          <w:b/>
          <w:iCs/>
          <w:sz w:val="20"/>
          <w:szCs w:val="20"/>
          <w:lang w:val="en-CA"/>
        </w:rPr>
        <w:t xml:space="preserve"> [</w:t>
      </w:r>
      <w:r w:rsidR="00D9183F">
        <w:rPr>
          <w:b/>
          <w:iCs/>
          <w:sz w:val="20"/>
          <w:szCs w:val="20"/>
          <w:lang w:val="en-CA"/>
        </w:rPr>
        <w:t>Freelance</w:t>
      </w:r>
      <w:r w:rsidR="0052466A">
        <w:rPr>
          <w:b/>
          <w:iCs/>
          <w:sz w:val="20"/>
          <w:szCs w:val="20"/>
          <w:lang w:val="en-CA"/>
        </w:rPr>
        <w:t>]</w:t>
      </w:r>
      <w:r w:rsidR="008D1829">
        <w:rPr>
          <w:b/>
          <w:iCs/>
          <w:sz w:val="20"/>
          <w:szCs w:val="20"/>
          <w:lang w:val="en-CA"/>
        </w:rPr>
        <w:t xml:space="preserve"> </w:t>
      </w:r>
      <w:r w:rsidR="008D1829">
        <w:rPr>
          <w:b/>
          <w:iCs/>
          <w:sz w:val="20"/>
          <w:szCs w:val="20"/>
          <w:lang w:val="en-CA"/>
        </w:rPr>
        <w:tab/>
      </w:r>
      <w:r w:rsidR="008D1829">
        <w:rPr>
          <w:b/>
          <w:iCs/>
          <w:sz w:val="20"/>
          <w:szCs w:val="20"/>
          <w:lang w:val="en-CA"/>
        </w:rPr>
        <w:tab/>
      </w:r>
      <w:r w:rsidR="008D1829">
        <w:rPr>
          <w:b/>
          <w:iCs/>
          <w:sz w:val="20"/>
          <w:szCs w:val="20"/>
          <w:lang w:val="en-CA"/>
        </w:rPr>
        <w:tab/>
      </w:r>
      <w:r w:rsidR="0005794A">
        <w:rPr>
          <w:b/>
          <w:iCs/>
          <w:sz w:val="20"/>
          <w:szCs w:val="20"/>
          <w:lang w:val="en-CA"/>
        </w:rPr>
        <w:t xml:space="preserve">         </w:t>
      </w:r>
      <w:r w:rsidRPr="008D1829">
        <w:rPr>
          <w:bCs/>
          <w:iCs/>
          <w:sz w:val="20"/>
          <w:szCs w:val="20"/>
          <w:lang w:val="en-CA"/>
        </w:rPr>
        <w:t>Remote</w:t>
      </w:r>
    </w:p>
    <w:p w14:paraId="65503AB3" w14:textId="0D18D589" w:rsidR="00FB7DC4" w:rsidRPr="002610D6" w:rsidRDefault="002610D6" w:rsidP="00FB7DC4">
      <w:pPr>
        <w:tabs>
          <w:tab w:val="left" w:pos="9139"/>
        </w:tabs>
        <w:spacing w:before="80"/>
        <w:ind w:left="100"/>
        <w:rPr>
          <w:iCs/>
          <w:sz w:val="20"/>
          <w:szCs w:val="20"/>
          <w:lang w:val="en-CA"/>
        </w:rPr>
      </w:pPr>
      <w:r w:rsidRPr="002610D6">
        <w:rPr>
          <w:iCs/>
          <w:sz w:val="20"/>
          <w:szCs w:val="20"/>
          <w:lang w:val="en-CA"/>
        </w:rPr>
        <w:t>M</w:t>
      </w:r>
      <w:r>
        <w:rPr>
          <w:iCs/>
          <w:sz w:val="20"/>
          <w:szCs w:val="20"/>
          <w:lang w:val="en-CA"/>
        </w:rPr>
        <w:t>aster Data Analysis</w:t>
      </w:r>
      <w:r w:rsidR="00FB7DC4" w:rsidRPr="002610D6">
        <w:rPr>
          <w:iCs/>
          <w:sz w:val="20"/>
          <w:szCs w:val="20"/>
          <w:lang w:val="en-CA"/>
        </w:rPr>
        <w:tab/>
      </w:r>
      <w:r w:rsidR="0005794A">
        <w:rPr>
          <w:iCs/>
          <w:sz w:val="20"/>
          <w:szCs w:val="20"/>
          <w:lang w:val="en-CA"/>
        </w:rPr>
        <w:tab/>
        <w:t xml:space="preserve"> </w:t>
      </w:r>
      <w:r>
        <w:rPr>
          <w:iCs/>
          <w:sz w:val="20"/>
          <w:szCs w:val="20"/>
          <w:lang w:val="en-CA"/>
        </w:rPr>
        <w:t>Sep</w:t>
      </w:r>
      <w:r w:rsidR="00FB7DC4" w:rsidRPr="002610D6">
        <w:rPr>
          <w:iCs/>
          <w:sz w:val="20"/>
          <w:szCs w:val="20"/>
          <w:lang w:val="en-CA"/>
        </w:rPr>
        <w:t xml:space="preserve"> </w:t>
      </w:r>
      <w:r>
        <w:rPr>
          <w:iCs/>
          <w:sz w:val="20"/>
          <w:szCs w:val="20"/>
          <w:lang w:val="en-CA"/>
        </w:rPr>
        <w:t>2020</w:t>
      </w:r>
      <w:r w:rsidR="00FB7DC4" w:rsidRPr="002610D6">
        <w:rPr>
          <w:iCs/>
          <w:sz w:val="20"/>
          <w:szCs w:val="20"/>
          <w:lang w:val="en-CA"/>
        </w:rPr>
        <w:t xml:space="preserve"> – </w:t>
      </w:r>
      <w:r>
        <w:rPr>
          <w:iCs/>
          <w:sz w:val="20"/>
          <w:szCs w:val="20"/>
          <w:lang w:val="en-CA"/>
        </w:rPr>
        <w:t>Mar</w:t>
      </w:r>
      <w:r w:rsidR="00FB7DC4" w:rsidRPr="002610D6">
        <w:rPr>
          <w:iCs/>
          <w:sz w:val="20"/>
          <w:szCs w:val="20"/>
          <w:lang w:val="en-CA"/>
        </w:rPr>
        <w:t xml:space="preserve"> 202</w:t>
      </w:r>
      <w:r>
        <w:rPr>
          <w:iCs/>
          <w:sz w:val="20"/>
          <w:szCs w:val="20"/>
          <w:lang w:val="en-CA"/>
        </w:rPr>
        <w:t>3</w:t>
      </w:r>
    </w:p>
    <w:p w14:paraId="51E8CD67" w14:textId="77777777" w:rsidR="00FB7DC4" w:rsidRPr="002610D6" w:rsidRDefault="00FB7DC4" w:rsidP="00FB7DC4">
      <w:pPr>
        <w:tabs>
          <w:tab w:val="left" w:pos="9139"/>
        </w:tabs>
        <w:spacing w:before="80"/>
        <w:ind w:left="100"/>
        <w:rPr>
          <w:iCs/>
          <w:sz w:val="20"/>
          <w:szCs w:val="20"/>
          <w:lang w:val="en-CA"/>
        </w:rPr>
      </w:pPr>
    </w:p>
    <w:p w14:paraId="1CB1F204" w14:textId="53A1C9D5" w:rsidR="00F2200D" w:rsidRPr="009E039B" w:rsidRDefault="00065347" w:rsidP="0024316C">
      <w:pPr>
        <w:pStyle w:val="ListParagraph"/>
        <w:widowControl/>
        <w:numPr>
          <w:ilvl w:val="0"/>
          <w:numId w:val="22"/>
        </w:numPr>
        <w:spacing w:before="80"/>
        <w:ind w:hanging="318"/>
        <w:jc w:val="both"/>
        <w:rPr>
          <w:bCs/>
          <w:iCs/>
          <w:color w:val="000000"/>
          <w:sz w:val="20"/>
          <w:szCs w:val="20"/>
        </w:rPr>
      </w:pPr>
      <w:r>
        <w:rPr>
          <w:bCs/>
          <w:iCs/>
          <w:color w:val="000000"/>
          <w:sz w:val="20"/>
          <w:szCs w:val="20"/>
        </w:rPr>
        <w:t>Designed</w:t>
      </w:r>
      <w:r w:rsidR="00F2200D" w:rsidRPr="009E039B">
        <w:rPr>
          <w:bCs/>
          <w:iCs/>
          <w:color w:val="000000"/>
          <w:sz w:val="20"/>
          <w:szCs w:val="20"/>
        </w:rPr>
        <w:t xml:space="preserve"> and facilitated a comprehensive data science training program for a team of 9 data analysts, resulting in a significant increase in team members' technical proficiency and ability to deliver results</w:t>
      </w:r>
    </w:p>
    <w:p w14:paraId="5D88BBD0" w14:textId="4C946F3E" w:rsidR="00F2200D" w:rsidRPr="009E039B" w:rsidRDefault="00F2200D" w:rsidP="0024316C">
      <w:pPr>
        <w:pStyle w:val="ListParagraph"/>
        <w:widowControl/>
        <w:numPr>
          <w:ilvl w:val="0"/>
          <w:numId w:val="22"/>
        </w:numPr>
        <w:spacing w:before="80"/>
        <w:ind w:hanging="318"/>
        <w:jc w:val="both"/>
        <w:rPr>
          <w:bCs/>
          <w:iCs/>
          <w:color w:val="000000"/>
          <w:sz w:val="20"/>
          <w:szCs w:val="20"/>
        </w:rPr>
      </w:pPr>
      <w:r w:rsidRPr="009E039B">
        <w:rPr>
          <w:bCs/>
          <w:iCs/>
          <w:color w:val="000000"/>
          <w:sz w:val="20"/>
          <w:szCs w:val="20"/>
        </w:rPr>
        <w:t>Coached and mentored data science projects (banking industry), providing guidance and expert advice</w:t>
      </w:r>
      <w:r w:rsidR="00F36A32">
        <w:rPr>
          <w:bCs/>
          <w:iCs/>
          <w:color w:val="000000"/>
          <w:sz w:val="20"/>
          <w:szCs w:val="20"/>
        </w:rPr>
        <w:t>, ensuring the achievement of business objectives</w:t>
      </w:r>
    </w:p>
    <w:p w14:paraId="47746319" w14:textId="5F9E4497" w:rsidR="00F2200D" w:rsidRPr="009E039B" w:rsidRDefault="00065347" w:rsidP="0024316C">
      <w:pPr>
        <w:pStyle w:val="ListParagraph"/>
        <w:widowControl/>
        <w:numPr>
          <w:ilvl w:val="0"/>
          <w:numId w:val="22"/>
        </w:numPr>
        <w:spacing w:before="80"/>
        <w:ind w:hanging="318"/>
        <w:jc w:val="both"/>
        <w:rPr>
          <w:bCs/>
          <w:iCs/>
          <w:color w:val="000000"/>
          <w:sz w:val="20"/>
          <w:szCs w:val="20"/>
        </w:rPr>
      </w:pPr>
      <w:r>
        <w:rPr>
          <w:bCs/>
          <w:iCs/>
          <w:color w:val="000000"/>
          <w:sz w:val="20"/>
          <w:szCs w:val="20"/>
        </w:rPr>
        <w:t>Produced</w:t>
      </w:r>
      <w:r w:rsidR="00F2200D" w:rsidRPr="009E039B">
        <w:rPr>
          <w:bCs/>
          <w:iCs/>
          <w:color w:val="000000"/>
          <w:sz w:val="20"/>
          <w:szCs w:val="20"/>
        </w:rPr>
        <w:t xml:space="preserve"> all program materials, including code, presentations, assignments, and projects, resulting in a cohesive and effective training program that met the needs of the team and the organization</w:t>
      </w:r>
    </w:p>
    <w:p w14:paraId="7E2808B9" w14:textId="7E2E44DD" w:rsidR="00323AE3" w:rsidRPr="009E039B" w:rsidRDefault="00F2200D" w:rsidP="0024316C">
      <w:pPr>
        <w:pStyle w:val="ListParagraph"/>
        <w:widowControl/>
        <w:numPr>
          <w:ilvl w:val="0"/>
          <w:numId w:val="22"/>
        </w:numPr>
        <w:spacing w:before="80"/>
        <w:ind w:hanging="318"/>
        <w:jc w:val="both"/>
        <w:rPr>
          <w:bCs/>
          <w:iCs/>
          <w:color w:val="000000"/>
          <w:sz w:val="20"/>
          <w:szCs w:val="20"/>
        </w:rPr>
      </w:pPr>
      <w:r w:rsidRPr="009E039B">
        <w:rPr>
          <w:bCs/>
          <w:iCs/>
          <w:color w:val="000000"/>
          <w:sz w:val="20"/>
          <w:szCs w:val="20"/>
        </w:rPr>
        <w:t>Setup and managed Azure infrastructure for facilitation sessions and projects execution</w:t>
      </w:r>
    </w:p>
    <w:p w14:paraId="2103B9D6" w14:textId="77777777" w:rsidR="00FB7DC4" w:rsidRPr="00EA5A5C" w:rsidRDefault="00FB7DC4" w:rsidP="00FB7DC4">
      <w:pPr>
        <w:tabs>
          <w:tab w:val="left" w:pos="9139"/>
        </w:tabs>
        <w:spacing w:before="1"/>
        <w:rPr>
          <w:b/>
          <w:iCs/>
          <w:sz w:val="20"/>
          <w:szCs w:val="20"/>
        </w:rPr>
      </w:pPr>
    </w:p>
    <w:p w14:paraId="02DC9C9D" w14:textId="6FA482E1" w:rsidR="00093580" w:rsidRDefault="00093580" w:rsidP="00FB7DC4">
      <w:pPr>
        <w:tabs>
          <w:tab w:val="left" w:pos="9609"/>
        </w:tabs>
        <w:spacing w:before="80"/>
        <w:ind w:left="100"/>
        <w:rPr>
          <w:b/>
          <w:iCs/>
          <w:sz w:val="20"/>
          <w:szCs w:val="20"/>
        </w:rPr>
      </w:pPr>
      <w:r w:rsidRPr="00093580">
        <w:rPr>
          <w:b/>
          <w:iCs/>
          <w:sz w:val="20"/>
          <w:szCs w:val="20"/>
        </w:rPr>
        <w:t>Sr. Business Systems Analyst, Operational Technology</w:t>
      </w:r>
      <w:r w:rsidR="00643E06">
        <w:rPr>
          <w:b/>
          <w:iCs/>
          <w:sz w:val="20"/>
          <w:szCs w:val="20"/>
        </w:rPr>
        <w:t xml:space="preserve"> </w:t>
      </w:r>
      <w:r w:rsidR="00643E06">
        <w:rPr>
          <w:b/>
          <w:iCs/>
          <w:sz w:val="20"/>
          <w:szCs w:val="20"/>
        </w:rPr>
        <w:tab/>
      </w:r>
      <w:r w:rsidR="0005794A">
        <w:rPr>
          <w:b/>
          <w:iCs/>
          <w:sz w:val="20"/>
          <w:szCs w:val="20"/>
        </w:rPr>
        <w:t xml:space="preserve">     </w:t>
      </w:r>
      <w:r w:rsidRPr="00093580">
        <w:rPr>
          <w:bCs/>
          <w:iCs/>
          <w:sz w:val="20"/>
          <w:szCs w:val="20"/>
        </w:rPr>
        <w:t>Montreal, QC</w:t>
      </w:r>
    </w:p>
    <w:p w14:paraId="55093D22" w14:textId="71B5B2B0" w:rsidR="00FB7DC4" w:rsidRPr="00944FB4" w:rsidRDefault="00452EB5" w:rsidP="00FB7DC4">
      <w:pPr>
        <w:tabs>
          <w:tab w:val="left" w:pos="9609"/>
        </w:tabs>
        <w:spacing w:before="80"/>
        <w:ind w:left="100"/>
        <w:rPr>
          <w:iCs/>
          <w:sz w:val="20"/>
          <w:szCs w:val="20"/>
          <w:lang w:val="en-CA"/>
        </w:rPr>
      </w:pPr>
      <w:r w:rsidRPr="00944FB4">
        <w:rPr>
          <w:iCs/>
          <w:sz w:val="20"/>
          <w:szCs w:val="20"/>
          <w:lang w:val="en-CA"/>
        </w:rPr>
        <w:t>Canadian National</w:t>
      </w:r>
      <w:r w:rsidR="0005794A">
        <w:rPr>
          <w:iCs/>
          <w:sz w:val="20"/>
          <w:szCs w:val="20"/>
          <w:lang w:val="en-CA"/>
        </w:rPr>
        <w:t xml:space="preserve">                                                                                                                                                         </w:t>
      </w:r>
      <w:r w:rsidRPr="00944FB4">
        <w:rPr>
          <w:iCs/>
          <w:sz w:val="20"/>
          <w:szCs w:val="20"/>
          <w:lang w:val="en-CA"/>
        </w:rPr>
        <w:t>Mar</w:t>
      </w:r>
      <w:r w:rsidR="00FB7DC4" w:rsidRPr="00944FB4">
        <w:rPr>
          <w:iCs/>
          <w:sz w:val="20"/>
          <w:szCs w:val="20"/>
          <w:lang w:val="en-CA"/>
        </w:rPr>
        <w:t xml:space="preserve"> </w:t>
      </w:r>
      <w:r w:rsidRPr="00944FB4">
        <w:rPr>
          <w:iCs/>
          <w:sz w:val="20"/>
          <w:szCs w:val="20"/>
          <w:lang w:val="en-CA"/>
        </w:rPr>
        <w:t>2018 – Dec 2018</w:t>
      </w:r>
    </w:p>
    <w:p w14:paraId="5E7B327E" w14:textId="77777777" w:rsidR="00FB7DC4" w:rsidRPr="00944FB4" w:rsidRDefault="00FB7DC4" w:rsidP="00FB7DC4">
      <w:pPr>
        <w:pBdr>
          <w:top w:val="nil"/>
          <w:left w:val="nil"/>
          <w:bottom w:val="nil"/>
          <w:right w:val="nil"/>
          <w:between w:val="nil"/>
        </w:pBdr>
        <w:spacing w:before="11"/>
        <w:rPr>
          <w:iCs/>
          <w:color w:val="000000"/>
          <w:sz w:val="19"/>
          <w:szCs w:val="19"/>
          <w:lang w:val="en-CA"/>
        </w:rPr>
      </w:pPr>
    </w:p>
    <w:p w14:paraId="3B926736" w14:textId="153BDC56" w:rsidR="004553E5" w:rsidRPr="009E039B" w:rsidRDefault="004553E5" w:rsidP="0024316C">
      <w:pPr>
        <w:pStyle w:val="ListParagraph"/>
        <w:widowControl/>
        <w:numPr>
          <w:ilvl w:val="0"/>
          <w:numId w:val="22"/>
        </w:numPr>
        <w:spacing w:before="80"/>
        <w:ind w:hanging="318"/>
        <w:jc w:val="both"/>
        <w:rPr>
          <w:bCs/>
          <w:iCs/>
          <w:color w:val="000000"/>
          <w:sz w:val="20"/>
          <w:szCs w:val="20"/>
        </w:rPr>
      </w:pPr>
      <w:r w:rsidRPr="009E039B">
        <w:rPr>
          <w:bCs/>
          <w:iCs/>
          <w:color w:val="000000"/>
          <w:sz w:val="20"/>
          <w:szCs w:val="20"/>
        </w:rPr>
        <w:t>Elicited, analyzed, and decomposed over 118 L1 business requirements (process and tools) from internal and external partners</w:t>
      </w:r>
    </w:p>
    <w:p w14:paraId="43989808" w14:textId="6C585291" w:rsidR="004553E5" w:rsidRPr="009E039B" w:rsidRDefault="00B63657" w:rsidP="0024316C">
      <w:pPr>
        <w:pStyle w:val="ListParagraph"/>
        <w:widowControl/>
        <w:numPr>
          <w:ilvl w:val="0"/>
          <w:numId w:val="22"/>
        </w:numPr>
        <w:spacing w:before="80"/>
        <w:ind w:hanging="318"/>
        <w:jc w:val="both"/>
        <w:rPr>
          <w:bCs/>
          <w:iCs/>
          <w:color w:val="000000"/>
          <w:sz w:val="20"/>
          <w:szCs w:val="20"/>
        </w:rPr>
      </w:pPr>
      <w:r>
        <w:rPr>
          <w:bCs/>
          <w:iCs/>
          <w:color w:val="000000"/>
          <w:sz w:val="20"/>
          <w:szCs w:val="20"/>
        </w:rPr>
        <w:t>Crafted</w:t>
      </w:r>
      <w:r w:rsidR="004553E5" w:rsidRPr="009E039B">
        <w:rPr>
          <w:bCs/>
          <w:iCs/>
          <w:color w:val="000000"/>
          <w:sz w:val="20"/>
          <w:szCs w:val="20"/>
        </w:rPr>
        <w:t xml:space="preserve"> a</w:t>
      </w:r>
      <w:r w:rsidR="002E736C">
        <w:rPr>
          <w:bCs/>
          <w:iCs/>
          <w:color w:val="000000"/>
          <w:sz w:val="20"/>
          <w:szCs w:val="20"/>
        </w:rPr>
        <w:t xml:space="preserve">n </w:t>
      </w:r>
      <w:r w:rsidR="004553E5" w:rsidRPr="009E039B">
        <w:rPr>
          <w:bCs/>
          <w:iCs/>
          <w:color w:val="000000"/>
          <w:sz w:val="20"/>
          <w:szCs w:val="20"/>
        </w:rPr>
        <w:t>NLP</w:t>
      </w:r>
      <w:r w:rsidR="002E736C">
        <w:rPr>
          <w:bCs/>
          <w:iCs/>
          <w:color w:val="000000"/>
          <w:sz w:val="20"/>
          <w:szCs w:val="20"/>
        </w:rPr>
        <w:t xml:space="preserve"> model</w:t>
      </w:r>
      <w:r w:rsidR="004553E5" w:rsidRPr="009E039B">
        <w:rPr>
          <w:bCs/>
          <w:iCs/>
          <w:color w:val="000000"/>
          <w:sz w:val="20"/>
          <w:szCs w:val="20"/>
        </w:rPr>
        <w:t xml:space="preserve"> to support requirements management, decreasing elicited requirements redundancy by 8%</w:t>
      </w:r>
    </w:p>
    <w:p w14:paraId="75B2E938" w14:textId="77777777" w:rsidR="004553E5" w:rsidRPr="00EA5A5C" w:rsidRDefault="004553E5" w:rsidP="004553E5">
      <w:pPr>
        <w:tabs>
          <w:tab w:val="left" w:pos="9089"/>
        </w:tabs>
        <w:spacing w:before="1"/>
        <w:rPr>
          <w:iCs/>
          <w:sz w:val="20"/>
          <w:szCs w:val="20"/>
        </w:rPr>
      </w:pPr>
    </w:p>
    <w:p w14:paraId="38FB7A62" w14:textId="4805C6AC" w:rsidR="00FB7DC4" w:rsidRPr="00EA5A5C" w:rsidRDefault="007753FC" w:rsidP="00FB7DC4">
      <w:pPr>
        <w:tabs>
          <w:tab w:val="left" w:pos="9089"/>
        </w:tabs>
        <w:spacing w:before="1"/>
        <w:ind w:left="100"/>
        <w:rPr>
          <w:iCs/>
          <w:sz w:val="20"/>
          <w:szCs w:val="20"/>
        </w:rPr>
      </w:pPr>
      <w:r>
        <w:rPr>
          <w:b/>
          <w:iCs/>
          <w:sz w:val="20"/>
          <w:szCs w:val="20"/>
        </w:rPr>
        <w:t>Machine Learning Engineer</w:t>
      </w:r>
      <w:r w:rsidR="00FB7DC4" w:rsidRPr="00EA5A5C">
        <w:rPr>
          <w:b/>
          <w:iCs/>
          <w:sz w:val="20"/>
          <w:szCs w:val="20"/>
        </w:rPr>
        <w:t xml:space="preserve"> [</w:t>
      </w:r>
      <w:r w:rsidR="0025299C">
        <w:rPr>
          <w:b/>
          <w:iCs/>
          <w:sz w:val="20"/>
          <w:szCs w:val="20"/>
        </w:rPr>
        <w:t>Freelance</w:t>
      </w:r>
      <w:r w:rsidR="00FB7DC4" w:rsidRPr="00EA5A5C">
        <w:rPr>
          <w:b/>
          <w:iCs/>
          <w:sz w:val="20"/>
          <w:szCs w:val="20"/>
        </w:rPr>
        <w:t>]</w:t>
      </w:r>
      <w:r w:rsidR="00643E06">
        <w:rPr>
          <w:b/>
          <w:iCs/>
          <w:sz w:val="20"/>
          <w:szCs w:val="20"/>
        </w:rPr>
        <w:t xml:space="preserve"> </w:t>
      </w:r>
      <w:r w:rsidR="00643E06">
        <w:rPr>
          <w:b/>
          <w:iCs/>
          <w:sz w:val="20"/>
          <w:szCs w:val="20"/>
        </w:rPr>
        <w:tab/>
      </w:r>
      <w:r w:rsidR="00643E06">
        <w:rPr>
          <w:b/>
          <w:iCs/>
          <w:sz w:val="20"/>
          <w:szCs w:val="20"/>
        </w:rPr>
        <w:tab/>
      </w:r>
      <w:r w:rsidR="00643E06">
        <w:rPr>
          <w:b/>
          <w:iCs/>
          <w:sz w:val="20"/>
          <w:szCs w:val="20"/>
        </w:rPr>
        <w:tab/>
      </w:r>
      <w:r w:rsidR="0005794A">
        <w:rPr>
          <w:b/>
          <w:iCs/>
          <w:sz w:val="20"/>
          <w:szCs w:val="20"/>
        </w:rPr>
        <w:t xml:space="preserve">         </w:t>
      </w:r>
      <w:r>
        <w:rPr>
          <w:iCs/>
          <w:sz w:val="20"/>
          <w:szCs w:val="20"/>
        </w:rPr>
        <w:t>Remote</w:t>
      </w:r>
    </w:p>
    <w:p w14:paraId="2292CB42" w14:textId="58C90B92" w:rsidR="00FB7DC4" w:rsidRPr="00EA5A5C" w:rsidRDefault="006A2963" w:rsidP="00FB7DC4">
      <w:pPr>
        <w:tabs>
          <w:tab w:val="left" w:pos="10059"/>
        </w:tabs>
        <w:spacing w:before="80"/>
        <w:ind w:left="100"/>
        <w:rPr>
          <w:iCs/>
          <w:sz w:val="20"/>
          <w:szCs w:val="20"/>
        </w:rPr>
      </w:pPr>
      <w:r>
        <w:rPr>
          <w:iCs/>
          <w:sz w:val="20"/>
          <w:szCs w:val="20"/>
          <w:lang w:val="en-CA"/>
        </w:rPr>
        <w:t>Aura Heath (</w:t>
      </w:r>
      <w:proofErr w:type="spellStart"/>
      <w:proofErr w:type="gramStart"/>
      <w:r w:rsidR="007753FC" w:rsidRPr="002F2549">
        <w:rPr>
          <w:iCs/>
          <w:sz w:val="20"/>
          <w:szCs w:val="20"/>
          <w:lang w:val="en-CA"/>
        </w:rPr>
        <w:t>Crowdbotics</w:t>
      </w:r>
      <w:proofErr w:type="spellEnd"/>
      <w:r>
        <w:rPr>
          <w:iCs/>
          <w:sz w:val="20"/>
          <w:szCs w:val="20"/>
          <w:lang w:val="en-CA"/>
        </w:rPr>
        <w:t xml:space="preserve">) </w:t>
      </w:r>
      <w:r w:rsidR="0005794A">
        <w:rPr>
          <w:iCs/>
          <w:sz w:val="20"/>
          <w:szCs w:val="20"/>
        </w:rPr>
        <w:t xml:space="preserve">  </w:t>
      </w:r>
      <w:proofErr w:type="gramEnd"/>
      <w:r w:rsidR="0005794A">
        <w:rPr>
          <w:iCs/>
          <w:sz w:val="20"/>
          <w:szCs w:val="20"/>
        </w:rPr>
        <w:t xml:space="preserve">                                                                                                                                         </w:t>
      </w:r>
      <w:r w:rsidR="00B100E6">
        <w:rPr>
          <w:iCs/>
          <w:sz w:val="20"/>
          <w:szCs w:val="20"/>
        </w:rPr>
        <w:t>Nov</w:t>
      </w:r>
      <w:r w:rsidR="00FB7DC4" w:rsidRPr="00EA5A5C">
        <w:rPr>
          <w:iCs/>
          <w:sz w:val="20"/>
          <w:szCs w:val="20"/>
        </w:rPr>
        <w:t xml:space="preserve"> 201</w:t>
      </w:r>
      <w:r w:rsidR="00B100E6">
        <w:rPr>
          <w:iCs/>
          <w:sz w:val="20"/>
          <w:szCs w:val="20"/>
        </w:rPr>
        <w:t>7 – Apr 2018</w:t>
      </w:r>
    </w:p>
    <w:p w14:paraId="748C6BA7" w14:textId="77777777" w:rsidR="00FB7DC4" w:rsidRPr="00EA5A5C" w:rsidRDefault="00FB7DC4" w:rsidP="00FB7DC4">
      <w:pPr>
        <w:pBdr>
          <w:top w:val="nil"/>
          <w:left w:val="nil"/>
          <w:bottom w:val="nil"/>
          <w:right w:val="nil"/>
          <w:between w:val="nil"/>
        </w:pBdr>
        <w:spacing w:before="11"/>
        <w:rPr>
          <w:iCs/>
          <w:color w:val="000000"/>
          <w:sz w:val="19"/>
          <w:szCs w:val="19"/>
        </w:rPr>
      </w:pPr>
    </w:p>
    <w:p w14:paraId="68440EB7" w14:textId="2E45D4AD" w:rsidR="00FB7DC4" w:rsidRPr="009E039B" w:rsidRDefault="002F2549" w:rsidP="0024316C">
      <w:pPr>
        <w:pStyle w:val="ListParagraph"/>
        <w:widowControl/>
        <w:numPr>
          <w:ilvl w:val="0"/>
          <w:numId w:val="22"/>
        </w:numPr>
        <w:spacing w:before="80"/>
        <w:ind w:hanging="318"/>
        <w:jc w:val="both"/>
        <w:rPr>
          <w:bCs/>
          <w:iCs/>
          <w:color w:val="000000"/>
          <w:sz w:val="20"/>
          <w:szCs w:val="20"/>
        </w:rPr>
      </w:pPr>
      <w:r w:rsidRPr="009E039B">
        <w:rPr>
          <w:bCs/>
          <w:iCs/>
          <w:color w:val="000000"/>
          <w:sz w:val="20"/>
          <w:szCs w:val="20"/>
        </w:rPr>
        <w:t xml:space="preserve">Developed a recommendation system for an audio streaming service for wellness content, </w:t>
      </w:r>
      <w:r w:rsidR="009C0BA1">
        <w:rPr>
          <w:bCs/>
          <w:iCs/>
          <w:color w:val="000000"/>
          <w:sz w:val="20"/>
          <w:szCs w:val="20"/>
        </w:rPr>
        <w:t>accomplishing over 97% accuracy in recommendations</w:t>
      </w:r>
    </w:p>
    <w:p w14:paraId="7000A84A" w14:textId="77777777" w:rsidR="002F2549" w:rsidRPr="00EA5A5C" w:rsidRDefault="002F2549" w:rsidP="00FB7DC4">
      <w:pPr>
        <w:tabs>
          <w:tab w:val="left" w:pos="9289"/>
        </w:tabs>
        <w:spacing w:before="80"/>
        <w:rPr>
          <w:iCs/>
          <w:sz w:val="20"/>
          <w:szCs w:val="20"/>
        </w:rPr>
      </w:pPr>
    </w:p>
    <w:p w14:paraId="15F57520" w14:textId="75DFC14D" w:rsidR="00FB7DC4" w:rsidRPr="003005BC" w:rsidRDefault="003005BC" w:rsidP="00767979">
      <w:pPr>
        <w:tabs>
          <w:tab w:val="left" w:pos="9289"/>
        </w:tabs>
        <w:spacing w:before="80"/>
        <w:ind w:left="142"/>
        <w:rPr>
          <w:iCs/>
          <w:sz w:val="20"/>
          <w:szCs w:val="20"/>
          <w:lang w:val="en-CA"/>
        </w:rPr>
      </w:pPr>
      <w:r w:rsidRPr="003005BC">
        <w:rPr>
          <w:b/>
          <w:iCs/>
          <w:sz w:val="20"/>
          <w:szCs w:val="20"/>
          <w:lang w:val="en-CA"/>
        </w:rPr>
        <w:t xml:space="preserve">Project Management Lead, Electrical Systems and Fuel </w:t>
      </w:r>
      <w:proofErr w:type="spellStart"/>
      <w:r w:rsidRPr="003005BC">
        <w:rPr>
          <w:b/>
          <w:iCs/>
          <w:sz w:val="20"/>
          <w:szCs w:val="20"/>
          <w:lang w:val="en-CA"/>
        </w:rPr>
        <w:t>Inerting</w:t>
      </w:r>
      <w:proofErr w:type="spellEnd"/>
      <w:r w:rsidR="00FB7DC4" w:rsidRPr="003005BC">
        <w:rPr>
          <w:b/>
          <w:iCs/>
          <w:sz w:val="20"/>
          <w:szCs w:val="20"/>
          <w:lang w:val="en-CA"/>
        </w:rPr>
        <w:tab/>
      </w:r>
      <w:r w:rsidR="00810601">
        <w:rPr>
          <w:b/>
          <w:iCs/>
          <w:sz w:val="20"/>
          <w:szCs w:val="20"/>
          <w:lang w:val="en-CA"/>
        </w:rPr>
        <w:t xml:space="preserve">            </w:t>
      </w:r>
      <w:r>
        <w:rPr>
          <w:iCs/>
          <w:sz w:val="20"/>
          <w:szCs w:val="20"/>
          <w:lang w:val="en-CA"/>
        </w:rPr>
        <w:t>Montreal, QC</w:t>
      </w:r>
    </w:p>
    <w:p w14:paraId="049AFCA8" w14:textId="7906A311" w:rsidR="00FB7DC4" w:rsidRDefault="006F37EF" w:rsidP="00767979">
      <w:pPr>
        <w:tabs>
          <w:tab w:val="left" w:pos="9239"/>
        </w:tabs>
        <w:spacing w:before="80"/>
        <w:ind w:left="142"/>
        <w:rPr>
          <w:iCs/>
          <w:sz w:val="20"/>
          <w:szCs w:val="20"/>
          <w:lang w:val="en-CA"/>
        </w:rPr>
      </w:pPr>
      <w:r w:rsidRPr="006F37EF">
        <w:rPr>
          <w:iCs/>
          <w:sz w:val="20"/>
          <w:szCs w:val="20"/>
          <w:lang w:val="en-CA"/>
        </w:rPr>
        <w:t>Bombardier Aerospace</w:t>
      </w:r>
      <w:r w:rsidR="00FB7DC4" w:rsidRPr="006F37EF">
        <w:rPr>
          <w:iCs/>
          <w:sz w:val="20"/>
          <w:szCs w:val="20"/>
          <w:lang w:val="en-CA"/>
        </w:rPr>
        <w:tab/>
      </w:r>
      <w:r w:rsidR="00810601">
        <w:rPr>
          <w:iCs/>
          <w:sz w:val="20"/>
          <w:szCs w:val="20"/>
          <w:lang w:val="en-CA"/>
        </w:rPr>
        <w:t xml:space="preserve"> </w:t>
      </w:r>
      <w:r w:rsidR="00FB7DC4" w:rsidRPr="006F37EF">
        <w:rPr>
          <w:iCs/>
          <w:sz w:val="20"/>
          <w:szCs w:val="20"/>
          <w:lang w:val="en-CA"/>
        </w:rPr>
        <w:t xml:space="preserve">Jul 2017 – </w:t>
      </w:r>
      <w:r w:rsidRPr="006F37EF">
        <w:rPr>
          <w:iCs/>
          <w:sz w:val="20"/>
          <w:szCs w:val="20"/>
          <w:lang w:val="en-CA"/>
        </w:rPr>
        <w:t>Mar</w:t>
      </w:r>
      <w:r w:rsidR="00FB7DC4" w:rsidRPr="006F37EF">
        <w:rPr>
          <w:iCs/>
          <w:sz w:val="20"/>
          <w:szCs w:val="20"/>
          <w:lang w:val="en-CA"/>
        </w:rPr>
        <w:t xml:space="preserve"> 2018</w:t>
      </w:r>
    </w:p>
    <w:p w14:paraId="308A50E9" w14:textId="2FECDD22" w:rsidR="00B67CCE" w:rsidRPr="00B67CCE" w:rsidRDefault="00B67CCE" w:rsidP="0024316C">
      <w:pPr>
        <w:pStyle w:val="ListParagraph"/>
        <w:widowControl/>
        <w:numPr>
          <w:ilvl w:val="0"/>
          <w:numId w:val="22"/>
        </w:numPr>
        <w:spacing w:before="80"/>
        <w:ind w:hanging="318"/>
        <w:jc w:val="both"/>
        <w:rPr>
          <w:bCs/>
          <w:iCs/>
          <w:color w:val="000000"/>
          <w:sz w:val="20"/>
          <w:szCs w:val="20"/>
        </w:rPr>
      </w:pPr>
      <w:r w:rsidRPr="00B67CCE">
        <w:rPr>
          <w:bCs/>
          <w:iCs/>
          <w:color w:val="000000"/>
          <w:sz w:val="20"/>
          <w:szCs w:val="20"/>
        </w:rPr>
        <w:t>Supported the team through the initiation, planning, execution, monitoring and control, and closure of</w:t>
      </w:r>
      <w:r w:rsidR="0013660D">
        <w:rPr>
          <w:bCs/>
          <w:iCs/>
          <w:color w:val="000000"/>
          <w:sz w:val="20"/>
          <w:szCs w:val="20"/>
        </w:rPr>
        <w:t xml:space="preserve"> </w:t>
      </w:r>
      <w:r w:rsidRPr="00B67CCE">
        <w:rPr>
          <w:bCs/>
          <w:iCs/>
          <w:color w:val="000000"/>
          <w:sz w:val="20"/>
          <w:szCs w:val="20"/>
        </w:rPr>
        <w:t>the different aircraft development phases, handled under the change management process, to ensure</w:t>
      </w:r>
      <w:r>
        <w:rPr>
          <w:bCs/>
          <w:iCs/>
          <w:color w:val="000000"/>
          <w:sz w:val="20"/>
          <w:szCs w:val="20"/>
        </w:rPr>
        <w:t xml:space="preserve"> </w:t>
      </w:r>
      <w:r w:rsidRPr="00B67CCE">
        <w:rPr>
          <w:bCs/>
          <w:iCs/>
          <w:color w:val="000000"/>
          <w:sz w:val="20"/>
          <w:szCs w:val="20"/>
        </w:rPr>
        <w:t>completion within the scope, schedule, and budget established in the Statements of Work (SOW) and</w:t>
      </w:r>
      <w:r>
        <w:rPr>
          <w:bCs/>
          <w:iCs/>
          <w:color w:val="000000"/>
          <w:sz w:val="20"/>
          <w:szCs w:val="20"/>
        </w:rPr>
        <w:t xml:space="preserve"> </w:t>
      </w:r>
      <w:r w:rsidRPr="00B67CCE">
        <w:rPr>
          <w:bCs/>
          <w:iCs/>
          <w:color w:val="000000"/>
          <w:sz w:val="20"/>
          <w:szCs w:val="20"/>
        </w:rPr>
        <w:t>Product Change Requests (PCR)</w:t>
      </w:r>
    </w:p>
    <w:p w14:paraId="261670B6" w14:textId="0315A39D" w:rsidR="00B67CCE" w:rsidRPr="00B67CCE" w:rsidRDefault="00B67CCE" w:rsidP="0024316C">
      <w:pPr>
        <w:pStyle w:val="ListParagraph"/>
        <w:widowControl/>
        <w:numPr>
          <w:ilvl w:val="0"/>
          <w:numId w:val="22"/>
        </w:numPr>
        <w:spacing w:before="80"/>
        <w:ind w:hanging="318"/>
        <w:jc w:val="both"/>
        <w:rPr>
          <w:bCs/>
          <w:iCs/>
          <w:color w:val="000000"/>
          <w:sz w:val="20"/>
          <w:szCs w:val="20"/>
        </w:rPr>
      </w:pPr>
      <w:r w:rsidRPr="00B67CCE">
        <w:rPr>
          <w:bCs/>
          <w:iCs/>
          <w:color w:val="000000"/>
          <w:sz w:val="20"/>
          <w:szCs w:val="20"/>
        </w:rPr>
        <w:t>Coordinated technical integration activities with input from internal and external (supplier) stakeholders</w:t>
      </w:r>
    </w:p>
    <w:p w14:paraId="48DB7D11" w14:textId="77777777" w:rsidR="00FB7DC4" w:rsidRPr="006F37EF" w:rsidRDefault="00FB7DC4" w:rsidP="00FB7DC4">
      <w:pPr>
        <w:pBdr>
          <w:top w:val="nil"/>
          <w:left w:val="nil"/>
          <w:bottom w:val="nil"/>
          <w:right w:val="nil"/>
          <w:between w:val="nil"/>
        </w:pBdr>
        <w:rPr>
          <w:iCs/>
          <w:color w:val="000000"/>
          <w:sz w:val="20"/>
          <w:szCs w:val="20"/>
          <w:lang w:val="en-CA"/>
        </w:rPr>
      </w:pPr>
    </w:p>
    <w:p w14:paraId="409AF4EB" w14:textId="77777777" w:rsidR="006F37EF" w:rsidRDefault="006F37EF" w:rsidP="006F37EF">
      <w:pPr>
        <w:pBdr>
          <w:top w:val="nil"/>
          <w:left w:val="nil"/>
          <w:bottom w:val="nil"/>
          <w:right w:val="nil"/>
          <w:between w:val="nil"/>
        </w:pBdr>
        <w:spacing w:before="4"/>
        <w:rPr>
          <w:iCs/>
          <w:color w:val="000000"/>
          <w:sz w:val="20"/>
          <w:szCs w:val="20"/>
        </w:rPr>
      </w:pPr>
    </w:p>
    <w:p w14:paraId="1E3A1F62" w14:textId="09163920" w:rsidR="00FB7DC4" w:rsidRPr="00EA5A5C" w:rsidRDefault="00503E30" w:rsidP="00FB7DC4">
      <w:pPr>
        <w:tabs>
          <w:tab w:val="left" w:pos="9139"/>
        </w:tabs>
        <w:ind w:left="100"/>
        <w:rPr>
          <w:iCs/>
          <w:sz w:val="20"/>
          <w:szCs w:val="20"/>
        </w:rPr>
      </w:pPr>
      <w:r w:rsidRPr="00503E30">
        <w:rPr>
          <w:b/>
          <w:iCs/>
          <w:sz w:val="20"/>
          <w:szCs w:val="20"/>
        </w:rPr>
        <w:t>Continuous Improvement Specialist (ITPLM)</w:t>
      </w:r>
      <w:r w:rsidR="00FB7DC4" w:rsidRPr="00EA5A5C">
        <w:rPr>
          <w:b/>
          <w:iCs/>
          <w:sz w:val="20"/>
          <w:szCs w:val="20"/>
        </w:rPr>
        <w:tab/>
      </w:r>
      <w:r w:rsidR="00810601">
        <w:rPr>
          <w:b/>
          <w:iCs/>
          <w:sz w:val="20"/>
          <w:szCs w:val="20"/>
        </w:rPr>
        <w:tab/>
        <w:t xml:space="preserve">             </w:t>
      </w:r>
      <w:r>
        <w:rPr>
          <w:iCs/>
          <w:sz w:val="20"/>
          <w:szCs w:val="20"/>
        </w:rPr>
        <w:t>Montreal, QC</w:t>
      </w:r>
    </w:p>
    <w:p w14:paraId="63036596" w14:textId="392B403C" w:rsidR="009A6CBA" w:rsidRDefault="00503E30" w:rsidP="002829EB">
      <w:pPr>
        <w:tabs>
          <w:tab w:val="left" w:pos="9189"/>
        </w:tabs>
        <w:spacing w:before="80"/>
        <w:ind w:left="100"/>
        <w:rPr>
          <w:iCs/>
          <w:sz w:val="20"/>
          <w:szCs w:val="20"/>
        </w:rPr>
      </w:pPr>
      <w:r w:rsidRPr="006F37EF">
        <w:rPr>
          <w:iCs/>
          <w:sz w:val="20"/>
          <w:szCs w:val="20"/>
          <w:lang w:val="en-CA"/>
        </w:rPr>
        <w:t>Bombardier Aerospace</w:t>
      </w:r>
      <w:proofErr w:type="gramStart"/>
      <w:r w:rsidR="00FB7DC4" w:rsidRPr="00EA5A5C">
        <w:rPr>
          <w:iCs/>
          <w:sz w:val="20"/>
          <w:szCs w:val="20"/>
        </w:rPr>
        <w:tab/>
      </w:r>
      <w:r w:rsidR="00810601">
        <w:rPr>
          <w:iCs/>
          <w:sz w:val="20"/>
          <w:szCs w:val="20"/>
        </w:rPr>
        <w:t xml:space="preserve">  </w:t>
      </w:r>
      <w:r w:rsidR="00206AC4">
        <w:rPr>
          <w:iCs/>
          <w:sz w:val="20"/>
          <w:szCs w:val="20"/>
        </w:rPr>
        <w:t>Aug</w:t>
      </w:r>
      <w:proofErr w:type="gramEnd"/>
      <w:r w:rsidR="00FB7DC4" w:rsidRPr="00EA5A5C">
        <w:rPr>
          <w:iCs/>
          <w:sz w:val="20"/>
          <w:szCs w:val="20"/>
        </w:rPr>
        <w:t xml:space="preserve"> 201</w:t>
      </w:r>
      <w:r w:rsidR="00206AC4">
        <w:rPr>
          <w:iCs/>
          <w:sz w:val="20"/>
          <w:szCs w:val="20"/>
        </w:rPr>
        <w:t>4</w:t>
      </w:r>
      <w:r w:rsidR="00FB7DC4" w:rsidRPr="00EA5A5C">
        <w:rPr>
          <w:iCs/>
          <w:sz w:val="20"/>
          <w:szCs w:val="20"/>
        </w:rPr>
        <w:t xml:space="preserve"> – Jul 2017</w:t>
      </w:r>
    </w:p>
    <w:p w14:paraId="7EBBD1E5" w14:textId="2A98B15A" w:rsidR="00B67CCE" w:rsidRPr="00B67CCE" w:rsidRDefault="00B67CCE" w:rsidP="0024316C">
      <w:pPr>
        <w:pStyle w:val="ListParagraph"/>
        <w:widowControl/>
        <w:numPr>
          <w:ilvl w:val="0"/>
          <w:numId w:val="22"/>
        </w:numPr>
        <w:spacing w:before="80"/>
        <w:ind w:hanging="318"/>
        <w:jc w:val="both"/>
        <w:rPr>
          <w:bCs/>
          <w:iCs/>
          <w:color w:val="000000"/>
          <w:sz w:val="20"/>
          <w:szCs w:val="20"/>
        </w:rPr>
      </w:pPr>
      <w:r w:rsidRPr="00B67CCE">
        <w:rPr>
          <w:bCs/>
          <w:iCs/>
          <w:color w:val="000000"/>
          <w:sz w:val="20"/>
          <w:szCs w:val="20"/>
        </w:rPr>
        <w:t>Coached and lead continuous improvement projects and workshops (VSM, kaizen, decision-based-schedules, knowledge diagrams, etc.)</w:t>
      </w:r>
    </w:p>
    <w:p w14:paraId="18FFD27F" w14:textId="5EA94253" w:rsidR="00B67CCE" w:rsidRPr="00B67CCE" w:rsidRDefault="00B67CCE" w:rsidP="0024316C">
      <w:pPr>
        <w:pStyle w:val="ListParagraph"/>
        <w:widowControl/>
        <w:numPr>
          <w:ilvl w:val="1"/>
          <w:numId w:val="22"/>
        </w:numPr>
        <w:spacing w:before="80"/>
        <w:jc w:val="both"/>
        <w:rPr>
          <w:bCs/>
          <w:iCs/>
          <w:color w:val="000000"/>
          <w:sz w:val="20"/>
          <w:szCs w:val="20"/>
        </w:rPr>
      </w:pPr>
      <w:r w:rsidRPr="00B67CCE">
        <w:rPr>
          <w:bCs/>
          <w:iCs/>
          <w:color w:val="000000"/>
          <w:sz w:val="20"/>
          <w:szCs w:val="20"/>
        </w:rPr>
        <w:t>Software interface definition documents (IDD) for aircraft builds: lead time</w:t>
      </w:r>
      <w:r>
        <w:rPr>
          <w:bCs/>
          <w:iCs/>
          <w:color w:val="000000"/>
          <w:sz w:val="20"/>
          <w:szCs w:val="20"/>
        </w:rPr>
        <w:t xml:space="preserve"> </w:t>
      </w:r>
      <w:r w:rsidRPr="00B67CCE">
        <w:rPr>
          <w:bCs/>
          <w:iCs/>
          <w:color w:val="000000"/>
          <w:sz w:val="20"/>
          <w:szCs w:val="20"/>
        </w:rPr>
        <w:t>reduction from 40 to 30 days, rework rate reduced from 33% to 7%</w:t>
      </w:r>
    </w:p>
    <w:p w14:paraId="293B0B62" w14:textId="36BD0D2F" w:rsidR="00B67CCE" w:rsidRPr="00B67CCE" w:rsidRDefault="00B67CCE" w:rsidP="0024316C">
      <w:pPr>
        <w:pStyle w:val="ListParagraph"/>
        <w:widowControl/>
        <w:numPr>
          <w:ilvl w:val="1"/>
          <w:numId w:val="22"/>
        </w:numPr>
        <w:spacing w:before="80"/>
        <w:jc w:val="both"/>
        <w:rPr>
          <w:bCs/>
          <w:iCs/>
          <w:color w:val="000000"/>
          <w:sz w:val="20"/>
          <w:szCs w:val="20"/>
        </w:rPr>
      </w:pPr>
      <w:r w:rsidRPr="00B67CCE">
        <w:rPr>
          <w:bCs/>
          <w:iCs/>
          <w:color w:val="000000"/>
          <w:sz w:val="20"/>
          <w:szCs w:val="20"/>
        </w:rPr>
        <w:t>Structures dataset release process: first time right rate from 13% to 71%, lead time reduced from 26days to 19 days</w:t>
      </w:r>
    </w:p>
    <w:p w14:paraId="59307FBF" w14:textId="5F63CFB2" w:rsidR="00B67CCE" w:rsidRPr="00B67CCE" w:rsidRDefault="00B67CCE" w:rsidP="0024316C">
      <w:pPr>
        <w:pStyle w:val="ListParagraph"/>
        <w:widowControl/>
        <w:numPr>
          <w:ilvl w:val="1"/>
          <w:numId w:val="22"/>
        </w:numPr>
        <w:spacing w:before="80"/>
        <w:jc w:val="both"/>
        <w:rPr>
          <w:bCs/>
          <w:iCs/>
          <w:color w:val="000000"/>
          <w:sz w:val="20"/>
          <w:szCs w:val="20"/>
        </w:rPr>
      </w:pPr>
      <w:r w:rsidRPr="00B67CCE">
        <w:rPr>
          <w:bCs/>
          <w:iCs/>
          <w:color w:val="000000"/>
          <w:sz w:val="20"/>
          <w:szCs w:val="20"/>
        </w:rPr>
        <w:t>Aircraft serialization process: discrepancies from 50% to 0%, ASL 24hr generation turnaround, total</w:t>
      </w:r>
      <w:r>
        <w:rPr>
          <w:bCs/>
          <w:iCs/>
          <w:color w:val="000000"/>
          <w:sz w:val="20"/>
          <w:szCs w:val="20"/>
        </w:rPr>
        <w:t xml:space="preserve"> </w:t>
      </w:r>
      <w:r w:rsidRPr="00B67CCE">
        <w:rPr>
          <w:bCs/>
          <w:iCs/>
          <w:color w:val="000000"/>
          <w:sz w:val="20"/>
          <w:szCs w:val="20"/>
        </w:rPr>
        <w:t>manual operations reduced from 111 to 57</w:t>
      </w:r>
    </w:p>
    <w:p w14:paraId="3B121F48" w14:textId="66F173BA" w:rsidR="00B67CCE" w:rsidRPr="00B67CCE" w:rsidRDefault="00B67CCE" w:rsidP="0024316C">
      <w:pPr>
        <w:pStyle w:val="ListParagraph"/>
        <w:widowControl/>
        <w:numPr>
          <w:ilvl w:val="1"/>
          <w:numId w:val="22"/>
        </w:numPr>
        <w:spacing w:before="80"/>
        <w:jc w:val="both"/>
        <w:rPr>
          <w:bCs/>
          <w:iCs/>
          <w:color w:val="000000"/>
          <w:sz w:val="20"/>
          <w:szCs w:val="20"/>
        </w:rPr>
      </w:pPr>
      <w:r w:rsidRPr="00B67CCE">
        <w:rPr>
          <w:bCs/>
          <w:iCs/>
          <w:color w:val="000000"/>
          <w:sz w:val="20"/>
          <w:szCs w:val="20"/>
        </w:rPr>
        <w:t>Outsourcing engineering services lead time from 186 to 50 days</w:t>
      </w:r>
    </w:p>
    <w:p w14:paraId="55979326" w14:textId="6144E732" w:rsidR="00B67CCE" w:rsidRPr="00B67CCE" w:rsidRDefault="0071355D" w:rsidP="0024316C">
      <w:pPr>
        <w:pStyle w:val="ListParagraph"/>
        <w:widowControl/>
        <w:numPr>
          <w:ilvl w:val="1"/>
          <w:numId w:val="22"/>
        </w:numPr>
        <w:spacing w:before="80"/>
        <w:jc w:val="both"/>
        <w:rPr>
          <w:bCs/>
          <w:iCs/>
          <w:color w:val="000000"/>
          <w:sz w:val="20"/>
          <w:szCs w:val="20"/>
        </w:rPr>
      </w:pPr>
      <w:r>
        <w:rPr>
          <w:bCs/>
          <w:iCs/>
          <w:color w:val="000000"/>
          <w:sz w:val="20"/>
          <w:szCs w:val="20"/>
        </w:rPr>
        <w:t>Developed a m</w:t>
      </w:r>
      <w:r w:rsidR="00B67CCE" w:rsidRPr="00B67CCE">
        <w:rPr>
          <w:bCs/>
          <w:iCs/>
          <w:color w:val="000000"/>
          <w:sz w:val="20"/>
          <w:szCs w:val="20"/>
        </w:rPr>
        <w:t>achine learning model to predict most critical load cases from external loads in conceptual design</w:t>
      </w:r>
    </w:p>
    <w:p w14:paraId="3162C65B" w14:textId="77777777" w:rsidR="000556A1" w:rsidRDefault="000556A1" w:rsidP="00386AB8">
      <w:pPr>
        <w:tabs>
          <w:tab w:val="left" w:pos="9139"/>
        </w:tabs>
        <w:spacing w:before="1"/>
        <w:ind w:left="142"/>
        <w:rPr>
          <w:b/>
          <w:iCs/>
          <w:sz w:val="20"/>
          <w:szCs w:val="20"/>
          <w:lang w:val="en-CA"/>
        </w:rPr>
      </w:pPr>
    </w:p>
    <w:p w14:paraId="798A8F88" w14:textId="77777777" w:rsidR="00173CBE" w:rsidRDefault="00173CBE" w:rsidP="00386AB8">
      <w:pPr>
        <w:tabs>
          <w:tab w:val="left" w:pos="9139"/>
        </w:tabs>
        <w:spacing w:before="1"/>
        <w:ind w:left="142"/>
        <w:rPr>
          <w:b/>
          <w:iCs/>
          <w:sz w:val="20"/>
          <w:szCs w:val="20"/>
          <w:lang w:val="en-CA"/>
        </w:rPr>
      </w:pPr>
    </w:p>
    <w:p w14:paraId="54E2582D" w14:textId="77777777" w:rsidR="00173CBE" w:rsidRDefault="00173CBE" w:rsidP="00386AB8">
      <w:pPr>
        <w:tabs>
          <w:tab w:val="left" w:pos="9139"/>
        </w:tabs>
        <w:spacing w:before="1"/>
        <w:ind w:left="142"/>
        <w:rPr>
          <w:b/>
          <w:iCs/>
          <w:sz w:val="20"/>
          <w:szCs w:val="20"/>
          <w:lang w:val="en-CA"/>
        </w:rPr>
      </w:pPr>
    </w:p>
    <w:p w14:paraId="36881B40" w14:textId="53B153A2" w:rsidR="00FB7DC4" w:rsidRPr="00C474A4" w:rsidRDefault="00C474A4" w:rsidP="00386AB8">
      <w:pPr>
        <w:tabs>
          <w:tab w:val="left" w:pos="9139"/>
        </w:tabs>
        <w:spacing w:before="1"/>
        <w:ind w:left="142"/>
        <w:rPr>
          <w:iCs/>
          <w:sz w:val="20"/>
          <w:szCs w:val="20"/>
          <w:lang w:val="en-CA"/>
        </w:rPr>
      </w:pPr>
      <w:r w:rsidRPr="00C474A4">
        <w:rPr>
          <w:b/>
          <w:iCs/>
          <w:sz w:val="20"/>
          <w:szCs w:val="20"/>
          <w:lang w:val="en-CA"/>
        </w:rPr>
        <w:lastRenderedPageBreak/>
        <w:t>Lean Six Sigma Black</w:t>
      </w:r>
      <w:r>
        <w:rPr>
          <w:b/>
          <w:iCs/>
          <w:sz w:val="20"/>
          <w:szCs w:val="20"/>
          <w:lang w:val="en-CA"/>
        </w:rPr>
        <w:t xml:space="preserve"> Belt Consultant [Contract]</w:t>
      </w:r>
      <w:r w:rsidR="00FB7DC4" w:rsidRPr="00C474A4">
        <w:rPr>
          <w:b/>
          <w:iCs/>
          <w:sz w:val="20"/>
          <w:szCs w:val="20"/>
          <w:lang w:val="en-CA"/>
        </w:rPr>
        <w:tab/>
      </w:r>
      <w:r w:rsidR="00D11934">
        <w:rPr>
          <w:b/>
          <w:iCs/>
          <w:sz w:val="20"/>
          <w:szCs w:val="20"/>
          <w:lang w:val="en-CA"/>
        </w:rPr>
        <w:tab/>
        <w:t xml:space="preserve"> </w:t>
      </w:r>
      <w:r w:rsidR="00FB7DC4" w:rsidRPr="00C474A4">
        <w:rPr>
          <w:iCs/>
          <w:sz w:val="20"/>
          <w:szCs w:val="20"/>
          <w:lang w:val="en-CA"/>
        </w:rPr>
        <w:t>Santo Domingo, D.R.</w:t>
      </w:r>
    </w:p>
    <w:p w14:paraId="1E8A3142" w14:textId="0352A35F" w:rsidR="00FB7DC4" w:rsidRDefault="00C474A4" w:rsidP="00FB7DC4">
      <w:pPr>
        <w:tabs>
          <w:tab w:val="left" w:pos="9139"/>
        </w:tabs>
        <w:spacing w:before="80"/>
        <w:ind w:left="100"/>
        <w:rPr>
          <w:iCs/>
          <w:sz w:val="20"/>
          <w:szCs w:val="20"/>
        </w:rPr>
      </w:pPr>
      <w:r>
        <w:rPr>
          <w:iCs/>
          <w:sz w:val="20"/>
          <w:szCs w:val="20"/>
        </w:rPr>
        <w:t>Quality Global Business</w:t>
      </w:r>
      <w:r w:rsidR="00FB7DC4" w:rsidRPr="00EA5A5C">
        <w:rPr>
          <w:iCs/>
          <w:sz w:val="20"/>
          <w:szCs w:val="20"/>
        </w:rPr>
        <w:tab/>
      </w:r>
      <w:proofErr w:type="gramStart"/>
      <w:r w:rsidR="00D11934">
        <w:rPr>
          <w:iCs/>
          <w:sz w:val="20"/>
          <w:szCs w:val="20"/>
        </w:rPr>
        <w:tab/>
        <w:t xml:space="preserve">  </w:t>
      </w:r>
      <w:r w:rsidR="008B13BE">
        <w:rPr>
          <w:iCs/>
          <w:sz w:val="20"/>
          <w:szCs w:val="20"/>
        </w:rPr>
        <w:t>Jul</w:t>
      </w:r>
      <w:proofErr w:type="gramEnd"/>
      <w:r w:rsidR="00FB7DC4" w:rsidRPr="00EA5A5C">
        <w:rPr>
          <w:iCs/>
          <w:sz w:val="20"/>
          <w:szCs w:val="20"/>
        </w:rPr>
        <w:t xml:space="preserve"> 201</w:t>
      </w:r>
      <w:r w:rsidR="008B13BE">
        <w:rPr>
          <w:iCs/>
          <w:sz w:val="20"/>
          <w:szCs w:val="20"/>
        </w:rPr>
        <w:t>2</w:t>
      </w:r>
      <w:r w:rsidR="00FB7DC4" w:rsidRPr="00EA5A5C">
        <w:rPr>
          <w:iCs/>
          <w:sz w:val="20"/>
          <w:szCs w:val="20"/>
        </w:rPr>
        <w:t xml:space="preserve"> – </w:t>
      </w:r>
      <w:r w:rsidR="008B13BE">
        <w:rPr>
          <w:iCs/>
          <w:sz w:val="20"/>
          <w:szCs w:val="20"/>
        </w:rPr>
        <w:t>Dec</w:t>
      </w:r>
      <w:r w:rsidR="00FB7DC4" w:rsidRPr="00EA5A5C">
        <w:rPr>
          <w:iCs/>
          <w:sz w:val="20"/>
          <w:szCs w:val="20"/>
        </w:rPr>
        <w:t xml:space="preserve"> </w:t>
      </w:r>
      <w:r w:rsidR="008B13BE">
        <w:rPr>
          <w:iCs/>
          <w:sz w:val="20"/>
          <w:szCs w:val="20"/>
        </w:rPr>
        <w:t>2012</w:t>
      </w:r>
    </w:p>
    <w:p w14:paraId="75E08CE7" w14:textId="77A2937D" w:rsidR="00B67CCE" w:rsidRPr="0024316C" w:rsidRDefault="00B67CCE" w:rsidP="0024316C">
      <w:pPr>
        <w:pStyle w:val="ListParagraph"/>
        <w:widowControl/>
        <w:numPr>
          <w:ilvl w:val="0"/>
          <w:numId w:val="22"/>
        </w:numPr>
        <w:spacing w:before="80"/>
        <w:ind w:hanging="318"/>
        <w:jc w:val="both"/>
        <w:rPr>
          <w:bCs/>
          <w:iCs/>
          <w:color w:val="000000"/>
          <w:sz w:val="20"/>
          <w:szCs w:val="20"/>
        </w:rPr>
      </w:pPr>
      <w:r w:rsidRPr="00B67CCE">
        <w:rPr>
          <w:bCs/>
          <w:iCs/>
          <w:color w:val="000000"/>
          <w:sz w:val="20"/>
          <w:szCs w:val="20"/>
        </w:rPr>
        <w:t>Consulting, mentoring and coaching 21 Lean Six Sigma Black Belt projects in two nationwide industrial</w:t>
      </w:r>
      <w:r>
        <w:rPr>
          <w:bCs/>
          <w:iCs/>
          <w:color w:val="000000"/>
          <w:sz w:val="20"/>
          <w:szCs w:val="20"/>
        </w:rPr>
        <w:t xml:space="preserve"> </w:t>
      </w:r>
      <w:r w:rsidRPr="00B67CCE">
        <w:rPr>
          <w:bCs/>
          <w:iCs/>
          <w:color w:val="000000"/>
          <w:sz w:val="20"/>
          <w:szCs w:val="20"/>
        </w:rPr>
        <w:t>parks (medical devices, electrical/electronic devices, packaging); for USD$1M+ in yearly savings across</w:t>
      </w:r>
      <w:r>
        <w:rPr>
          <w:bCs/>
          <w:iCs/>
          <w:color w:val="000000"/>
          <w:sz w:val="20"/>
          <w:szCs w:val="20"/>
        </w:rPr>
        <w:t xml:space="preserve"> </w:t>
      </w:r>
      <w:r w:rsidRPr="00B67CCE">
        <w:rPr>
          <w:bCs/>
          <w:iCs/>
          <w:color w:val="000000"/>
          <w:sz w:val="20"/>
          <w:szCs w:val="20"/>
        </w:rPr>
        <w:t>9 companies</w:t>
      </w:r>
    </w:p>
    <w:p w14:paraId="38562227" w14:textId="77777777" w:rsidR="00CD5420" w:rsidRDefault="00CD5420" w:rsidP="0007326F">
      <w:pPr>
        <w:tabs>
          <w:tab w:val="left" w:pos="9139"/>
        </w:tabs>
        <w:spacing w:before="1"/>
        <w:ind w:left="100"/>
        <w:rPr>
          <w:b/>
          <w:iCs/>
          <w:sz w:val="20"/>
          <w:szCs w:val="20"/>
          <w:lang w:val="en-CA"/>
        </w:rPr>
      </w:pPr>
    </w:p>
    <w:p w14:paraId="56C8792D" w14:textId="080EBC30" w:rsidR="00CE27A9" w:rsidRPr="0007326F" w:rsidRDefault="00215337" w:rsidP="0007326F">
      <w:pPr>
        <w:tabs>
          <w:tab w:val="left" w:pos="9139"/>
        </w:tabs>
        <w:spacing w:before="1"/>
        <w:ind w:left="100"/>
        <w:rPr>
          <w:b/>
          <w:iCs/>
          <w:sz w:val="20"/>
          <w:szCs w:val="20"/>
          <w:lang w:val="en-CA"/>
        </w:rPr>
      </w:pPr>
      <w:r w:rsidRPr="00215337">
        <w:rPr>
          <w:b/>
          <w:iCs/>
          <w:sz w:val="20"/>
          <w:szCs w:val="20"/>
          <w:lang w:val="en-CA"/>
        </w:rPr>
        <w:t>Technical Assurance &amp; Validation Engineer I</w:t>
      </w:r>
      <w:r>
        <w:rPr>
          <w:b/>
          <w:iCs/>
          <w:sz w:val="20"/>
          <w:szCs w:val="20"/>
          <w:lang w:val="en-CA"/>
        </w:rPr>
        <w:t>I</w:t>
      </w:r>
      <w:r w:rsidR="00CE27A9" w:rsidRPr="00215337">
        <w:rPr>
          <w:b/>
          <w:iCs/>
          <w:sz w:val="20"/>
          <w:szCs w:val="20"/>
          <w:lang w:val="en-CA"/>
        </w:rPr>
        <w:tab/>
      </w:r>
      <w:r w:rsidR="00CE27A9" w:rsidRPr="00215337">
        <w:rPr>
          <w:iCs/>
          <w:sz w:val="20"/>
          <w:szCs w:val="20"/>
          <w:lang w:val="en-CA"/>
        </w:rPr>
        <w:t>Santo Domingo, D.R.</w:t>
      </w:r>
    </w:p>
    <w:p w14:paraId="63DD8637" w14:textId="5C530F31" w:rsidR="00CE27A9" w:rsidRPr="00EA5A5C" w:rsidRDefault="00215337" w:rsidP="00CE27A9">
      <w:pPr>
        <w:tabs>
          <w:tab w:val="left" w:pos="9139"/>
        </w:tabs>
        <w:spacing w:before="80"/>
        <w:ind w:left="100"/>
        <w:rPr>
          <w:iCs/>
          <w:sz w:val="20"/>
          <w:szCs w:val="20"/>
        </w:rPr>
      </w:pPr>
      <w:r>
        <w:rPr>
          <w:iCs/>
          <w:sz w:val="20"/>
          <w:szCs w:val="20"/>
        </w:rPr>
        <w:t>Johnson &amp; Johnson</w:t>
      </w:r>
      <w:r w:rsidR="00CE27A9" w:rsidRPr="00EA5A5C">
        <w:rPr>
          <w:iCs/>
          <w:sz w:val="20"/>
          <w:szCs w:val="20"/>
        </w:rPr>
        <w:tab/>
      </w:r>
      <w:r>
        <w:rPr>
          <w:iCs/>
          <w:sz w:val="20"/>
          <w:szCs w:val="20"/>
        </w:rPr>
        <w:t>Nov</w:t>
      </w:r>
      <w:r w:rsidR="00CE27A9" w:rsidRPr="00EA5A5C">
        <w:rPr>
          <w:iCs/>
          <w:sz w:val="20"/>
          <w:szCs w:val="20"/>
        </w:rPr>
        <w:t xml:space="preserve"> 201</w:t>
      </w:r>
      <w:r>
        <w:rPr>
          <w:iCs/>
          <w:sz w:val="20"/>
          <w:szCs w:val="20"/>
        </w:rPr>
        <w:t>0</w:t>
      </w:r>
      <w:r w:rsidR="00CE27A9" w:rsidRPr="00EA5A5C">
        <w:rPr>
          <w:iCs/>
          <w:sz w:val="20"/>
          <w:szCs w:val="20"/>
        </w:rPr>
        <w:t xml:space="preserve"> – </w:t>
      </w:r>
      <w:r>
        <w:rPr>
          <w:iCs/>
          <w:sz w:val="20"/>
          <w:szCs w:val="20"/>
        </w:rPr>
        <w:t>Jul</w:t>
      </w:r>
      <w:r w:rsidR="00CE27A9" w:rsidRPr="00EA5A5C">
        <w:rPr>
          <w:iCs/>
          <w:sz w:val="20"/>
          <w:szCs w:val="20"/>
        </w:rPr>
        <w:t xml:space="preserve"> </w:t>
      </w:r>
      <w:r w:rsidR="00CE27A9">
        <w:rPr>
          <w:iCs/>
          <w:sz w:val="20"/>
          <w:szCs w:val="20"/>
        </w:rPr>
        <w:t>2012</w:t>
      </w:r>
    </w:p>
    <w:p w14:paraId="4472E823" w14:textId="77777777" w:rsidR="00CE27A9" w:rsidRDefault="00CE27A9" w:rsidP="00CE27A9">
      <w:pPr>
        <w:pBdr>
          <w:top w:val="nil"/>
          <w:left w:val="nil"/>
          <w:bottom w:val="nil"/>
          <w:right w:val="nil"/>
          <w:between w:val="nil"/>
        </w:pBdr>
        <w:spacing w:before="11"/>
        <w:rPr>
          <w:iCs/>
          <w:color w:val="000000"/>
          <w:sz w:val="19"/>
          <w:szCs w:val="19"/>
        </w:rPr>
      </w:pPr>
    </w:p>
    <w:p w14:paraId="42164A4F" w14:textId="7E5A62E9" w:rsidR="00B67CCE" w:rsidRPr="00A8670C" w:rsidRDefault="00B67CCE" w:rsidP="0024316C">
      <w:pPr>
        <w:pStyle w:val="ListParagraph"/>
        <w:widowControl/>
        <w:numPr>
          <w:ilvl w:val="0"/>
          <w:numId w:val="22"/>
        </w:numPr>
        <w:spacing w:before="80"/>
        <w:ind w:hanging="318"/>
        <w:jc w:val="both"/>
        <w:rPr>
          <w:bCs/>
          <w:iCs/>
          <w:color w:val="000000"/>
          <w:sz w:val="20"/>
          <w:szCs w:val="20"/>
        </w:rPr>
      </w:pPr>
      <w:r w:rsidRPr="00A8670C">
        <w:rPr>
          <w:bCs/>
          <w:iCs/>
          <w:color w:val="000000"/>
          <w:sz w:val="20"/>
          <w:szCs w:val="20"/>
        </w:rPr>
        <w:t>Establishment of Site Validation Master Plan (VMP) and implementation of new validation procedures</w:t>
      </w:r>
      <w:r w:rsidR="00A8670C">
        <w:rPr>
          <w:bCs/>
          <w:iCs/>
          <w:color w:val="000000"/>
          <w:sz w:val="20"/>
          <w:szCs w:val="20"/>
        </w:rPr>
        <w:t xml:space="preserve"> </w:t>
      </w:r>
      <w:r w:rsidRPr="00A8670C">
        <w:rPr>
          <w:bCs/>
          <w:iCs/>
          <w:color w:val="000000"/>
          <w:sz w:val="20"/>
          <w:szCs w:val="20"/>
        </w:rPr>
        <w:t>and approaches for computerized systems, equipment / process, products, cleaning, facilities / utilities</w:t>
      </w:r>
      <w:r w:rsidR="00A8670C">
        <w:rPr>
          <w:bCs/>
          <w:iCs/>
          <w:color w:val="000000"/>
          <w:sz w:val="20"/>
          <w:szCs w:val="20"/>
        </w:rPr>
        <w:t xml:space="preserve"> </w:t>
      </w:r>
      <w:r w:rsidRPr="00A8670C">
        <w:rPr>
          <w:bCs/>
          <w:iCs/>
          <w:color w:val="000000"/>
          <w:sz w:val="20"/>
          <w:szCs w:val="20"/>
        </w:rPr>
        <w:t>and test methods</w:t>
      </w:r>
    </w:p>
    <w:p w14:paraId="6C2D89B2" w14:textId="5C1DD93C" w:rsidR="00B67CCE" w:rsidRPr="00A8670C" w:rsidRDefault="00B67CCE" w:rsidP="0024316C">
      <w:pPr>
        <w:pStyle w:val="ListParagraph"/>
        <w:widowControl/>
        <w:numPr>
          <w:ilvl w:val="0"/>
          <w:numId w:val="22"/>
        </w:numPr>
        <w:spacing w:before="80"/>
        <w:ind w:hanging="318"/>
        <w:jc w:val="both"/>
        <w:rPr>
          <w:bCs/>
          <w:iCs/>
          <w:color w:val="000000"/>
          <w:sz w:val="20"/>
          <w:szCs w:val="20"/>
        </w:rPr>
      </w:pPr>
      <w:r w:rsidRPr="00A8670C">
        <w:rPr>
          <w:bCs/>
          <w:iCs/>
          <w:color w:val="000000"/>
          <w:sz w:val="20"/>
          <w:szCs w:val="20"/>
        </w:rPr>
        <w:t>Designed and conducted 60+ design of experiments (DOE) to define / improve processes parameters,</w:t>
      </w:r>
      <w:r w:rsidR="00A8670C">
        <w:rPr>
          <w:bCs/>
          <w:iCs/>
          <w:color w:val="000000"/>
          <w:sz w:val="20"/>
          <w:szCs w:val="20"/>
        </w:rPr>
        <w:t xml:space="preserve"> </w:t>
      </w:r>
      <w:r w:rsidRPr="00A8670C">
        <w:rPr>
          <w:bCs/>
          <w:iCs/>
          <w:color w:val="000000"/>
          <w:sz w:val="20"/>
          <w:szCs w:val="20"/>
        </w:rPr>
        <w:t>controls, and limits</w:t>
      </w:r>
    </w:p>
    <w:p w14:paraId="2A085911" w14:textId="4C1B6D40" w:rsidR="00B67CCE" w:rsidRPr="00A8670C" w:rsidRDefault="00B67CCE" w:rsidP="0024316C">
      <w:pPr>
        <w:pStyle w:val="ListParagraph"/>
        <w:widowControl/>
        <w:numPr>
          <w:ilvl w:val="0"/>
          <w:numId w:val="22"/>
        </w:numPr>
        <w:spacing w:before="80"/>
        <w:ind w:hanging="318"/>
        <w:jc w:val="both"/>
        <w:rPr>
          <w:bCs/>
          <w:iCs/>
          <w:color w:val="000000"/>
          <w:sz w:val="20"/>
          <w:szCs w:val="20"/>
        </w:rPr>
      </w:pPr>
      <w:r w:rsidRPr="00A8670C">
        <w:rPr>
          <w:bCs/>
          <w:iCs/>
          <w:color w:val="000000"/>
          <w:sz w:val="20"/>
          <w:szCs w:val="20"/>
        </w:rPr>
        <w:t>Planned and executed 80+ validations focused on process improvement and</w:t>
      </w:r>
      <w:r w:rsidR="00A8670C">
        <w:rPr>
          <w:bCs/>
          <w:iCs/>
          <w:color w:val="000000"/>
          <w:sz w:val="20"/>
          <w:szCs w:val="20"/>
        </w:rPr>
        <w:t xml:space="preserve"> </w:t>
      </w:r>
      <w:r w:rsidRPr="00A8670C">
        <w:rPr>
          <w:bCs/>
          <w:iCs/>
          <w:color w:val="000000"/>
          <w:sz w:val="20"/>
          <w:szCs w:val="20"/>
        </w:rPr>
        <w:t>corrective actions / preventive actions (CAPAs)</w:t>
      </w:r>
    </w:p>
    <w:p w14:paraId="1D4DAE21" w14:textId="63AC8654" w:rsidR="00B67CCE" w:rsidRPr="00A8670C" w:rsidRDefault="00B67CCE" w:rsidP="0024316C">
      <w:pPr>
        <w:pStyle w:val="ListParagraph"/>
        <w:widowControl/>
        <w:numPr>
          <w:ilvl w:val="0"/>
          <w:numId w:val="22"/>
        </w:numPr>
        <w:spacing w:before="80"/>
        <w:ind w:hanging="318"/>
        <w:jc w:val="both"/>
        <w:rPr>
          <w:bCs/>
          <w:iCs/>
          <w:color w:val="000000"/>
          <w:sz w:val="20"/>
          <w:szCs w:val="20"/>
        </w:rPr>
      </w:pPr>
      <w:r w:rsidRPr="00A8670C">
        <w:rPr>
          <w:bCs/>
          <w:iCs/>
          <w:color w:val="000000"/>
          <w:sz w:val="20"/>
          <w:szCs w:val="20"/>
        </w:rPr>
        <w:t>Lead Major product packaging improvement (3 product lines), reducing</w:t>
      </w:r>
      <w:r w:rsidR="00A8670C">
        <w:rPr>
          <w:bCs/>
          <w:iCs/>
          <w:color w:val="000000"/>
          <w:sz w:val="20"/>
          <w:szCs w:val="20"/>
        </w:rPr>
        <w:t xml:space="preserve"> </w:t>
      </w:r>
      <w:r w:rsidRPr="00A8670C">
        <w:rPr>
          <w:bCs/>
          <w:iCs/>
          <w:color w:val="000000"/>
          <w:sz w:val="20"/>
          <w:szCs w:val="20"/>
        </w:rPr>
        <w:t>change over time by ~66% and material usage by 21%</w:t>
      </w:r>
    </w:p>
    <w:p w14:paraId="5C314CF8" w14:textId="77777777" w:rsidR="00D34335" w:rsidRDefault="00D34335" w:rsidP="00D34335"/>
    <w:p w14:paraId="3771946A" w14:textId="25BAF566" w:rsidR="00CE27A9" w:rsidRPr="004C561C" w:rsidRDefault="004C561C" w:rsidP="00CE27A9">
      <w:pPr>
        <w:tabs>
          <w:tab w:val="left" w:pos="9139"/>
        </w:tabs>
        <w:spacing w:before="1"/>
        <w:ind w:left="100"/>
        <w:rPr>
          <w:iCs/>
          <w:sz w:val="20"/>
          <w:szCs w:val="20"/>
          <w:lang w:val="en-CA"/>
        </w:rPr>
      </w:pPr>
      <w:r w:rsidRPr="004C561C">
        <w:rPr>
          <w:b/>
          <w:iCs/>
          <w:sz w:val="20"/>
          <w:szCs w:val="20"/>
          <w:lang w:val="en-CA"/>
        </w:rPr>
        <w:t>CEA Medical Manufacturing</w:t>
      </w:r>
      <w:r w:rsidR="00CE27A9" w:rsidRPr="004C561C">
        <w:rPr>
          <w:b/>
          <w:iCs/>
          <w:sz w:val="20"/>
          <w:szCs w:val="20"/>
          <w:lang w:val="en-CA"/>
        </w:rPr>
        <w:tab/>
      </w:r>
      <w:r w:rsidR="000C051D">
        <w:rPr>
          <w:b/>
          <w:iCs/>
          <w:sz w:val="20"/>
          <w:szCs w:val="20"/>
          <w:lang w:val="en-CA"/>
        </w:rPr>
        <w:tab/>
        <w:t xml:space="preserve"> </w:t>
      </w:r>
      <w:r w:rsidR="00CE27A9" w:rsidRPr="004C561C">
        <w:rPr>
          <w:iCs/>
          <w:sz w:val="20"/>
          <w:szCs w:val="20"/>
          <w:lang w:val="en-CA"/>
        </w:rPr>
        <w:t>Santo Domingo, D.R.</w:t>
      </w:r>
    </w:p>
    <w:p w14:paraId="1B577D0D" w14:textId="2BBF0942" w:rsidR="00CE27A9" w:rsidRPr="00EA5A5C" w:rsidRDefault="004C561C" w:rsidP="00CE27A9">
      <w:pPr>
        <w:tabs>
          <w:tab w:val="left" w:pos="9139"/>
        </w:tabs>
        <w:spacing w:before="80"/>
        <w:ind w:left="100"/>
        <w:rPr>
          <w:iCs/>
          <w:sz w:val="20"/>
          <w:szCs w:val="20"/>
        </w:rPr>
      </w:pPr>
      <w:r>
        <w:rPr>
          <w:iCs/>
          <w:sz w:val="20"/>
          <w:szCs w:val="20"/>
        </w:rPr>
        <w:t>Manufacturing Engineer</w:t>
      </w:r>
      <w:r w:rsidR="00CE27A9" w:rsidRPr="00EA5A5C">
        <w:rPr>
          <w:iCs/>
          <w:sz w:val="20"/>
          <w:szCs w:val="20"/>
        </w:rPr>
        <w:tab/>
      </w:r>
      <w:proofErr w:type="gramStart"/>
      <w:r w:rsidR="000C051D">
        <w:rPr>
          <w:iCs/>
          <w:sz w:val="20"/>
          <w:szCs w:val="20"/>
        </w:rPr>
        <w:tab/>
        <w:t xml:space="preserve">  </w:t>
      </w:r>
      <w:r w:rsidR="00CE27A9">
        <w:rPr>
          <w:iCs/>
          <w:sz w:val="20"/>
          <w:szCs w:val="20"/>
        </w:rPr>
        <w:t>Jul</w:t>
      </w:r>
      <w:proofErr w:type="gramEnd"/>
      <w:r w:rsidR="00CE27A9" w:rsidRPr="00EA5A5C">
        <w:rPr>
          <w:iCs/>
          <w:sz w:val="20"/>
          <w:szCs w:val="20"/>
        </w:rPr>
        <w:t xml:space="preserve"> </w:t>
      </w:r>
      <w:r w:rsidR="002F3D97">
        <w:rPr>
          <w:iCs/>
          <w:sz w:val="20"/>
          <w:szCs w:val="20"/>
        </w:rPr>
        <w:t>2009</w:t>
      </w:r>
      <w:r w:rsidR="00CE27A9" w:rsidRPr="00EA5A5C">
        <w:rPr>
          <w:iCs/>
          <w:sz w:val="20"/>
          <w:szCs w:val="20"/>
        </w:rPr>
        <w:t xml:space="preserve"> – </w:t>
      </w:r>
      <w:r w:rsidR="002F3D97">
        <w:rPr>
          <w:iCs/>
          <w:sz w:val="20"/>
          <w:szCs w:val="20"/>
        </w:rPr>
        <w:t>Nov 2010</w:t>
      </w:r>
    </w:p>
    <w:p w14:paraId="06652DB3" w14:textId="77777777" w:rsidR="00CE27A9" w:rsidRPr="00EA5A5C" w:rsidRDefault="00CE27A9" w:rsidP="00CE27A9">
      <w:pPr>
        <w:pBdr>
          <w:top w:val="nil"/>
          <w:left w:val="nil"/>
          <w:bottom w:val="nil"/>
          <w:right w:val="nil"/>
          <w:between w:val="nil"/>
        </w:pBdr>
        <w:spacing w:before="11"/>
        <w:rPr>
          <w:iCs/>
          <w:color w:val="000000"/>
          <w:sz w:val="19"/>
          <w:szCs w:val="19"/>
        </w:rPr>
      </w:pPr>
    </w:p>
    <w:p w14:paraId="784CEB25" w14:textId="22EF5CD7" w:rsidR="00B67CCE" w:rsidRPr="00A8670C" w:rsidRDefault="00B67CCE" w:rsidP="0024316C">
      <w:pPr>
        <w:pStyle w:val="ListParagraph"/>
        <w:widowControl/>
        <w:numPr>
          <w:ilvl w:val="0"/>
          <w:numId w:val="22"/>
        </w:numPr>
        <w:spacing w:before="80"/>
        <w:ind w:hanging="318"/>
        <w:jc w:val="both"/>
        <w:rPr>
          <w:bCs/>
          <w:iCs/>
          <w:color w:val="000000"/>
          <w:sz w:val="20"/>
          <w:szCs w:val="20"/>
        </w:rPr>
      </w:pPr>
      <w:r w:rsidRPr="00A8670C">
        <w:rPr>
          <w:bCs/>
          <w:iCs/>
          <w:color w:val="000000"/>
          <w:sz w:val="20"/>
          <w:szCs w:val="20"/>
        </w:rPr>
        <w:t>Successful manufacturing system transfer for: 7 steerable guide wires families, 2 ECG</w:t>
      </w:r>
      <w:r w:rsidR="00A8670C">
        <w:rPr>
          <w:bCs/>
          <w:iCs/>
          <w:color w:val="000000"/>
          <w:sz w:val="20"/>
          <w:szCs w:val="20"/>
        </w:rPr>
        <w:t xml:space="preserve"> </w:t>
      </w:r>
      <w:r w:rsidRPr="00A8670C">
        <w:rPr>
          <w:bCs/>
          <w:iCs/>
          <w:color w:val="000000"/>
          <w:sz w:val="20"/>
          <w:szCs w:val="20"/>
        </w:rPr>
        <w:t>leads families and 3 cryogenic devices families</w:t>
      </w:r>
    </w:p>
    <w:p w14:paraId="4350BA4F" w14:textId="533B116E" w:rsidR="00B67CCE" w:rsidRPr="00A8670C" w:rsidRDefault="00B67CCE" w:rsidP="0024316C">
      <w:pPr>
        <w:pStyle w:val="ListParagraph"/>
        <w:widowControl/>
        <w:numPr>
          <w:ilvl w:val="0"/>
          <w:numId w:val="22"/>
        </w:numPr>
        <w:spacing w:before="80"/>
        <w:ind w:hanging="318"/>
        <w:jc w:val="both"/>
        <w:rPr>
          <w:bCs/>
          <w:iCs/>
          <w:color w:val="000000"/>
          <w:sz w:val="20"/>
          <w:szCs w:val="20"/>
        </w:rPr>
      </w:pPr>
      <w:r w:rsidRPr="00A8670C">
        <w:rPr>
          <w:bCs/>
          <w:iCs/>
          <w:color w:val="000000"/>
          <w:sz w:val="20"/>
          <w:szCs w:val="20"/>
        </w:rPr>
        <w:t xml:space="preserve">Lean Six Sigma project for USD$31K+ on yearly savings and over a 2% throughput increase in sub-assemblies manufacturing </w:t>
      </w:r>
    </w:p>
    <w:p w14:paraId="760E8B1C" w14:textId="20FA20A4" w:rsidR="00A92451" w:rsidRDefault="00B67CCE" w:rsidP="0024316C">
      <w:pPr>
        <w:pStyle w:val="ListParagraph"/>
        <w:widowControl/>
        <w:numPr>
          <w:ilvl w:val="0"/>
          <w:numId w:val="22"/>
        </w:numPr>
        <w:spacing w:before="80"/>
        <w:ind w:hanging="318"/>
        <w:jc w:val="both"/>
        <w:rPr>
          <w:bCs/>
          <w:iCs/>
          <w:color w:val="000000"/>
          <w:sz w:val="20"/>
          <w:szCs w:val="20"/>
        </w:rPr>
      </w:pPr>
      <w:r w:rsidRPr="00A8670C">
        <w:rPr>
          <w:bCs/>
          <w:iCs/>
          <w:color w:val="000000"/>
          <w:sz w:val="20"/>
          <w:szCs w:val="20"/>
        </w:rPr>
        <w:t>Sub-</w:t>
      </w:r>
      <w:proofErr w:type="gramStart"/>
      <w:r w:rsidRPr="00A8670C">
        <w:rPr>
          <w:bCs/>
          <w:iCs/>
          <w:color w:val="000000"/>
          <w:sz w:val="20"/>
          <w:szCs w:val="20"/>
        </w:rPr>
        <w:t>assemblies</w:t>
      </w:r>
      <w:proofErr w:type="gramEnd"/>
      <w:r w:rsidRPr="00A8670C">
        <w:rPr>
          <w:bCs/>
          <w:iCs/>
          <w:color w:val="000000"/>
          <w:sz w:val="20"/>
          <w:szCs w:val="20"/>
        </w:rPr>
        <w:t xml:space="preserve"> area re-layout for 23%+ reduction in overall production floor utilization</w:t>
      </w:r>
    </w:p>
    <w:p w14:paraId="6E9410D7" w14:textId="77777777" w:rsidR="0071355D" w:rsidRPr="0071355D" w:rsidRDefault="0071355D" w:rsidP="0071355D">
      <w:pPr>
        <w:pStyle w:val="ListParagraph"/>
        <w:widowControl/>
        <w:spacing w:before="80"/>
        <w:ind w:left="460"/>
        <w:rPr>
          <w:bCs/>
          <w:iCs/>
          <w:color w:val="000000"/>
          <w:sz w:val="20"/>
          <w:szCs w:val="20"/>
        </w:rPr>
      </w:pPr>
    </w:p>
    <w:p w14:paraId="2A57154B" w14:textId="684E291F" w:rsidR="00CE27A9" w:rsidRPr="005002A7" w:rsidRDefault="005002A7" w:rsidP="00CE27A9">
      <w:pPr>
        <w:tabs>
          <w:tab w:val="left" w:pos="9139"/>
        </w:tabs>
        <w:spacing w:before="1"/>
        <w:ind w:left="100"/>
        <w:rPr>
          <w:iCs/>
          <w:sz w:val="20"/>
          <w:szCs w:val="20"/>
          <w:lang w:val="en-CA"/>
        </w:rPr>
      </w:pPr>
      <w:r w:rsidRPr="005002A7">
        <w:rPr>
          <w:b/>
          <w:iCs/>
          <w:sz w:val="20"/>
          <w:szCs w:val="20"/>
          <w:lang w:val="en-CA"/>
        </w:rPr>
        <w:t>Process Enginee</w:t>
      </w:r>
      <w:r>
        <w:rPr>
          <w:b/>
          <w:iCs/>
          <w:sz w:val="20"/>
          <w:szCs w:val="20"/>
          <w:lang w:val="en-CA"/>
        </w:rPr>
        <w:t>ring Supervisor</w:t>
      </w:r>
      <w:r w:rsidR="00CE27A9" w:rsidRPr="005002A7">
        <w:rPr>
          <w:b/>
          <w:iCs/>
          <w:sz w:val="20"/>
          <w:szCs w:val="20"/>
          <w:lang w:val="en-CA"/>
        </w:rPr>
        <w:tab/>
      </w:r>
      <w:r w:rsidR="00921602">
        <w:rPr>
          <w:b/>
          <w:iCs/>
          <w:sz w:val="20"/>
          <w:szCs w:val="20"/>
          <w:lang w:val="en-CA"/>
        </w:rPr>
        <w:tab/>
        <w:t xml:space="preserve"> </w:t>
      </w:r>
      <w:r w:rsidR="00CE27A9" w:rsidRPr="005002A7">
        <w:rPr>
          <w:iCs/>
          <w:sz w:val="20"/>
          <w:szCs w:val="20"/>
          <w:lang w:val="en-CA"/>
        </w:rPr>
        <w:t>Santo Domingo, D.R.</w:t>
      </w:r>
    </w:p>
    <w:p w14:paraId="69D8B336" w14:textId="53C90186" w:rsidR="00CE27A9" w:rsidRPr="00EA5A5C" w:rsidRDefault="005002A7" w:rsidP="00CE27A9">
      <w:pPr>
        <w:tabs>
          <w:tab w:val="left" w:pos="9139"/>
        </w:tabs>
        <w:spacing w:before="80"/>
        <w:ind w:left="100"/>
        <w:rPr>
          <w:iCs/>
          <w:sz w:val="20"/>
          <w:szCs w:val="20"/>
        </w:rPr>
      </w:pPr>
      <w:r>
        <w:rPr>
          <w:iCs/>
          <w:sz w:val="20"/>
          <w:szCs w:val="20"/>
        </w:rPr>
        <w:t>Andin International</w:t>
      </w:r>
      <w:r w:rsidR="00CE27A9" w:rsidRPr="00EA5A5C">
        <w:rPr>
          <w:iCs/>
          <w:sz w:val="20"/>
          <w:szCs w:val="20"/>
        </w:rPr>
        <w:tab/>
      </w:r>
      <w:proofErr w:type="gramStart"/>
      <w:r w:rsidR="00921602">
        <w:rPr>
          <w:iCs/>
          <w:sz w:val="20"/>
          <w:szCs w:val="20"/>
        </w:rPr>
        <w:tab/>
        <w:t xml:space="preserve">  </w:t>
      </w:r>
      <w:r w:rsidR="00AB091E">
        <w:rPr>
          <w:iCs/>
          <w:sz w:val="20"/>
          <w:szCs w:val="20"/>
        </w:rPr>
        <w:t>Jun</w:t>
      </w:r>
      <w:proofErr w:type="gramEnd"/>
      <w:r w:rsidR="00CE27A9" w:rsidRPr="00EA5A5C">
        <w:rPr>
          <w:iCs/>
          <w:sz w:val="20"/>
          <w:szCs w:val="20"/>
        </w:rPr>
        <w:t xml:space="preserve"> 2</w:t>
      </w:r>
      <w:r w:rsidR="00AB091E">
        <w:rPr>
          <w:iCs/>
          <w:sz w:val="20"/>
          <w:szCs w:val="20"/>
        </w:rPr>
        <w:t>008</w:t>
      </w:r>
      <w:r w:rsidR="00CE27A9" w:rsidRPr="00EA5A5C">
        <w:rPr>
          <w:iCs/>
          <w:sz w:val="20"/>
          <w:szCs w:val="20"/>
        </w:rPr>
        <w:t xml:space="preserve"> – </w:t>
      </w:r>
      <w:r w:rsidR="00AB091E">
        <w:rPr>
          <w:iCs/>
          <w:sz w:val="20"/>
          <w:szCs w:val="20"/>
        </w:rPr>
        <w:t>Apr</w:t>
      </w:r>
      <w:r w:rsidR="00CE27A9" w:rsidRPr="00EA5A5C">
        <w:rPr>
          <w:iCs/>
          <w:sz w:val="20"/>
          <w:szCs w:val="20"/>
        </w:rPr>
        <w:t xml:space="preserve"> </w:t>
      </w:r>
      <w:r w:rsidR="00AB091E">
        <w:rPr>
          <w:iCs/>
          <w:sz w:val="20"/>
          <w:szCs w:val="20"/>
        </w:rPr>
        <w:t>2009</w:t>
      </w:r>
    </w:p>
    <w:p w14:paraId="39601E12" w14:textId="77777777" w:rsidR="00CE27A9" w:rsidRPr="00EA5A5C" w:rsidRDefault="00CE27A9" w:rsidP="00CE27A9">
      <w:pPr>
        <w:pBdr>
          <w:top w:val="nil"/>
          <w:left w:val="nil"/>
          <w:bottom w:val="nil"/>
          <w:right w:val="nil"/>
          <w:between w:val="nil"/>
        </w:pBdr>
        <w:spacing w:before="11"/>
        <w:rPr>
          <w:iCs/>
          <w:color w:val="000000"/>
          <w:sz w:val="19"/>
          <w:szCs w:val="19"/>
        </w:rPr>
      </w:pPr>
    </w:p>
    <w:p w14:paraId="51EE52B5" w14:textId="06F18A81" w:rsidR="00B67CCE" w:rsidRPr="00A8670C" w:rsidRDefault="00B67CCE" w:rsidP="0024316C">
      <w:pPr>
        <w:pStyle w:val="ListParagraph"/>
        <w:widowControl/>
        <w:numPr>
          <w:ilvl w:val="0"/>
          <w:numId w:val="22"/>
        </w:numPr>
        <w:spacing w:before="80"/>
        <w:ind w:hanging="318"/>
        <w:jc w:val="both"/>
        <w:rPr>
          <w:bCs/>
          <w:iCs/>
          <w:color w:val="000000"/>
          <w:sz w:val="20"/>
          <w:szCs w:val="20"/>
        </w:rPr>
      </w:pPr>
      <w:r w:rsidRPr="00A8670C">
        <w:rPr>
          <w:bCs/>
          <w:iCs/>
          <w:color w:val="000000"/>
          <w:sz w:val="20"/>
          <w:szCs w:val="20"/>
        </w:rPr>
        <w:t>Lead project for diamonds usage increase (11%), improving precious stones life cycle and inventory</w:t>
      </w:r>
      <w:r w:rsidR="00942306">
        <w:rPr>
          <w:bCs/>
          <w:iCs/>
          <w:color w:val="000000"/>
          <w:sz w:val="20"/>
          <w:szCs w:val="20"/>
        </w:rPr>
        <w:t xml:space="preserve"> </w:t>
      </w:r>
      <w:r w:rsidRPr="00A8670C">
        <w:rPr>
          <w:bCs/>
          <w:iCs/>
          <w:color w:val="000000"/>
          <w:sz w:val="20"/>
          <w:szCs w:val="20"/>
        </w:rPr>
        <w:t>management</w:t>
      </w:r>
    </w:p>
    <w:p w14:paraId="30F496E9" w14:textId="7B5B2DB5" w:rsidR="000325AD" w:rsidRPr="00A8670C" w:rsidRDefault="00B67CCE" w:rsidP="0024316C">
      <w:pPr>
        <w:pStyle w:val="ListParagraph"/>
        <w:widowControl/>
        <w:numPr>
          <w:ilvl w:val="0"/>
          <w:numId w:val="22"/>
        </w:numPr>
        <w:spacing w:before="80"/>
        <w:ind w:hanging="318"/>
        <w:jc w:val="both"/>
        <w:rPr>
          <w:bCs/>
          <w:iCs/>
          <w:color w:val="000000"/>
          <w:sz w:val="20"/>
          <w:szCs w:val="20"/>
        </w:rPr>
      </w:pPr>
      <w:r w:rsidRPr="00A8670C">
        <w:rPr>
          <w:bCs/>
          <w:iCs/>
          <w:color w:val="000000"/>
          <w:sz w:val="20"/>
          <w:szCs w:val="20"/>
        </w:rPr>
        <w:t>Modularization of the workshop-based production system while reducing 16%+ of the assembly space</w:t>
      </w:r>
      <w:r w:rsidR="00942306">
        <w:rPr>
          <w:bCs/>
          <w:iCs/>
          <w:color w:val="000000"/>
          <w:sz w:val="20"/>
          <w:szCs w:val="20"/>
        </w:rPr>
        <w:t xml:space="preserve"> </w:t>
      </w:r>
      <w:r w:rsidRPr="00A8670C">
        <w:rPr>
          <w:bCs/>
          <w:iCs/>
          <w:color w:val="000000"/>
          <w:sz w:val="20"/>
          <w:szCs w:val="20"/>
        </w:rPr>
        <w:t>usage</w:t>
      </w:r>
    </w:p>
    <w:p w14:paraId="7A2C70C1" w14:textId="77777777" w:rsidR="00B67CCE" w:rsidRDefault="00B67CCE" w:rsidP="00B67CCE"/>
    <w:p w14:paraId="79410F77" w14:textId="77FCB7E7" w:rsidR="006771CE" w:rsidRPr="00E73B21" w:rsidRDefault="00E73B21" w:rsidP="006771CE">
      <w:pPr>
        <w:tabs>
          <w:tab w:val="left" w:pos="9139"/>
        </w:tabs>
        <w:spacing w:before="1"/>
        <w:ind w:left="100"/>
        <w:rPr>
          <w:iCs/>
          <w:sz w:val="20"/>
          <w:szCs w:val="20"/>
          <w:lang w:val="en-CA"/>
        </w:rPr>
      </w:pPr>
      <w:r w:rsidRPr="00E73B21">
        <w:rPr>
          <w:b/>
          <w:iCs/>
          <w:sz w:val="20"/>
          <w:szCs w:val="20"/>
          <w:lang w:val="en-CA"/>
        </w:rPr>
        <w:t>Intermodal and Equipmen</w:t>
      </w:r>
      <w:r>
        <w:rPr>
          <w:b/>
          <w:iCs/>
          <w:sz w:val="20"/>
          <w:szCs w:val="20"/>
          <w:lang w:val="en-CA"/>
        </w:rPr>
        <w:t>t Control Coordinator</w:t>
      </w:r>
      <w:r w:rsidR="006771CE" w:rsidRPr="00E73B21">
        <w:rPr>
          <w:b/>
          <w:iCs/>
          <w:sz w:val="20"/>
          <w:szCs w:val="20"/>
          <w:lang w:val="en-CA"/>
        </w:rPr>
        <w:tab/>
      </w:r>
      <w:r w:rsidR="00921602">
        <w:rPr>
          <w:b/>
          <w:iCs/>
          <w:sz w:val="20"/>
          <w:szCs w:val="20"/>
          <w:lang w:val="en-CA"/>
        </w:rPr>
        <w:tab/>
        <w:t xml:space="preserve"> </w:t>
      </w:r>
      <w:r w:rsidR="006771CE" w:rsidRPr="00E73B21">
        <w:rPr>
          <w:iCs/>
          <w:sz w:val="20"/>
          <w:szCs w:val="20"/>
          <w:lang w:val="en-CA"/>
        </w:rPr>
        <w:t>Santo Domingo, D.R.</w:t>
      </w:r>
    </w:p>
    <w:p w14:paraId="4FFB364D" w14:textId="54C7FD70" w:rsidR="006771CE" w:rsidRDefault="00303964" w:rsidP="006771CE">
      <w:pPr>
        <w:tabs>
          <w:tab w:val="left" w:pos="9139"/>
        </w:tabs>
        <w:spacing w:before="80"/>
        <w:ind w:left="100"/>
        <w:rPr>
          <w:iCs/>
          <w:sz w:val="20"/>
          <w:szCs w:val="20"/>
        </w:rPr>
      </w:pPr>
      <w:r>
        <w:rPr>
          <w:iCs/>
          <w:sz w:val="20"/>
          <w:szCs w:val="20"/>
        </w:rPr>
        <w:t>Maersk Line</w:t>
      </w:r>
      <w:r w:rsidR="006771CE" w:rsidRPr="00EA5A5C">
        <w:rPr>
          <w:iCs/>
          <w:sz w:val="20"/>
          <w:szCs w:val="20"/>
        </w:rPr>
        <w:tab/>
      </w:r>
      <w:r w:rsidR="00921602">
        <w:rPr>
          <w:iCs/>
          <w:sz w:val="20"/>
          <w:szCs w:val="20"/>
        </w:rPr>
        <w:tab/>
        <w:t xml:space="preserve">   </w:t>
      </w:r>
      <w:r w:rsidR="006771CE">
        <w:rPr>
          <w:iCs/>
          <w:sz w:val="20"/>
          <w:szCs w:val="20"/>
        </w:rPr>
        <w:t>Jul</w:t>
      </w:r>
      <w:r w:rsidR="006771CE" w:rsidRPr="00EA5A5C">
        <w:rPr>
          <w:iCs/>
          <w:sz w:val="20"/>
          <w:szCs w:val="20"/>
        </w:rPr>
        <w:t xml:space="preserve"> </w:t>
      </w:r>
      <w:r w:rsidR="00E73B21">
        <w:rPr>
          <w:iCs/>
          <w:sz w:val="20"/>
          <w:szCs w:val="20"/>
        </w:rPr>
        <w:t>2007</w:t>
      </w:r>
      <w:r w:rsidR="006771CE" w:rsidRPr="00EA5A5C">
        <w:rPr>
          <w:iCs/>
          <w:sz w:val="20"/>
          <w:szCs w:val="20"/>
        </w:rPr>
        <w:t xml:space="preserve"> – </w:t>
      </w:r>
      <w:r w:rsidR="00E73B21">
        <w:rPr>
          <w:iCs/>
          <w:sz w:val="20"/>
          <w:szCs w:val="20"/>
        </w:rPr>
        <w:t>Jun</w:t>
      </w:r>
      <w:r w:rsidR="006771CE" w:rsidRPr="00EA5A5C">
        <w:rPr>
          <w:iCs/>
          <w:sz w:val="20"/>
          <w:szCs w:val="20"/>
        </w:rPr>
        <w:t xml:space="preserve"> </w:t>
      </w:r>
      <w:r w:rsidR="00E73B21">
        <w:rPr>
          <w:iCs/>
          <w:sz w:val="20"/>
          <w:szCs w:val="20"/>
        </w:rPr>
        <w:t>2008</w:t>
      </w:r>
    </w:p>
    <w:p w14:paraId="735EFB5D" w14:textId="11067D03" w:rsidR="006771CE" w:rsidRPr="0024316C" w:rsidRDefault="00B67CCE" w:rsidP="0024316C">
      <w:pPr>
        <w:pStyle w:val="ListParagraph"/>
        <w:widowControl/>
        <w:numPr>
          <w:ilvl w:val="0"/>
          <w:numId w:val="22"/>
        </w:numPr>
        <w:spacing w:before="80"/>
        <w:ind w:hanging="318"/>
        <w:rPr>
          <w:bCs/>
          <w:iCs/>
          <w:color w:val="000000"/>
          <w:sz w:val="20"/>
          <w:szCs w:val="20"/>
        </w:rPr>
      </w:pPr>
      <w:r w:rsidRPr="00A8670C">
        <w:rPr>
          <w:bCs/>
          <w:iCs/>
          <w:color w:val="000000"/>
          <w:sz w:val="20"/>
          <w:szCs w:val="20"/>
        </w:rPr>
        <w:t>Lead the SAP deployment and implementation in the Caribbean cluster (Central America – Caribbean)</w:t>
      </w:r>
    </w:p>
    <w:p w14:paraId="04D6B51C" w14:textId="1207D9E9" w:rsidR="00FB7DC4" w:rsidRPr="0070201E" w:rsidRDefault="00FB7DC4" w:rsidP="00FB7DC4">
      <w:pPr>
        <w:pStyle w:val="Heading1"/>
        <w:spacing w:after="5"/>
        <w:ind w:firstLine="100"/>
        <w:rPr>
          <w:sz w:val="24"/>
          <w:szCs w:val="24"/>
        </w:rPr>
      </w:pPr>
      <w:r w:rsidRPr="0070201E">
        <w:rPr>
          <w:sz w:val="24"/>
          <w:szCs w:val="24"/>
        </w:rPr>
        <w:t>EDUCATION</w:t>
      </w:r>
      <w:r w:rsidR="00070B94">
        <w:rPr>
          <w:sz w:val="24"/>
          <w:szCs w:val="24"/>
        </w:rPr>
        <w:t xml:space="preserve"> &amp; CERTIFICATIONS</w:t>
      </w:r>
    </w:p>
    <w:p w14:paraId="3BEE9830" w14:textId="77777777" w:rsidR="00FB7DC4" w:rsidRDefault="00FB7DC4" w:rsidP="00FB7DC4">
      <w:pPr>
        <w:pBdr>
          <w:top w:val="nil"/>
          <w:left w:val="nil"/>
          <w:bottom w:val="nil"/>
          <w:right w:val="nil"/>
          <w:between w:val="nil"/>
        </w:pBdr>
        <w:spacing w:line="40" w:lineRule="auto"/>
        <w:ind w:left="80"/>
        <w:rPr>
          <w:color w:val="000000"/>
          <w:sz w:val="4"/>
          <w:szCs w:val="4"/>
        </w:rPr>
      </w:pPr>
      <w:r>
        <w:rPr>
          <w:noProof/>
          <w:color w:val="000000"/>
          <w:sz w:val="4"/>
          <w:szCs w:val="4"/>
        </w:rPr>
        <mc:AlternateContent>
          <mc:Choice Requires="wpg">
            <w:drawing>
              <wp:inline distT="0" distB="0" distL="0" distR="0" wp14:anchorId="1DC5ECFA" wp14:editId="4D20F74E">
                <wp:extent cx="6858000" cy="25400"/>
                <wp:effectExtent l="0" t="0" r="0" b="0"/>
                <wp:docPr id="1960927611" name="Group 1960927611"/>
                <wp:cNvGraphicFramePr/>
                <a:graphic xmlns:a="http://schemas.openxmlformats.org/drawingml/2006/main">
                  <a:graphicData uri="http://schemas.microsoft.com/office/word/2010/wordprocessingGroup">
                    <wpg:wgp>
                      <wpg:cNvGrpSpPr/>
                      <wpg:grpSpPr>
                        <a:xfrm>
                          <a:off x="0" y="0"/>
                          <a:ext cx="6858000" cy="25400"/>
                          <a:chOff x="1917000" y="3767275"/>
                          <a:chExt cx="6858000" cy="25450"/>
                        </a:xfrm>
                      </wpg:grpSpPr>
                      <wpg:grpSp>
                        <wpg:cNvPr id="85090746" name="Group 85090746"/>
                        <wpg:cNvGrpSpPr/>
                        <wpg:grpSpPr>
                          <a:xfrm>
                            <a:off x="1917000" y="3767300"/>
                            <a:ext cx="6858000" cy="25400"/>
                            <a:chOff x="1917000" y="3767275"/>
                            <a:chExt cx="6858000" cy="25450"/>
                          </a:xfrm>
                        </wpg:grpSpPr>
                        <wps:wsp>
                          <wps:cNvPr id="581037089" name="Rectangle 581037089"/>
                          <wps:cNvSpPr/>
                          <wps:spPr>
                            <a:xfrm>
                              <a:off x="1917000" y="3767275"/>
                              <a:ext cx="6858000" cy="25450"/>
                            </a:xfrm>
                            <a:prstGeom prst="rect">
                              <a:avLst/>
                            </a:prstGeom>
                            <a:noFill/>
                            <a:ln>
                              <a:noFill/>
                            </a:ln>
                          </wps:spPr>
                          <wps:txbx>
                            <w:txbxContent>
                              <w:p w14:paraId="4ECD3262" w14:textId="77777777" w:rsidR="00FB7DC4" w:rsidRDefault="00FB7DC4" w:rsidP="00FB7DC4">
                                <w:pPr>
                                  <w:textDirection w:val="btLr"/>
                                </w:pPr>
                              </w:p>
                            </w:txbxContent>
                          </wps:txbx>
                          <wps:bodyPr spcFirstLastPara="1" wrap="square" lIns="91425" tIns="91425" rIns="91425" bIns="91425" anchor="ctr" anchorCtr="0">
                            <a:noAutofit/>
                          </wps:bodyPr>
                        </wps:wsp>
                        <wpg:grpSp>
                          <wpg:cNvPr id="1376186734" name="Group 1376186734"/>
                          <wpg:cNvGrpSpPr/>
                          <wpg:grpSpPr>
                            <a:xfrm>
                              <a:off x="1917000" y="3767300"/>
                              <a:ext cx="6858000" cy="15875"/>
                              <a:chOff x="0" y="0"/>
                              <a:chExt cx="10800" cy="25"/>
                            </a:xfrm>
                          </wpg:grpSpPr>
                          <wps:wsp>
                            <wps:cNvPr id="968480903" name="Rectangle 968480903"/>
                            <wps:cNvSpPr/>
                            <wps:spPr>
                              <a:xfrm>
                                <a:off x="0" y="0"/>
                                <a:ext cx="10800" cy="25"/>
                              </a:xfrm>
                              <a:prstGeom prst="rect">
                                <a:avLst/>
                              </a:prstGeom>
                              <a:noFill/>
                              <a:ln>
                                <a:noFill/>
                              </a:ln>
                            </wps:spPr>
                            <wps:txbx>
                              <w:txbxContent>
                                <w:p w14:paraId="38C221F6" w14:textId="77777777" w:rsidR="00FB7DC4" w:rsidRDefault="00FB7DC4" w:rsidP="00FB7DC4">
                                  <w:pPr>
                                    <w:textDirection w:val="btLr"/>
                                  </w:pPr>
                                </w:p>
                              </w:txbxContent>
                            </wps:txbx>
                            <wps:bodyPr spcFirstLastPara="1" wrap="square" lIns="91425" tIns="91425" rIns="91425" bIns="91425" anchor="ctr" anchorCtr="0">
                              <a:noAutofit/>
                            </wps:bodyPr>
                          </wps:wsp>
                          <wps:wsp>
                            <wps:cNvPr id="49299244" name="Straight Arrow Connector 49299244"/>
                            <wps:cNvCnPr/>
                            <wps:spPr>
                              <a:xfrm>
                                <a:off x="0" y="20"/>
                                <a:ext cx="10800" cy="0"/>
                              </a:xfrm>
                              <a:prstGeom prst="straightConnector1">
                                <a:avLst/>
                              </a:prstGeom>
                              <a:noFill/>
                              <a:ln w="25400" cap="flat" cmpd="sng">
                                <a:solidFill>
                                  <a:srgbClr val="000000"/>
                                </a:solidFill>
                                <a:prstDash val="solid"/>
                                <a:round/>
                                <a:headEnd type="none" w="sm" len="sm"/>
                                <a:tailEnd type="none" w="sm" len="sm"/>
                              </a:ln>
                            </wps:spPr>
                            <wps:bodyPr/>
                          </wps:wsp>
                        </wpg:grpSp>
                      </wpg:grpSp>
                    </wpg:wgp>
                  </a:graphicData>
                </a:graphic>
              </wp:inline>
            </w:drawing>
          </mc:Choice>
          <mc:Fallback>
            <w:pict>
              <v:group w14:anchorId="1DC5ECFA" id="Group 1960927611" o:spid="_x0000_s1038" style="width:540pt;height:2pt;mso-position-horizontal-relative:char;mso-position-vertical-relative:line" coordorigin="19170,37672" coordsize="6858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">
                <v:group id="Group 85090746" o:spid="_x0000_s1039" style="position:absolute;left:19170;top:37673;width:68580;height:254" coordorigin="19170,37672" coordsize="6858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">
                  <v:rect id="Rectangle 581037089" o:spid="_x0000_s1040" style="position:absolute;left:19170;top:37672;width:68580;height: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" filled="f" stroked="f">
                    <v:textbox inset="2.53958mm,2.53958mm,2.53958mm,2.53958mm">
                      <w:txbxContent>
                        <w:p w14:paraId="4ECD3262" w14:textId="77777777" w:rsidR="00FB7DC4" w:rsidRDefault="00FB7DC4" w:rsidP="00FB7DC4">
                          <w:pPr>
                            <w:textDirection w:val="btLr"/>
                          </w:pPr>
                        </w:p>
                      </w:txbxContent>
                    </v:textbox>
                  </v:rect>
                  <v:group id="Group 1376186734" o:spid="_x0000_s1041" style="position:absolute;left:19170;top:37673;width:68580;height:158" coordsize="108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">
                    <v:rect id="Rectangle 968480903" o:spid="_x0000_s1042" style="position:absolute;width:108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" filled="f" stroked="f">
                      <v:textbox inset="2.53958mm,2.53958mm,2.53958mm,2.53958mm">
                        <w:txbxContent>
                          <w:p w14:paraId="38C221F6" w14:textId="77777777" w:rsidR="00FB7DC4" w:rsidRDefault="00FB7DC4" w:rsidP="00FB7DC4">
                            <w:pPr>
                              <w:textDirection w:val="btLr"/>
                            </w:pPr>
                          </w:p>
                        </w:txbxContent>
                      </v:textbox>
                    </v:rect>
                    <v:shape id="Straight Arrow Connector 49299244" o:spid="_x0000_s1043" type="#_x0000_t32" style="position:absolute;top:20;width:10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" strokeweight="2pt">
                      <v:stroke startarrowwidth="narrow" startarrowlength="short" endarrowwidth="narrow" endarrowlength="short"/>
                    </v:shape>
                  </v:group>
                </v:group>
                <w10:anchorlock/>
              </v:group>
            </w:pict>
          </mc:Fallback>
        </mc:AlternateContent>
      </w:r>
    </w:p>
    <w:p w14:paraId="644420B3" w14:textId="77777777" w:rsidR="00A06409" w:rsidRDefault="00A06409" w:rsidP="000859DC">
      <w:pPr>
        <w:tabs>
          <w:tab w:val="left" w:pos="9759"/>
        </w:tabs>
        <w:ind w:left="100"/>
        <w:rPr>
          <w:b/>
          <w:iCs/>
          <w:sz w:val="20"/>
          <w:szCs w:val="20"/>
        </w:rPr>
      </w:pPr>
    </w:p>
    <w:p w14:paraId="5BB86AE7" w14:textId="0C671894" w:rsidR="008C6DB2" w:rsidRDefault="008C6DB2" w:rsidP="008C6DB2">
      <w:pPr>
        <w:tabs>
          <w:tab w:val="left" w:pos="9139"/>
        </w:tabs>
        <w:ind w:left="100"/>
        <w:rPr>
          <w:bCs/>
          <w:sz w:val="20"/>
          <w:szCs w:val="20"/>
        </w:rPr>
      </w:pPr>
      <w:r>
        <w:rPr>
          <w:b/>
          <w:sz w:val="20"/>
          <w:szCs w:val="20"/>
        </w:rPr>
        <w:t xml:space="preserve">Natural Language Processing (NLP) – </w:t>
      </w:r>
      <w:r>
        <w:rPr>
          <w:sz w:val="20"/>
          <w:szCs w:val="20"/>
        </w:rPr>
        <w:t>DeepLearning.AI</w:t>
      </w:r>
      <w:r>
        <w:rPr>
          <w:iCs/>
          <w:sz w:val="20"/>
          <w:szCs w:val="20"/>
        </w:rPr>
        <w:t xml:space="preserve"> </w:t>
      </w:r>
      <w:r>
        <w:rPr>
          <w:iCs/>
          <w:sz w:val="20"/>
          <w:szCs w:val="20"/>
        </w:rPr>
        <w:tab/>
      </w:r>
      <w:r>
        <w:rPr>
          <w:bCs/>
          <w:sz w:val="20"/>
          <w:szCs w:val="20"/>
        </w:rPr>
        <w:t xml:space="preserve">             </w:t>
      </w:r>
      <w:r w:rsidR="005429AF">
        <w:rPr>
          <w:bCs/>
          <w:sz w:val="20"/>
          <w:szCs w:val="20"/>
        </w:rPr>
        <w:tab/>
        <w:t xml:space="preserve">             </w:t>
      </w:r>
      <w:r>
        <w:rPr>
          <w:bCs/>
          <w:sz w:val="20"/>
          <w:szCs w:val="20"/>
        </w:rPr>
        <w:t>2023</w:t>
      </w:r>
    </w:p>
    <w:p w14:paraId="4CE9F5C9" w14:textId="77777777" w:rsidR="008C6DB2" w:rsidRDefault="008C6DB2" w:rsidP="008C6DB2">
      <w:pPr>
        <w:tabs>
          <w:tab w:val="left" w:pos="820"/>
        </w:tabs>
        <w:spacing w:before="82"/>
        <w:ind w:left="100"/>
        <w:jc w:val="both"/>
        <w:rPr>
          <w:b/>
          <w:sz w:val="20"/>
          <w:szCs w:val="20"/>
        </w:rPr>
      </w:pPr>
    </w:p>
    <w:p w14:paraId="46870001" w14:textId="56F06D94" w:rsidR="008C6DB2" w:rsidRDefault="008C6DB2" w:rsidP="008C6DB2">
      <w:pPr>
        <w:tabs>
          <w:tab w:val="left" w:pos="9139"/>
        </w:tabs>
        <w:ind w:left="100"/>
        <w:rPr>
          <w:bCs/>
          <w:sz w:val="20"/>
          <w:szCs w:val="20"/>
        </w:rPr>
      </w:pPr>
      <w:r>
        <w:rPr>
          <w:b/>
          <w:sz w:val="20"/>
          <w:szCs w:val="20"/>
        </w:rPr>
        <w:t xml:space="preserve">Generative Adversarial Networks (GANs) – </w:t>
      </w:r>
      <w:r>
        <w:rPr>
          <w:sz w:val="20"/>
          <w:szCs w:val="20"/>
        </w:rPr>
        <w:t>DeepLearning.AI</w:t>
      </w:r>
      <w:r>
        <w:rPr>
          <w:iCs/>
          <w:sz w:val="20"/>
          <w:szCs w:val="20"/>
        </w:rPr>
        <w:t xml:space="preserve"> </w:t>
      </w:r>
      <w:r>
        <w:rPr>
          <w:iCs/>
          <w:sz w:val="20"/>
          <w:szCs w:val="20"/>
        </w:rPr>
        <w:tab/>
      </w:r>
      <w:r>
        <w:rPr>
          <w:bCs/>
          <w:sz w:val="20"/>
          <w:szCs w:val="20"/>
        </w:rPr>
        <w:t xml:space="preserve">             </w:t>
      </w:r>
      <w:r w:rsidR="005429AF">
        <w:rPr>
          <w:bCs/>
          <w:sz w:val="20"/>
          <w:szCs w:val="20"/>
        </w:rPr>
        <w:t xml:space="preserve">                </w:t>
      </w:r>
      <w:r>
        <w:rPr>
          <w:bCs/>
          <w:sz w:val="20"/>
          <w:szCs w:val="20"/>
        </w:rPr>
        <w:t>2023</w:t>
      </w:r>
    </w:p>
    <w:p w14:paraId="45436AE2" w14:textId="77777777" w:rsidR="00F94D72" w:rsidRDefault="00F94D72" w:rsidP="008C6DB2">
      <w:pPr>
        <w:tabs>
          <w:tab w:val="left" w:pos="9139"/>
        </w:tabs>
        <w:ind w:left="100"/>
        <w:rPr>
          <w:bCs/>
          <w:sz w:val="20"/>
          <w:szCs w:val="20"/>
        </w:rPr>
      </w:pPr>
    </w:p>
    <w:p w14:paraId="4EA4CB2C" w14:textId="729D9B9B" w:rsidR="00F94D72" w:rsidRDefault="00F94D72" w:rsidP="00F94D72">
      <w:pPr>
        <w:tabs>
          <w:tab w:val="left" w:pos="9139"/>
        </w:tabs>
        <w:ind w:left="100"/>
        <w:rPr>
          <w:bCs/>
          <w:sz w:val="20"/>
          <w:szCs w:val="20"/>
        </w:rPr>
      </w:pPr>
      <w:r>
        <w:rPr>
          <w:b/>
          <w:sz w:val="20"/>
          <w:szCs w:val="20"/>
        </w:rPr>
        <w:t xml:space="preserve">Machine Learning Engineering for Production (MLOPs) – </w:t>
      </w:r>
      <w:r>
        <w:rPr>
          <w:sz w:val="20"/>
          <w:szCs w:val="20"/>
        </w:rPr>
        <w:t>DeepLearning.AI</w:t>
      </w:r>
      <w:r>
        <w:rPr>
          <w:iCs/>
          <w:sz w:val="20"/>
          <w:szCs w:val="20"/>
        </w:rPr>
        <w:t xml:space="preserve"> </w:t>
      </w:r>
      <w:r>
        <w:rPr>
          <w:iCs/>
          <w:sz w:val="20"/>
          <w:szCs w:val="20"/>
        </w:rPr>
        <w:tab/>
      </w:r>
      <w:r>
        <w:rPr>
          <w:bCs/>
          <w:sz w:val="20"/>
          <w:szCs w:val="20"/>
        </w:rPr>
        <w:t xml:space="preserve">             </w:t>
      </w:r>
      <w:r w:rsidR="005429AF">
        <w:rPr>
          <w:bCs/>
          <w:sz w:val="20"/>
          <w:szCs w:val="20"/>
        </w:rPr>
        <w:t xml:space="preserve">                </w:t>
      </w:r>
      <w:r>
        <w:rPr>
          <w:bCs/>
          <w:sz w:val="20"/>
          <w:szCs w:val="20"/>
        </w:rPr>
        <w:t>2021</w:t>
      </w:r>
    </w:p>
    <w:p w14:paraId="5CA17941" w14:textId="77777777" w:rsidR="00F94D72" w:rsidRDefault="00F94D72" w:rsidP="00F94D72">
      <w:pPr>
        <w:tabs>
          <w:tab w:val="left" w:pos="9139"/>
        </w:tabs>
        <w:ind w:left="100"/>
        <w:rPr>
          <w:bCs/>
          <w:sz w:val="20"/>
          <w:szCs w:val="20"/>
        </w:rPr>
      </w:pPr>
    </w:p>
    <w:p w14:paraId="2AC4C4BD" w14:textId="77777777" w:rsidR="00F94D72" w:rsidRDefault="00F94D72" w:rsidP="00F94D72">
      <w:pPr>
        <w:tabs>
          <w:tab w:val="left" w:pos="9139"/>
        </w:tabs>
        <w:ind w:left="100"/>
        <w:rPr>
          <w:bCs/>
          <w:sz w:val="20"/>
          <w:szCs w:val="20"/>
        </w:rPr>
      </w:pPr>
      <w:r w:rsidRPr="00EA5A5C">
        <w:rPr>
          <w:b/>
          <w:sz w:val="20"/>
          <w:szCs w:val="20"/>
        </w:rPr>
        <w:t>Azure Data Scientist Associate</w:t>
      </w:r>
      <w:r>
        <w:rPr>
          <w:b/>
          <w:sz w:val="20"/>
          <w:szCs w:val="20"/>
        </w:rPr>
        <w:t xml:space="preserve"> – </w:t>
      </w:r>
      <w:r>
        <w:rPr>
          <w:sz w:val="20"/>
          <w:szCs w:val="20"/>
        </w:rPr>
        <w:t>Microsoft</w:t>
      </w:r>
      <w:r>
        <w:rPr>
          <w:iCs/>
          <w:sz w:val="20"/>
          <w:szCs w:val="20"/>
        </w:rPr>
        <w:t xml:space="preserve"> </w:t>
      </w:r>
      <w:r>
        <w:rPr>
          <w:iCs/>
          <w:sz w:val="20"/>
          <w:szCs w:val="20"/>
        </w:rPr>
        <w:tab/>
      </w:r>
      <w:r>
        <w:rPr>
          <w:bCs/>
          <w:sz w:val="20"/>
          <w:szCs w:val="20"/>
        </w:rPr>
        <w:t xml:space="preserve">              </w:t>
      </w:r>
      <w:r>
        <w:rPr>
          <w:bCs/>
          <w:sz w:val="20"/>
          <w:szCs w:val="20"/>
        </w:rPr>
        <w:tab/>
        <w:t xml:space="preserve">             2020</w:t>
      </w:r>
    </w:p>
    <w:p w14:paraId="60A95896" w14:textId="77777777" w:rsidR="008C6DB2" w:rsidRDefault="008C6DB2" w:rsidP="000859DC">
      <w:pPr>
        <w:tabs>
          <w:tab w:val="left" w:pos="9759"/>
        </w:tabs>
        <w:ind w:left="100"/>
        <w:rPr>
          <w:b/>
          <w:iCs/>
          <w:sz w:val="20"/>
          <w:szCs w:val="20"/>
        </w:rPr>
      </w:pPr>
    </w:p>
    <w:p w14:paraId="71899ADC" w14:textId="7E0F7DDD" w:rsidR="000859DC" w:rsidRPr="00924EAB" w:rsidRDefault="000859DC" w:rsidP="00924EAB">
      <w:pPr>
        <w:tabs>
          <w:tab w:val="left" w:pos="9759"/>
        </w:tabs>
        <w:ind w:left="100"/>
        <w:rPr>
          <w:iCs/>
          <w:sz w:val="20"/>
          <w:szCs w:val="20"/>
        </w:rPr>
      </w:pPr>
      <w:r>
        <w:rPr>
          <w:b/>
          <w:iCs/>
          <w:sz w:val="20"/>
          <w:szCs w:val="20"/>
        </w:rPr>
        <w:t xml:space="preserve">Machine Learning Engineer </w:t>
      </w:r>
      <w:r w:rsidR="00956EE8">
        <w:rPr>
          <w:b/>
          <w:iCs/>
          <w:sz w:val="20"/>
          <w:szCs w:val="20"/>
        </w:rPr>
        <w:t>Nanodegree</w:t>
      </w:r>
      <w:r w:rsidR="00EE7146">
        <w:rPr>
          <w:b/>
          <w:iCs/>
          <w:sz w:val="20"/>
          <w:szCs w:val="20"/>
        </w:rPr>
        <w:t xml:space="preserve"> – </w:t>
      </w:r>
      <w:r w:rsidR="00EE7146" w:rsidRPr="009F625E">
        <w:rPr>
          <w:bCs/>
          <w:iCs/>
          <w:sz w:val="20"/>
          <w:szCs w:val="20"/>
        </w:rPr>
        <w:t>Udacity (Online)</w:t>
      </w:r>
      <w:r w:rsidRPr="00EA5A5C">
        <w:rPr>
          <w:b/>
          <w:iCs/>
          <w:sz w:val="20"/>
          <w:szCs w:val="20"/>
        </w:rPr>
        <w:tab/>
      </w:r>
      <w:r>
        <w:rPr>
          <w:b/>
          <w:iCs/>
          <w:sz w:val="20"/>
          <w:szCs w:val="20"/>
        </w:rPr>
        <w:tab/>
        <w:t xml:space="preserve">  </w:t>
      </w:r>
      <w:r w:rsidR="00E156EB">
        <w:rPr>
          <w:b/>
          <w:iCs/>
          <w:sz w:val="20"/>
          <w:szCs w:val="20"/>
        </w:rPr>
        <w:t xml:space="preserve">        </w:t>
      </w:r>
      <w:r w:rsidR="009F625E">
        <w:rPr>
          <w:b/>
          <w:iCs/>
          <w:sz w:val="20"/>
          <w:szCs w:val="20"/>
        </w:rPr>
        <w:t xml:space="preserve">   </w:t>
      </w:r>
      <w:r w:rsidR="009F625E">
        <w:rPr>
          <w:iCs/>
          <w:sz w:val="20"/>
          <w:szCs w:val="20"/>
        </w:rPr>
        <w:t>2019</w:t>
      </w:r>
    </w:p>
    <w:p w14:paraId="323A03BB" w14:textId="77777777" w:rsidR="005429AF" w:rsidRDefault="005429AF" w:rsidP="000859DC">
      <w:pPr>
        <w:tabs>
          <w:tab w:val="left" w:pos="9759"/>
        </w:tabs>
        <w:ind w:left="100"/>
        <w:rPr>
          <w:iCs/>
          <w:sz w:val="20"/>
          <w:szCs w:val="20"/>
        </w:rPr>
      </w:pPr>
    </w:p>
    <w:p w14:paraId="152C010C" w14:textId="77777777" w:rsidR="005429AF" w:rsidRDefault="005429AF" w:rsidP="005429AF">
      <w:pPr>
        <w:tabs>
          <w:tab w:val="left" w:pos="9139"/>
        </w:tabs>
        <w:ind w:left="100"/>
        <w:rPr>
          <w:bCs/>
          <w:sz w:val="20"/>
          <w:szCs w:val="20"/>
        </w:rPr>
      </w:pPr>
      <w:r>
        <w:rPr>
          <w:b/>
          <w:sz w:val="20"/>
          <w:szCs w:val="20"/>
        </w:rPr>
        <w:t xml:space="preserve">Deep Learning – </w:t>
      </w:r>
      <w:r>
        <w:rPr>
          <w:sz w:val="20"/>
          <w:szCs w:val="20"/>
        </w:rPr>
        <w:t>DeepLearning.AI</w:t>
      </w:r>
      <w:r>
        <w:rPr>
          <w:sz w:val="20"/>
          <w:szCs w:val="20"/>
        </w:rPr>
        <w:tab/>
      </w:r>
      <w:r>
        <w:rPr>
          <w:sz w:val="20"/>
          <w:szCs w:val="20"/>
        </w:rPr>
        <w:tab/>
      </w:r>
      <w:r>
        <w:rPr>
          <w:iCs/>
          <w:sz w:val="20"/>
          <w:szCs w:val="20"/>
        </w:rPr>
        <w:tab/>
      </w:r>
      <w:r>
        <w:rPr>
          <w:bCs/>
          <w:sz w:val="20"/>
          <w:szCs w:val="20"/>
        </w:rPr>
        <w:t xml:space="preserve">             2018</w:t>
      </w:r>
    </w:p>
    <w:p w14:paraId="5430EFA4" w14:textId="77777777" w:rsidR="005429AF" w:rsidRDefault="005429AF" w:rsidP="005429AF">
      <w:pPr>
        <w:tabs>
          <w:tab w:val="left" w:pos="820"/>
        </w:tabs>
        <w:spacing w:before="82"/>
        <w:ind w:left="100"/>
        <w:jc w:val="both"/>
        <w:rPr>
          <w:b/>
          <w:sz w:val="20"/>
          <w:szCs w:val="20"/>
        </w:rPr>
      </w:pPr>
    </w:p>
    <w:p w14:paraId="74664EF3" w14:textId="77777777" w:rsidR="005429AF" w:rsidRDefault="005429AF" w:rsidP="005429AF">
      <w:pPr>
        <w:tabs>
          <w:tab w:val="left" w:pos="9139"/>
        </w:tabs>
        <w:ind w:left="100"/>
        <w:rPr>
          <w:bCs/>
          <w:sz w:val="20"/>
          <w:szCs w:val="20"/>
        </w:rPr>
      </w:pPr>
      <w:r w:rsidRPr="00EA5A5C">
        <w:rPr>
          <w:b/>
          <w:sz w:val="20"/>
          <w:szCs w:val="20"/>
        </w:rPr>
        <w:t xml:space="preserve">Professional Program in Artificial Intelligence </w:t>
      </w:r>
      <w:r>
        <w:rPr>
          <w:b/>
          <w:sz w:val="20"/>
          <w:szCs w:val="20"/>
        </w:rPr>
        <w:t>–</w:t>
      </w:r>
      <w:r w:rsidRPr="00EA5A5C">
        <w:rPr>
          <w:b/>
          <w:sz w:val="20"/>
          <w:szCs w:val="20"/>
        </w:rPr>
        <w:t xml:space="preserve"> </w:t>
      </w:r>
      <w:r w:rsidRPr="009E039B">
        <w:rPr>
          <w:bCs/>
          <w:sz w:val="20"/>
          <w:szCs w:val="20"/>
        </w:rPr>
        <w:t>Microsoft</w:t>
      </w:r>
      <w:r>
        <w:rPr>
          <w:bCs/>
          <w:sz w:val="20"/>
          <w:szCs w:val="20"/>
        </w:rPr>
        <w:tab/>
      </w:r>
      <w:r>
        <w:rPr>
          <w:bCs/>
          <w:sz w:val="20"/>
          <w:szCs w:val="20"/>
        </w:rPr>
        <w:tab/>
      </w:r>
      <w:r>
        <w:rPr>
          <w:iCs/>
          <w:sz w:val="20"/>
          <w:szCs w:val="20"/>
        </w:rPr>
        <w:t xml:space="preserve"> </w:t>
      </w:r>
      <w:r>
        <w:rPr>
          <w:iCs/>
          <w:sz w:val="20"/>
          <w:szCs w:val="20"/>
        </w:rPr>
        <w:tab/>
      </w:r>
      <w:r>
        <w:rPr>
          <w:bCs/>
          <w:sz w:val="20"/>
          <w:szCs w:val="20"/>
        </w:rPr>
        <w:t xml:space="preserve">             2018</w:t>
      </w:r>
    </w:p>
    <w:p w14:paraId="072E9AB1" w14:textId="77777777" w:rsidR="000859DC" w:rsidRDefault="000859DC" w:rsidP="00FB7DC4">
      <w:pPr>
        <w:tabs>
          <w:tab w:val="left" w:pos="9759"/>
        </w:tabs>
        <w:ind w:left="100"/>
        <w:rPr>
          <w:b/>
          <w:iCs/>
          <w:sz w:val="20"/>
          <w:szCs w:val="20"/>
        </w:rPr>
      </w:pPr>
    </w:p>
    <w:p w14:paraId="67FABF7E" w14:textId="67608D09" w:rsidR="00924EAB" w:rsidRPr="00924EAB" w:rsidRDefault="00924EAB" w:rsidP="00924EAB">
      <w:pPr>
        <w:tabs>
          <w:tab w:val="left" w:pos="9759"/>
        </w:tabs>
        <w:ind w:left="100"/>
        <w:rPr>
          <w:iCs/>
          <w:sz w:val="20"/>
          <w:szCs w:val="20"/>
        </w:rPr>
      </w:pPr>
      <w:r>
        <w:rPr>
          <w:b/>
          <w:iCs/>
          <w:sz w:val="20"/>
          <w:szCs w:val="20"/>
        </w:rPr>
        <w:t xml:space="preserve">Data Science Specialization - </w:t>
      </w:r>
      <w:r>
        <w:rPr>
          <w:iCs/>
          <w:sz w:val="20"/>
          <w:szCs w:val="20"/>
        </w:rPr>
        <w:t>The Johns Hopkins University (Online)</w:t>
      </w:r>
      <w:r w:rsidRPr="00EA5A5C">
        <w:rPr>
          <w:b/>
          <w:iCs/>
          <w:sz w:val="20"/>
          <w:szCs w:val="20"/>
        </w:rPr>
        <w:tab/>
      </w:r>
      <w:r>
        <w:rPr>
          <w:b/>
          <w:iCs/>
          <w:sz w:val="20"/>
          <w:szCs w:val="20"/>
        </w:rPr>
        <w:tab/>
        <w:t xml:space="preserve">             </w:t>
      </w:r>
      <w:r>
        <w:rPr>
          <w:iCs/>
          <w:sz w:val="20"/>
          <w:szCs w:val="20"/>
        </w:rPr>
        <w:t>2017</w:t>
      </w:r>
    </w:p>
    <w:p w14:paraId="73C28B7E" w14:textId="77777777" w:rsidR="00924EAB" w:rsidRDefault="00924EAB" w:rsidP="009F625E">
      <w:pPr>
        <w:tabs>
          <w:tab w:val="left" w:pos="9759"/>
        </w:tabs>
        <w:ind w:left="100"/>
        <w:rPr>
          <w:b/>
          <w:iCs/>
          <w:sz w:val="20"/>
          <w:szCs w:val="20"/>
        </w:rPr>
      </w:pPr>
    </w:p>
    <w:p w14:paraId="4BB4C801" w14:textId="59713B3F" w:rsidR="00FB7DC4" w:rsidRPr="009F625E" w:rsidRDefault="00FB7DC4" w:rsidP="009F625E">
      <w:pPr>
        <w:tabs>
          <w:tab w:val="left" w:pos="9759"/>
        </w:tabs>
        <w:ind w:left="100"/>
        <w:rPr>
          <w:iCs/>
          <w:sz w:val="20"/>
          <w:szCs w:val="20"/>
        </w:rPr>
      </w:pPr>
      <w:r w:rsidRPr="00EA5A5C">
        <w:rPr>
          <w:b/>
          <w:iCs/>
          <w:sz w:val="20"/>
          <w:szCs w:val="20"/>
        </w:rPr>
        <w:t>MEng. Engineering</w:t>
      </w:r>
      <w:r w:rsidR="0088726E">
        <w:rPr>
          <w:b/>
          <w:iCs/>
          <w:sz w:val="20"/>
          <w:szCs w:val="20"/>
        </w:rPr>
        <w:t xml:space="preserve"> Management</w:t>
      </w:r>
      <w:r w:rsidR="009F625E">
        <w:rPr>
          <w:b/>
          <w:iCs/>
          <w:sz w:val="20"/>
          <w:szCs w:val="20"/>
        </w:rPr>
        <w:t xml:space="preserve"> - </w:t>
      </w:r>
      <w:r w:rsidR="009F625E">
        <w:rPr>
          <w:iCs/>
          <w:sz w:val="20"/>
          <w:szCs w:val="20"/>
        </w:rPr>
        <w:t>University of Ottawa (</w:t>
      </w:r>
      <w:r w:rsidR="0088726E">
        <w:rPr>
          <w:iCs/>
          <w:sz w:val="20"/>
          <w:szCs w:val="20"/>
        </w:rPr>
        <w:t>Ottawa</w:t>
      </w:r>
      <w:r w:rsidRPr="00EA5A5C">
        <w:rPr>
          <w:iCs/>
          <w:sz w:val="20"/>
          <w:szCs w:val="20"/>
        </w:rPr>
        <w:t xml:space="preserve">, </w:t>
      </w:r>
      <w:r w:rsidR="0088726E">
        <w:rPr>
          <w:iCs/>
          <w:sz w:val="20"/>
          <w:szCs w:val="20"/>
        </w:rPr>
        <w:t>ON</w:t>
      </w:r>
      <w:r w:rsidR="009F625E">
        <w:rPr>
          <w:iCs/>
          <w:sz w:val="20"/>
          <w:szCs w:val="20"/>
        </w:rPr>
        <w:t>)</w:t>
      </w:r>
      <w:r w:rsidR="009F625E">
        <w:rPr>
          <w:iCs/>
          <w:sz w:val="20"/>
          <w:szCs w:val="20"/>
        </w:rPr>
        <w:tab/>
      </w:r>
      <w:r w:rsidR="009F625E">
        <w:rPr>
          <w:iCs/>
          <w:sz w:val="20"/>
          <w:szCs w:val="20"/>
        </w:rPr>
        <w:tab/>
        <w:t xml:space="preserve">             2014</w:t>
      </w:r>
      <w:r w:rsidR="009F625E">
        <w:rPr>
          <w:iCs/>
          <w:sz w:val="20"/>
          <w:szCs w:val="20"/>
        </w:rPr>
        <w:tab/>
      </w:r>
      <w:r w:rsidR="009F625E">
        <w:rPr>
          <w:iCs/>
          <w:sz w:val="20"/>
          <w:szCs w:val="20"/>
        </w:rPr>
        <w:tab/>
      </w:r>
      <w:r w:rsidR="009F625E">
        <w:rPr>
          <w:iCs/>
          <w:sz w:val="20"/>
          <w:szCs w:val="20"/>
        </w:rPr>
        <w:tab/>
        <w:t xml:space="preserve"> </w:t>
      </w:r>
    </w:p>
    <w:p w14:paraId="7169B3BD" w14:textId="4B4CD27D" w:rsidR="00FB7DC4" w:rsidRPr="00A16078" w:rsidRDefault="00FB7DC4" w:rsidP="00FB7DC4">
      <w:pPr>
        <w:tabs>
          <w:tab w:val="left" w:pos="9139"/>
        </w:tabs>
        <w:ind w:left="100"/>
        <w:rPr>
          <w:iCs/>
          <w:sz w:val="20"/>
          <w:szCs w:val="20"/>
          <w:lang w:val="en-CA"/>
        </w:rPr>
      </w:pPr>
      <w:proofErr w:type="spellStart"/>
      <w:r w:rsidRPr="00A16078">
        <w:rPr>
          <w:b/>
          <w:iCs/>
          <w:sz w:val="20"/>
          <w:szCs w:val="20"/>
          <w:lang w:val="es-DO"/>
        </w:rPr>
        <w:t>BEng</w:t>
      </w:r>
      <w:proofErr w:type="spellEnd"/>
      <w:r w:rsidRPr="00A16078">
        <w:rPr>
          <w:b/>
          <w:iCs/>
          <w:sz w:val="20"/>
          <w:szCs w:val="20"/>
          <w:lang w:val="es-DO"/>
        </w:rPr>
        <w:t xml:space="preserve">. </w:t>
      </w:r>
      <w:r w:rsidRPr="009F625E">
        <w:rPr>
          <w:b/>
          <w:iCs/>
          <w:sz w:val="20"/>
          <w:szCs w:val="20"/>
          <w:lang w:val="es-DO"/>
        </w:rPr>
        <w:t xml:space="preserve">Industrial </w:t>
      </w:r>
      <w:proofErr w:type="spellStart"/>
      <w:r w:rsidRPr="009F625E">
        <w:rPr>
          <w:b/>
          <w:iCs/>
          <w:sz w:val="20"/>
          <w:szCs w:val="20"/>
          <w:lang w:val="es-DO"/>
        </w:rPr>
        <w:t>Engineering</w:t>
      </w:r>
      <w:proofErr w:type="spellEnd"/>
      <w:r w:rsidR="009F625E" w:rsidRPr="009F625E">
        <w:rPr>
          <w:b/>
          <w:iCs/>
          <w:sz w:val="20"/>
          <w:szCs w:val="20"/>
          <w:lang w:val="es-DO"/>
        </w:rPr>
        <w:t xml:space="preserve"> </w:t>
      </w:r>
      <w:r w:rsidR="009F625E">
        <w:rPr>
          <w:b/>
          <w:iCs/>
          <w:sz w:val="20"/>
          <w:szCs w:val="20"/>
          <w:lang w:val="es-DO"/>
        </w:rPr>
        <w:t xml:space="preserve">- </w:t>
      </w:r>
      <w:r w:rsidR="009F625E" w:rsidRPr="00867954">
        <w:rPr>
          <w:iCs/>
          <w:sz w:val="20"/>
          <w:szCs w:val="20"/>
          <w:lang w:val="es-DO"/>
        </w:rPr>
        <w:t xml:space="preserve">Instituto </w:t>
      </w:r>
      <w:proofErr w:type="spellStart"/>
      <w:r w:rsidR="009F625E" w:rsidRPr="00867954">
        <w:rPr>
          <w:iCs/>
          <w:sz w:val="20"/>
          <w:szCs w:val="20"/>
          <w:lang w:val="es-DO"/>
        </w:rPr>
        <w:t>Tecnologico</w:t>
      </w:r>
      <w:proofErr w:type="spellEnd"/>
      <w:r w:rsidR="009F625E" w:rsidRPr="00867954">
        <w:rPr>
          <w:iCs/>
          <w:sz w:val="20"/>
          <w:szCs w:val="20"/>
          <w:lang w:val="es-DO"/>
        </w:rPr>
        <w:t xml:space="preserve"> de Santo Domingo (INTEC)</w:t>
      </w:r>
      <w:r w:rsidR="009F625E">
        <w:rPr>
          <w:b/>
          <w:iCs/>
          <w:sz w:val="20"/>
          <w:szCs w:val="20"/>
          <w:lang w:val="es-DO"/>
        </w:rPr>
        <w:t xml:space="preserve"> (</w:t>
      </w:r>
      <w:r w:rsidRPr="009F625E">
        <w:rPr>
          <w:iCs/>
          <w:sz w:val="20"/>
          <w:szCs w:val="20"/>
          <w:lang w:val="es-DO"/>
        </w:rPr>
        <w:t>Santo Domingo, D.R.</w:t>
      </w:r>
      <w:r w:rsidR="009F625E">
        <w:rPr>
          <w:iCs/>
          <w:sz w:val="20"/>
          <w:szCs w:val="20"/>
          <w:lang w:val="es-DO"/>
        </w:rPr>
        <w:t xml:space="preserve">) </w:t>
      </w:r>
      <w:r w:rsidR="009F625E">
        <w:rPr>
          <w:iCs/>
          <w:sz w:val="20"/>
          <w:szCs w:val="20"/>
          <w:lang w:val="es-DO"/>
        </w:rPr>
        <w:tab/>
      </w:r>
      <w:r w:rsidR="009F625E">
        <w:rPr>
          <w:iCs/>
          <w:sz w:val="20"/>
          <w:szCs w:val="20"/>
          <w:lang w:val="es-DO"/>
        </w:rPr>
        <w:tab/>
      </w:r>
      <w:r w:rsidR="009F625E">
        <w:rPr>
          <w:iCs/>
          <w:sz w:val="20"/>
          <w:szCs w:val="20"/>
          <w:lang w:val="es-DO"/>
        </w:rPr>
        <w:tab/>
        <w:t xml:space="preserve">             </w:t>
      </w:r>
      <w:r w:rsidR="009F625E" w:rsidRPr="00A16078">
        <w:rPr>
          <w:iCs/>
          <w:sz w:val="20"/>
          <w:szCs w:val="20"/>
          <w:lang w:val="en-CA"/>
        </w:rPr>
        <w:t>2008</w:t>
      </w:r>
    </w:p>
    <w:p w14:paraId="21A15F22" w14:textId="77777777" w:rsidR="0007652F" w:rsidRPr="00A16078" w:rsidRDefault="0007652F" w:rsidP="0007652F">
      <w:pPr>
        <w:tabs>
          <w:tab w:val="left" w:pos="9089"/>
        </w:tabs>
        <w:spacing w:before="34"/>
        <w:ind w:left="100"/>
        <w:rPr>
          <w:iCs/>
          <w:sz w:val="20"/>
          <w:szCs w:val="20"/>
          <w:lang w:val="en-CA"/>
        </w:rPr>
      </w:pPr>
    </w:p>
    <w:p w14:paraId="5FA6DC36" w14:textId="13EFC175" w:rsidR="000829FC" w:rsidRPr="005429AF" w:rsidRDefault="0007652F" w:rsidP="005429AF">
      <w:pPr>
        <w:tabs>
          <w:tab w:val="left" w:pos="9139"/>
        </w:tabs>
        <w:ind w:left="100"/>
        <w:rPr>
          <w:bCs/>
          <w:sz w:val="20"/>
          <w:szCs w:val="20"/>
        </w:rPr>
      </w:pPr>
      <w:r w:rsidRPr="00EA5A5C">
        <w:rPr>
          <w:b/>
          <w:sz w:val="20"/>
          <w:szCs w:val="20"/>
        </w:rPr>
        <w:t>Certified Lean Six Sigma Black Belt (CLSSBB)</w:t>
      </w:r>
      <w:r w:rsidR="009F625E">
        <w:rPr>
          <w:b/>
          <w:sz w:val="20"/>
          <w:szCs w:val="20"/>
        </w:rPr>
        <w:t xml:space="preserve"> - </w:t>
      </w:r>
      <w:r w:rsidR="009F625E" w:rsidRPr="009E039B">
        <w:rPr>
          <w:bCs/>
          <w:sz w:val="20"/>
          <w:szCs w:val="20"/>
        </w:rPr>
        <w:t>Six Sigma Development Group, LLC</w:t>
      </w:r>
      <w:r w:rsidR="009F625E">
        <w:rPr>
          <w:bCs/>
          <w:sz w:val="20"/>
          <w:szCs w:val="20"/>
        </w:rPr>
        <w:t xml:space="preserve"> (</w:t>
      </w:r>
      <w:r w:rsidR="00A06409" w:rsidRPr="00EA5A5C">
        <w:rPr>
          <w:iCs/>
          <w:sz w:val="20"/>
          <w:szCs w:val="20"/>
        </w:rPr>
        <w:t>Santo Domingo, D.R.</w:t>
      </w:r>
      <w:r w:rsidR="009F625E">
        <w:rPr>
          <w:iCs/>
          <w:sz w:val="20"/>
          <w:szCs w:val="20"/>
        </w:rPr>
        <w:t xml:space="preserve">) </w:t>
      </w:r>
      <w:r w:rsidR="009F625E">
        <w:rPr>
          <w:iCs/>
          <w:sz w:val="20"/>
          <w:szCs w:val="20"/>
        </w:rPr>
        <w:tab/>
      </w:r>
      <w:r w:rsidR="00A06409">
        <w:rPr>
          <w:bCs/>
          <w:sz w:val="20"/>
          <w:szCs w:val="20"/>
        </w:rPr>
        <w:t xml:space="preserve">           </w:t>
      </w:r>
      <w:r w:rsidR="009F625E">
        <w:rPr>
          <w:bCs/>
          <w:sz w:val="20"/>
          <w:szCs w:val="20"/>
        </w:rPr>
        <w:t xml:space="preserve">  </w:t>
      </w:r>
      <w:r w:rsidR="00A06409">
        <w:rPr>
          <w:bCs/>
          <w:sz w:val="20"/>
          <w:szCs w:val="20"/>
        </w:rPr>
        <w:t>2012</w:t>
      </w:r>
    </w:p>
    <w:sectPr w:rsidR="000829FC" w:rsidRPr="005429AF" w:rsidSect="00FB7DC4">
      <w:pgSz w:w="12240" w:h="15840"/>
      <w:pgMar w:top="660" w:right="620" w:bottom="280" w:left="6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084379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4C41BE"/>
    <w:multiLevelType w:val="multilevel"/>
    <w:tmpl w:val="F482AD38"/>
    <w:lvl w:ilvl="0">
      <w:start w:val="1"/>
      <w:numFmt w:val="decimal"/>
      <w:lvlText w:val="%1."/>
      <w:lvlJc w:val="left"/>
      <w:pPr>
        <w:ind w:left="820" w:hanging="360"/>
      </w:pPr>
      <w:rPr>
        <w:b/>
        <w:sz w:val="20"/>
        <w:szCs w:val="20"/>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abstractNum w:abstractNumId="2" w15:restartNumberingAfterBreak="0">
    <w:nsid w:val="0A5466FE"/>
    <w:multiLevelType w:val="hybridMultilevel"/>
    <w:tmpl w:val="CBBA4688"/>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0C4F60BE"/>
    <w:multiLevelType w:val="hybridMultilevel"/>
    <w:tmpl w:val="622A814C"/>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0E4D53D0"/>
    <w:multiLevelType w:val="multilevel"/>
    <w:tmpl w:val="54548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A700D0"/>
    <w:multiLevelType w:val="hybridMultilevel"/>
    <w:tmpl w:val="B53C48AA"/>
    <w:lvl w:ilvl="0" w:tplc="202A5D3A">
      <w:numFmt w:val="bullet"/>
      <w:lvlText w:val="-"/>
      <w:lvlJc w:val="left"/>
      <w:pPr>
        <w:ind w:left="560" w:hanging="360"/>
      </w:pPr>
      <w:rPr>
        <w:rFonts w:ascii="Times New Roman" w:eastAsia="Times New Roman" w:hAnsi="Times New Roman" w:cs="Times New Roman" w:hint="default"/>
      </w:rPr>
    </w:lvl>
    <w:lvl w:ilvl="1" w:tplc="1C0A0003" w:tentative="1">
      <w:start w:val="1"/>
      <w:numFmt w:val="bullet"/>
      <w:lvlText w:val="o"/>
      <w:lvlJc w:val="left"/>
      <w:pPr>
        <w:ind w:left="1540" w:hanging="360"/>
      </w:pPr>
      <w:rPr>
        <w:rFonts w:ascii="Courier New" w:hAnsi="Courier New" w:cs="Courier New" w:hint="default"/>
      </w:rPr>
    </w:lvl>
    <w:lvl w:ilvl="2" w:tplc="1C0A0005" w:tentative="1">
      <w:start w:val="1"/>
      <w:numFmt w:val="bullet"/>
      <w:lvlText w:val=""/>
      <w:lvlJc w:val="left"/>
      <w:pPr>
        <w:ind w:left="2260" w:hanging="360"/>
      </w:pPr>
      <w:rPr>
        <w:rFonts w:ascii="Wingdings" w:hAnsi="Wingdings" w:hint="default"/>
      </w:rPr>
    </w:lvl>
    <w:lvl w:ilvl="3" w:tplc="1C0A0001" w:tentative="1">
      <w:start w:val="1"/>
      <w:numFmt w:val="bullet"/>
      <w:lvlText w:val=""/>
      <w:lvlJc w:val="left"/>
      <w:pPr>
        <w:ind w:left="2980" w:hanging="360"/>
      </w:pPr>
      <w:rPr>
        <w:rFonts w:ascii="Symbol" w:hAnsi="Symbol" w:hint="default"/>
      </w:rPr>
    </w:lvl>
    <w:lvl w:ilvl="4" w:tplc="1C0A0003" w:tentative="1">
      <w:start w:val="1"/>
      <w:numFmt w:val="bullet"/>
      <w:lvlText w:val="o"/>
      <w:lvlJc w:val="left"/>
      <w:pPr>
        <w:ind w:left="3700" w:hanging="360"/>
      </w:pPr>
      <w:rPr>
        <w:rFonts w:ascii="Courier New" w:hAnsi="Courier New" w:cs="Courier New" w:hint="default"/>
      </w:rPr>
    </w:lvl>
    <w:lvl w:ilvl="5" w:tplc="1C0A0005" w:tentative="1">
      <w:start w:val="1"/>
      <w:numFmt w:val="bullet"/>
      <w:lvlText w:val=""/>
      <w:lvlJc w:val="left"/>
      <w:pPr>
        <w:ind w:left="4420" w:hanging="360"/>
      </w:pPr>
      <w:rPr>
        <w:rFonts w:ascii="Wingdings" w:hAnsi="Wingdings" w:hint="default"/>
      </w:rPr>
    </w:lvl>
    <w:lvl w:ilvl="6" w:tplc="1C0A0001" w:tentative="1">
      <w:start w:val="1"/>
      <w:numFmt w:val="bullet"/>
      <w:lvlText w:val=""/>
      <w:lvlJc w:val="left"/>
      <w:pPr>
        <w:ind w:left="5140" w:hanging="360"/>
      </w:pPr>
      <w:rPr>
        <w:rFonts w:ascii="Symbol" w:hAnsi="Symbol" w:hint="default"/>
      </w:rPr>
    </w:lvl>
    <w:lvl w:ilvl="7" w:tplc="1C0A0003" w:tentative="1">
      <w:start w:val="1"/>
      <w:numFmt w:val="bullet"/>
      <w:lvlText w:val="o"/>
      <w:lvlJc w:val="left"/>
      <w:pPr>
        <w:ind w:left="5860" w:hanging="360"/>
      </w:pPr>
      <w:rPr>
        <w:rFonts w:ascii="Courier New" w:hAnsi="Courier New" w:cs="Courier New" w:hint="default"/>
      </w:rPr>
    </w:lvl>
    <w:lvl w:ilvl="8" w:tplc="1C0A0005" w:tentative="1">
      <w:start w:val="1"/>
      <w:numFmt w:val="bullet"/>
      <w:lvlText w:val=""/>
      <w:lvlJc w:val="left"/>
      <w:pPr>
        <w:ind w:left="6580" w:hanging="360"/>
      </w:pPr>
      <w:rPr>
        <w:rFonts w:ascii="Wingdings" w:hAnsi="Wingdings" w:hint="default"/>
      </w:rPr>
    </w:lvl>
  </w:abstractNum>
  <w:abstractNum w:abstractNumId="6" w15:restartNumberingAfterBreak="0">
    <w:nsid w:val="14C631FE"/>
    <w:multiLevelType w:val="hybridMultilevel"/>
    <w:tmpl w:val="4F248F26"/>
    <w:lvl w:ilvl="0" w:tplc="1C0A0001">
      <w:start w:val="1"/>
      <w:numFmt w:val="bullet"/>
      <w:lvlText w:val=""/>
      <w:lvlJc w:val="left"/>
      <w:pPr>
        <w:ind w:left="820" w:hanging="360"/>
      </w:pPr>
      <w:rPr>
        <w:rFonts w:ascii="Symbol" w:hAnsi="Symbol" w:hint="default"/>
      </w:rPr>
    </w:lvl>
    <w:lvl w:ilvl="1" w:tplc="1C0A0003" w:tentative="1">
      <w:start w:val="1"/>
      <w:numFmt w:val="bullet"/>
      <w:lvlText w:val="o"/>
      <w:lvlJc w:val="left"/>
      <w:pPr>
        <w:ind w:left="1540" w:hanging="360"/>
      </w:pPr>
      <w:rPr>
        <w:rFonts w:ascii="Courier New" w:hAnsi="Courier New" w:cs="Courier New" w:hint="default"/>
      </w:rPr>
    </w:lvl>
    <w:lvl w:ilvl="2" w:tplc="1C0A0005" w:tentative="1">
      <w:start w:val="1"/>
      <w:numFmt w:val="bullet"/>
      <w:lvlText w:val=""/>
      <w:lvlJc w:val="left"/>
      <w:pPr>
        <w:ind w:left="2260" w:hanging="360"/>
      </w:pPr>
      <w:rPr>
        <w:rFonts w:ascii="Wingdings" w:hAnsi="Wingdings" w:hint="default"/>
      </w:rPr>
    </w:lvl>
    <w:lvl w:ilvl="3" w:tplc="1C0A0001" w:tentative="1">
      <w:start w:val="1"/>
      <w:numFmt w:val="bullet"/>
      <w:lvlText w:val=""/>
      <w:lvlJc w:val="left"/>
      <w:pPr>
        <w:ind w:left="2980" w:hanging="360"/>
      </w:pPr>
      <w:rPr>
        <w:rFonts w:ascii="Symbol" w:hAnsi="Symbol" w:hint="default"/>
      </w:rPr>
    </w:lvl>
    <w:lvl w:ilvl="4" w:tplc="1C0A0003" w:tentative="1">
      <w:start w:val="1"/>
      <w:numFmt w:val="bullet"/>
      <w:lvlText w:val="o"/>
      <w:lvlJc w:val="left"/>
      <w:pPr>
        <w:ind w:left="3700" w:hanging="360"/>
      </w:pPr>
      <w:rPr>
        <w:rFonts w:ascii="Courier New" w:hAnsi="Courier New" w:cs="Courier New" w:hint="default"/>
      </w:rPr>
    </w:lvl>
    <w:lvl w:ilvl="5" w:tplc="1C0A0005" w:tentative="1">
      <w:start w:val="1"/>
      <w:numFmt w:val="bullet"/>
      <w:lvlText w:val=""/>
      <w:lvlJc w:val="left"/>
      <w:pPr>
        <w:ind w:left="4420" w:hanging="360"/>
      </w:pPr>
      <w:rPr>
        <w:rFonts w:ascii="Wingdings" w:hAnsi="Wingdings" w:hint="default"/>
      </w:rPr>
    </w:lvl>
    <w:lvl w:ilvl="6" w:tplc="1C0A0001" w:tentative="1">
      <w:start w:val="1"/>
      <w:numFmt w:val="bullet"/>
      <w:lvlText w:val=""/>
      <w:lvlJc w:val="left"/>
      <w:pPr>
        <w:ind w:left="5140" w:hanging="360"/>
      </w:pPr>
      <w:rPr>
        <w:rFonts w:ascii="Symbol" w:hAnsi="Symbol" w:hint="default"/>
      </w:rPr>
    </w:lvl>
    <w:lvl w:ilvl="7" w:tplc="1C0A0003" w:tentative="1">
      <w:start w:val="1"/>
      <w:numFmt w:val="bullet"/>
      <w:lvlText w:val="o"/>
      <w:lvlJc w:val="left"/>
      <w:pPr>
        <w:ind w:left="5860" w:hanging="360"/>
      </w:pPr>
      <w:rPr>
        <w:rFonts w:ascii="Courier New" w:hAnsi="Courier New" w:cs="Courier New" w:hint="default"/>
      </w:rPr>
    </w:lvl>
    <w:lvl w:ilvl="8" w:tplc="1C0A0005" w:tentative="1">
      <w:start w:val="1"/>
      <w:numFmt w:val="bullet"/>
      <w:lvlText w:val=""/>
      <w:lvlJc w:val="left"/>
      <w:pPr>
        <w:ind w:left="6580" w:hanging="360"/>
      </w:pPr>
      <w:rPr>
        <w:rFonts w:ascii="Wingdings" w:hAnsi="Wingdings" w:hint="default"/>
      </w:rPr>
    </w:lvl>
  </w:abstractNum>
  <w:abstractNum w:abstractNumId="7" w15:restartNumberingAfterBreak="0">
    <w:nsid w:val="186177F5"/>
    <w:multiLevelType w:val="multilevel"/>
    <w:tmpl w:val="A40AAC52"/>
    <w:lvl w:ilvl="0">
      <w:numFmt w:val="bullet"/>
      <w:lvlText w:val="●"/>
      <w:lvlJc w:val="left"/>
      <w:pPr>
        <w:ind w:left="820" w:hanging="360"/>
      </w:pPr>
      <w:rPr>
        <w:rFonts w:ascii="Arial" w:eastAsia="Arial" w:hAnsi="Arial" w:cs="Arial"/>
        <w:sz w:val="20"/>
        <w:szCs w:val="20"/>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abstractNum w:abstractNumId="8" w15:restartNumberingAfterBreak="0">
    <w:nsid w:val="1AEA40F1"/>
    <w:multiLevelType w:val="hybridMultilevel"/>
    <w:tmpl w:val="2EF83980"/>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1D1B56BB"/>
    <w:multiLevelType w:val="hybridMultilevel"/>
    <w:tmpl w:val="33B2A9D4"/>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2B870E4A"/>
    <w:multiLevelType w:val="hybridMultilevel"/>
    <w:tmpl w:val="A07673CC"/>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15:restartNumberingAfterBreak="0">
    <w:nsid w:val="3182787E"/>
    <w:multiLevelType w:val="hybridMultilevel"/>
    <w:tmpl w:val="834677E0"/>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15:restartNumberingAfterBreak="0">
    <w:nsid w:val="36E35ED3"/>
    <w:multiLevelType w:val="hybridMultilevel"/>
    <w:tmpl w:val="3DA43C68"/>
    <w:lvl w:ilvl="0" w:tplc="1C0A0001">
      <w:start w:val="1"/>
      <w:numFmt w:val="bullet"/>
      <w:lvlText w:val=""/>
      <w:lvlJc w:val="left"/>
      <w:pPr>
        <w:ind w:left="820" w:hanging="360"/>
      </w:pPr>
      <w:rPr>
        <w:rFonts w:ascii="Symbol" w:hAnsi="Symbol" w:hint="default"/>
      </w:rPr>
    </w:lvl>
    <w:lvl w:ilvl="1" w:tplc="1C0A0003" w:tentative="1">
      <w:start w:val="1"/>
      <w:numFmt w:val="bullet"/>
      <w:lvlText w:val="o"/>
      <w:lvlJc w:val="left"/>
      <w:pPr>
        <w:ind w:left="1540" w:hanging="360"/>
      </w:pPr>
      <w:rPr>
        <w:rFonts w:ascii="Courier New" w:hAnsi="Courier New" w:cs="Courier New" w:hint="default"/>
      </w:rPr>
    </w:lvl>
    <w:lvl w:ilvl="2" w:tplc="1C0A0005" w:tentative="1">
      <w:start w:val="1"/>
      <w:numFmt w:val="bullet"/>
      <w:lvlText w:val=""/>
      <w:lvlJc w:val="left"/>
      <w:pPr>
        <w:ind w:left="2260" w:hanging="360"/>
      </w:pPr>
      <w:rPr>
        <w:rFonts w:ascii="Wingdings" w:hAnsi="Wingdings" w:hint="default"/>
      </w:rPr>
    </w:lvl>
    <w:lvl w:ilvl="3" w:tplc="1C0A0001" w:tentative="1">
      <w:start w:val="1"/>
      <w:numFmt w:val="bullet"/>
      <w:lvlText w:val=""/>
      <w:lvlJc w:val="left"/>
      <w:pPr>
        <w:ind w:left="2980" w:hanging="360"/>
      </w:pPr>
      <w:rPr>
        <w:rFonts w:ascii="Symbol" w:hAnsi="Symbol" w:hint="default"/>
      </w:rPr>
    </w:lvl>
    <w:lvl w:ilvl="4" w:tplc="1C0A0003" w:tentative="1">
      <w:start w:val="1"/>
      <w:numFmt w:val="bullet"/>
      <w:lvlText w:val="o"/>
      <w:lvlJc w:val="left"/>
      <w:pPr>
        <w:ind w:left="3700" w:hanging="360"/>
      </w:pPr>
      <w:rPr>
        <w:rFonts w:ascii="Courier New" w:hAnsi="Courier New" w:cs="Courier New" w:hint="default"/>
      </w:rPr>
    </w:lvl>
    <w:lvl w:ilvl="5" w:tplc="1C0A0005" w:tentative="1">
      <w:start w:val="1"/>
      <w:numFmt w:val="bullet"/>
      <w:lvlText w:val=""/>
      <w:lvlJc w:val="left"/>
      <w:pPr>
        <w:ind w:left="4420" w:hanging="360"/>
      </w:pPr>
      <w:rPr>
        <w:rFonts w:ascii="Wingdings" w:hAnsi="Wingdings" w:hint="default"/>
      </w:rPr>
    </w:lvl>
    <w:lvl w:ilvl="6" w:tplc="1C0A0001" w:tentative="1">
      <w:start w:val="1"/>
      <w:numFmt w:val="bullet"/>
      <w:lvlText w:val=""/>
      <w:lvlJc w:val="left"/>
      <w:pPr>
        <w:ind w:left="5140" w:hanging="360"/>
      </w:pPr>
      <w:rPr>
        <w:rFonts w:ascii="Symbol" w:hAnsi="Symbol" w:hint="default"/>
      </w:rPr>
    </w:lvl>
    <w:lvl w:ilvl="7" w:tplc="1C0A0003" w:tentative="1">
      <w:start w:val="1"/>
      <w:numFmt w:val="bullet"/>
      <w:lvlText w:val="o"/>
      <w:lvlJc w:val="left"/>
      <w:pPr>
        <w:ind w:left="5860" w:hanging="360"/>
      </w:pPr>
      <w:rPr>
        <w:rFonts w:ascii="Courier New" w:hAnsi="Courier New" w:cs="Courier New" w:hint="default"/>
      </w:rPr>
    </w:lvl>
    <w:lvl w:ilvl="8" w:tplc="1C0A0005" w:tentative="1">
      <w:start w:val="1"/>
      <w:numFmt w:val="bullet"/>
      <w:lvlText w:val=""/>
      <w:lvlJc w:val="left"/>
      <w:pPr>
        <w:ind w:left="6580" w:hanging="360"/>
      </w:pPr>
      <w:rPr>
        <w:rFonts w:ascii="Wingdings" w:hAnsi="Wingdings" w:hint="default"/>
      </w:rPr>
    </w:lvl>
  </w:abstractNum>
  <w:abstractNum w:abstractNumId="13" w15:restartNumberingAfterBreak="0">
    <w:nsid w:val="3ED70D16"/>
    <w:multiLevelType w:val="hybridMultilevel"/>
    <w:tmpl w:val="4BF432F0"/>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48A40881"/>
    <w:multiLevelType w:val="hybridMultilevel"/>
    <w:tmpl w:val="F8CA03BE"/>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5" w15:restartNumberingAfterBreak="0">
    <w:nsid w:val="51A57834"/>
    <w:multiLevelType w:val="hybridMultilevel"/>
    <w:tmpl w:val="587E396C"/>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6" w15:restartNumberingAfterBreak="0">
    <w:nsid w:val="668D72A2"/>
    <w:multiLevelType w:val="hybridMultilevel"/>
    <w:tmpl w:val="774E6C36"/>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180" w:hanging="360"/>
      </w:pPr>
      <w:rPr>
        <w:rFonts w:ascii="Courier New" w:hAnsi="Courier New" w:cs="Courier New" w:hint="default"/>
      </w:rPr>
    </w:lvl>
    <w:lvl w:ilvl="2" w:tplc="1C0A0005" w:tentative="1">
      <w:start w:val="1"/>
      <w:numFmt w:val="bullet"/>
      <w:lvlText w:val=""/>
      <w:lvlJc w:val="left"/>
      <w:pPr>
        <w:ind w:left="1900" w:hanging="360"/>
      </w:pPr>
      <w:rPr>
        <w:rFonts w:ascii="Wingdings" w:hAnsi="Wingdings" w:hint="default"/>
      </w:rPr>
    </w:lvl>
    <w:lvl w:ilvl="3" w:tplc="1C0A0001" w:tentative="1">
      <w:start w:val="1"/>
      <w:numFmt w:val="bullet"/>
      <w:lvlText w:val=""/>
      <w:lvlJc w:val="left"/>
      <w:pPr>
        <w:ind w:left="2620" w:hanging="360"/>
      </w:pPr>
      <w:rPr>
        <w:rFonts w:ascii="Symbol" w:hAnsi="Symbol" w:hint="default"/>
      </w:rPr>
    </w:lvl>
    <w:lvl w:ilvl="4" w:tplc="1C0A0003" w:tentative="1">
      <w:start w:val="1"/>
      <w:numFmt w:val="bullet"/>
      <w:lvlText w:val="o"/>
      <w:lvlJc w:val="left"/>
      <w:pPr>
        <w:ind w:left="3340" w:hanging="360"/>
      </w:pPr>
      <w:rPr>
        <w:rFonts w:ascii="Courier New" w:hAnsi="Courier New" w:cs="Courier New" w:hint="default"/>
      </w:rPr>
    </w:lvl>
    <w:lvl w:ilvl="5" w:tplc="1C0A0005" w:tentative="1">
      <w:start w:val="1"/>
      <w:numFmt w:val="bullet"/>
      <w:lvlText w:val=""/>
      <w:lvlJc w:val="left"/>
      <w:pPr>
        <w:ind w:left="4060" w:hanging="360"/>
      </w:pPr>
      <w:rPr>
        <w:rFonts w:ascii="Wingdings" w:hAnsi="Wingdings" w:hint="default"/>
      </w:rPr>
    </w:lvl>
    <w:lvl w:ilvl="6" w:tplc="1C0A0001" w:tentative="1">
      <w:start w:val="1"/>
      <w:numFmt w:val="bullet"/>
      <w:lvlText w:val=""/>
      <w:lvlJc w:val="left"/>
      <w:pPr>
        <w:ind w:left="4780" w:hanging="360"/>
      </w:pPr>
      <w:rPr>
        <w:rFonts w:ascii="Symbol" w:hAnsi="Symbol" w:hint="default"/>
      </w:rPr>
    </w:lvl>
    <w:lvl w:ilvl="7" w:tplc="1C0A0003" w:tentative="1">
      <w:start w:val="1"/>
      <w:numFmt w:val="bullet"/>
      <w:lvlText w:val="o"/>
      <w:lvlJc w:val="left"/>
      <w:pPr>
        <w:ind w:left="5500" w:hanging="360"/>
      </w:pPr>
      <w:rPr>
        <w:rFonts w:ascii="Courier New" w:hAnsi="Courier New" w:cs="Courier New" w:hint="default"/>
      </w:rPr>
    </w:lvl>
    <w:lvl w:ilvl="8" w:tplc="1C0A0005" w:tentative="1">
      <w:start w:val="1"/>
      <w:numFmt w:val="bullet"/>
      <w:lvlText w:val=""/>
      <w:lvlJc w:val="left"/>
      <w:pPr>
        <w:ind w:left="6220" w:hanging="360"/>
      </w:pPr>
      <w:rPr>
        <w:rFonts w:ascii="Wingdings" w:hAnsi="Wingdings" w:hint="default"/>
      </w:rPr>
    </w:lvl>
  </w:abstractNum>
  <w:abstractNum w:abstractNumId="17" w15:restartNumberingAfterBreak="0">
    <w:nsid w:val="6AF75B97"/>
    <w:multiLevelType w:val="hybridMultilevel"/>
    <w:tmpl w:val="F3D020A2"/>
    <w:lvl w:ilvl="0" w:tplc="1C0A0001">
      <w:start w:val="1"/>
      <w:numFmt w:val="bullet"/>
      <w:lvlText w:val=""/>
      <w:lvlJc w:val="left"/>
      <w:pPr>
        <w:ind w:left="460" w:hanging="360"/>
      </w:pPr>
      <w:rPr>
        <w:rFonts w:ascii="Symbol" w:hAnsi="Symbol" w:hint="default"/>
      </w:rPr>
    </w:lvl>
    <w:lvl w:ilvl="1" w:tplc="FFFFFFFF">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18" w15:restartNumberingAfterBreak="0">
    <w:nsid w:val="6CA545DF"/>
    <w:multiLevelType w:val="hybridMultilevel"/>
    <w:tmpl w:val="846A5938"/>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6E602225"/>
    <w:multiLevelType w:val="hybridMultilevel"/>
    <w:tmpl w:val="5064A066"/>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6F013BAB"/>
    <w:multiLevelType w:val="hybridMultilevel"/>
    <w:tmpl w:val="9BD0F21C"/>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1" w15:restartNumberingAfterBreak="0">
    <w:nsid w:val="723701AA"/>
    <w:multiLevelType w:val="hybridMultilevel"/>
    <w:tmpl w:val="14E62330"/>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15:restartNumberingAfterBreak="0">
    <w:nsid w:val="77484DC5"/>
    <w:multiLevelType w:val="hybridMultilevel"/>
    <w:tmpl w:val="7A1CE158"/>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3" w15:restartNumberingAfterBreak="0">
    <w:nsid w:val="7C3B4319"/>
    <w:multiLevelType w:val="hybridMultilevel"/>
    <w:tmpl w:val="9E245070"/>
    <w:lvl w:ilvl="0" w:tplc="202A5D3A">
      <w:numFmt w:val="bullet"/>
      <w:lvlText w:val="-"/>
      <w:lvlJc w:val="left"/>
      <w:pPr>
        <w:ind w:left="560" w:hanging="360"/>
      </w:pPr>
      <w:rPr>
        <w:rFonts w:ascii="Times New Roman" w:eastAsia="Times New Roman" w:hAnsi="Times New Roman" w:cs="Times New Roman" w:hint="default"/>
      </w:rPr>
    </w:lvl>
    <w:lvl w:ilvl="1" w:tplc="1C0A0003" w:tentative="1">
      <w:start w:val="1"/>
      <w:numFmt w:val="bullet"/>
      <w:lvlText w:val="o"/>
      <w:lvlJc w:val="left"/>
      <w:pPr>
        <w:ind w:left="1540" w:hanging="360"/>
      </w:pPr>
      <w:rPr>
        <w:rFonts w:ascii="Courier New" w:hAnsi="Courier New" w:cs="Courier New" w:hint="default"/>
      </w:rPr>
    </w:lvl>
    <w:lvl w:ilvl="2" w:tplc="1C0A0005" w:tentative="1">
      <w:start w:val="1"/>
      <w:numFmt w:val="bullet"/>
      <w:lvlText w:val=""/>
      <w:lvlJc w:val="left"/>
      <w:pPr>
        <w:ind w:left="2260" w:hanging="360"/>
      </w:pPr>
      <w:rPr>
        <w:rFonts w:ascii="Wingdings" w:hAnsi="Wingdings" w:hint="default"/>
      </w:rPr>
    </w:lvl>
    <w:lvl w:ilvl="3" w:tplc="1C0A0001" w:tentative="1">
      <w:start w:val="1"/>
      <w:numFmt w:val="bullet"/>
      <w:lvlText w:val=""/>
      <w:lvlJc w:val="left"/>
      <w:pPr>
        <w:ind w:left="2980" w:hanging="360"/>
      </w:pPr>
      <w:rPr>
        <w:rFonts w:ascii="Symbol" w:hAnsi="Symbol" w:hint="default"/>
      </w:rPr>
    </w:lvl>
    <w:lvl w:ilvl="4" w:tplc="1C0A0003" w:tentative="1">
      <w:start w:val="1"/>
      <w:numFmt w:val="bullet"/>
      <w:lvlText w:val="o"/>
      <w:lvlJc w:val="left"/>
      <w:pPr>
        <w:ind w:left="3700" w:hanging="360"/>
      </w:pPr>
      <w:rPr>
        <w:rFonts w:ascii="Courier New" w:hAnsi="Courier New" w:cs="Courier New" w:hint="default"/>
      </w:rPr>
    </w:lvl>
    <w:lvl w:ilvl="5" w:tplc="1C0A0005" w:tentative="1">
      <w:start w:val="1"/>
      <w:numFmt w:val="bullet"/>
      <w:lvlText w:val=""/>
      <w:lvlJc w:val="left"/>
      <w:pPr>
        <w:ind w:left="4420" w:hanging="360"/>
      </w:pPr>
      <w:rPr>
        <w:rFonts w:ascii="Wingdings" w:hAnsi="Wingdings" w:hint="default"/>
      </w:rPr>
    </w:lvl>
    <w:lvl w:ilvl="6" w:tplc="1C0A0001" w:tentative="1">
      <w:start w:val="1"/>
      <w:numFmt w:val="bullet"/>
      <w:lvlText w:val=""/>
      <w:lvlJc w:val="left"/>
      <w:pPr>
        <w:ind w:left="5140" w:hanging="360"/>
      </w:pPr>
      <w:rPr>
        <w:rFonts w:ascii="Symbol" w:hAnsi="Symbol" w:hint="default"/>
      </w:rPr>
    </w:lvl>
    <w:lvl w:ilvl="7" w:tplc="1C0A0003" w:tentative="1">
      <w:start w:val="1"/>
      <w:numFmt w:val="bullet"/>
      <w:lvlText w:val="o"/>
      <w:lvlJc w:val="left"/>
      <w:pPr>
        <w:ind w:left="5860" w:hanging="360"/>
      </w:pPr>
      <w:rPr>
        <w:rFonts w:ascii="Courier New" w:hAnsi="Courier New" w:cs="Courier New" w:hint="default"/>
      </w:rPr>
    </w:lvl>
    <w:lvl w:ilvl="8" w:tplc="1C0A0005" w:tentative="1">
      <w:start w:val="1"/>
      <w:numFmt w:val="bullet"/>
      <w:lvlText w:val=""/>
      <w:lvlJc w:val="left"/>
      <w:pPr>
        <w:ind w:left="6580" w:hanging="360"/>
      </w:pPr>
      <w:rPr>
        <w:rFonts w:ascii="Wingdings" w:hAnsi="Wingdings" w:hint="default"/>
      </w:rPr>
    </w:lvl>
  </w:abstractNum>
  <w:num w:numId="1" w16cid:durableId="1126855037">
    <w:abstractNumId w:val="7"/>
  </w:num>
  <w:num w:numId="2" w16cid:durableId="1421099102">
    <w:abstractNumId w:val="4"/>
  </w:num>
  <w:num w:numId="3" w16cid:durableId="1351950256">
    <w:abstractNumId w:val="1"/>
  </w:num>
  <w:num w:numId="4" w16cid:durableId="1512918012">
    <w:abstractNumId w:val="12"/>
  </w:num>
  <w:num w:numId="5" w16cid:durableId="687566945">
    <w:abstractNumId w:val="16"/>
  </w:num>
  <w:num w:numId="6" w16cid:durableId="382945204">
    <w:abstractNumId w:val="2"/>
  </w:num>
  <w:num w:numId="7" w16cid:durableId="234096613">
    <w:abstractNumId w:val="3"/>
  </w:num>
  <w:num w:numId="8" w16cid:durableId="175000010">
    <w:abstractNumId w:val="5"/>
  </w:num>
  <w:num w:numId="9" w16cid:durableId="423501673">
    <w:abstractNumId w:val="11"/>
  </w:num>
  <w:num w:numId="10" w16cid:durableId="1741251886">
    <w:abstractNumId w:val="21"/>
  </w:num>
  <w:num w:numId="11" w16cid:durableId="2095589988">
    <w:abstractNumId w:val="18"/>
  </w:num>
  <w:num w:numId="12" w16cid:durableId="124931189">
    <w:abstractNumId w:val="20"/>
  </w:num>
  <w:num w:numId="13" w16cid:durableId="1681156673">
    <w:abstractNumId w:val="9"/>
  </w:num>
  <w:num w:numId="14" w16cid:durableId="1899320161">
    <w:abstractNumId w:val="23"/>
  </w:num>
  <w:num w:numId="15" w16cid:durableId="1266228286">
    <w:abstractNumId w:val="10"/>
  </w:num>
  <w:num w:numId="16" w16cid:durableId="1092124159">
    <w:abstractNumId w:val="22"/>
  </w:num>
  <w:num w:numId="17" w16cid:durableId="2004772838">
    <w:abstractNumId w:val="13"/>
  </w:num>
  <w:num w:numId="18" w16cid:durableId="1089615463">
    <w:abstractNumId w:val="15"/>
  </w:num>
  <w:num w:numId="19" w16cid:durableId="1524787840">
    <w:abstractNumId w:val="19"/>
  </w:num>
  <w:num w:numId="20" w16cid:durableId="840465341">
    <w:abstractNumId w:val="14"/>
  </w:num>
  <w:num w:numId="21" w16cid:durableId="1863978955">
    <w:abstractNumId w:val="8"/>
  </w:num>
  <w:num w:numId="22" w16cid:durableId="1757088757">
    <w:abstractNumId w:val="17"/>
  </w:num>
  <w:num w:numId="23" w16cid:durableId="1089040654">
    <w:abstractNumId w:val="0"/>
  </w:num>
  <w:num w:numId="24" w16cid:durableId="1688944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E9"/>
    <w:rsid w:val="000214C0"/>
    <w:rsid w:val="00030B9E"/>
    <w:rsid w:val="000325AD"/>
    <w:rsid w:val="000468DA"/>
    <w:rsid w:val="000556A1"/>
    <w:rsid w:val="0005794A"/>
    <w:rsid w:val="00064057"/>
    <w:rsid w:val="00065347"/>
    <w:rsid w:val="00066700"/>
    <w:rsid w:val="00070505"/>
    <w:rsid w:val="00070B94"/>
    <w:rsid w:val="0007326F"/>
    <w:rsid w:val="0007652F"/>
    <w:rsid w:val="000829FC"/>
    <w:rsid w:val="000859DC"/>
    <w:rsid w:val="00093580"/>
    <w:rsid w:val="0009479C"/>
    <w:rsid w:val="000A4342"/>
    <w:rsid w:val="000A7FD5"/>
    <w:rsid w:val="000B6D14"/>
    <w:rsid w:val="000C051D"/>
    <w:rsid w:val="000C37B1"/>
    <w:rsid w:val="000D0579"/>
    <w:rsid w:val="000D1AFC"/>
    <w:rsid w:val="000D2DAB"/>
    <w:rsid w:val="000E54C8"/>
    <w:rsid w:val="000E582D"/>
    <w:rsid w:val="000F5AA9"/>
    <w:rsid w:val="00106B0A"/>
    <w:rsid w:val="001151EC"/>
    <w:rsid w:val="0013660D"/>
    <w:rsid w:val="00140385"/>
    <w:rsid w:val="00143804"/>
    <w:rsid w:val="00156A1A"/>
    <w:rsid w:val="00164F0E"/>
    <w:rsid w:val="00166826"/>
    <w:rsid w:val="00173CBE"/>
    <w:rsid w:val="001812A3"/>
    <w:rsid w:val="001877A1"/>
    <w:rsid w:val="001901FE"/>
    <w:rsid w:val="001A257B"/>
    <w:rsid w:val="001A2A22"/>
    <w:rsid w:val="001B0A28"/>
    <w:rsid w:val="001B11C4"/>
    <w:rsid w:val="001C0770"/>
    <w:rsid w:val="001E1095"/>
    <w:rsid w:val="00206AC4"/>
    <w:rsid w:val="00215337"/>
    <w:rsid w:val="0022627A"/>
    <w:rsid w:val="00241BD3"/>
    <w:rsid w:val="0024316C"/>
    <w:rsid w:val="00246196"/>
    <w:rsid w:val="0025299C"/>
    <w:rsid w:val="002610C1"/>
    <w:rsid w:val="002610D6"/>
    <w:rsid w:val="00264804"/>
    <w:rsid w:val="00265FF9"/>
    <w:rsid w:val="002811A0"/>
    <w:rsid w:val="00281C20"/>
    <w:rsid w:val="002829EB"/>
    <w:rsid w:val="00290F01"/>
    <w:rsid w:val="002A3E5D"/>
    <w:rsid w:val="002D2A5A"/>
    <w:rsid w:val="002E736C"/>
    <w:rsid w:val="002F2549"/>
    <w:rsid w:val="002F2D9F"/>
    <w:rsid w:val="002F3494"/>
    <w:rsid w:val="002F3D97"/>
    <w:rsid w:val="003005BC"/>
    <w:rsid w:val="00303964"/>
    <w:rsid w:val="003212E6"/>
    <w:rsid w:val="00323AE3"/>
    <w:rsid w:val="003366E1"/>
    <w:rsid w:val="00341D04"/>
    <w:rsid w:val="00381839"/>
    <w:rsid w:val="00386AB8"/>
    <w:rsid w:val="003C5904"/>
    <w:rsid w:val="003D7220"/>
    <w:rsid w:val="003E331A"/>
    <w:rsid w:val="004016FB"/>
    <w:rsid w:val="00406408"/>
    <w:rsid w:val="00424EBD"/>
    <w:rsid w:val="00441E49"/>
    <w:rsid w:val="00446A25"/>
    <w:rsid w:val="00452EB5"/>
    <w:rsid w:val="004553E5"/>
    <w:rsid w:val="00473F2E"/>
    <w:rsid w:val="004800E3"/>
    <w:rsid w:val="00487015"/>
    <w:rsid w:val="00493F69"/>
    <w:rsid w:val="00494FEC"/>
    <w:rsid w:val="004A145C"/>
    <w:rsid w:val="004C43E0"/>
    <w:rsid w:val="004C561C"/>
    <w:rsid w:val="004D5279"/>
    <w:rsid w:val="004D55D8"/>
    <w:rsid w:val="004D5CDE"/>
    <w:rsid w:val="004E72EE"/>
    <w:rsid w:val="004F45E6"/>
    <w:rsid w:val="005002A7"/>
    <w:rsid w:val="00501F40"/>
    <w:rsid w:val="00503E30"/>
    <w:rsid w:val="00513C2F"/>
    <w:rsid w:val="005140CD"/>
    <w:rsid w:val="0052466A"/>
    <w:rsid w:val="005267B5"/>
    <w:rsid w:val="00527C4B"/>
    <w:rsid w:val="00536416"/>
    <w:rsid w:val="005429AF"/>
    <w:rsid w:val="00547CCB"/>
    <w:rsid w:val="005508F4"/>
    <w:rsid w:val="00552EA0"/>
    <w:rsid w:val="00557514"/>
    <w:rsid w:val="0057579C"/>
    <w:rsid w:val="005816C9"/>
    <w:rsid w:val="005817BD"/>
    <w:rsid w:val="005847AF"/>
    <w:rsid w:val="005A002D"/>
    <w:rsid w:val="005A1000"/>
    <w:rsid w:val="005A2FA0"/>
    <w:rsid w:val="005A4BA1"/>
    <w:rsid w:val="005B5FCA"/>
    <w:rsid w:val="005D4E9B"/>
    <w:rsid w:val="005E18A9"/>
    <w:rsid w:val="005E6845"/>
    <w:rsid w:val="005F66DF"/>
    <w:rsid w:val="0062439C"/>
    <w:rsid w:val="0063080F"/>
    <w:rsid w:val="00636F34"/>
    <w:rsid w:val="00643E06"/>
    <w:rsid w:val="0065546B"/>
    <w:rsid w:val="00656D04"/>
    <w:rsid w:val="00657056"/>
    <w:rsid w:val="00666E0B"/>
    <w:rsid w:val="00671177"/>
    <w:rsid w:val="006771CE"/>
    <w:rsid w:val="00681422"/>
    <w:rsid w:val="00697119"/>
    <w:rsid w:val="006A2963"/>
    <w:rsid w:val="006A6B25"/>
    <w:rsid w:val="006D0D96"/>
    <w:rsid w:val="006E079A"/>
    <w:rsid w:val="006E7D3E"/>
    <w:rsid w:val="006F37EF"/>
    <w:rsid w:val="006F3AF7"/>
    <w:rsid w:val="0070201E"/>
    <w:rsid w:val="0071355D"/>
    <w:rsid w:val="00717A78"/>
    <w:rsid w:val="00733715"/>
    <w:rsid w:val="0074302E"/>
    <w:rsid w:val="00751031"/>
    <w:rsid w:val="007537A5"/>
    <w:rsid w:val="0075785F"/>
    <w:rsid w:val="00767979"/>
    <w:rsid w:val="00770B79"/>
    <w:rsid w:val="007753FC"/>
    <w:rsid w:val="007765AE"/>
    <w:rsid w:val="00794480"/>
    <w:rsid w:val="00794B74"/>
    <w:rsid w:val="007B2F2B"/>
    <w:rsid w:val="007B41BE"/>
    <w:rsid w:val="007C0559"/>
    <w:rsid w:val="007C41DC"/>
    <w:rsid w:val="007C52E8"/>
    <w:rsid w:val="007D09A0"/>
    <w:rsid w:val="007E105C"/>
    <w:rsid w:val="007E1132"/>
    <w:rsid w:val="007F74EF"/>
    <w:rsid w:val="007F76AD"/>
    <w:rsid w:val="00810601"/>
    <w:rsid w:val="008242B5"/>
    <w:rsid w:val="008259DC"/>
    <w:rsid w:val="00826694"/>
    <w:rsid w:val="00831FBE"/>
    <w:rsid w:val="0083731A"/>
    <w:rsid w:val="00867954"/>
    <w:rsid w:val="0087557B"/>
    <w:rsid w:val="0087724E"/>
    <w:rsid w:val="0088726E"/>
    <w:rsid w:val="008918FD"/>
    <w:rsid w:val="00895A5C"/>
    <w:rsid w:val="008A0DAC"/>
    <w:rsid w:val="008B13BE"/>
    <w:rsid w:val="008B2DC5"/>
    <w:rsid w:val="008B35A4"/>
    <w:rsid w:val="008C6DB2"/>
    <w:rsid w:val="008D1829"/>
    <w:rsid w:val="008D536E"/>
    <w:rsid w:val="008D7159"/>
    <w:rsid w:val="008E28EF"/>
    <w:rsid w:val="008E574C"/>
    <w:rsid w:val="008F4BC3"/>
    <w:rsid w:val="008F7209"/>
    <w:rsid w:val="0091380F"/>
    <w:rsid w:val="0091583A"/>
    <w:rsid w:val="00921306"/>
    <w:rsid w:val="00921602"/>
    <w:rsid w:val="00924EAB"/>
    <w:rsid w:val="00941510"/>
    <w:rsid w:val="00942306"/>
    <w:rsid w:val="00944E98"/>
    <w:rsid w:val="00944FB4"/>
    <w:rsid w:val="00956EE8"/>
    <w:rsid w:val="00966A48"/>
    <w:rsid w:val="00974662"/>
    <w:rsid w:val="00985D7A"/>
    <w:rsid w:val="009A4A96"/>
    <w:rsid w:val="009A6CBA"/>
    <w:rsid w:val="009B1F89"/>
    <w:rsid w:val="009C0BA1"/>
    <w:rsid w:val="009D6865"/>
    <w:rsid w:val="009E039B"/>
    <w:rsid w:val="009E3828"/>
    <w:rsid w:val="009F1407"/>
    <w:rsid w:val="009F625E"/>
    <w:rsid w:val="00A03486"/>
    <w:rsid w:val="00A06409"/>
    <w:rsid w:val="00A06850"/>
    <w:rsid w:val="00A14317"/>
    <w:rsid w:val="00A16078"/>
    <w:rsid w:val="00A24341"/>
    <w:rsid w:val="00A4574F"/>
    <w:rsid w:val="00A50219"/>
    <w:rsid w:val="00A64AA2"/>
    <w:rsid w:val="00A66B01"/>
    <w:rsid w:val="00A709C6"/>
    <w:rsid w:val="00A76623"/>
    <w:rsid w:val="00A814EA"/>
    <w:rsid w:val="00A84D05"/>
    <w:rsid w:val="00A8670C"/>
    <w:rsid w:val="00A9050C"/>
    <w:rsid w:val="00A92451"/>
    <w:rsid w:val="00AB091E"/>
    <w:rsid w:val="00AB11BB"/>
    <w:rsid w:val="00AC1845"/>
    <w:rsid w:val="00AC3B0B"/>
    <w:rsid w:val="00AD6062"/>
    <w:rsid w:val="00AE3174"/>
    <w:rsid w:val="00AF305F"/>
    <w:rsid w:val="00AF65ED"/>
    <w:rsid w:val="00AF7500"/>
    <w:rsid w:val="00B026F2"/>
    <w:rsid w:val="00B0524F"/>
    <w:rsid w:val="00B100E6"/>
    <w:rsid w:val="00B11F86"/>
    <w:rsid w:val="00B5513F"/>
    <w:rsid w:val="00B56205"/>
    <w:rsid w:val="00B63657"/>
    <w:rsid w:val="00B67CCE"/>
    <w:rsid w:val="00B8775B"/>
    <w:rsid w:val="00B928FA"/>
    <w:rsid w:val="00B96071"/>
    <w:rsid w:val="00BA042A"/>
    <w:rsid w:val="00BA07BB"/>
    <w:rsid w:val="00BA4853"/>
    <w:rsid w:val="00BA6CA3"/>
    <w:rsid w:val="00BA6D7B"/>
    <w:rsid w:val="00BA76B8"/>
    <w:rsid w:val="00BC25AB"/>
    <w:rsid w:val="00BC2AF9"/>
    <w:rsid w:val="00BC76A6"/>
    <w:rsid w:val="00BD29FE"/>
    <w:rsid w:val="00BD38E5"/>
    <w:rsid w:val="00BD76FF"/>
    <w:rsid w:val="00BE3891"/>
    <w:rsid w:val="00BE5BAC"/>
    <w:rsid w:val="00BF06C1"/>
    <w:rsid w:val="00BF1C6E"/>
    <w:rsid w:val="00C10698"/>
    <w:rsid w:val="00C268DC"/>
    <w:rsid w:val="00C3600D"/>
    <w:rsid w:val="00C4598A"/>
    <w:rsid w:val="00C474A4"/>
    <w:rsid w:val="00C54BFF"/>
    <w:rsid w:val="00C579D1"/>
    <w:rsid w:val="00C615EE"/>
    <w:rsid w:val="00C63EE9"/>
    <w:rsid w:val="00C66D93"/>
    <w:rsid w:val="00C82466"/>
    <w:rsid w:val="00C85E8B"/>
    <w:rsid w:val="00CA670E"/>
    <w:rsid w:val="00CB51C1"/>
    <w:rsid w:val="00CC44DF"/>
    <w:rsid w:val="00CC537F"/>
    <w:rsid w:val="00CD5420"/>
    <w:rsid w:val="00CE27A9"/>
    <w:rsid w:val="00CE2DE7"/>
    <w:rsid w:val="00CE5CCE"/>
    <w:rsid w:val="00CE65DD"/>
    <w:rsid w:val="00D06294"/>
    <w:rsid w:val="00D11934"/>
    <w:rsid w:val="00D25432"/>
    <w:rsid w:val="00D306E6"/>
    <w:rsid w:val="00D33095"/>
    <w:rsid w:val="00D34335"/>
    <w:rsid w:val="00D348EF"/>
    <w:rsid w:val="00D3731C"/>
    <w:rsid w:val="00D37FBD"/>
    <w:rsid w:val="00D6424E"/>
    <w:rsid w:val="00D679E1"/>
    <w:rsid w:val="00D71DF9"/>
    <w:rsid w:val="00D75F79"/>
    <w:rsid w:val="00D85EA3"/>
    <w:rsid w:val="00D9183F"/>
    <w:rsid w:val="00D924F3"/>
    <w:rsid w:val="00D92E74"/>
    <w:rsid w:val="00D94A69"/>
    <w:rsid w:val="00DA7D69"/>
    <w:rsid w:val="00DB2BCB"/>
    <w:rsid w:val="00DC6EEC"/>
    <w:rsid w:val="00DD18C6"/>
    <w:rsid w:val="00DD72C3"/>
    <w:rsid w:val="00DE488B"/>
    <w:rsid w:val="00E0427D"/>
    <w:rsid w:val="00E054C9"/>
    <w:rsid w:val="00E12510"/>
    <w:rsid w:val="00E156EB"/>
    <w:rsid w:val="00E22680"/>
    <w:rsid w:val="00E36A77"/>
    <w:rsid w:val="00E46301"/>
    <w:rsid w:val="00E619B9"/>
    <w:rsid w:val="00E73B21"/>
    <w:rsid w:val="00E75311"/>
    <w:rsid w:val="00E86E1B"/>
    <w:rsid w:val="00E90A99"/>
    <w:rsid w:val="00EA5A5C"/>
    <w:rsid w:val="00EB5680"/>
    <w:rsid w:val="00EB6DB0"/>
    <w:rsid w:val="00EC0976"/>
    <w:rsid w:val="00ED3F71"/>
    <w:rsid w:val="00EE7146"/>
    <w:rsid w:val="00EF1945"/>
    <w:rsid w:val="00F014FE"/>
    <w:rsid w:val="00F01726"/>
    <w:rsid w:val="00F017E7"/>
    <w:rsid w:val="00F1286F"/>
    <w:rsid w:val="00F12DEB"/>
    <w:rsid w:val="00F21531"/>
    <w:rsid w:val="00F2200D"/>
    <w:rsid w:val="00F36A32"/>
    <w:rsid w:val="00F5058A"/>
    <w:rsid w:val="00F54565"/>
    <w:rsid w:val="00F56E2D"/>
    <w:rsid w:val="00F63DB4"/>
    <w:rsid w:val="00F72773"/>
    <w:rsid w:val="00F775E8"/>
    <w:rsid w:val="00F8471E"/>
    <w:rsid w:val="00F94D72"/>
    <w:rsid w:val="00FB4E8E"/>
    <w:rsid w:val="00FB6096"/>
    <w:rsid w:val="00FB7DC4"/>
    <w:rsid w:val="00FC552E"/>
    <w:rsid w:val="00FD13EC"/>
    <w:rsid w:val="00FD13F3"/>
    <w:rsid w:val="00FD4CE1"/>
    <w:rsid w:val="00FE2E14"/>
    <w:rsid w:val="00FF1CD5"/>
    <w:rsid w:val="00FF301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56C9"/>
  <w15:chartTrackingRefBased/>
  <w15:docId w15:val="{C6D93D39-6EFE-4848-AEF9-DE82E6D3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C4"/>
    <w:pPr>
      <w:widowControl w:val="0"/>
      <w:spacing w:after="0" w:line="240" w:lineRule="auto"/>
    </w:pPr>
    <w:rPr>
      <w:rFonts w:ascii="Times New Roman" w:eastAsia="Times New Roman" w:hAnsi="Times New Roman" w:cs="Times New Roman"/>
      <w:kern w:val="0"/>
      <w:lang w:val="en-US" w:eastAsia="es-DO"/>
      <w14:ligatures w14:val="none"/>
    </w:rPr>
  </w:style>
  <w:style w:type="paragraph" w:styleId="Heading1">
    <w:name w:val="heading 1"/>
    <w:basedOn w:val="Normal"/>
    <w:next w:val="Normal"/>
    <w:link w:val="Heading1Char"/>
    <w:uiPriority w:val="9"/>
    <w:qFormat/>
    <w:rsid w:val="00C63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E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E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E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E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EE9"/>
    <w:rPr>
      <w:rFonts w:eastAsiaTheme="majorEastAsia" w:cstheme="majorBidi"/>
      <w:color w:val="272727" w:themeColor="text1" w:themeTint="D8"/>
    </w:rPr>
  </w:style>
  <w:style w:type="paragraph" w:styleId="Title">
    <w:name w:val="Title"/>
    <w:basedOn w:val="Normal"/>
    <w:next w:val="Normal"/>
    <w:link w:val="TitleChar"/>
    <w:uiPriority w:val="10"/>
    <w:qFormat/>
    <w:rsid w:val="00C63E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EE9"/>
    <w:pPr>
      <w:spacing w:before="160"/>
      <w:jc w:val="center"/>
    </w:pPr>
    <w:rPr>
      <w:i/>
      <w:iCs/>
      <w:color w:val="404040" w:themeColor="text1" w:themeTint="BF"/>
    </w:rPr>
  </w:style>
  <w:style w:type="character" w:customStyle="1" w:styleId="QuoteChar">
    <w:name w:val="Quote Char"/>
    <w:basedOn w:val="DefaultParagraphFont"/>
    <w:link w:val="Quote"/>
    <w:uiPriority w:val="29"/>
    <w:rsid w:val="00C63EE9"/>
    <w:rPr>
      <w:i/>
      <w:iCs/>
      <w:color w:val="404040" w:themeColor="text1" w:themeTint="BF"/>
    </w:rPr>
  </w:style>
  <w:style w:type="paragraph" w:styleId="ListParagraph">
    <w:name w:val="List Paragraph"/>
    <w:basedOn w:val="Normal"/>
    <w:uiPriority w:val="34"/>
    <w:qFormat/>
    <w:rsid w:val="00C63EE9"/>
    <w:pPr>
      <w:ind w:left="720"/>
      <w:contextualSpacing/>
    </w:pPr>
  </w:style>
  <w:style w:type="character" w:styleId="IntenseEmphasis">
    <w:name w:val="Intense Emphasis"/>
    <w:basedOn w:val="DefaultParagraphFont"/>
    <w:uiPriority w:val="21"/>
    <w:qFormat/>
    <w:rsid w:val="00C63EE9"/>
    <w:rPr>
      <w:i/>
      <w:iCs/>
      <w:color w:val="0F4761" w:themeColor="accent1" w:themeShade="BF"/>
    </w:rPr>
  </w:style>
  <w:style w:type="paragraph" w:styleId="IntenseQuote">
    <w:name w:val="Intense Quote"/>
    <w:basedOn w:val="Normal"/>
    <w:next w:val="Normal"/>
    <w:link w:val="IntenseQuoteChar"/>
    <w:uiPriority w:val="30"/>
    <w:qFormat/>
    <w:rsid w:val="00C63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EE9"/>
    <w:rPr>
      <w:i/>
      <w:iCs/>
      <w:color w:val="0F4761" w:themeColor="accent1" w:themeShade="BF"/>
    </w:rPr>
  </w:style>
  <w:style w:type="character" w:styleId="IntenseReference">
    <w:name w:val="Intense Reference"/>
    <w:basedOn w:val="DefaultParagraphFont"/>
    <w:uiPriority w:val="32"/>
    <w:qFormat/>
    <w:rsid w:val="00C63EE9"/>
    <w:rPr>
      <w:b/>
      <w:bCs/>
      <w:smallCaps/>
      <w:color w:val="0F4761" w:themeColor="accent1" w:themeShade="BF"/>
      <w:spacing w:val="5"/>
    </w:rPr>
  </w:style>
  <w:style w:type="character" w:styleId="Hyperlink">
    <w:name w:val="Hyperlink"/>
    <w:basedOn w:val="DefaultParagraphFont"/>
    <w:uiPriority w:val="99"/>
    <w:unhideWhenUsed/>
    <w:rsid w:val="008A0DAC"/>
    <w:rPr>
      <w:color w:val="467886" w:themeColor="hyperlink"/>
      <w:u w:val="single"/>
    </w:rPr>
  </w:style>
  <w:style w:type="character" w:styleId="UnresolvedMention">
    <w:name w:val="Unresolved Mention"/>
    <w:basedOn w:val="DefaultParagraphFont"/>
    <w:uiPriority w:val="99"/>
    <w:semiHidden/>
    <w:unhideWhenUsed/>
    <w:rsid w:val="008A0DAC"/>
    <w:rPr>
      <w:color w:val="605E5C"/>
      <w:shd w:val="clear" w:color="auto" w:fill="E1DFDD"/>
    </w:rPr>
  </w:style>
  <w:style w:type="character" w:styleId="FollowedHyperlink">
    <w:name w:val="FollowedHyperlink"/>
    <w:basedOn w:val="DefaultParagraphFont"/>
    <w:uiPriority w:val="99"/>
    <w:semiHidden/>
    <w:unhideWhenUsed/>
    <w:rsid w:val="000A43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414861">
      <w:bodyDiv w:val="1"/>
      <w:marLeft w:val="0"/>
      <w:marRight w:val="0"/>
      <w:marTop w:val="0"/>
      <w:marBottom w:val="0"/>
      <w:divBdr>
        <w:top w:val="none" w:sz="0" w:space="0" w:color="auto"/>
        <w:left w:val="none" w:sz="0" w:space="0" w:color="auto"/>
        <w:bottom w:val="none" w:sz="0" w:space="0" w:color="auto"/>
        <w:right w:val="none" w:sz="0" w:space="0" w:color="auto"/>
      </w:divBdr>
    </w:div>
    <w:div w:id="311373966">
      <w:bodyDiv w:val="1"/>
      <w:marLeft w:val="0"/>
      <w:marRight w:val="0"/>
      <w:marTop w:val="0"/>
      <w:marBottom w:val="0"/>
      <w:divBdr>
        <w:top w:val="none" w:sz="0" w:space="0" w:color="auto"/>
        <w:left w:val="none" w:sz="0" w:space="0" w:color="auto"/>
        <w:bottom w:val="none" w:sz="0" w:space="0" w:color="auto"/>
        <w:right w:val="none" w:sz="0" w:space="0" w:color="auto"/>
      </w:divBdr>
    </w:div>
    <w:div w:id="784541213">
      <w:bodyDiv w:val="1"/>
      <w:marLeft w:val="0"/>
      <w:marRight w:val="0"/>
      <w:marTop w:val="0"/>
      <w:marBottom w:val="0"/>
      <w:divBdr>
        <w:top w:val="none" w:sz="0" w:space="0" w:color="auto"/>
        <w:left w:val="none" w:sz="0" w:space="0" w:color="auto"/>
        <w:bottom w:val="none" w:sz="0" w:space="0" w:color="auto"/>
        <w:right w:val="none" w:sz="0" w:space="0" w:color="auto"/>
      </w:divBdr>
    </w:div>
    <w:div w:id="102277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vargg/danvargg" TargetMode="External"/><Relationship Id="rId3" Type="http://schemas.openxmlformats.org/officeDocument/2006/relationships/styles" Target="styles.xml"/><Relationship Id="rId7" Type="http://schemas.openxmlformats.org/officeDocument/2006/relationships/hyperlink" Target="http://www.linkedin.com/in/danvarg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vg28@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3752F-BFD5-43B7-B861-B78D506D2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3</Pages>
  <Words>1678</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Vargas</dc:creator>
  <cp:keywords/>
  <dc:description/>
  <cp:lastModifiedBy>Daniel Vargas</cp:lastModifiedBy>
  <cp:revision>328</cp:revision>
  <dcterms:created xsi:type="dcterms:W3CDTF">2024-06-08T20:47:00Z</dcterms:created>
  <dcterms:modified xsi:type="dcterms:W3CDTF">2025-03-29T23:29:00Z</dcterms:modified>
</cp:coreProperties>
</file>