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ABB4D" w14:textId="5241F103" w:rsidR="000B05EB" w:rsidRDefault="003D24F2">
      <w:pPr>
        <w:rPr>
          <w:b/>
          <w:sz w:val="32"/>
          <w:szCs w:val="32"/>
          <w:lang w:val="en-US"/>
        </w:rPr>
      </w:pPr>
      <w:r w:rsidRPr="003D24F2">
        <w:rPr>
          <w:b/>
          <w:sz w:val="32"/>
          <w:szCs w:val="32"/>
          <w:lang w:val="en-US"/>
        </w:rPr>
        <w:t>GCD</w:t>
      </w:r>
      <w:r>
        <w:rPr>
          <w:b/>
          <w:sz w:val="32"/>
          <w:szCs w:val="32"/>
          <w:lang w:val="en-US"/>
        </w:rPr>
        <w:t xml:space="preserve"> Assignment Week 6 </w:t>
      </w:r>
    </w:p>
    <w:p w14:paraId="3A0AFABD" w14:textId="77777777" w:rsidR="003D24F2" w:rsidRDefault="003D24F2">
      <w:pPr>
        <w:rPr>
          <w:b/>
          <w:sz w:val="32"/>
          <w:szCs w:val="32"/>
          <w:lang w:val="en-US"/>
        </w:rPr>
      </w:pPr>
    </w:p>
    <w:p w14:paraId="46C7DD73" w14:textId="7C876B0D" w:rsidR="003D24F2" w:rsidRDefault="003D24F2">
      <w:pPr>
        <w:rPr>
          <w:b/>
          <w:color w:val="FF0000"/>
          <w:sz w:val="32"/>
          <w:szCs w:val="32"/>
          <w:lang w:val="en-US"/>
        </w:rPr>
      </w:pPr>
      <w:r w:rsidRPr="003D24F2">
        <w:rPr>
          <w:b/>
          <w:color w:val="FF0000"/>
          <w:sz w:val="32"/>
          <w:szCs w:val="32"/>
          <w:lang w:val="en-US"/>
        </w:rPr>
        <w:t>Spark</w:t>
      </w:r>
    </w:p>
    <w:p w14:paraId="42836B0F" w14:textId="77777777" w:rsidR="003D24F2" w:rsidRPr="003D24F2" w:rsidRDefault="003D24F2" w:rsidP="003D24F2">
      <w:pPr>
        <w:pStyle w:val="lead"/>
        <w:rPr>
          <w:b/>
          <w:sz w:val="28"/>
          <w:szCs w:val="28"/>
        </w:rPr>
      </w:pPr>
      <w:r w:rsidRPr="003D24F2">
        <w:rPr>
          <w:b/>
          <w:sz w:val="28"/>
          <w:szCs w:val="28"/>
        </w:rPr>
        <w:t xml:space="preserve">Combine SQL, streaming, and complex analytics. </w:t>
      </w:r>
    </w:p>
    <w:p w14:paraId="515D0EAA" w14:textId="7A087F8C" w:rsidR="003D24F2" w:rsidRDefault="003D24F2" w:rsidP="003D24F2">
      <w:pPr>
        <w:pStyle w:val="lead"/>
      </w:pPr>
      <w:r>
        <w:t xml:space="preserve">Spark powers a stack of libraries including </w:t>
      </w:r>
      <w:r w:rsidRPr="003D24F2">
        <w:rPr>
          <w:rFonts w:eastAsiaTheme="majorEastAsia"/>
          <w:color w:val="FF0000"/>
        </w:rPr>
        <w:t>SQL and DataFrames</w:t>
      </w:r>
      <w:r>
        <w:t xml:space="preserve">, </w:t>
      </w:r>
      <w:r w:rsidRPr="003D24F2">
        <w:rPr>
          <w:rFonts w:eastAsiaTheme="majorEastAsia"/>
          <w:color w:val="FF0000"/>
        </w:rPr>
        <w:t>MLlib</w:t>
      </w:r>
      <w:r>
        <w:t xml:space="preserve"> for machine learning, </w:t>
      </w:r>
      <w:r w:rsidRPr="003D24F2">
        <w:rPr>
          <w:rFonts w:eastAsiaTheme="majorEastAsia"/>
          <w:color w:val="FF0000"/>
        </w:rPr>
        <w:t>GraphX</w:t>
      </w:r>
      <w:r>
        <w:t xml:space="preserve">, and </w:t>
      </w:r>
      <w:r w:rsidRPr="003D24F2">
        <w:rPr>
          <w:rFonts w:eastAsiaTheme="majorEastAsia"/>
          <w:color w:val="FF0000"/>
        </w:rPr>
        <w:t>Spark Streaming</w:t>
      </w:r>
      <w:r>
        <w:t xml:space="preserve">. You can combine these libraries seamlessly in the same application. Spark runs on Hadoop, Mesos, standalone, or in the cloud. It can access diverse data sources including HDFS, </w:t>
      </w:r>
      <w:r w:rsidRPr="003D24F2">
        <w:rPr>
          <w:color w:val="FF0000"/>
        </w:rPr>
        <w:t>Cassandra</w:t>
      </w:r>
      <w:r>
        <w:t xml:space="preserve">, </w:t>
      </w:r>
      <w:r w:rsidRPr="003D24F2">
        <w:rPr>
          <w:color w:val="FF0000"/>
        </w:rPr>
        <w:t>HBase</w:t>
      </w:r>
      <w:r>
        <w:t xml:space="preserve">, and </w:t>
      </w:r>
      <w:r w:rsidRPr="003D24F2">
        <w:rPr>
          <w:color w:val="FF0000"/>
        </w:rPr>
        <w:t>S3</w:t>
      </w:r>
      <w:r>
        <w:t xml:space="preserve">. You can run Spark using its </w:t>
      </w:r>
      <w:r w:rsidRPr="003D24F2">
        <w:rPr>
          <w:rFonts w:eastAsiaTheme="majorEastAsia"/>
          <w:color w:val="FF0000"/>
        </w:rPr>
        <w:t>standalone cluster mode</w:t>
      </w:r>
      <w:r>
        <w:t xml:space="preserve">, on </w:t>
      </w:r>
      <w:r w:rsidRPr="003D24F2">
        <w:rPr>
          <w:rFonts w:eastAsiaTheme="majorEastAsia"/>
        </w:rPr>
        <w:t>EC2</w:t>
      </w:r>
      <w:r>
        <w:t xml:space="preserve">, on Hadoop YARN, or on </w:t>
      </w:r>
      <w:r w:rsidRPr="003D24F2">
        <w:rPr>
          <w:rFonts w:eastAsiaTheme="majorEastAsia"/>
        </w:rPr>
        <w:t>Apache Mesos</w:t>
      </w:r>
      <w:r>
        <w:t xml:space="preserve">. Access data in </w:t>
      </w:r>
      <w:r w:rsidRPr="003D24F2">
        <w:rPr>
          <w:rFonts w:eastAsiaTheme="majorEastAsia"/>
          <w:color w:val="FF0000"/>
        </w:rPr>
        <w:t>HDFS</w:t>
      </w:r>
      <w:r>
        <w:t xml:space="preserve">, </w:t>
      </w:r>
      <w:r w:rsidRPr="003D24F2">
        <w:rPr>
          <w:rFonts w:eastAsiaTheme="majorEastAsia"/>
          <w:color w:val="FF0000"/>
        </w:rPr>
        <w:t>Cassandra</w:t>
      </w:r>
      <w:r>
        <w:t xml:space="preserve">, </w:t>
      </w:r>
      <w:r w:rsidRPr="003D24F2">
        <w:rPr>
          <w:rFonts w:eastAsiaTheme="majorEastAsia"/>
          <w:color w:val="FF0000"/>
        </w:rPr>
        <w:t>HBase</w:t>
      </w:r>
      <w:r>
        <w:t xml:space="preserve">, </w:t>
      </w:r>
      <w:r w:rsidRPr="003D24F2">
        <w:rPr>
          <w:rFonts w:eastAsiaTheme="majorEastAsia"/>
          <w:color w:val="FF0000"/>
        </w:rPr>
        <w:t>Hive</w:t>
      </w:r>
      <w:r>
        <w:t xml:space="preserve">, </w:t>
      </w:r>
      <w:r w:rsidRPr="003D24F2">
        <w:rPr>
          <w:rFonts w:eastAsiaTheme="majorEastAsia"/>
          <w:color w:val="FF0000"/>
        </w:rPr>
        <w:t>Tachyon</w:t>
      </w:r>
      <w:r>
        <w:t xml:space="preserve">, and any </w:t>
      </w:r>
      <w:r w:rsidRPr="003D24F2">
        <w:rPr>
          <w:color w:val="FF0000"/>
        </w:rPr>
        <w:t>Hadoop</w:t>
      </w:r>
      <w:r>
        <w:t xml:space="preserve"> data source. Run programs up to 100x faster than </w:t>
      </w:r>
      <w:r w:rsidRPr="003D24F2">
        <w:rPr>
          <w:color w:val="FF0000"/>
        </w:rPr>
        <w:t>Hadoop MapReduce</w:t>
      </w:r>
      <w:r>
        <w:t xml:space="preserve"> in memory, or 10x faster on disk. </w:t>
      </w:r>
      <w:r w:rsidRPr="003D24F2">
        <w:rPr>
          <w:highlight w:val="green"/>
        </w:rPr>
        <w:t>Spark</w:t>
      </w:r>
      <w:r>
        <w:t xml:space="preserve"> has an advanced </w:t>
      </w:r>
      <w:r w:rsidRPr="003D24F2">
        <w:rPr>
          <w:color w:val="FF0000"/>
        </w:rPr>
        <w:t xml:space="preserve">DAG </w:t>
      </w:r>
      <w:r>
        <w:t xml:space="preserve">execution engine that supports cyclic data flow and in-memory computing. </w:t>
      </w:r>
    </w:p>
    <w:p w14:paraId="6407EE9B" w14:textId="77777777" w:rsidR="00716EA1" w:rsidRPr="00716EA1" w:rsidRDefault="00716EA1" w:rsidP="003D24F2">
      <w:pPr>
        <w:pStyle w:val="lead"/>
      </w:pPr>
    </w:p>
    <w:p w14:paraId="7AE23E2C" w14:textId="74616B2D" w:rsidR="003D24F2" w:rsidRPr="00716EA1" w:rsidRDefault="00716EA1" w:rsidP="003D24F2">
      <w:pPr>
        <w:pStyle w:val="NormalWeb"/>
      </w:pPr>
      <w:r w:rsidRPr="00716EA1">
        <w:rPr>
          <w:rStyle w:val="Strong"/>
          <w:highlight w:val="green"/>
        </w:rPr>
        <w:t xml:space="preserve">2.Open PySpark (pyspark) </w:t>
      </w:r>
      <w:r w:rsidR="003D24F2" w:rsidRPr="00716EA1">
        <w:rPr>
          <w:rStyle w:val="Strong"/>
          <w:highlight w:val="green"/>
        </w:rPr>
        <w:t>Result:</w:t>
      </w:r>
    </w:p>
    <w:p w14:paraId="397D53B2" w14:textId="77777777" w:rsidR="003D24F2" w:rsidRDefault="003D24F2" w:rsidP="003D24F2">
      <w:pPr>
        <w:pStyle w:val="lead"/>
      </w:pPr>
    </w:p>
    <w:p w14:paraId="1CA91588" w14:textId="1DABB0A4" w:rsidR="003D24F2" w:rsidRDefault="003D24F2" w:rsidP="003D24F2">
      <w:pPr>
        <w:pStyle w:val="NormalWeb"/>
      </w:pPr>
    </w:p>
    <w:p w14:paraId="4B1FC3D8" w14:textId="1392EEC1" w:rsidR="003D24F2" w:rsidRDefault="00716EA1" w:rsidP="003D24F2">
      <w:pPr>
        <w:pStyle w:val="NormalWeb"/>
      </w:pPr>
      <w:r w:rsidRPr="00C87BD6">
        <w:rPr>
          <w:noProof/>
          <w:sz w:val="28"/>
          <w:szCs w:val="28"/>
          <w:lang w:val="en-US" w:eastAsia="en-US"/>
        </w:rPr>
        <w:drawing>
          <wp:inline distT="0" distB="0" distL="0" distR="0" wp14:anchorId="06DE1D03" wp14:editId="120BA6BA">
            <wp:extent cx="5930900" cy="4457700"/>
            <wp:effectExtent l="0" t="0" r="12700" b="12700"/>
            <wp:docPr id="1" name="Рисунок 1" descr="Macintosh HD:Users:polyanovnikolay:Desktop:Снимок экрана 2015-10-28 в 14.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olyanovnikolay:Desktop:Снимок экрана 2015-10-28 в 14.59.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4457700"/>
                    </a:xfrm>
                    <a:prstGeom prst="rect">
                      <a:avLst/>
                    </a:prstGeom>
                    <a:noFill/>
                    <a:ln>
                      <a:noFill/>
                    </a:ln>
                  </pic:spPr>
                </pic:pic>
              </a:graphicData>
            </a:graphic>
          </wp:inline>
        </w:drawing>
      </w:r>
    </w:p>
    <w:p w14:paraId="144BA75B" w14:textId="77777777" w:rsidR="003D24F2" w:rsidRPr="003D24F2" w:rsidRDefault="003D24F2">
      <w:pPr>
        <w:rPr>
          <w:b/>
          <w:color w:val="FF0000"/>
          <w:sz w:val="32"/>
          <w:szCs w:val="32"/>
          <w:lang w:val="en-US"/>
        </w:rPr>
      </w:pPr>
    </w:p>
    <w:p w14:paraId="7D807054" w14:textId="2B579686" w:rsidR="00C87BD6" w:rsidRDefault="00C87BD6">
      <w:pPr>
        <w:rPr>
          <w:sz w:val="40"/>
          <w:szCs w:val="40"/>
        </w:rPr>
      </w:pPr>
    </w:p>
    <w:p w14:paraId="4362545B" w14:textId="33090337" w:rsidR="00C87BD6" w:rsidRDefault="00C87BD6">
      <w:pPr>
        <w:rPr>
          <w:sz w:val="28"/>
          <w:szCs w:val="28"/>
        </w:rPr>
      </w:pPr>
    </w:p>
    <w:p w14:paraId="2E4AFB0E" w14:textId="77777777" w:rsidR="00C87BD6" w:rsidRPr="00716EA1" w:rsidRDefault="00C87BD6">
      <w:pPr>
        <w:rPr>
          <w:rFonts w:asciiTheme="majorHAnsi" w:hAnsiTheme="majorHAnsi"/>
          <w:sz w:val="28"/>
          <w:szCs w:val="28"/>
        </w:rPr>
      </w:pPr>
    </w:p>
    <w:p w14:paraId="0D8E1351" w14:textId="5F5D24A6" w:rsidR="003F0CC3" w:rsidRDefault="003F0CC3" w:rsidP="003F0CC3">
      <w:pPr>
        <w:pStyle w:val="Heading3"/>
        <w:rPr>
          <w:b/>
          <w:sz w:val="28"/>
          <w:szCs w:val="28"/>
        </w:rPr>
      </w:pPr>
      <w:r w:rsidRPr="00716EA1">
        <w:rPr>
          <w:b/>
          <w:sz w:val="28"/>
          <w:szCs w:val="28"/>
          <w:highlight w:val="green"/>
        </w:rPr>
        <w:t xml:space="preserve">Activity </w:t>
      </w:r>
      <w:proofErr w:type="gramStart"/>
      <w:r w:rsidRPr="00716EA1">
        <w:rPr>
          <w:b/>
          <w:sz w:val="28"/>
          <w:szCs w:val="28"/>
          <w:highlight w:val="green"/>
        </w:rPr>
        <w:t>2.1</w:t>
      </w:r>
      <w:r w:rsidR="00716EA1" w:rsidRPr="00716EA1">
        <w:rPr>
          <w:b/>
          <w:sz w:val="28"/>
          <w:szCs w:val="28"/>
          <w:highlight w:val="green"/>
        </w:rPr>
        <w:t xml:space="preserve"> :</w:t>
      </w:r>
      <w:proofErr w:type="gramEnd"/>
      <w:r w:rsidR="00716EA1" w:rsidRPr="00716EA1">
        <w:rPr>
          <w:b/>
          <w:sz w:val="28"/>
          <w:szCs w:val="28"/>
          <w:highlight w:val="green"/>
        </w:rPr>
        <w:t xml:space="preserve"> How many hits ? :</w:t>
      </w:r>
    </w:p>
    <w:p w14:paraId="1353EBBE" w14:textId="77777777" w:rsidR="00716EA1" w:rsidRPr="00716EA1" w:rsidRDefault="00716EA1" w:rsidP="00716EA1">
      <w:pPr>
        <w:rPr>
          <w:lang w:val="en-US" w:eastAsia="en-US"/>
        </w:rPr>
      </w:pPr>
    </w:p>
    <w:p w14:paraId="1E87CBFE" w14:textId="77777777" w:rsidR="003F0CC3" w:rsidRDefault="003F0CC3" w:rsidP="003F0CC3">
      <w:r>
        <w:t>text_file = sc.textFile("../cloudera/GCD-Week-6-access_log.txt")</w:t>
      </w:r>
    </w:p>
    <w:p w14:paraId="5AA98046" w14:textId="77777777" w:rsidR="003F0CC3" w:rsidRDefault="003F0CC3" w:rsidP="003F0CC3">
      <w:r>
        <w:t>assets = text_file.filter(lambda line: "/assets/js/the-associates.js" in line).count()</w:t>
      </w:r>
    </w:p>
    <w:p w14:paraId="33AAF5B1" w14:textId="77777777" w:rsidR="003F0CC3" w:rsidRDefault="003F0CC3" w:rsidP="003F0CC3">
      <w:r>
        <w:t>count = 2456</w:t>
      </w:r>
    </w:p>
    <w:p w14:paraId="40A04F3B" w14:textId="77777777" w:rsidR="003F0CC3" w:rsidRDefault="003F0CC3" w:rsidP="003F0CC3"/>
    <w:p w14:paraId="610C72A8" w14:textId="6B1BEA6A" w:rsidR="003F0CC3" w:rsidRDefault="003F0CC3" w:rsidP="003F0CC3">
      <w:pPr>
        <w:pStyle w:val="Heading3"/>
        <w:rPr>
          <w:b/>
          <w:sz w:val="28"/>
          <w:szCs w:val="28"/>
        </w:rPr>
      </w:pPr>
      <w:r w:rsidRPr="00716EA1">
        <w:rPr>
          <w:b/>
          <w:sz w:val="28"/>
          <w:szCs w:val="28"/>
          <w:highlight w:val="green"/>
        </w:rPr>
        <w:t xml:space="preserve">Activity </w:t>
      </w:r>
      <w:proofErr w:type="gramStart"/>
      <w:r w:rsidRPr="00716EA1">
        <w:rPr>
          <w:b/>
          <w:sz w:val="28"/>
          <w:szCs w:val="28"/>
          <w:highlight w:val="green"/>
        </w:rPr>
        <w:t>2.2</w:t>
      </w:r>
      <w:r w:rsidR="00716EA1" w:rsidRPr="00716EA1">
        <w:rPr>
          <w:b/>
          <w:sz w:val="28"/>
          <w:szCs w:val="28"/>
          <w:highlight w:val="green"/>
        </w:rPr>
        <w:t xml:space="preserve"> :</w:t>
      </w:r>
      <w:proofErr w:type="gramEnd"/>
      <w:r w:rsidR="00716EA1" w:rsidRPr="00716EA1">
        <w:rPr>
          <w:b/>
          <w:sz w:val="28"/>
          <w:szCs w:val="28"/>
          <w:highlight w:val="green"/>
        </w:rPr>
        <w:t xml:space="preserve"> How many hits ? :</w:t>
      </w:r>
    </w:p>
    <w:p w14:paraId="28FCCCA9" w14:textId="77777777" w:rsidR="00716EA1" w:rsidRPr="00716EA1" w:rsidRDefault="00716EA1" w:rsidP="00716EA1">
      <w:pPr>
        <w:rPr>
          <w:lang w:val="en-US" w:eastAsia="en-US"/>
        </w:rPr>
      </w:pPr>
    </w:p>
    <w:p w14:paraId="35978A46" w14:textId="77777777" w:rsidR="003F0CC3" w:rsidRDefault="003F0CC3" w:rsidP="003F0CC3">
      <w:r>
        <w:t>text_file = sc.textFile("../cloudera/GCD-Week-6-access_log.txt")</w:t>
      </w:r>
    </w:p>
    <w:p w14:paraId="11A060D8" w14:textId="77777777" w:rsidR="003F0CC3" w:rsidRDefault="003F0CC3" w:rsidP="003F0CC3">
      <w:r>
        <w:t>ip = text_file.filter(lambda line: "10.99.99.186" in line).count()</w:t>
      </w:r>
    </w:p>
    <w:p w14:paraId="50B007E6" w14:textId="77777777" w:rsidR="003F0CC3" w:rsidRDefault="003F0CC3" w:rsidP="003F0CC3">
      <w:r>
        <w:t>count = 6</w:t>
      </w:r>
    </w:p>
    <w:p w14:paraId="0C2BDCB2" w14:textId="77777777" w:rsidR="003F0CC3" w:rsidRDefault="003F0CC3" w:rsidP="003F0CC3"/>
    <w:p w14:paraId="09BE5FD9" w14:textId="2CFF1F5F" w:rsidR="003F0CC3" w:rsidRDefault="003F0CC3" w:rsidP="003F0CC3">
      <w:pPr>
        <w:pStyle w:val="Heading3"/>
        <w:rPr>
          <w:b/>
          <w:sz w:val="28"/>
          <w:szCs w:val="28"/>
        </w:rPr>
      </w:pPr>
      <w:r w:rsidRPr="00716EA1">
        <w:rPr>
          <w:b/>
          <w:sz w:val="28"/>
          <w:szCs w:val="28"/>
          <w:highlight w:val="green"/>
        </w:rPr>
        <w:t xml:space="preserve">Activity </w:t>
      </w:r>
      <w:proofErr w:type="gramStart"/>
      <w:r w:rsidRPr="00716EA1">
        <w:rPr>
          <w:b/>
          <w:sz w:val="28"/>
          <w:szCs w:val="28"/>
          <w:highlight w:val="green"/>
        </w:rPr>
        <w:t>2.3</w:t>
      </w:r>
      <w:r w:rsidR="00716EA1" w:rsidRPr="00716EA1">
        <w:rPr>
          <w:b/>
          <w:sz w:val="28"/>
          <w:szCs w:val="28"/>
          <w:highlight w:val="green"/>
        </w:rPr>
        <w:t xml:space="preserve"> :</w:t>
      </w:r>
      <w:proofErr w:type="gramEnd"/>
      <w:r w:rsidR="00716EA1" w:rsidRPr="00716EA1">
        <w:rPr>
          <w:b/>
          <w:sz w:val="28"/>
          <w:szCs w:val="28"/>
          <w:highlight w:val="green"/>
        </w:rPr>
        <w:t xml:space="preserve"> What is the most popular file on the website and how many times it occurs in the log ?</w:t>
      </w:r>
    </w:p>
    <w:p w14:paraId="05443575" w14:textId="77777777" w:rsidR="00716EA1" w:rsidRPr="00716EA1" w:rsidRDefault="00716EA1" w:rsidP="00716EA1">
      <w:pPr>
        <w:rPr>
          <w:lang w:val="en-US" w:eastAsia="en-US"/>
        </w:rPr>
      </w:pPr>
    </w:p>
    <w:p w14:paraId="676FD0BC" w14:textId="77777777" w:rsidR="003F0CC3" w:rsidRDefault="003F0CC3" w:rsidP="003F0CC3">
      <w:r>
        <w:t>text_file = sc.textFile("./GCD-Week-6-access_log.txt")</w:t>
      </w:r>
    </w:p>
    <w:p w14:paraId="47A7B262" w14:textId="77777777" w:rsidR="003F0CC3" w:rsidRDefault="003F0CC3" w:rsidP="003F0CC3">
      <w:r>
        <w:t>wordCounts = text_file.flatMap(lambda line: line[52:line.find(" H")].split(' ')).map(lambda word: (word, 1)).reduceByKey(lambda a, b: a+b)</w:t>
      </w:r>
    </w:p>
    <w:p w14:paraId="07733DA2" w14:textId="77777777" w:rsidR="003F0CC3" w:rsidRDefault="003F0CC3" w:rsidP="003F0CC3">
      <w:r>
        <w:t>wordCounts.takeOrdered(20, lambda (key, value): -1 * value)</w:t>
      </w:r>
    </w:p>
    <w:p w14:paraId="6B103622" w14:textId="77777777" w:rsidR="003F0CC3" w:rsidRDefault="003F0CC3" w:rsidP="003F0CC3"/>
    <w:p w14:paraId="67F99EB9" w14:textId="467379DF" w:rsidR="003F0CC3" w:rsidRDefault="003F0CC3" w:rsidP="003F0CC3">
      <w:pPr>
        <w:pStyle w:val="Heading3"/>
        <w:rPr>
          <w:b/>
          <w:sz w:val="28"/>
          <w:szCs w:val="28"/>
        </w:rPr>
      </w:pPr>
      <w:r w:rsidRPr="00716EA1">
        <w:rPr>
          <w:b/>
          <w:sz w:val="28"/>
          <w:szCs w:val="28"/>
          <w:highlight w:val="green"/>
        </w:rPr>
        <w:t>Activity Gutenberg word count</w:t>
      </w:r>
      <w:r w:rsidR="00716EA1" w:rsidRPr="00716EA1">
        <w:rPr>
          <w:b/>
          <w:sz w:val="28"/>
          <w:szCs w:val="28"/>
          <w:highlight w:val="green"/>
        </w:rPr>
        <w:t>:</w:t>
      </w:r>
    </w:p>
    <w:p w14:paraId="52634C50" w14:textId="77777777" w:rsidR="00716EA1" w:rsidRPr="00716EA1" w:rsidRDefault="00716EA1" w:rsidP="00716EA1">
      <w:pPr>
        <w:rPr>
          <w:lang w:val="en-US" w:eastAsia="en-US"/>
        </w:rPr>
      </w:pPr>
    </w:p>
    <w:p w14:paraId="6E4B2075" w14:textId="77777777" w:rsidR="003F0CC3" w:rsidRDefault="003F0CC3" w:rsidP="003F0CC3">
      <w:r>
        <w:t>text_file = sc.textFile("./Gutenberg1/Gutenberg/GutenbergSmall/*")</w:t>
      </w:r>
    </w:p>
    <w:p w14:paraId="53290F01" w14:textId="77777777" w:rsidR="003F0CC3" w:rsidRDefault="003F0CC3" w:rsidP="003F0CC3">
      <w:r>
        <w:t>counts = text_file.flatMap(lambda line: line.split(" ")) \</w:t>
      </w:r>
    </w:p>
    <w:p w14:paraId="693185C8" w14:textId="77777777" w:rsidR="003F0CC3" w:rsidRDefault="003F0CC3" w:rsidP="003F0CC3">
      <w:r>
        <w:t xml:space="preserve">             .map(lambda word: (word, 1)) \</w:t>
      </w:r>
    </w:p>
    <w:p w14:paraId="2BE6437E" w14:textId="77777777" w:rsidR="003F0CC3" w:rsidRDefault="003F0CC3" w:rsidP="003F0CC3">
      <w:r>
        <w:t xml:space="preserve">             .reduceByKey(lambda a, b: a + b)</w:t>
      </w:r>
    </w:p>
    <w:p w14:paraId="3BB7F996" w14:textId="77777777" w:rsidR="003F0CC3" w:rsidRDefault="003F0CC3" w:rsidP="003F0CC3">
      <w:r>
        <w:t>counts .takeOrdered(20, lambda (key, value): -1 * value)</w:t>
      </w:r>
    </w:p>
    <w:p w14:paraId="57172D90" w14:textId="77777777" w:rsidR="00716EA1" w:rsidRDefault="00716EA1" w:rsidP="003F0CC3"/>
    <w:p w14:paraId="1BEECDE8" w14:textId="79129525" w:rsidR="003F0CC3" w:rsidRDefault="003F0CC3" w:rsidP="002460C5">
      <w:pPr>
        <w:pStyle w:val="Heading4"/>
        <w:rPr>
          <w:b/>
          <w:i w:val="0"/>
          <w:iCs w:val="0"/>
          <w:color w:val="243F60" w:themeColor="accent1" w:themeShade="7F"/>
          <w:sz w:val="28"/>
          <w:szCs w:val="28"/>
        </w:rPr>
      </w:pPr>
      <w:r w:rsidRPr="009D6BC6">
        <w:rPr>
          <w:b/>
          <w:i w:val="0"/>
          <w:iCs w:val="0"/>
          <w:color w:val="243F60" w:themeColor="accent1" w:themeShade="7F"/>
          <w:sz w:val="28"/>
          <w:szCs w:val="28"/>
          <w:highlight w:val="green"/>
        </w:rPr>
        <w:t>Activity explore spark basics</w:t>
      </w:r>
      <w:r w:rsidR="009D6BC6" w:rsidRPr="009D6BC6">
        <w:rPr>
          <w:b/>
          <w:i w:val="0"/>
          <w:iCs w:val="0"/>
          <w:color w:val="243F60" w:themeColor="accent1" w:themeShade="7F"/>
          <w:sz w:val="28"/>
          <w:szCs w:val="28"/>
          <w:highlight w:val="green"/>
        </w:rPr>
        <w:t>:</w:t>
      </w:r>
    </w:p>
    <w:p w14:paraId="754BE1ED" w14:textId="77777777" w:rsidR="009D6BC6" w:rsidRDefault="009D6BC6" w:rsidP="009D6BC6">
      <w:pPr>
        <w:spacing w:before="100" w:beforeAutospacing="1" w:after="100" w:afterAutospacing="1"/>
        <w:rPr>
          <w:rFonts w:ascii="Times New Roman" w:eastAsia="Times New Roman" w:hAnsi="Times New Roman" w:cs="Times New Roman"/>
          <w:lang w:val="bg-BG" w:eastAsia="bg-BG"/>
        </w:rPr>
      </w:pPr>
      <w:r w:rsidRPr="009D6BC6">
        <w:rPr>
          <w:rFonts w:ascii="Times New Roman" w:eastAsia="Times New Roman" w:hAnsi="Times New Roman" w:cs="Times New Roman"/>
          <w:lang w:val="bg-BG" w:eastAsia="bg-BG"/>
        </w:rPr>
        <w:t xml:space="preserve">A Resilient Distributed Dataset (RDD), the basic abstraction in Spark. Represents an immutable, partitioned collection of elements that can be operated on in parallel. This class contains the basic operations available on all RDDs, such as </w:t>
      </w:r>
      <w:r w:rsidRPr="009D6BC6">
        <w:rPr>
          <w:rFonts w:ascii="Courier New" w:eastAsia="Times New Roman" w:hAnsi="Courier New" w:cs="Courier New"/>
          <w:sz w:val="20"/>
          <w:szCs w:val="20"/>
          <w:lang w:val="bg-BG" w:eastAsia="bg-BG"/>
        </w:rPr>
        <w:t>map</w:t>
      </w:r>
      <w:r w:rsidRPr="009D6BC6">
        <w:rPr>
          <w:rFonts w:ascii="Times New Roman" w:eastAsia="Times New Roman" w:hAnsi="Times New Roman" w:cs="Times New Roman"/>
          <w:lang w:val="bg-BG" w:eastAsia="bg-BG"/>
        </w:rPr>
        <w:t xml:space="preserve">, </w:t>
      </w:r>
      <w:r w:rsidRPr="009D6BC6">
        <w:rPr>
          <w:rFonts w:ascii="Courier New" w:eastAsia="Times New Roman" w:hAnsi="Courier New" w:cs="Courier New"/>
          <w:sz w:val="20"/>
          <w:szCs w:val="20"/>
          <w:lang w:val="bg-BG" w:eastAsia="bg-BG"/>
        </w:rPr>
        <w:t>filter</w:t>
      </w:r>
      <w:r w:rsidRPr="009D6BC6">
        <w:rPr>
          <w:rFonts w:ascii="Times New Roman" w:eastAsia="Times New Roman" w:hAnsi="Times New Roman" w:cs="Times New Roman"/>
          <w:lang w:val="bg-BG" w:eastAsia="bg-BG"/>
        </w:rPr>
        <w:t xml:space="preserve">, and </w:t>
      </w:r>
      <w:r w:rsidRPr="009D6BC6">
        <w:rPr>
          <w:rFonts w:ascii="Courier New" w:eastAsia="Times New Roman" w:hAnsi="Courier New" w:cs="Courier New"/>
          <w:sz w:val="20"/>
          <w:szCs w:val="20"/>
          <w:lang w:val="bg-BG" w:eastAsia="bg-BG"/>
        </w:rPr>
        <w:t>persist</w:t>
      </w:r>
      <w:r w:rsidRPr="009D6BC6">
        <w:rPr>
          <w:rFonts w:ascii="Times New Roman" w:eastAsia="Times New Roman" w:hAnsi="Times New Roman" w:cs="Times New Roman"/>
          <w:lang w:val="bg-BG" w:eastAsia="bg-BG"/>
        </w:rPr>
        <w:t xml:space="preserve">. In addition, </w:t>
      </w:r>
      <w:bookmarkStart w:id="0" w:name="spark.PairRDDFunctions"/>
      <w:r w:rsidRPr="009D6BC6">
        <w:rPr>
          <w:rFonts w:ascii="Times New Roman" w:eastAsia="Times New Roman" w:hAnsi="Times New Roman" w:cs="Times New Roman"/>
          <w:color w:val="FF0000"/>
          <w:u w:val="single"/>
          <w:lang w:val="bg-BG" w:eastAsia="bg-BG"/>
        </w:rPr>
        <w:t>PairRDDFunctions</w:t>
      </w:r>
      <w:bookmarkEnd w:id="0"/>
      <w:r w:rsidRPr="009D6BC6">
        <w:rPr>
          <w:rFonts w:ascii="Times New Roman" w:eastAsia="Times New Roman" w:hAnsi="Times New Roman" w:cs="Times New Roman"/>
          <w:lang w:val="bg-BG" w:eastAsia="bg-BG"/>
        </w:rPr>
        <w:t xml:space="preserve"> contains operations available only on RDDs of key-value pairs, such as </w:t>
      </w:r>
      <w:r w:rsidRPr="009D6BC6">
        <w:rPr>
          <w:rFonts w:ascii="Courier New" w:eastAsia="Times New Roman" w:hAnsi="Courier New" w:cs="Courier New"/>
          <w:sz w:val="20"/>
          <w:szCs w:val="20"/>
          <w:lang w:val="bg-BG" w:eastAsia="bg-BG"/>
        </w:rPr>
        <w:t>groupByKey</w:t>
      </w:r>
      <w:r w:rsidRPr="009D6BC6">
        <w:rPr>
          <w:rFonts w:ascii="Times New Roman" w:eastAsia="Times New Roman" w:hAnsi="Times New Roman" w:cs="Times New Roman"/>
          <w:lang w:val="bg-BG" w:eastAsia="bg-BG"/>
        </w:rPr>
        <w:t xml:space="preserve"> and </w:t>
      </w:r>
      <w:r w:rsidRPr="009D6BC6">
        <w:rPr>
          <w:rFonts w:ascii="Courier New" w:eastAsia="Times New Roman" w:hAnsi="Courier New" w:cs="Courier New"/>
          <w:sz w:val="20"/>
          <w:szCs w:val="20"/>
          <w:lang w:val="bg-BG" w:eastAsia="bg-BG"/>
        </w:rPr>
        <w:t>join</w:t>
      </w:r>
      <w:r w:rsidRPr="009D6BC6">
        <w:rPr>
          <w:rFonts w:ascii="Times New Roman" w:eastAsia="Times New Roman" w:hAnsi="Times New Roman" w:cs="Times New Roman"/>
          <w:lang w:val="bg-BG" w:eastAsia="bg-BG"/>
        </w:rPr>
        <w:t xml:space="preserve">; </w:t>
      </w:r>
      <w:bookmarkStart w:id="1" w:name="spark.DoubleRDDFunctions"/>
      <w:r w:rsidRPr="009D6BC6">
        <w:rPr>
          <w:rFonts w:ascii="Times New Roman" w:eastAsia="Times New Roman" w:hAnsi="Times New Roman" w:cs="Times New Roman"/>
          <w:color w:val="FF0000"/>
          <w:u w:val="single"/>
          <w:lang w:val="bg-BG" w:eastAsia="bg-BG"/>
        </w:rPr>
        <w:t>DoubleRDDFunctions</w:t>
      </w:r>
      <w:bookmarkEnd w:id="1"/>
      <w:r w:rsidRPr="009D6BC6">
        <w:rPr>
          <w:rFonts w:ascii="Times New Roman" w:eastAsia="Times New Roman" w:hAnsi="Times New Roman" w:cs="Times New Roman"/>
          <w:lang w:val="bg-BG" w:eastAsia="bg-BG"/>
        </w:rPr>
        <w:t xml:space="preserve"> contains operations available only on RDDs of Doubles; and </w:t>
      </w:r>
      <w:bookmarkStart w:id="2" w:name="spark.SequenceFileRDDFunctions"/>
      <w:r w:rsidRPr="009D6BC6">
        <w:rPr>
          <w:rFonts w:ascii="Times New Roman" w:eastAsia="Times New Roman" w:hAnsi="Times New Roman" w:cs="Times New Roman"/>
          <w:color w:val="FF0000"/>
          <w:u w:val="single"/>
          <w:lang w:val="bg-BG" w:eastAsia="bg-BG"/>
        </w:rPr>
        <w:t>SequenceFileRDDFunctions</w:t>
      </w:r>
      <w:bookmarkEnd w:id="2"/>
      <w:r w:rsidRPr="009D6BC6">
        <w:rPr>
          <w:rFonts w:ascii="Times New Roman" w:eastAsia="Times New Roman" w:hAnsi="Times New Roman" w:cs="Times New Roman"/>
          <w:lang w:val="bg-BG" w:eastAsia="bg-BG"/>
        </w:rPr>
        <w:t xml:space="preserve"> contains operations available on RDDs that can be saved as SequenceFiles. These operations are automatically available on any RDD of the right type (e.g. RDD[(Int, Int)] through implicit conversions when you </w:t>
      </w:r>
      <w:r w:rsidRPr="009D6BC6">
        <w:rPr>
          <w:rFonts w:ascii="Courier New" w:eastAsia="Times New Roman" w:hAnsi="Courier New" w:cs="Courier New"/>
          <w:sz w:val="20"/>
          <w:szCs w:val="20"/>
          <w:lang w:val="bg-BG" w:eastAsia="bg-BG"/>
        </w:rPr>
        <w:t>import spark.SparkContext._</w:t>
      </w:r>
      <w:r w:rsidRPr="009D6BC6">
        <w:rPr>
          <w:rFonts w:ascii="Times New Roman" w:eastAsia="Times New Roman" w:hAnsi="Times New Roman" w:cs="Times New Roman"/>
          <w:lang w:val="bg-BG" w:eastAsia="bg-BG"/>
        </w:rPr>
        <w:t>.</w:t>
      </w:r>
    </w:p>
    <w:p w14:paraId="623B64EE" w14:textId="7B273A54" w:rsidR="009D6BC6" w:rsidRPr="009D6BC6" w:rsidRDefault="009D6BC6" w:rsidP="009D6BC6">
      <w:pPr>
        <w:spacing w:before="100" w:beforeAutospacing="1" w:after="100" w:afterAutospacing="1"/>
        <w:rPr>
          <w:rFonts w:ascii="Times New Roman" w:eastAsia="Times New Roman" w:hAnsi="Times New Roman" w:cs="Times New Roman"/>
          <w:lang w:val="bg-BG" w:eastAsia="bg-BG"/>
        </w:rPr>
      </w:pPr>
      <w:r w:rsidRPr="009D6BC6">
        <w:rPr>
          <w:rFonts w:ascii="Times New Roman" w:eastAsia="Times New Roman" w:hAnsi="Times New Roman" w:cs="Times New Roman"/>
          <w:lang w:val="bg-BG" w:eastAsia="bg-BG"/>
        </w:rPr>
        <w:t>Internally, each RDD is characterized by five main properties:</w:t>
      </w:r>
    </w:p>
    <w:p w14:paraId="1B9BF54D" w14:textId="77777777" w:rsidR="009D6BC6" w:rsidRPr="009D6BC6" w:rsidRDefault="009D6BC6" w:rsidP="009D6BC6">
      <w:pPr>
        <w:numPr>
          <w:ilvl w:val="0"/>
          <w:numId w:val="1"/>
        </w:numPr>
        <w:spacing w:before="100" w:beforeAutospacing="1" w:after="100" w:afterAutospacing="1"/>
        <w:rPr>
          <w:rFonts w:ascii="Times New Roman" w:eastAsia="Times New Roman" w:hAnsi="Times New Roman" w:cs="Times New Roman"/>
          <w:lang w:val="bg-BG" w:eastAsia="bg-BG"/>
        </w:rPr>
      </w:pPr>
      <w:r w:rsidRPr="009D6BC6">
        <w:rPr>
          <w:rFonts w:ascii="Times New Roman" w:eastAsia="Times New Roman" w:hAnsi="Times New Roman" w:cs="Times New Roman"/>
          <w:lang w:val="bg-BG" w:eastAsia="bg-BG"/>
        </w:rPr>
        <w:t>A list of splits (partitions)</w:t>
      </w:r>
    </w:p>
    <w:p w14:paraId="491E4198" w14:textId="77777777" w:rsidR="009D6BC6" w:rsidRPr="009D6BC6" w:rsidRDefault="009D6BC6" w:rsidP="009D6BC6">
      <w:pPr>
        <w:numPr>
          <w:ilvl w:val="0"/>
          <w:numId w:val="1"/>
        </w:numPr>
        <w:spacing w:before="100" w:beforeAutospacing="1" w:after="100" w:afterAutospacing="1"/>
        <w:rPr>
          <w:rFonts w:ascii="Times New Roman" w:eastAsia="Times New Roman" w:hAnsi="Times New Roman" w:cs="Times New Roman"/>
          <w:lang w:val="bg-BG" w:eastAsia="bg-BG"/>
        </w:rPr>
      </w:pPr>
      <w:r w:rsidRPr="009D6BC6">
        <w:rPr>
          <w:rFonts w:ascii="Times New Roman" w:eastAsia="Times New Roman" w:hAnsi="Times New Roman" w:cs="Times New Roman"/>
          <w:lang w:val="bg-BG" w:eastAsia="bg-BG"/>
        </w:rPr>
        <w:t>A function for computing each split</w:t>
      </w:r>
    </w:p>
    <w:p w14:paraId="28C74E05" w14:textId="77777777" w:rsidR="009D6BC6" w:rsidRPr="009D6BC6" w:rsidRDefault="009D6BC6" w:rsidP="009D6BC6">
      <w:pPr>
        <w:numPr>
          <w:ilvl w:val="0"/>
          <w:numId w:val="1"/>
        </w:numPr>
        <w:spacing w:before="100" w:beforeAutospacing="1" w:after="100" w:afterAutospacing="1"/>
        <w:rPr>
          <w:rFonts w:ascii="Times New Roman" w:eastAsia="Times New Roman" w:hAnsi="Times New Roman" w:cs="Times New Roman"/>
          <w:lang w:val="bg-BG" w:eastAsia="bg-BG"/>
        </w:rPr>
      </w:pPr>
      <w:r w:rsidRPr="009D6BC6">
        <w:rPr>
          <w:rFonts w:ascii="Times New Roman" w:eastAsia="Times New Roman" w:hAnsi="Times New Roman" w:cs="Times New Roman"/>
          <w:lang w:val="bg-BG" w:eastAsia="bg-BG"/>
        </w:rPr>
        <w:t>A list of dependencies on other RDDs</w:t>
      </w:r>
    </w:p>
    <w:p w14:paraId="0108DB94" w14:textId="77777777" w:rsidR="009D6BC6" w:rsidRPr="009D6BC6" w:rsidRDefault="009D6BC6" w:rsidP="009D6BC6">
      <w:pPr>
        <w:numPr>
          <w:ilvl w:val="0"/>
          <w:numId w:val="1"/>
        </w:numPr>
        <w:spacing w:before="100" w:beforeAutospacing="1" w:after="100" w:afterAutospacing="1"/>
        <w:rPr>
          <w:rFonts w:ascii="Times New Roman" w:eastAsia="Times New Roman" w:hAnsi="Times New Roman" w:cs="Times New Roman"/>
          <w:lang w:val="bg-BG" w:eastAsia="bg-BG"/>
        </w:rPr>
      </w:pPr>
      <w:r w:rsidRPr="009D6BC6">
        <w:rPr>
          <w:rFonts w:ascii="Times New Roman" w:eastAsia="Times New Roman" w:hAnsi="Times New Roman" w:cs="Times New Roman"/>
          <w:lang w:val="bg-BG" w:eastAsia="bg-BG"/>
        </w:rPr>
        <w:lastRenderedPageBreak/>
        <w:t>Optionally, a Partitioner for key-value RDDs (e.g. to say that the RDD is hash-partitioned)</w:t>
      </w:r>
    </w:p>
    <w:p w14:paraId="4BDC745D" w14:textId="77777777" w:rsidR="009D6BC6" w:rsidRPr="009D6BC6" w:rsidRDefault="009D6BC6" w:rsidP="009D6BC6">
      <w:pPr>
        <w:numPr>
          <w:ilvl w:val="0"/>
          <w:numId w:val="1"/>
        </w:numPr>
        <w:spacing w:before="100" w:beforeAutospacing="1" w:after="100" w:afterAutospacing="1"/>
        <w:rPr>
          <w:rFonts w:ascii="Times New Roman" w:eastAsia="Times New Roman" w:hAnsi="Times New Roman" w:cs="Times New Roman"/>
          <w:lang w:val="bg-BG" w:eastAsia="bg-BG"/>
        </w:rPr>
      </w:pPr>
      <w:r w:rsidRPr="009D6BC6">
        <w:rPr>
          <w:rFonts w:ascii="Times New Roman" w:eastAsia="Times New Roman" w:hAnsi="Times New Roman" w:cs="Times New Roman"/>
          <w:lang w:val="bg-BG" w:eastAsia="bg-BG"/>
        </w:rPr>
        <w:t>Optionally, a list of preferred locations to compute each split on (e.g. block locations for an HDFS file)</w:t>
      </w:r>
    </w:p>
    <w:p w14:paraId="5701BF3E" w14:textId="77777777" w:rsidR="009D6BC6" w:rsidRPr="009D6BC6" w:rsidRDefault="009D6BC6" w:rsidP="009D6BC6">
      <w:pPr>
        <w:rPr>
          <w:lang w:val="en-US" w:eastAsia="en-US"/>
        </w:rPr>
      </w:pPr>
    </w:p>
    <w:p w14:paraId="335DEBAA" w14:textId="7E21AB87" w:rsidR="003F0CC3" w:rsidRDefault="003F0CC3" w:rsidP="003F0CC3">
      <w:pPr>
        <w:pStyle w:val="Heading4"/>
        <w:rPr>
          <w:b/>
          <w:i w:val="0"/>
          <w:iCs w:val="0"/>
          <w:color w:val="243F60" w:themeColor="accent1" w:themeShade="7F"/>
          <w:sz w:val="36"/>
          <w:szCs w:val="36"/>
        </w:rPr>
      </w:pPr>
      <w:proofErr w:type="spellStart"/>
      <w:r w:rsidRPr="009D6BC6">
        <w:rPr>
          <w:b/>
          <w:i w:val="0"/>
          <w:iCs w:val="0"/>
          <w:color w:val="243F60" w:themeColor="accent1" w:themeShade="7F"/>
          <w:sz w:val="36"/>
          <w:szCs w:val="36"/>
          <w:highlight w:val="green"/>
        </w:rPr>
        <w:t>Rdd</w:t>
      </w:r>
      <w:r w:rsidR="009D6BC6">
        <w:rPr>
          <w:b/>
          <w:i w:val="0"/>
          <w:iCs w:val="0"/>
          <w:color w:val="243F60" w:themeColor="accent1" w:themeShade="7F"/>
          <w:sz w:val="36"/>
          <w:szCs w:val="36"/>
          <w:highlight w:val="green"/>
        </w:rPr>
        <w:t>’s</w:t>
      </w:r>
      <w:proofErr w:type="spellEnd"/>
      <w:r w:rsidR="009D6BC6" w:rsidRPr="009D6BC6">
        <w:rPr>
          <w:b/>
          <w:i w:val="0"/>
          <w:iCs w:val="0"/>
          <w:color w:val="243F60" w:themeColor="accent1" w:themeShade="7F"/>
          <w:sz w:val="36"/>
          <w:szCs w:val="36"/>
          <w:highlight w:val="green"/>
        </w:rPr>
        <w:t xml:space="preserve"> :</w:t>
      </w:r>
    </w:p>
    <w:p w14:paraId="72736BA5" w14:textId="77777777" w:rsidR="009D6BC6" w:rsidRPr="009D6BC6" w:rsidRDefault="009D6BC6" w:rsidP="009D6BC6">
      <w:pPr>
        <w:rPr>
          <w:lang w:val="en-US" w:eastAsia="en-US"/>
        </w:rPr>
      </w:pPr>
    </w:p>
    <w:p w14:paraId="35269CF2" w14:textId="77777777" w:rsidR="003F0CC3" w:rsidRPr="003E13B9" w:rsidRDefault="003F0CC3" w:rsidP="003F0CC3">
      <w:pPr>
        <w:rPr>
          <w:b/>
        </w:rPr>
      </w:pPr>
      <w:r w:rsidRPr="003E13B9">
        <w:rPr>
          <w:b/>
        </w:rPr>
        <w:t>text_file = sc.textFile("./GCD-Week-6-access_log.txt")</w:t>
      </w:r>
    </w:p>
    <w:p w14:paraId="50F59ED6" w14:textId="77777777" w:rsidR="009D6BC6" w:rsidRDefault="009D6BC6" w:rsidP="003F0CC3"/>
    <w:p w14:paraId="255FAEA2" w14:textId="79DB685B" w:rsidR="003F0CC3" w:rsidRPr="009D6BC6" w:rsidRDefault="003F0CC3" w:rsidP="003F0CC3">
      <w:pPr>
        <w:pStyle w:val="Heading4"/>
        <w:rPr>
          <w:b/>
          <w:i w:val="0"/>
          <w:iCs w:val="0"/>
          <w:color w:val="243F60" w:themeColor="accent1" w:themeShade="7F"/>
          <w:sz w:val="32"/>
          <w:szCs w:val="32"/>
        </w:rPr>
      </w:pPr>
      <w:proofErr w:type="gramStart"/>
      <w:r w:rsidRPr="009D6BC6">
        <w:rPr>
          <w:b/>
          <w:i w:val="0"/>
          <w:iCs w:val="0"/>
          <w:color w:val="243F60" w:themeColor="accent1" w:themeShade="7F"/>
          <w:sz w:val="32"/>
          <w:szCs w:val="32"/>
          <w:highlight w:val="green"/>
        </w:rPr>
        <w:t>Transformations</w:t>
      </w:r>
      <w:r w:rsidR="009D6BC6" w:rsidRPr="009D6BC6">
        <w:rPr>
          <w:b/>
          <w:i w:val="0"/>
          <w:iCs w:val="0"/>
          <w:color w:val="243F60" w:themeColor="accent1" w:themeShade="7F"/>
          <w:sz w:val="32"/>
          <w:szCs w:val="32"/>
          <w:highlight w:val="green"/>
        </w:rPr>
        <w:t xml:space="preserve"> :</w:t>
      </w:r>
      <w:proofErr w:type="gramEnd"/>
    </w:p>
    <w:p w14:paraId="713F6B7C" w14:textId="0748C9B5" w:rsidR="009D6BC6" w:rsidRDefault="007C6A23" w:rsidP="009D6BC6">
      <w:pPr>
        <w:rPr>
          <w:lang w:val="en-US"/>
        </w:rPr>
      </w:pPr>
      <w:r>
        <w:rPr>
          <w:lang w:val="en-US"/>
        </w:rPr>
        <w:t xml:space="preserve">One of the RDD operations, transformation, creates a new dataset from existing one. For example, </w:t>
      </w:r>
      <w:r>
        <w:rPr>
          <w:b/>
          <w:lang w:val="en-US"/>
        </w:rPr>
        <w:t xml:space="preserve">map </w:t>
      </w:r>
      <w:r>
        <w:rPr>
          <w:lang w:val="en-US"/>
        </w:rPr>
        <w:t>is transformation</w:t>
      </w:r>
      <w:r w:rsidR="001B6E24">
        <w:rPr>
          <w:lang w:val="en-US"/>
        </w:rPr>
        <w:t xml:space="preserve"> that passes each dataset element through a function and returns a new RDD representing the results.</w:t>
      </w:r>
    </w:p>
    <w:p w14:paraId="0E6EE7F8" w14:textId="77777777" w:rsidR="001B6E24" w:rsidRDefault="001B6E24" w:rsidP="009D6BC6">
      <w:pPr>
        <w:rPr>
          <w:lang w:val="en-US"/>
        </w:rPr>
      </w:pPr>
    </w:p>
    <w:p w14:paraId="4FC5C5F2" w14:textId="632E99AE" w:rsidR="001B6E24" w:rsidRPr="007C6A23" w:rsidRDefault="001B6E24" w:rsidP="009D6BC6">
      <w:pPr>
        <w:rPr>
          <w:lang w:val="en-US" w:eastAsia="en-US"/>
        </w:rPr>
      </w:pPr>
      <w:r>
        <w:t xml:space="preserve">All transformations in Spark are </w:t>
      </w:r>
      <w:r>
        <w:rPr>
          <w:i/>
          <w:iCs/>
        </w:rPr>
        <w:t>lazy</w:t>
      </w:r>
      <w:r>
        <w:t xml:space="preserve">,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 for example, we can realize that a dataset created through </w:t>
      </w:r>
      <w:r>
        <w:rPr>
          <w:rStyle w:val="HTMLCode"/>
          <w:rFonts w:eastAsiaTheme="minorEastAsia"/>
        </w:rPr>
        <w:t>map</w:t>
      </w:r>
      <w:r>
        <w:t xml:space="preserve"> will be used in a </w:t>
      </w:r>
      <w:r>
        <w:rPr>
          <w:rStyle w:val="HTMLCode"/>
          <w:rFonts w:eastAsiaTheme="minorEastAsia"/>
        </w:rPr>
        <w:t>reduce</w:t>
      </w:r>
      <w:r>
        <w:t xml:space="preserve"> and return only the result of the </w:t>
      </w:r>
      <w:r>
        <w:rPr>
          <w:rStyle w:val="HTMLCode"/>
          <w:rFonts w:eastAsiaTheme="minorEastAsia"/>
        </w:rPr>
        <w:t>reduce</w:t>
      </w:r>
      <w:r>
        <w:t xml:space="preserve"> to the driver, rather than the larger mapped dataset.</w:t>
      </w:r>
    </w:p>
    <w:p w14:paraId="0096DB9A" w14:textId="77777777" w:rsidR="003E13B9" w:rsidRPr="009D6BC6" w:rsidRDefault="003E13B9" w:rsidP="009D6BC6">
      <w:pPr>
        <w:rPr>
          <w:lang w:val="en-US" w:eastAsia="en-US"/>
        </w:rPr>
      </w:pPr>
    </w:p>
    <w:p w14:paraId="62BB3199" w14:textId="77777777" w:rsidR="003F0CC3" w:rsidRPr="003E13B9" w:rsidRDefault="003F0CC3" w:rsidP="003F0CC3">
      <w:pPr>
        <w:rPr>
          <w:b/>
        </w:rPr>
      </w:pPr>
      <w:r w:rsidRPr="003E13B9">
        <w:rPr>
          <w:b/>
        </w:rPr>
        <w:t>result = text_file.flatMap(lambda line: line[52:line.find(" H")].split(' ')).map(lambda word: (word, 1)).reduceByKey(lambda a, b: a+b)</w:t>
      </w:r>
    </w:p>
    <w:p w14:paraId="290B5AC6" w14:textId="77777777" w:rsidR="009D6BC6" w:rsidRDefault="009D6BC6" w:rsidP="003F0CC3">
      <w:pPr>
        <w:pStyle w:val="Heading4"/>
        <w:rPr>
          <w:b/>
          <w:i w:val="0"/>
          <w:iCs w:val="0"/>
          <w:color w:val="243F60" w:themeColor="accent1" w:themeShade="7F"/>
          <w:sz w:val="28"/>
          <w:szCs w:val="28"/>
        </w:rPr>
      </w:pPr>
    </w:p>
    <w:p w14:paraId="426AB5FD" w14:textId="33A638F8" w:rsidR="003F0CC3" w:rsidRDefault="003F0CC3" w:rsidP="003F0CC3">
      <w:pPr>
        <w:pStyle w:val="Heading4"/>
        <w:rPr>
          <w:b/>
          <w:i w:val="0"/>
          <w:iCs w:val="0"/>
          <w:color w:val="243F60" w:themeColor="accent1" w:themeShade="7F"/>
          <w:sz w:val="32"/>
          <w:szCs w:val="32"/>
        </w:rPr>
      </w:pPr>
      <w:proofErr w:type="gramStart"/>
      <w:r w:rsidRPr="009D6BC6">
        <w:rPr>
          <w:b/>
          <w:i w:val="0"/>
          <w:iCs w:val="0"/>
          <w:color w:val="243F60" w:themeColor="accent1" w:themeShade="7F"/>
          <w:sz w:val="32"/>
          <w:szCs w:val="32"/>
          <w:highlight w:val="green"/>
        </w:rPr>
        <w:t>Actions</w:t>
      </w:r>
      <w:r w:rsidR="009D6BC6" w:rsidRPr="009D6BC6">
        <w:rPr>
          <w:b/>
          <w:i w:val="0"/>
          <w:iCs w:val="0"/>
          <w:color w:val="243F60" w:themeColor="accent1" w:themeShade="7F"/>
          <w:sz w:val="32"/>
          <w:szCs w:val="32"/>
          <w:highlight w:val="green"/>
        </w:rPr>
        <w:t xml:space="preserve"> :</w:t>
      </w:r>
      <w:proofErr w:type="gramEnd"/>
      <w:r w:rsidR="009D6BC6" w:rsidRPr="009D6BC6">
        <w:rPr>
          <w:b/>
          <w:i w:val="0"/>
          <w:iCs w:val="0"/>
          <w:color w:val="243F60" w:themeColor="accent1" w:themeShade="7F"/>
          <w:sz w:val="32"/>
          <w:szCs w:val="32"/>
        </w:rPr>
        <w:t xml:space="preserve"> </w:t>
      </w:r>
    </w:p>
    <w:p w14:paraId="327C70E3" w14:textId="55221DFC" w:rsidR="009D6BC6" w:rsidRDefault="00390449" w:rsidP="009D6BC6">
      <w:r>
        <w:rPr>
          <w:lang w:val="en-US" w:eastAsia="en-US"/>
        </w:rPr>
        <w:t xml:space="preserve">Actions return a value to the driver program after running a computation on the dataset. For example, </w:t>
      </w:r>
      <w:r>
        <w:rPr>
          <w:b/>
          <w:lang w:val="en-US" w:eastAsia="en-US"/>
        </w:rPr>
        <w:t xml:space="preserve">reduce </w:t>
      </w:r>
      <w:r>
        <w:rPr>
          <w:lang w:val="en-US" w:eastAsia="en-US"/>
        </w:rPr>
        <w:t xml:space="preserve">is an action that aggregates all the elements of RDD using some function </w:t>
      </w:r>
      <w:r>
        <w:t xml:space="preserve">and returns the final result to the driver program (although there is also a parallel </w:t>
      </w:r>
      <w:r w:rsidRPr="00390449">
        <w:rPr>
          <w:rStyle w:val="HTMLCode"/>
          <w:rFonts w:eastAsiaTheme="minorEastAsia"/>
          <w:b/>
        </w:rPr>
        <w:t>reduceByKey</w:t>
      </w:r>
      <w:r>
        <w:t xml:space="preserve"> that returns a distributed dataset).</w:t>
      </w:r>
    </w:p>
    <w:p w14:paraId="18E5372C" w14:textId="77777777" w:rsidR="00390449" w:rsidRDefault="00390449" w:rsidP="009D6BC6"/>
    <w:p w14:paraId="2C8258AB" w14:textId="3524F3C2" w:rsidR="00390449" w:rsidRPr="00390449" w:rsidRDefault="00390449" w:rsidP="009D6BC6">
      <w:pPr>
        <w:rPr>
          <w:lang w:val="en-US" w:eastAsia="en-US"/>
        </w:rPr>
      </w:pPr>
      <w:r>
        <w:t>By default, each transformed RDD may be recomputed each time you run an action on it</w:t>
      </w:r>
      <w:r>
        <w:rPr>
          <w:lang w:val="en-US"/>
        </w:rPr>
        <w:t>.</w:t>
      </w:r>
    </w:p>
    <w:p w14:paraId="0C7B8FF1" w14:textId="77777777" w:rsidR="003E13B9" w:rsidRPr="009D6BC6" w:rsidRDefault="003E13B9" w:rsidP="009D6BC6">
      <w:pPr>
        <w:rPr>
          <w:lang w:val="en-US" w:eastAsia="en-US"/>
        </w:rPr>
      </w:pPr>
      <w:bookmarkStart w:id="3" w:name="_GoBack"/>
      <w:bookmarkEnd w:id="3"/>
    </w:p>
    <w:p w14:paraId="12D48AF9" w14:textId="77777777" w:rsidR="003F0CC3" w:rsidRPr="003E13B9" w:rsidRDefault="003F0CC3" w:rsidP="003F0CC3">
      <w:pPr>
        <w:rPr>
          <w:b/>
        </w:rPr>
      </w:pPr>
      <w:r w:rsidRPr="003E13B9">
        <w:rPr>
          <w:b/>
        </w:rPr>
        <w:t>result.collectAsMap()</w:t>
      </w:r>
    </w:p>
    <w:p w14:paraId="7EE420AF" w14:textId="77777777" w:rsidR="00C87BD6" w:rsidRPr="00C87BD6" w:rsidRDefault="00C87BD6">
      <w:pPr>
        <w:rPr>
          <w:sz w:val="28"/>
          <w:szCs w:val="28"/>
        </w:rPr>
      </w:pPr>
    </w:p>
    <w:sectPr w:rsidR="00C87BD6" w:rsidRPr="00C87BD6" w:rsidSect="000B05E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CY">
    <w:altName w:val="Arial"/>
    <w:charset w:val="59"/>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F5F32"/>
    <w:multiLevelType w:val="multilevel"/>
    <w:tmpl w:val="7A7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BD6"/>
    <w:rsid w:val="000B05EB"/>
    <w:rsid w:val="001B6E24"/>
    <w:rsid w:val="002460C5"/>
    <w:rsid w:val="00390449"/>
    <w:rsid w:val="003D24F2"/>
    <w:rsid w:val="003E13B9"/>
    <w:rsid w:val="003F0CC3"/>
    <w:rsid w:val="00716EA1"/>
    <w:rsid w:val="007C6A23"/>
    <w:rsid w:val="009D6BC6"/>
    <w:rsid w:val="00C87B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3F8BFD"/>
  <w14:defaultImageDpi w14:val="300"/>
  <w15:docId w15:val="{51FC305E-DBD1-4EF2-93EB-C9349FEF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4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F0CC3"/>
    <w:pPr>
      <w:keepNext/>
      <w:keepLines/>
      <w:spacing w:before="40" w:line="259" w:lineRule="auto"/>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iPriority w:val="9"/>
    <w:unhideWhenUsed/>
    <w:qFormat/>
    <w:rsid w:val="003F0CC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BD6"/>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C87BD6"/>
    <w:rPr>
      <w:rFonts w:ascii="Lucida Grande CY" w:hAnsi="Lucida Grande CY" w:cs="Lucida Grande CY"/>
      <w:sz w:val="18"/>
      <w:szCs w:val="18"/>
    </w:rPr>
  </w:style>
  <w:style w:type="character" w:customStyle="1" w:styleId="Heading3Char">
    <w:name w:val="Heading 3 Char"/>
    <w:basedOn w:val="DefaultParagraphFont"/>
    <w:link w:val="Heading3"/>
    <w:uiPriority w:val="9"/>
    <w:rsid w:val="003F0CC3"/>
    <w:rPr>
      <w:rFonts w:asciiTheme="majorHAnsi" w:eastAsiaTheme="majorEastAsia" w:hAnsiTheme="majorHAnsi" w:cstheme="majorBidi"/>
      <w:color w:val="243F60" w:themeColor="accent1" w:themeShade="7F"/>
      <w:lang w:val="en-US" w:eastAsia="en-US"/>
    </w:rPr>
  </w:style>
  <w:style w:type="character" w:customStyle="1" w:styleId="Heading4Char">
    <w:name w:val="Heading 4 Char"/>
    <w:basedOn w:val="DefaultParagraphFont"/>
    <w:link w:val="Heading4"/>
    <w:uiPriority w:val="9"/>
    <w:rsid w:val="003F0CC3"/>
    <w:rPr>
      <w:rFonts w:asciiTheme="majorHAnsi" w:eastAsiaTheme="majorEastAsia" w:hAnsiTheme="majorHAnsi" w:cstheme="majorBidi"/>
      <w:i/>
      <w:iCs/>
      <w:color w:val="365F91" w:themeColor="accent1" w:themeShade="BF"/>
      <w:sz w:val="22"/>
      <w:szCs w:val="22"/>
      <w:lang w:val="en-US" w:eastAsia="en-US"/>
    </w:rPr>
  </w:style>
  <w:style w:type="character" w:customStyle="1" w:styleId="Heading1Char">
    <w:name w:val="Heading 1 Char"/>
    <w:basedOn w:val="DefaultParagraphFont"/>
    <w:link w:val="Heading1"/>
    <w:uiPriority w:val="9"/>
    <w:rsid w:val="003D24F2"/>
    <w:rPr>
      <w:rFonts w:asciiTheme="majorHAnsi" w:eastAsiaTheme="majorEastAsia" w:hAnsiTheme="majorHAnsi" w:cstheme="majorBidi"/>
      <w:color w:val="365F91" w:themeColor="accent1" w:themeShade="BF"/>
      <w:sz w:val="32"/>
      <w:szCs w:val="32"/>
    </w:rPr>
  </w:style>
  <w:style w:type="paragraph" w:customStyle="1" w:styleId="lead">
    <w:name w:val="lead"/>
    <w:basedOn w:val="Normal"/>
    <w:rsid w:val="003D24F2"/>
    <w:pPr>
      <w:spacing w:before="100" w:beforeAutospacing="1" w:after="100" w:afterAutospacing="1"/>
    </w:pPr>
    <w:rPr>
      <w:rFonts w:ascii="Times New Roman" w:eastAsia="Times New Roman" w:hAnsi="Times New Roman" w:cs="Times New Roman"/>
      <w:lang w:val="bg-BG" w:eastAsia="bg-BG"/>
    </w:rPr>
  </w:style>
  <w:style w:type="paragraph" w:styleId="NormalWeb">
    <w:name w:val="Normal (Web)"/>
    <w:basedOn w:val="Normal"/>
    <w:uiPriority w:val="99"/>
    <w:unhideWhenUsed/>
    <w:rsid w:val="003D24F2"/>
    <w:pPr>
      <w:spacing w:before="100" w:beforeAutospacing="1" w:after="100" w:afterAutospacing="1"/>
    </w:pPr>
    <w:rPr>
      <w:rFonts w:ascii="Times New Roman" w:eastAsia="Times New Roman" w:hAnsi="Times New Roman" w:cs="Times New Roman"/>
      <w:lang w:val="bg-BG" w:eastAsia="bg-BG"/>
    </w:rPr>
  </w:style>
  <w:style w:type="character" w:styleId="Hyperlink">
    <w:name w:val="Hyperlink"/>
    <w:basedOn w:val="DefaultParagraphFont"/>
    <w:uiPriority w:val="99"/>
    <w:semiHidden/>
    <w:unhideWhenUsed/>
    <w:rsid w:val="003D24F2"/>
    <w:rPr>
      <w:color w:val="0000FF"/>
      <w:u w:val="single"/>
    </w:rPr>
  </w:style>
  <w:style w:type="character" w:styleId="Strong">
    <w:name w:val="Strong"/>
    <w:basedOn w:val="DefaultParagraphFont"/>
    <w:uiPriority w:val="22"/>
    <w:qFormat/>
    <w:rsid w:val="003D24F2"/>
    <w:rPr>
      <w:b/>
      <w:bCs/>
    </w:rPr>
  </w:style>
  <w:style w:type="character" w:styleId="HTMLCode">
    <w:name w:val="HTML Code"/>
    <w:basedOn w:val="DefaultParagraphFont"/>
    <w:uiPriority w:val="99"/>
    <w:semiHidden/>
    <w:unhideWhenUsed/>
    <w:rsid w:val="009D6B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3833">
      <w:bodyDiv w:val="1"/>
      <w:marLeft w:val="0"/>
      <w:marRight w:val="0"/>
      <w:marTop w:val="0"/>
      <w:marBottom w:val="0"/>
      <w:divBdr>
        <w:top w:val="none" w:sz="0" w:space="0" w:color="auto"/>
        <w:left w:val="none" w:sz="0" w:space="0" w:color="auto"/>
        <w:bottom w:val="none" w:sz="0" w:space="0" w:color="auto"/>
        <w:right w:val="none" w:sz="0" w:space="0" w:color="auto"/>
      </w:divBdr>
    </w:div>
    <w:div w:id="422344168">
      <w:bodyDiv w:val="1"/>
      <w:marLeft w:val="0"/>
      <w:marRight w:val="0"/>
      <w:marTop w:val="0"/>
      <w:marBottom w:val="0"/>
      <w:divBdr>
        <w:top w:val="none" w:sz="0" w:space="0" w:color="auto"/>
        <w:left w:val="none" w:sz="0" w:space="0" w:color="auto"/>
        <w:bottom w:val="none" w:sz="0" w:space="0" w:color="auto"/>
        <w:right w:val="none" w:sz="0" w:space="0" w:color="auto"/>
      </w:divBdr>
    </w:div>
    <w:div w:id="655450095">
      <w:bodyDiv w:val="1"/>
      <w:marLeft w:val="0"/>
      <w:marRight w:val="0"/>
      <w:marTop w:val="0"/>
      <w:marBottom w:val="0"/>
      <w:divBdr>
        <w:top w:val="none" w:sz="0" w:space="0" w:color="auto"/>
        <w:left w:val="none" w:sz="0" w:space="0" w:color="auto"/>
        <w:bottom w:val="none" w:sz="0" w:space="0" w:color="auto"/>
        <w:right w:val="none" w:sz="0" w:space="0" w:color="auto"/>
      </w:divBdr>
    </w:div>
    <w:div w:id="721976566">
      <w:bodyDiv w:val="1"/>
      <w:marLeft w:val="0"/>
      <w:marRight w:val="0"/>
      <w:marTop w:val="0"/>
      <w:marBottom w:val="0"/>
      <w:divBdr>
        <w:top w:val="none" w:sz="0" w:space="0" w:color="auto"/>
        <w:left w:val="none" w:sz="0" w:space="0" w:color="auto"/>
        <w:bottom w:val="none" w:sz="0" w:space="0" w:color="auto"/>
        <w:right w:val="none" w:sz="0" w:space="0" w:color="auto"/>
      </w:divBdr>
    </w:div>
    <w:div w:id="1724676635">
      <w:bodyDiv w:val="1"/>
      <w:marLeft w:val="0"/>
      <w:marRight w:val="0"/>
      <w:marTop w:val="0"/>
      <w:marBottom w:val="0"/>
      <w:divBdr>
        <w:top w:val="none" w:sz="0" w:space="0" w:color="auto"/>
        <w:left w:val="none" w:sz="0" w:space="0" w:color="auto"/>
        <w:bottom w:val="none" w:sz="0" w:space="0" w:color="auto"/>
        <w:right w:val="none" w:sz="0" w:space="0" w:color="auto"/>
      </w:divBdr>
    </w:div>
    <w:div w:id="1850636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dc:creator>
  <cp:keywords/>
  <dc:description/>
  <cp:lastModifiedBy>Dan</cp:lastModifiedBy>
  <cp:revision>4</cp:revision>
  <dcterms:created xsi:type="dcterms:W3CDTF">2015-10-28T13:59:00Z</dcterms:created>
  <dcterms:modified xsi:type="dcterms:W3CDTF">2015-12-27T10:54:00Z</dcterms:modified>
</cp:coreProperties>
</file>