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rPr>
        <w:id w:val="1952966918"/>
        <w:docPartObj>
          <w:docPartGallery w:val="Cover Pages"/>
          <w:docPartUnique/>
        </w:docPartObj>
      </w:sdtPr>
      <w:sdtContent>
        <w:p w:rsidR="0073213D" w:rsidRDefault="0073213D">
          <w:pPr>
            <w:pStyle w:val="Geenafstand"/>
          </w:pPr>
          <w:r>
            <w:rPr>
              <w:noProof/>
              <w:lang w:val="en-GB" w:eastAsia="en-GB"/>
            </w:rPr>
            <w:drawing>
              <wp:inline distT="0" distB="0" distL="0" distR="0">
                <wp:extent cx="2163605" cy="46085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amplus.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80242" cy="464402"/>
                        </a:xfrm>
                        <a:prstGeom prst="rect">
                          <a:avLst/>
                        </a:prstGeom>
                      </pic:spPr>
                    </pic:pic>
                  </a:graphicData>
                </a:graphic>
              </wp:inline>
            </w:drawing>
          </w:r>
          <w:r w:rsidR="00072CA0" w:rsidRPr="00072CA0">
            <w:rPr>
              <w:noProof/>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5-10T00:00:00Z">
                            <w:dateFormat w:val="M/d/yyyy"/>
                            <w:lid w:val="en-US"/>
                            <w:storeMappedDataAs w:val="dateTime"/>
                            <w:calendar w:val="gregorian"/>
                          </w:date>
                        </w:sdtPr>
                        <w:sdtContent>
                          <w:p w:rsidR="0013645A" w:rsidRDefault="0013645A">
                            <w:pPr>
                              <w:pStyle w:val="Geenafstand"/>
                              <w:jc w:val="right"/>
                              <w:rPr>
                                <w:color w:val="FFFFFF" w:themeColor="background1"/>
                                <w:sz w:val="28"/>
                                <w:szCs w:val="28"/>
                              </w:rPr>
                            </w:pPr>
                            <w:r>
                              <w:rPr>
                                <w:color w:val="FFFFFF" w:themeColor="background1"/>
                                <w:sz w:val="28"/>
                                <w:szCs w:val="28"/>
                              </w:rPr>
                              <w:t>5/10/2015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00072CA0" w:rsidRPr="00072CA0">
            <w:rPr>
              <w:noProof/>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13645A" w:rsidRDefault="0013645A">
                      <w:pPr>
                        <w:pStyle w:val="Geenafstand"/>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TEAM PLUS</w:t>
                          </w:r>
                        </w:sdtContent>
                      </w:sdt>
                    </w:p>
                    <w:p w:rsidR="0013645A" w:rsidRDefault="0013645A">
                      <w:pPr>
                        <w:pStyle w:val="Geenafstand"/>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Nick D. wondergem, upadhyay ishant, kichukov veselin, velev dan, draganov dragan, ngabo francky</w:t>
                          </w:r>
                        </w:sdtContent>
                      </w:sdt>
                    </w:p>
                  </w:txbxContent>
                </v:textbox>
                <w10:wrap anchorx="page" anchory="page"/>
              </v:shape>
            </w:pict>
          </w:r>
          <w:r w:rsidR="00072CA0" w:rsidRPr="00072CA0">
            <w:rPr>
              <w:noProof/>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13645A" w:rsidRDefault="0013645A">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EDA report</w:t>
                          </w:r>
                        </w:sdtContent>
                      </w:sdt>
                    </w:p>
                    <w:p w:rsidR="0013645A" w:rsidRDefault="0013645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ORIKAMI</w:t>
                          </w:r>
                        </w:sdtContent>
                      </w:sdt>
                    </w:p>
                  </w:txbxContent>
                </v:textbox>
                <w10:wrap anchorx="page" anchory="page"/>
              </v:shape>
            </w:pict>
          </w:r>
        </w:p>
        <w:p w:rsidR="0073213D" w:rsidRDefault="0073213D">
          <w:r>
            <w:br w:type="page"/>
          </w:r>
        </w:p>
      </w:sdtContent>
    </w:sdt>
    <w:p w:rsidR="008E6DB3" w:rsidRPr="00E70D5F" w:rsidRDefault="008E6DB3" w:rsidP="008E6DB3">
      <w:pPr>
        <w:pStyle w:val="Kop1A"/>
        <w:rPr>
          <w:rFonts w:asciiTheme="majorHAnsi" w:hAnsiTheme="majorHAnsi"/>
          <w:sz w:val="32"/>
          <w:lang w:val="en-GB"/>
        </w:rPr>
      </w:pPr>
      <w:r w:rsidRPr="00E70D5F">
        <w:rPr>
          <w:rFonts w:asciiTheme="majorHAnsi" w:hAnsiTheme="majorHAnsi"/>
          <w:sz w:val="32"/>
          <w:lang w:val="en-GB"/>
        </w:rPr>
        <w:lastRenderedPageBreak/>
        <w:t>Document history</w:t>
      </w:r>
    </w:p>
    <w:p w:rsidR="008E6DB3" w:rsidRPr="00BA71B8" w:rsidRDefault="008E6DB3" w:rsidP="008E6DB3">
      <w:pPr>
        <w:pStyle w:val="Kop2A"/>
        <w:rPr>
          <w:rFonts w:asciiTheme="minorHAnsi" w:hAnsiTheme="minorHAnsi"/>
          <w:lang w:val="en-GB"/>
        </w:rPr>
      </w:pPr>
      <w:r w:rsidRPr="00BA71B8">
        <w:rPr>
          <w:rFonts w:asciiTheme="minorHAnsi" w:hAnsiTheme="minorHAnsi"/>
          <w:lang w:val="en-GB"/>
        </w:rPr>
        <w:t>Revisions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63"/>
        <w:gridCol w:w="1134"/>
        <w:gridCol w:w="1417"/>
        <w:gridCol w:w="5596"/>
      </w:tblGrid>
      <w:tr w:rsidR="008E6DB3" w:rsidRPr="00BA71B8" w:rsidTr="008E6DB3">
        <w:tc>
          <w:tcPr>
            <w:tcW w:w="1063"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Version</w:t>
            </w:r>
          </w:p>
        </w:tc>
        <w:tc>
          <w:tcPr>
            <w:tcW w:w="1134"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Status</w:t>
            </w:r>
          </w:p>
        </w:tc>
        <w:tc>
          <w:tcPr>
            <w:tcW w:w="1417"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Date</w:t>
            </w:r>
          </w:p>
        </w:tc>
        <w:tc>
          <w:tcPr>
            <w:tcW w:w="5596"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Changes</w:t>
            </w:r>
          </w:p>
        </w:tc>
      </w:tr>
      <w:tr w:rsidR="008E6DB3" w:rsidRPr="00BA71B8" w:rsidTr="002501D4">
        <w:tc>
          <w:tcPr>
            <w:tcW w:w="1063" w:type="dxa"/>
          </w:tcPr>
          <w:p w:rsidR="008E6DB3" w:rsidRPr="00BA71B8" w:rsidRDefault="008E6DB3" w:rsidP="002501D4">
            <w:pPr>
              <w:rPr>
                <w:sz w:val="20"/>
                <w:szCs w:val="20"/>
                <w:lang w:val="en-GB"/>
              </w:rPr>
            </w:pPr>
            <w:r w:rsidRPr="00BA71B8">
              <w:rPr>
                <w:sz w:val="20"/>
                <w:szCs w:val="20"/>
                <w:lang w:val="en-GB"/>
              </w:rPr>
              <w:t>0.1</w:t>
            </w:r>
          </w:p>
        </w:tc>
        <w:tc>
          <w:tcPr>
            <w:tcW w:w="1134" w:type="dxa"/>
          </w:tcPr>
          <w:p w:rsidR="008E6DB3" w:rsidRPr="00BA71B8" w:rsidRDefault="008E6DB3" w:rsidP="002501D4">
            <w:pPr>
              <w:rPr>
                <w:sz w:val="20"/>
                <w:szCs w:val="20"/>
                <w:lang w:val="en-GB"/>
              </w:rPr>
            </w:pPr>
            <w:r w:rsidRPr="00BA71B8">
              <w:rPr>
                <w:sz w:val="20"/>
                <w:szCs w:val="20"/>
                <w:lang w:val="en-GB"/>
              </w:rPr>
              <w:t>concept</w:t>
            </w:r>
          </w:p>
        </w:tc>
        <w:tc>
          <w:tcPr>
            <w:tcW w:w="1417" w:type="dxa"/>
          </w:tcPr>
          <w:p w:rsidR="008E6DB3" w:rsidRPr="00BA71B8" w:rsidRDefault="009024ED" w:rsidP="009024ED">
            <w:pPr>
              <w:rPr>
                <w:sz w:val="20"/>
                <w:szCs w:val="20"/>
                <w:lang w:val="en-GB"/>
              </w:rPr>
            </w:pPr>
            <w:r>
              <w:rPr>
                <w:sz w:val="20"/>
                <w:szCs w:val="20"/>
                <w:lang w:val="en-GB"/>
              </w:rPr>
              <w:t>05</w:t>
            </w:r>
            <w:r w:rsidR="008E6DB3" w:rsidRPr="00BA71B8">
              <w:rPr>
                <w:sz w:val="20"/>
                <w:szCs w:val="20"/>
                <w:lang w:val="en-GB"/>
              </w:rPr>
              <w:t>-</w:t>
            </w:r>
            <w:r>
              <w:rPr>
                <w:sz w:val="20"/>
                <w:szCs w:val="20"/>
                <w:lang w:val="en-GB"/>
              </w:rPr>
              <w:t>10</w:t>
            </w:r>
            <w:r w:rsidR="008E6DB3" w:rsidRPr="00BA71B8">
              <w:rPr>
                <w:sz w:val="20"/>
                <w:szCs w:val="20"/>
                <w:lang w:val="en-GB"/>
              </w:rPr>
              <w:t>-2015</w:t>
            </w:r>
          </w:p>
        </w:tc>
        <w:tc>
          <w:tcPr>
            <w:tcW w:w="5596" w:type="dxa"/>
          </w:tcPr>
          <w:p w:rsidR="008E6DB3" w:rsidRPr="00BA71B8" w:rsidRDefault="008E6DB3" w:rsidP="009024ED">
            <w:pPr>
              <w:rPr>
                <w:sz w:val="20"/>
                <w:szCs w:val="20"/>
                <w:lang w:val="en-GB"/>
              </w:rPr>
            </w:pPr>
            <w:r w:rsidRPr="00BA71B8">
              <w:rPr>
                <w:sz w:val="20"/>
                <w:szCs w:val="20"/>
                <w:lang w:val="en-GB"/>
              </w:rPr>
              <w:t xml:space="preserve">Template created </w:t>
            </w:r>
          </w:p>
        </w:tc>
      </w:tr>
      <w:tr w:rsidR="008E6DB3" w:rsidRPr="00BA71B8" w:rsidTr="002501D4">
        <w:tc>
          <w:tcPr>
            <w:tcW w:w="1063" w:type="dxa"/>
          </w:tcPr>
          <w:p w:rsidR="008E6DB3" w:rsidRPr="00BA71B8" w:rsidRDefault="008E6DB3" w:rsidP="002501D4">
            <w:pPr>
              <w:rPr>
                <w:sz w:val="20"/>
                <w:szCs w:val="20"/>
                <w:lang w:val="en-GB"/>
              </w:rPr>
            </w:pPr>
            <w:r w:rsidRPr="00BA71B8">
              <w:rPr>
                <w:sz w:val="20"/>
                <w:szCs w:val="20"/>
                <w:lang w:val="en-GB"/>
              </w:rPr>
              <w:t>0.2</w:t>
            </w:r>
          </w:p>
        </w:tc>
        <w:tc>
          <w:tcPr>
            <w:tcW w:w="1134" w:type="dxa"/>
          </w:tcPr>
          <w:p w:rsidR="008E6DB3" w:rsidRPr="00BA71B8" w:rsidRDefault="008E6DB3" w:rsidP="002501D4">
            <w:pPr>
              <w:rPr>
                <w:sz w:val="20"/>
                <w:szCs w:val="20"/>
                <w:lang w:val="en-GB"/>
              </w:rPr>
            </w:pPr>
            <w:r w:rsidRPr="00BA71B8">
              <w:rPr>
                <w:sz w:val="20"/>
                <w:szCs w:val="20"/>
                <w:lang w:val="en-GB"/>
              </w:rPr>
              <w:t>concept</w:t>
            </w:r>
          </w:p>
        </w:tc>
        <w:tc>
          <w:tcPr>
            <w:tcW w:w="1417" w:type="dxa"/>
          </w:tcPr>
          <w:p w:rsidR="008E6DB3" w:rsidRPr="00BA71B8" w:rsidRDefault="008E6DB3" w:rsidP="002501D4">
            <w:pPr>
              <w:rPr>
                <w:sz w:val="20"/>
                <w:szCs w:val="20"/>
                <w:lang w:val="en-GB"/>
              </w:rPr>
            </w:pPr>
          </w:p>
        </w:tc>
        <w:tc>
          <w:tcPr>
            <w:tcW w:w="5596" w:type="dxa"/>
          </w:tcPr>
          <w:p w:rsidR="008E6DB3" w:rsidRPr="00BA71B8" w:rsidRDefault="008E6DB3" w:rsidP="002501D4">
            <w:pPr>
              <w:rPr>
                <w:sz w:val="20"/>
                <w:szCs w:val="20"/>
                <w:lang w:val="en-GB"/>
              </w:rPr>
            </w:pPr>
          </w:p>
        </w:tc>
      </w:tr>
      <w:tr w:rsidR="008E6DB3" w:rsidRPr="00BA71B8" w:rsidTr="002501D4">
        <w:tc>
          <w:tcPr>
            <w:tcW w:w="1063" w:type="dxa"/>
          </w:tcPr>
          <w:p w:rsidR="008E6DB3" w:rsidRPr="00BA71B8" w:rsidRDefault="008E6DB3" w:rsidP="002501D4">
            <w:pPr>
              <w:rPr>
                <w:sz w:val="20"/>
                <w:szCs w:val="20"/>
                <w:lang w:val="en-GB"/>
              </w:rPr>
            </w:pPr>
            <w:r w:rsidRPr="00BA71B8">
              <w:rPr>
                <w:sz w:val="20"/>
                <w:szCs w:val="20"/>
                <w:lang w:val="en-GB"/>
              </w:rPr>
              <w:t>0.3</w:t>
            </w:r>
          </w:p>
        </w:tc>
        <w:tc>
          <w:tcPr>
            <w:tcW w:w="1134" w:type="dxa"/>
          </w:tcPr>
          <w:p w:rsidR="008E6DB3" w:rsidRPr="00BA71B8" w:rsidRDefault="008E6DB3" w:rsidP="002501D4">
            <w:pPr>
              <w:rPr>
                <w:sz w:val="20"/>
                <w:szCs w:val="20"/>
                <w:lang w:val="en-GB"/>
              </w:rPr>
            </w:pPr>
            <w:r w:rsidRPr="00BA71B8">
              <w:rPr>
                <w:sz w:val="20"/>
                <w:szCs w:val="20"/>
                <w:lang w:val="en-GB"/>
              </w:rPr>
              <w:t>concept</w:t>
            </w:r>
          </w:p>
        </w:tc>
        <w:tc>
          <w:tcPr>
            <w:tcW w:w="1417" w:type="dxa"/>
          </w:tcPr>
          <w:p w:rsidR="008E6DB3" w:rsidRPr="00BA71B8" w:rsidRDefault="008E6DB3" w:rsidP="00BA71B8">
            <w:pPr>
              <w:rPr>
                <w:sz w:val="20"/>
                <w:szCs w:val="20"/>
                <w:lang w:val="en-GB"/>
              </w:rPr>
            </w:pPr>
          </w:p>
        </w:tc>
        <w:tc>
          <w:tcPr>
            <w:tcW w:w="5596" w:type="dxa"/>
          </w:tcPr>
          <w:p w:rsidR="008E6DB3" w:rsidRPr="00BA71B8" w:rsidRDefault="008E6DB3" w:rsidP="002501D4">
            <w:pPr>
              <w:rPr>
                <w:sz w:val="20"/>
                <w:szCs w:val="20"/>
                <w:lang w:val="en-GB"/>
              </w:rPr>
            </w:pPr>
          </w:p>
        </w:tc>
      </w:tr>
      <w:tr w:rsidR="008E6DB3" w:rsidRPr="00BA71B8" w:rsidTr="002501D4">
        <w:tc>
          <w:tcPr>
            <w:tcW w:w="1063" w:type="dxa"/>
          </w:tcPr>
          <w:p w:rsidR="008E6DB3" w:rsidRPr="00BA71B8" w:rsidRDefault="00F62FC9" w:rsidP="002501D4">
            <w:pPr>
              <w:rPr>
                <w:sz w:val="20"/>
                <w:szCs w:val="20"/>
                <w:lang w:val="en-GB"/>
              </w:rPr>
            </w:pPr>
            <w:r>
              <w:rPr>
                <w:sz w:val="20"/>
                <w:szCs w:val="20"/>
                <w:lang w:val="en-GB"/>
              </w:rPr>
              <w:t>0.4</w:t>
            </w:r>
          </w:p>
        </w:tc>
        <w:tc>
          <w:tcPr>
            <w:tcW w:w="1134" w:type="dxa"/>
          </w:tcPr>
          <w:p w:rsidR="008E6DB3" w:rsidRPr="00BA71B8" w:rsidRDefault="00F62FC9" w:rsidP="00E70D5F">
            <w:pPr>
              <w:rPr>
                <w:sz w:val="20"/>
                <w:szCs w:val="20"/>
                <w:lang w:val="en-GB"/>
              </w:rPr>
            </w:pPr>
            <w:r>
              <w:rPr>
                <w:sz w:val="20"/>
                <w:szCs w:val="20"/>
                <w:lang w:val="en-GB"/>
              </w:rPr>
              <w:t>concept</w:t>
            </w:r>
          </w:p>
        </w:tc>
        <w:tc>
          <w:tcPr>
            <w:tcW w:w="1417" w:type="dxa"/>
          </w:tcPr>
          <w:p w:rsidR="008E6DB3" w:rsidRPr="00BA71B8" w:rsidRDefault="008E6DB3" w:rsidP="00E70D5F">
            <w:pPr>
              <w:rPr>
                <w:sz w:val="20"/>
                <w:szCs w:val="20"/>
                <w:lang w:val="en-GB"/>
              </w:rPr>
            </w:pPr>
          </w:p>
        </w:tc>
        <w:tc>
          <w:tcPr>
            <w:tcW w:w="5596" w:type="dxa"/>
          </w:tcPr>
          <w:p w:rsidR="008E6DB3" w:rsidRPr="00BA71B8" w:rsidRDefault="008E6DB3" w:rsidP="002501D4">
            <w:pPr>
              <w:rPr>
                <w:sz w:val="20"/>
                <w:szCs w:val="20"/>
                <w:lang w:val="en-GB"/>
              </w:rPr>
            </w:pPr>
          </w:p>
        </w:tc>
      </w:tr>
      <w:tr w:rsidR="00F62FC9" w:rsidRPr="00BA71B8" w:rsidTr="002501D4">
        <w:tc>
          <w:tcPr>
            <w:tcW w:w="1063" w:type="dxa"/>
          </w:tcPr>
          <w:p w:rsidR="00F62FC9" w:rsidRDefault="001905B1" w:rsidP="002501D4">
            <w:pPr>
              <w:rPr>
                <w:sz w:val="20"/>
                <w:szCs w:val="20"/>
                <w:lang w:val="en-GB"/>
              </w:rPr>
            </w:pPr>
            <w:r>
              <w:rPr>
                <w:sz w:val="20"/>
                <w:szCs w:val="20"/>
                <w:lang w:val="en-GB"/>
              </w:rPr>
              <w:t>1.0</w:t>
            </w:r>
          </w:p>
        </w:tc>
        <w:tc>
          <w:tcPr>
            <w:tcW w:w="1134" w:type="dxa"/>
          </w:tcPr>
          <w:p w:rsidR="00F62FC9" w:rsidRDefault="001905B1" w:rsidP="00E70D5F">
            <w:pPr>
              <w:rPr>
                <w:sz w:val="20"/>
                <w:szCs w:val="20"/>
                <w:lang w:val="en-GB"/>
              </w:rPr>
            </w:pPr>
            <w:r>
              <w:rPr>
                <w:sz w:val="20"/>
                <w:szCs w:val="20"/>
                <w:lang w:val="en-GB"/>
              </w:rPr>
              <w:t>draft</w:t>
            </w:r>
          </w:p>
        </w:tc>
        <w:tc>
          <w:tcPr>
            <w:tcW w:w="1417" w:type="dxa"/>
          </w:tcPr>
          <w:p w:rsidR="00F62FC9" w:rsidRDefault="00F62FC9" w:rsidP="009024ED">
            <w:pPr>
              <w:rPr>
                <w:sz w:val="20"/>
                <w:szCs w:val="20"/>
                <w:lang w:val="en-GB"/>
              </w:rPr>
            </w:pPr>
          </w:p>
        </w:tc>
        <w:tc>
          <w:tcPr>
            <w:tcW w:w="5596" w:type="dxa"/>
          </w:tcPr>
          <w:p w:rsidR="00F62FC9" w:rsidRDefault="00F62FC9" w:rsidP="002501D4">
            <w:pPr>
              <w:rPr>
                <w:sz w:val="20"/>
                <w:szCs w:val="20"/>
                <w:lang w:val="en-GB"/>
              </w:rPr>
            </w:pPr>
          </w:p>
        </w:tc>
      </w:tr>
    </w:tbl>
    <w:p w:rsidR="008E6DB3" w:rsidRPr="00BA71B8" w:rsidRDefault="008E6DB3" w:rsidP="008E6DB3">
      <w:pPr>
        <w:pStyle w:val="Kop2A"/>
        <w:rPr>
          <w:rFonts w:asciiTheme="minorHAnsi" w:hAnsiTheme="minorHAnsi"/>
          <w:szCs w:val="20"/>
          <w:lang w:val="en-GB"/>
        </w:rPr>
      </w:pPr>
      <w:r w:rsidRPr="00BA71B8">
        <w:rPr>
          <w:rFonts w:asciiTheme="minorHAnsi" w:hAnsiTheme="minorHAnsi"/>
          <w:szCs w:val="20"/>
          <w:lang w:val="en-GB"/>
        </w:rPr>
        <w:t>Approval</w:t>
      </w:r>
    </w:p>
    <w:p w:rsidR="008E6DB3" w:rsidRPr="00BA71B8" w:rsidRDefault="008E6DB3" w:rsidP="008E6DB3">
      <w:pPr>
        <w:rPr>
          <w:sz w:val="20"/>
          <w:szCs w:val="20"/>
          <w:lang w:val="en-GB"/>
        </w:rPr>
      </w:pPr>
      <w:r w:rsidRPr="00BA71B8">
        <w:rPr>
          <w:sz w:val="20"/>
          <w:szCs w:val="20"/>
          <w:lang w:val="en-GB"/>
        </w:rPr>
        <w:t>This document needs to be approved 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50"/>
        <w:gridCol w:w="1341"/>
        <w:gridCol w:w="2782"/>
        <w:gridCol w:w="2694"/>
        <w:gridCol w:w="1343"/>
      </w:tblGrid>
      <w:tr w:rsidR="008E6DB3" w:rsidRPr="00BA71B8" w:rsidTr="008E6DB3">
        <w:trPr>
          <w:cantSplit/>
        </w:trPr>
        <w:tc>
          <w:tcPr>
            <w:tcW w:w="1050"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Version</w:t>
            </w:r>
          </w:p>
        </w:tc>
        <w:tc>
          <w:tcPr>
            <w:tcW w:w="1341"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 xml:space="preserve">Approval date </w:t>
            </w:r>
          </w:p>
        </w:tc>
        <w:tc>
          <w:tcPr>
            <w:tcW w:w="2782"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Name</w:t>
            </w:r>
          </w:p>
        </w:tc>
        <w:tc>
          <w:tcPr>
            <w:tcW w:w="2694"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Function</w:t>
            </w:r>
          </w:p>
        </w:tc>
        <w:tc>
          <w:tcPr>
            <w:tcW w:w="1343" w:type="dxa"/>
            <w:shd w:val="clear" w:color="auto" w:fill="5B9BD5" w:themeFill="accent1"/>
          </w:tcPr>
          <w:p w:rsidR="008E6DB3" w:rsidRPr="00BA71B8" w:rsidRDefault="008E6DB3" w:rsidP="002501D4">
            <w:pPr>
              <w:pStyle w:val="Tabelkop"/>
              <w:rPr>
                <w:rFonts w:asciiTheme="minorHAnsi" w:hAnsiTheme="minorHAnsi"/>
                <w:sz w:val="16"/>
                <w:lang w:val="en-GB"/>
              </w:rPr>
            </w:pPr>
            <w:proofErr w:type="spellStart"/>
            <w:r w:rsidRPr="00BA71B8">
              <w:rPr>
                <w:rFonts w:asciiTheme="minorHAnsi" w:hAnsiTheme="minorHAnsi"/>
                <w:sz w:val="16"/>
                <w:lang w:val="en-GB"/>
              </w:rPr>
              <w:t>Paraph</w:t>
            </w:r>
            <w:proofErr w:type="spellEnd"/>
          </w:p>
        </w:tc>
      </w:tr>
      <w:tr w:rsidR="008E6DB3" w:rsidRPr="00BA71B8" w:rsidTr="002501D4">
        <w:trPr>
          <w:cantSplit/>
        </w:trPr>
        <w:tc>
          <w:tcPr>
            <w:tcW w:w="1050" w:type="dxa"/>
          </w:tcPr>
          <w:p w:rsidR="008E6DB3" w:rsidRPr="00F62FC9" w:rsidRDefault="001905B1" w:rsidP="002501D4">
            <w:pPr>
              <w:rPr>
                <w:sz w:val="20"/>
                <w:szCs w:val="20"/>
                <w:lang w:val="en-GB"/>
              </w:rPr>
            </w:pPr>
            <w:r>
              <w:rPr>
                <w:sz w:val="20"/>
                <w:szCs w:val="20"/>
                <w:lang w:val="en-GB"/>
              </w:rPr>
              <w:t>1.0</w:t>
            </w:r>
          </w:p>
        </w:tc>
        <w:tc>
          <w:tcPr>
            <w:tcW w:w="1341" w:type="dxa"/>
          </w:tcPr>
          <w:p w:rsidR="008E6DB3" w:rsidRPr="00F62FC9" w:rsidRDefault="008E6DB3" w:rsidP="002501D4">
            <w:pPr>
              <w:rPr>
                <w:sz w:val="20"/>
                <w:szCs w:val="20"/>
                <w:lang w:val="en-GB"/>
              </w:rPr>
            </w:pPr>
          </w:p>
        </w:tc>
        <w:tc>
          <w:tcPr>
            <w:tcW w:w="2782" w:type="dxa"/>
          </w:tcPr>
          <w:p w:rsidR="008E6DB3" w:rsidRPr="00F62FC9" w:rsidRDefault="001905B1" w:rsidP="002501D4">
            <w:pPr>
              <w:rPr>
                <w:sz w:val="20"/>
                <w:szCs w:val="20"/>
                <w:lang w:val="en-GB"/>
              </w:rPr>
            </w:pPr>
            <w:r>
              <w:rPr>
                <w:sz w:val="20"/>
                <w:szCs w:val="20"/>
                <w:lang w:val="en-GB"/>
              </w:rPr>
              <w:t>Theo Cats</w:t>
            </w:r>
          </w:p>
        </w:tc>
        <w:tc>
          <w:tcPr>
            <w:tcW w:w="2694" w:type="dxa"/>
          </w:tcPr>
          <w:p w:rsidR="008E6DB3" w:rsidRPr="00F62FC9" w:rsidRDefault="001905B1" w:rsidP="002501D4">
            <w:pPr>
              <w:rPr>
                <w:sz w:val="20"/>
                <w:szCs w:val="20"/>
                <w:lang w:val="en-GB"/>
              </w:rPr>
            </w:pPr>
            <w:r>
              <w:rPr>
                <w:sz w:val="20"/>
                <w:szCs w:val="20"/>
                <w:lang w:val="en-GB"/>
              </w:rPr>
              <w:t>Tutor</w:t>
            </w:r>
          </w:p>
        </w:tc>
        <w:tc>
          <w:tcPr>
            <w:tcW w:w="1343" w:type="dxa"/>
          </w:tcPr>
          <w:p w:rsidR="008E6DB3" w:rsidRPr="00F62FC9" w:rsidRDefault="008E6DB3" w:rsidP="002501D4">
            <w:pPr>
              <w:rPr>
                <w:sz w:val="20"/>
                <w:szCs w:val="20"/>
                <w:lang w:val="en-GB"/>
              </w:rPr>
            </w:pPr>
          </w:p>
        </w:tc>
      </w:tr>
      <w:tr w:rsidR="008E6DB3" w:rsidRPr="00BA71B8" w:rsidTr="002501D4">
        <w:trPr>
          <w:cantSplit/>
        </w:trPr>
        <w:tc>
          <w:tcPr>
            <w:tcW w:w="1050" w:type="dxa"/>
          </w:tcPr>
          <w:p w:rsidR="008E6DB3" w:rsidRPr="00F62FC9" w:rsidRDefault="001905B1" w:rsidP="002501D4">
            <w:pPr>
              <w:rPr>
                <w:sz w:val="20"/>
                <w:szCs w:val="20"/>
                <w:lang w:val="en-GB"/>
              </w:rPr>
            </w:pPr>
            <w:r>
              <w:rPr>
                <w:sz w:val="20"/>
                <w:szCs w:val="20"/>
                <w:lang w:val="en-GB"/>
              </w:rPr>
              <w:t>1.0</w:t>
            </w:r>
          </w:p>
        </w:tc>
        <w:tc>
          <w:tcPr>
            <w:tcW w:w="1341" w:type="dxa"/>
          </w:tcPr>
          <w:p w:rsidR="008E6DB3" w:rsidRPr="00F62FC9" w:rsidRDefault="008E6DB3" w:rsidP="002501D4">
            <w:pPr>
              <w:rPr>
                <w:sz w:val="20"/>
                <w:szCs w:val="20"/>
                <w:lang w:val="en-GB"/>
              </w:rPr>
            </w:pPr>
          </w:p>
        </w:tc>
        <w:tc>
          <w:tcPr>
            <w:tcW w:w="2782" w:type="dxa"/>
          </w:tcPr>
          <w:p w:rsidR="008E6DB3" w:rsidRPr="00F62FC9" w:rsidRDefault="001905B1" w:rsidP="002501D4">
            <w:pPr>
              <w:rPr>
                <w:sz w:val="20"/>
                <w:szCs w:val="20"/>
                <w:lang w:val="en-GB"/>
              </w:rPr>
            </w:pPr>
            <w:r w:rsidRPr="001905B1">
              <w:rPr>
                <w:sz w:val="20"/>
                <w:szCs w:val="20"/>
                <w:lang w:val="en-GB"/>
              </w:rPr>
              <w:t xml:space="preserve">Bram den </w:t>
            </w:r>
            <w:proofErr w:type="spellStart"/>
            <w:r w:rsidRPr="001905B1">
              <w:rPr>
                <w:sz w:val="20"/>
                <w:szCs w:val="20"/>
                <w:lang w:val="en-GB"/>
              </w:rPr>
              <w:t>Teuling</w:t>
            </w:r>
            <w:proofErr w:type="spellEnd"/>
          </w:p>
        </w:tc>
        <w:tc>
          <w:tcPr>
            <w:tcW w:w="2694" w:type="dxa"/>
          </w:tcPr>
          <w:p w:rsidR="008E6DB3" w:rsidRPr="00F62FC9" w:rsidRDefault="001905B1" w:rsidP="002501D4">
            <w:pPr>
              <w:rPr>
                <w:sz w:val="20"/>
                <w:szCs w:val="20"/>
                <w:lang w:val="en-GB"/>
              </w:rPr>
            </w:pPr>
            <w:r>
              <w:rPr>
                <w:sz w:val="20"/>
                <w:szCs w:val="20"/>
                <w:lang w:val="en-GB"/>
              </w:rPr>
              <w:t>Product owner</w:t>
            </w:r>
          </w:p>
        </w:tc>
        <w:tc>
          <w:tcPr>
            <w:tcW w:w="1343" w:type="dxa"/>
          </w:tcPr>
          <w:p w:rsidR="008E6DB3" w:rsidRPr="00F62FC9" w:rsidRDefault="008E6DB3" w:rsidP="002501D4">
            <w:pPr>
              <w:rPr>
                <w:sz w:val="20"/>
                <w:szCs w:val="20"/>
                <w:lang w:val="en-GB"/>
              </w:rPr>
            </w:pPr>
          </w:p>
        </w:tc>
      </w:tr>
    </w:tbl>
    <w:p w:rsidR="008E6DB3" w:rsidRPr="00BA71B8" w:rsidRDefault="008E6DB3" w:rsidP="008E6DB3">
      <w:pPr>
        <w:pStyle w:val="Kop2A"/>
        <w:rPr>
          <w:rFonts w:asciiTheme="minorHAnsi" w:hAnsiTheme="minorHAnsi"/>
          <w:szCs w:val="20"/>
          <w:lang w:val="en-GB"/>
        </w:rPr>
      </w:pPr>
      <w:r w:rsidRPr="00BA71B8">
        <w:rPr>
          <w:rFonts w:asciiTheme="minorHAnsi" w:hAnsiTheme="minorHAnsi"/>
          <w:szCs w:val="20"/>
          <w:lang w:val="en-GB"/>
        </w:rPr>
        <w:t>Distribution</w:t>
      </w:r>
    </w:p>
    <w:p w:rsidR="008E6DB3" w:rsidRPr="00BA71B8" w:rsidRDefault="008E6DB3" w:rsidP="008E6DB3">
      <w:pPr>
        <w:rPr>
          <w:sz w:val="20"/>
          <w:szCs w:val="20"/>
          <w:lang w:val="en-GB"/>
        </w:rPr>
      </w:pPr>
      <w:r w:rsidRPr="00BA71B8">
        <w:rPr>
          <w:sz w:val="20"/>
          <w:szCs w:val="20"/>
          <w:lang w:val="en-GB"/>
        </w:rPr>
        <w:t>This document has been sent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50"/>
        <w:gridCol w:w="1341"/>
        <w:gridCol w:w="3916"/>
        <w:gridCol w:w="2903"/>
      </w:tblGrid>
      <w:tr w:rsidR="008E6DB3" w:rsidRPr="00BA71B8" w:rsidTr="00BA71B8">
        <w:trPr>
          <w:cantSplit/>
        </w:trPr>
        <w:tc>
          <w:tcPr>
            <w:tcW w:w="1050"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Version</w:t>
            </w:r>
          </w:p>
        </w:tc>
        <w:tc>
          <w:tcPr>
            <w:tcW w:w="1341"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 xml:space="preserve">Send date </w:t>
            </w:r>
          </w:p>
        </w:tc>
        <w:tc>
          <w:tcPr>
            <w:tcW w:w="3916"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Name</w:t>
            </w:r>
          </w:p>
        </w:tc>
        <w:tc>
          <w:tcPr>
            <w:tcW w:w="2903"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Function</w:t>
            </w:r>
          </w:p>
        </w:tc>
      </w:tr>
      <w:tr w:rsidR="008E6DB3" w:rsidRPr="00BA71B8" w:rsidTr="002501D4">
        <w:trPr>
          <w:cantSplit/>
        </w:trPr>
        <w:tc>
          <w:tcPr>
            <w:tcW w:w="1050" w:type="dxa"/>
          </w:tcPr>
          <w:p w:rsidR="008E6DB3" w:rsidRPr="00BA71B8" w:rsidRDefault="001905B1" w:rsidP="002501D4">
            <w:pPr>
              <w:rPr>
                <w:sz w:val="20"/>
                <w:szCs w:val="20"/>
                <w:lang w:val="en-GB"/>
              </w:rPr>
            </w:pPr>
            <w:r>
              <w:rPr>
                <w:sz w:val="20"/>
                <w:szCs w:val="20"/>
                <w:lang w:val="en-GB"/>
              </w:rPr>
              <w:t>1.0</w:t>
            </w:r>
          </w:p>
        </w:tc>
        <w:tc>
          <w:tcPr>
            <w:tcW w:w="1341" w:type="dxa"/>
          </w:tcPr>
          <w:p w:rsidR="008E6DB3" w:rsidRPr="00BA71B8" w:rsidRDefault="001905B1" w:rsidP="002501D4">
            <w:pPr>
              <w:rPr>
                <w:sz w:val="20"/>
                <w:szCs w:val="20"/>
                <w:lang w:val="en-GB"/>
              </w:rPr>
            </w:pPr>
            <w:r>
              <w:rPr>
                <w:sz w:val="20"/>
                <w:szCs w:val="20"/>
                <w:lang w:val="en-GB"/>
              </w:rPr>
              <w:t>28-09-2015</w:t>
            </w:r>
          </w:p>
        </w:tc>
        <w:tc>
          <w:tcPr>
            <w:tcW w:w="3916" w:type="dxa"/>
          </w:tcPr>
          <w:p w:rsidR="008E6DB3" w:rsidRPr="00BA71B8" w:rsidRDefault="001905B1" w:rsidP="002501D4">
            <w:pPr>
              <w:rPr>
                <w:sz w:val="20"/>
                <w:szCs w:val="20"/>
                <w:lang w:val="en-GB"/>
              </w:rPr>
            </w:pPr>
            <w:r>
              <w:rPr>
                <w:sz w:val="20"/>
                <w:szCs w:val="20"/>
                <w:lang w:val="en-GB"/>
              </w:rPr>
              <w:t>Theo Cats</w:t>
            </w:r>
          </w:p>
        </w:tc>
        <w:tc>
          <w:tcPr>
            <w:tcW w:w="2903" w:type="dxa"/>
          </w:tcPr>
          <w:p w:rsidR="008E6DB3" w:rsidRPr="00BA71B8" w:rsidRDefault="001905B1" w:rsidP="002501D4">
            <w:pPr>
              <w:rPr>
                <w:sz w:val="20"/>
                <w:szCs w:val="20"/>
                <w:lang w:val="en-GB"/>
              </w:rPr>
            </w:pPr>
            <w:r>
              <w:rPr>
                <w:sz w:val="20"/>
                <w:szCs w:val="20"/>
                <w:lang w:val="en-GB"/>
              </w:rPr>
              <w:t>Tutor</w:t>
            </w:r>
          </w:p>
        </w:tc>
      </w:tr>
      <w:tr w:rsidR="00F62FC9" w:rsidRPr="00BA71B8" w:rsidTr="002501D4">
        <w:trPr>
          <w:cantSplit/>
        </w:trPr>
        <w:tc>
          <w:tcPr>
            <w:tcW w:w="1050" w:type="dxa"/>
          </w:tcPr>
          <w:p w:rsidR="00F62FC9" w:rsidRPr="00BA71B8" w:rsidRDefault="001905B1" w:rsidP="002501D4">
            <w:pPr>
              <w:rPr>
                <w:sz w:val="20"/>
                <w:szCs w:val="20"/>
                <w:lang w:val="en-GB"/>
              </w:rPr>
            </w:pPr>
            <w:r>
              <w:rPr>
                <w:sz w:val="20"/>
                <w:szCs w:val="20"/>
                <w:lang w:val="en-GB"/>
              </w:rPr>
              <w:t>1.0</w:t>
            </w:r>
          </w:p>
        </w:tc>
        <w:tc>
          <w:tcPr>
            <w:tcW w:w="1341" w:type="dxa"/>
          </w:tcPr>
          <w:p w:rsidR="00F62FC9" w:rsidRPr="00BA71B8" w:rsidRDefault="001905B1" w:rsidP="002501D4">
            <w:pPr>
              <w:rPr>
                <w:sz w:val="20"/>
                <w:szCs w:val="20"/>
                <w:lang w:val="en-GB"/>
              </w:rPr>
            </w:pPr>
            <w:r>
              <w:rPr>
                <w:sz w:val="20"/>
                <w:szCs w:val="20"/>
                <w:lang w:val="en-GB"/>
              </w:rPr>
              <w:t>28-09-2015</w:t>
            </w:r>
          </w:p>
        </w:tc>
        <w:tc>
          <w:tcPr>
            <w:tcW w:w="3916" w:type="dxa"/>
          </w:tcPr>
          <w:p w:rsidR="00F62FC9" w:rsidRPr="00BA71B8" w:rsidRDefault="001905B1" w:rsidP="002501D4">
            <w:pPr>
              <w:rPr>
                <w:sz w:val="20"/>
                <w:szCs w:val="20"/>
                <w:lang w:val="en-GB"/>
              </w:rPr>
            </w:pPr>
            <w:r w:rsidRPr="001905B1">
              <w:rPr>
                <w:sz w:val="20"/>
                <w:szCs w:val="20"/>
                <w:lang w:val="en-GB"/>
              </w:rPr>
              <w:t xml:space="preserve">Bram den </w:t>
            </w:r>
            <w:proofErr w:type="spellStart"/>
            <w:r w:rsidRPr="001905B1">
              <w:rPr>
                <w:sz w:val="20"/>
                <w:szCs w:val="20"/>
                <w:lang w:val="en-GB"/>
              </w:rPr>
              <w:t>Teuling</w:t>
            </w:r>
            <w:proofErr w:type="spellEnd"/>
          </w:p>
        </w:tc>
        <w:tc>
          <w:tcPr>
            <w:tcW w:w="2903" w:type="dxa"/>
          </w:tcPr>
          <w:p w:rsidR="00F62FC9" w:rsidRPr="00BA71B8" w:rsidRDefault="001905B1" w:rsidP="002501D4">
            <w:pPr>
              <w:rPr>
                <w:sz w:val="20"/>
                <w:szCs w:val="20"/>
                <w:lang w:val="en-GB"/>
              </w:rPr>
            </w:pPr>
            <w:r>
              <w:rPr>
                <w:sz w:val="20"/>
                <w:szCs w:val="20"/>
                <w:lang w:val="en-GB"/>
              </w:rPr>
              <w:t>Product owner</w:t>
            </w:r>
          </w:p>
        </w:tc>
      </w:tr>
    </w:tbl>
    <w:p w:rsidR="008E6DB3" w:rsidRPr="00FF3B97" w:rsidRDefault="008E6DB3" w:rsidP="008E6DB3">
      <w:pPr>
        <w:rPr>
          <w:lang w:val="en-GB"/>
        </w:rPr>
      </w:pPr>
    </w:p>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sdt>
      <w:sdtPr>
        <w:rPr>
          <w:rFonts w:asciiTheme="minorHAnsi" w:eastAsiaTheme="minorHAnsi" w:hAnsiTheme="minorHAnsi" w:cstheme="minorBidi"/>
          <w:color w:val="auto"/>
          <w:sz w:val="22"/>
          <w:szCs w:val="22"/>
        </w:rPr>
        <w:id w:val="492146887"/>
        <w:docPartObj>
          <w:docPartGallery w:val="Table of Contents"/>
          <w:docPartUnique/>
        </w:docPartObj>
      </w:sdtPr>
      <w:sdtEndPr>
        <w:rPr>
          <w:b/>
          <w:bCs/>
          <w:noProof/>
        </w:rPr>
      </w:sdtEndPr>
      <w:sdtContent>
        <w:p w:rsidR="00FD50F0" w:rsidRDefault="00FD50F0">
          <w:pPr>
            <w:pStyle w:val="Kopvaninhoudsopgave"/>
          </w:pPr>
          <w:r>
            <w:t>Contents</w:t>
          </w:r>
        </w:p>
        <w:p w:rsidR="0016200F" w:rsidRDefault="00072CA0">
          <w:pPr>
            <w:pStyle w:val="Inhopg1"/>
            <w:tabs>
              <w:tab w:val="right" w:leader="dot" w:pos="9350"/>
            </w:tabs>
            <w:rPr>
              <w:rFonts w:eastAsiaTheme="minorEastAsia"/>
              <w:noProof/>
              <w:lang w:val="en-GB" w:eastAsia="en-GB"/>
            </w:rPr>
          </w:pPr>
          <w:r w:rsidRPr="00072CA0">
            <w:fldChar w:fldCharType="begin"/>
          </w:r>
          <w:r w:rsidR="00FD50F0">
            <w:instrText xml:space="preserve"> TOC \o "1-3" \h \z \u </w:instrText>
          </w:r>
          <w:r w:rsidRPr="00072CA0">
            <w:fldChar w:fldCharType="separate"/>
          </w:r>
          <w:hyperlink w:anchor="_Toc441594942" w:history="1">
            <w:r w:rsidR="0016200F" w:rsidRPr="00B9679C">
              <w:rPr>
                <w:rStyle w:val="Hyperlink"/>
                <w:noProof/>
              </w:rPr>
              <w:t>Introduction</w:t>
            </w:r>
            <w:r w:rsidR="0016200F">
              <w:rPr>
                <w:noProof/>
                <w:webHidden/>
              </w:rPr>
              <w:tab/>
            </w:r>
            <w:r w:rsidR="0016200F">
              <w:rPr>
                <w:noProof/>
                <w:webHidden/>
              </w:rPr>
              <w:fldChar w:fldCharType="begin"/>
            </w:r>
            <w:r w:rsidR="0016200F">
              <w:rPr>
                <w:noProof/>
                <w:webHidden/>
              </w:rPr>
              <w:instrText xml:space="preserve"> PAGEREF _Toc441594942 \h </w:instrText>
            </w:r>
            <w:r w:rsidR="0016200F">
              <w:rPr>
                <w:noProof/>
                <w:webHidden/>
              </w:rPr>
            </w:r>
            <w:r w:rsidR="0016200F">
              <w:rPr>
                <w:noProof/>
                <w:webHidden/>
              </w:rPr>
              <w:fldChar w:fldCharType="separate"/>
            </w:r>
            <w:r w:rsidR="0016200F">
              <w:rPr>
                <w:noProof/>
                <w:webHidden/>
              </w:rPr>
              <w:t>3</w:t>
            </w:r>
            <w:r w:rsidR="0016200F">
              <w:rPr>
                <w:noProof/>
                <w:webHidden/>
              </w:rPr>
              <w:fldChar w:fldCharType="end"/>
            </w:r>
          </w:hyperlink>
        </w:p>
        <w:p w:rsidR="0016200F" w:rsidRDefault="0016200F">
          <w:pPr>
            <w:pStyle w:val="Inhopg1"/>
            <w:tabs>
              <w:tab w:val="right" w:leader="dot" w:pos="9350"/>
            </w:tabs>
            <w:rPr>
              <w:rFonts w:eastAsiaTheme="minorEastAsia"/>
              <w:noProof/>
              <w:lang w:val="en-GB" w:eastAsia="en-GB"/>
            </w:rPr>
          </w:pPr>
          <w:hyperlink w:anchor="_Toc441594943" w:history="1">
            <w:r w:rsidRPr="00B9679C">
              <w:rPr>
                <w:rStyle w:val="Hyperlink"/>
                <w:noProof/>
              </w:rPr>
              <w:t>Descriptive statistics</w:t>
            </w:r>
            <w:r>
              <w:rPr>
                <w:noProof/>
                <w:webHidden/>
              </w:rPr>
              <w:tab/>
            </w:r>
            <w:r>
              <w:rPr>
                <w:noProof/>
                <w:webHidden/>
              </w:rPr>
              <w:fldChar w:fldCharType="begin"/>
            </w:r>
            <w:r>
              <w:rPr>
                <w:noProof/>
                <w:webHidden/>
              </w:rPr>
              <w:instrText xml:space="preserve"> PAGEREF _Toc441594943 \h </w:instrText>
            </w:r>
            <w:r>
              <w:rPr>
                <w:noProof/>
                <w:webHidden/>
              </w:rPr>
            </w:r>
            <w:r>
              <w:rPr>
                <w:noProof/>
                <w:webHidden/>
              </w:rPr>
              <w:fldChar w:fldCharType="separate"/>
            </w:r>
            <w:r>
              <w:rPr>
                <w:noProof/>
                <w:webHidden/>
              </w:rPr>
              <w:t>4</w:t>
            </w:r>
            <w:r>
              <w:rPr>
                <w:noProof/>
                <w:webHidden/>
              </w:rPr>
              <w:fldChar w:fldCharType="end"/>
            </w:r>
          </w:hyperlink>
        </w:p>
        <w:p w:rsidR="0016200F" w:rsidRDefault="0016200F">
          <w:pPr>
            <w:pStyle w:val="Inhopg1"/>
            <w:tabs>
              <w:tab w:val="right" w:leader="dot" w:pos="9350"/>
            </w:tabs>
            <w:rPr>
              <w:rFonts w:eastAsiaTheme="minorEastAsia"/>
              <w:noProof/>
              <w:lang w:val="en-GB" w:eastAsia="en-GB"/>
            </w:rPr>
          </w:pPr>
          <w:hyperlink w:anchor="_Toc441594944" w:history="1">
            <w:r w:rsidRPr="00B9679C">
              <w:rPr>
                <w:rStyle w:val="Hyperlink"/>
                <w:noProof/>
              </w:rPr>
              <w:t>Correlations</w:t>
            </w:r>
            <w:r>
              <w:rPr>
                <w:noProof/>
                <w:webHidden/>
              </w:rPr>
              <w:tab/>
            </w:r>
            <w:r>
              <w:rPr>
                <w:noProof/>
                <w:webHidden/>
              </w:rPr>
              <w:fldChar w:fldCharType="begin"/>
            </w:r>
            <w:r>
              <w:rPr>
                <w:noProof/>
                <w:webHidden/>
              </w:rPr>
              <w:instrText xml:space="preserve"> PAGEREF _Toc441594944 \h </w:instrText>
            </w:r>
            <w:r>
              <w:rPr>
                <w:noProof/>
                <w:webHidden/>
              </w:rPr>
            </w:r>
            <w:r>
              <w:rPr>
                <w:noProof/>
                <w:webHidden/>
              </w:rPr>
              <w:fldChar w:fldCharType="separate"/>
            </w:r>
            <w:r>
              <w:rPr>
                <w:noProof/>
                <w:webHidden/>
              </w:rPr>
              <w:t>8</w:t>
            </w:r>
            <w:r>
              <w:rPr>
                <w:noProof/>
                <w:webHidden/>
              </w:rPr>
              <w:fldChar w:fldCharType="end"/>
            </w:r>
          </w:hyperlink>
        </w:p>
        <w:p w:rsidR="0016200F" w:rsidRDefault="0016200F">
          <w:pPr>
            <w:pStyle w:val="Inhopg1"/>
            <w:tabs>
              <w:tab w:val="right" w:leader="dot" w:pos="9350"/>
            </w:tabs>
            <w:rPr>
              <w:rFonts w:eastAsiaTheme="minorEastAsia"/>
              <w:noProof/>
              <w:lang w:val="en-GB" w:eastAsia="en-GB"/>
            </w:rPr>
          </w:pPr>
          <w:hyperlink w:anchor="_Toc441594945" w:history="1">
            <w:r w:rsidRPr="00B9679C">
              <w:rPr>
                <w:rStyle w:val="Hyperlink"/>
                <w:noProof/>
              </w:rPr>
              <w:t>t-Test ( dependent and independent )</w:t>
            </w:r>
            <w:r>
              <w:rPr>
                <w:noProof/>
                <w:webHidden/>
              </w:rPr>
              <w:tab/>
            </w:r>
            <w:r>
              <w:rPr>
                <w:noProof/>
                <w:webHidden/>
              </w:rPr>
              <w:fldChar w:fldCharType="begin"/>
            </w:r>
            <w:r>
              <w:rPr>
                <w:noProof/>
                <w:webHidden/>
              </w:rPr>
              <w:instrText xml:space="preserve"> PAGEREF _Toc441594945 \h </w:instrText>
            </w:r>
            <w:r>
              <w:rPr>
                <w:noProof/>
                <w:webHidden/>
              </w:rPr>
            </w:r>
            <w:r>
              <w:rPr>
                <w:noProof/>
                <w:webHidden/>
              </w:rPr>
              <w:fldChar w:fldCharType="separate"/>
            </w:r>
            <w:r>
              <w:rPr>
                <w:noProof/>
                <w:webHidden/>
              </w:rPr>
              <w:t>9</w:t>
            </w:r>
            <w:r>
              <w:rPr>
                <w:noProof/>
                <w:webHidden/>
              </w:rPr>
              <w:fldChar w:fldCharType="end"/>
            </w:r>
          </w:hyperlink>
        </w:p>
        <w:p w:rsidR="0016200F" w:rsidRDefault="0016200F">
          <w:pPr>
            <w:pStyle w:val="Inhopg1"/>
            <w:tabs>
              <w:tab w:val="right" w:leader="dot" w:pos="9350"/>
            </w:tabs>
            <w:rPr>
              <w:rFonts w:eastAsiaTheme="minorEastAsia"/>
              <w:noProof/>
              <w:lang w:val="en-GB" w:eastAsia="en-GB"/>
            </w:rPr>
          </w:pPr>
          <w:hyperlink w:anchor="_Toc441594946" w:history="1">
            <w:r w:rsidRPr="00B9679C">
              <w:rPr>
                <w:rStyle w:val="Hyperlink"/>
                <w:noProof/>
                <w:shd w:val="clear" w:color="auto" w:fill="FFFFFF"/>
              </w:rPr>
              <w:t>Breakdowns</w:t>
            </w:r>
            <w:r>
              <w:rPr>
                <w:noProof/>
                <w:webHidden/>
              </w:rPr>
              <w:tab/>
            </w:r>
            <w:r>
              <w:rPr>
                <w:noProof/>
                <w:webHidden/>
              </w:rPr>
              <w:fldChar w:fldCharType="begin"/>
            </w:r>
            <w:r>
              <w:rPr>
                <w:noProof/>
                <w:webHidden/>
              </w:rPr>
              <w:instrText xml:space="preserve"> PAGEREF _Toc441594946 \h </w:instrText>
            </w:r>
            <w:r>
              <w:rPr>
                <w:noProof/>
                <w:webHidden/>
              </w:rPr>
            </w:r>
            <w:r>
              <w:rPr>
                <w:noProof/>
                <w:webHidden/>
              </w:rPr>
              <w:fldChar w:fldCharType="separate"/>
            </w:r>
            <w:r>
              <w:rPr>
                <w:noProof/>
                <w:webHidden/>
              </w:rPr>
              <w:t>11</w:t>
            </w:r>
            <w:r>
              <w:rPr>
                <w:noProof/>
                <w:webHidden/>
              </w:rPr>
              <w:fldChar w:fldCharType="end"/>
            </w:r>
          </w:hyperlink>
        </w:p>
        <w:p w:rsidR="0016200F" w:rsidRDefault="0016200F">
          <w:pPr>
            <w:pStyle w:val="Inhopg1"/>
            <w:tabs>
              <w:tab w:val="right" w:leader="dot" w:pos="9350"/>
            </w:tabs>
            <w:rPr>
              <w:rFonts w:eastAsiaTheme="minorEastAsia"/>
              <w:noProof/>
              <w:lang w:val="en-GB" w:eastAsia="en-GB"/>
            </w:rPr>
          </w:pPr>
          <w:hyperlink w:anchor="_Toc441594947" w:history="1">
            <w:r w:rsidRPr="00B9679C">
              <w:rPr>
                <w:rStyle w:val="Hyperlink"/>
                <w:noProof/>
                <w:shd w:val="clear" w:color="auto" w:fill="FFFFFF"/>
              </w:rPr>
              <w:t>Frequency tables</w:t>
            </w:r>
            <w:r>
              <w:rPr>
                <w:noProof/>
                <w:webHidden/>
              </w:rPr>
              <w:tab/>
            </w:r>
            <w:r>
              <w:rPr>
                <w:noProof/>
                <w:webHidden/>
              </w:rPr>
              <w:fldChar w:fldCharType="begin"/>
            </w:r>
            <w:r>
              <w:rPr>
                <w:noProof/>
                <w:webHidden/>
              </w:rPr>
              <w:instrText xml:space="preserve"> PAGEREF _Toc441594947 \h </w:instrText>
            </w:r>
            <w:r>
              <w:rPr>
                <w:noProof/>
                <w:webHidden/>
              </w:rPr>
            </w:r>
            <w:r>
              <w:rPr>
                <w:noProof/>
                <w:webHidden/>
              </w:rPr>
              <w:fldChar w:fldCharType="separate"/>
            </w:r>
            <w:r>
              <w:rPr>
                <w:noProof/>
                <w:webHidden/>
              </w:rPr>
              <w:t>11</w:t>
            </w:r>
            <w:r>
              <w:rPr>
                <w:noProof/>
                <w:webHidden/>
              </w:rPr>
              <w:fldChar w:fldCharType="end"/>
            </w:r>
          </w:hyperlink>
        </w:p>
        <w:p w:rsidR="0016200F" w:rsidRDefault="0016200F">
          <w:pPr>
            <w:pStyle w:val="Inhopg1"/>
            <w:tabs>
              <w:tab w:val="right" w:leader="dot" w:pos="9350"/>
            </w:tabs>
            <w:rPr>
              <w:rFonts w:eastAsiaTheme="minorEastAsia"/>
              <w:noProof/>
              <w:lang w:val="en-GB" w:eastAsia="en-GB"/>
            </w:rPr>
          </w:pPr>
          <w:hyperlink w:anchor="_Toc441594948" w:history="1">
            <w:r w:rsidRPr="00B9679C">
              <w:rPr>
                <w:rStyle w:val="Hyperlink"/>
                <w:noProof/>
                <w:shd w:val="clear" w:color="auto" w:fill="FFFFFF"/>
              </w:rPr>
              <w:t>Appendix A - Data structure</w:t>
            </w:r>
            <w:r>
              <w:rPr>
                <w:noProof/>
                <w:webHidden/>
              </w:rPr>
              <w:tab/>
            </w:r>
            <w:r>
              <w:rPr>
                <w:noProof/>
                <w:webHidden/>
              </w:rPr>
              <w:fldChar w:fldCharType="begin"/>
            </w:r>
            <w:r>
              <w:rPr>
                <w:noProof/>
                <w:webHidden/>
              </w:rPr>
              <w:instrText xml:space="preserve"> PAGEREF _Toc441594948 \h </w:instrText>
            </w:r>
            <w:r>
              <w:rPr>
                <w:noProof/>
                <w:webHidden/>
              </w:rPr>
            </w:r>
            <w:r>
              <w:rPr>
                <w:noProof/>
                <w:webHidden/>
              </w:rPr>
              <w:fldChar w:fldCharType="separate"/>
            </w:r>
            <w:r>
              <w:rPr>
                <w:noProof/>
                <w:webHidden/>
              </w:rPr>
              <w:t>13</w:t>
            </w:r>
            <w:r>
              <w:rPr>
                <w:noProof/>
                <w:webHidden/>
              </w:rPr>
              <w:fldChar w:fldCharType="end"/>
            </w:r>
          </w:hyperlink>
        </w:p>
        <w:p w:rsidR="00FD50F0" w:rsidRDefault="00072CA0">
          <w:r>
            <w:rPr>
              <w:b/>
              <w:bCs/>
              <w:noProof/>
            </w:rPr>
            <w:fldChar w:fldCharType="end"/>
          </w:r>
        </w:p>
      </w:sdtContent>
    </w:sdt>
    <w:p w:rsidR="0097739F" w:rsidRDefault="0097739F"/>
    <w:p w:rsidR="00FD50F0" w:rsidRDefault="00FD50F0"/>
    <w:p w:rsidR="00FD50F0" w:rsidRDefault="00FD50F0"/>
    <w:p w:rsidR="00FD50F0" w:rsidRDefault="00FD50F0"/>
    <w:p w:rsidR="00FD50F0" w:rsidRDefault="00FD50F0"/>
    <w:p w:rsidR="00FD50F0" w:rsidRDefault="00FD50F0"/>
    <w:p w:rsidR="00FD50F0" w:rsidRDefault="00FD50F0"/>
    <w:p w:rsidR="00FD50F0" w:rsidRDefault="00FD50F0"/>
    <w:p w:rsidR="00FD50F0" w:rsidRDefault="00FD50F0"/>
    <w:p w:rsidR="00FD50F0" w:rsidRDefault="00FD50F0"/>
    <w:p w:rsidR="00FD50F0" w:rsidRDefault="00FD50F0"/>
    <w:p w:rsidR="009E3376" w:rsidRDefault="009E3376"/>
    <w:p w:rsidR="009E3376" w:rsidRDefault="009E3376"/>
    <w:p w:rsidR="009E3376" w:rsidRDefault="009E3376"/>
    <w:p w:rsidR="00FD50F0" w:rsidRDefault="00FD50F0"/>
    <w:p w:rsidR="005E0ECC" w:rsidRDefault="005E0ECC"/>
    <w:p w:rsidR="009024ED" w:rsidRDefault="009024ED"/>
    <w:p w:rsidR="009024ED" w:rsidRDefault="009024ED"/>
    <w:p w:rsidR="005E0ECC" w:rsidRDefault="005E0ECC"/>
    <w:p w:rsidR="00FD50F0" w:rsidRDefault="00FD50F0"/>
    <w:p w:rsidR="009024ED" w:rsidRDefault="009024ED"/>
    <w:p w:rsidR="00FD50F0" w:rsidRPr="003E1388" w:rsidRDefault="00FD50F0" w:rsidP="003E1388">
      <w:pPr>
        <w:pStyle w:val="Kop1"/>
        <w:rPr>
          <w:color w:val="000000" w:themeColor="text1"/>
        </w:rPr>
      </w:pPr>
      <w:bookmarkStart w:id="0" w:name="_Toc441594942"/>
      <w:r w:rsidRPr="003E1388">
        <w:rPr>
          <w:color w:val="000000" w:themeColor="text1"/>
        </w:rPr>
        <w:t>Introduction</w:t>
      </w:r>
      <w:bookmarkEnd w:id="0"/>
      <w:r w:rsidRPr="003E1388">
        <w:rPr>
          <w:color w:val="000000" w:themeColor="text1"/>
        </w:rPr>
        <w:t xml:space="preserve"> </w:t>
      </w:r>
    </w:p>
    <w:p w:rsidR="0083691A" w:rsidRDefault="0083691A" w:rsidP="009024ED">
      <w:pPr>
        <w:pStyle w:val="Lijstalinea"/>
        <w:ind w:left="1440"/>
        <w:rPr>
          <w:sz w:val="20"/>
          <w:szCs w:val="20"/>
        </w:rPr>
      </w:pPr>
    </w:p>
    <w:p w:rsidR="004E7026" w:rsidRDefault="004E7026" w:rsidP="00FE328A">
      <w:pPr>
        <w:rPr>
          <w:sz w:val="20"/>
          <w:szCs w:val="20"/>
        </w:rPr>
      </w:pPr>
      <w:r w:rsidRPr="00FE328A">
        <w:rPr>
          <w:sz w:val="20"/>
          <w:szCs w:val="20"/>
        </w:rPr>
        <w:t>The goal of EDA is to discover patterns in data.</w:t>
      </w:r>
      <w:r>
        <w:rPr>
          <w:sz w:val="20"/>
          <w:szCs w:val="20"/>
        </w:rPr>
        <w:t xml:space="preserve"> John </w:t>
      </w:r>
      <w:proofErr w:type="spellStart"/>
      <w:r w:rsidRPr="00FE328A">
        <w:rPr>
          <w:sz w:val="20"/>
          <w:szCs w:val="20"/>
        </w:rPr>
        <w:t>Tukey</w:t>
      </w:r>
      <w:proofErr w:type="spellEnd"/>
      <w:r w:rsidRPr="00FE328A">
        <w:rPr>
          <w:sz w:val="20"/>
          <w:szCs w:val="20"/>
        </w:rPr>
        <w:t xml:space="preserve"> often likened EDA to detective work. The role</w:t>
      </w:r>
      <w:r>
        <w:rPr>
          <w:sz w:val="20"/>
          <w:szCs w:val="20"/>
        </w:rPr>
        <w:t xml:space="preserve"> </w:t>
      </w:r>
      <w:r w:rsidRPr="00FE328A">
        <w:rPr>
          <w:sz w:val="20"/>
          <w:szCs w:val="20"/>
        </w:rPr>
        <w:t>of the data analyst is to listen to the data in as many</w:t>
      </w:r>
      <w:r>
        <w:rPr>
          <w:sz w:val="20"/>
          <w:szCs w:val="20"/>
        </w:rPr>
        <w:t xml:space="preserve"> </w:t>
      </w:r>
      <w:r w:rsidRPr="00FE328A">
        <w:rPr>
          <w:sz w:val="20"/>
          <w:szCs w:val="20"/>
        </w:rPr>
        <w:t>ways as possible until a plausible "story" of the data</w:t>
      </w:r>
      <w:r>
        <w:rPr>
          <w:sz w:val="20"/>
          <w:szCs w:val="20"/>
        </w:rPr>
        <w:t xml:space="preserve"> </w:t>
      </w:r>
      <w:r w:rsidRPr="00FE328A">
        <w:rPr>
          <w:sz w:val="20"/>
          <w:szCs w:val="20"/>
        </w:rPr>
        <w:t>is apparent, even if such a description would not be</w:t>
      </w:r>
      <w:r>
        <w:rPr>
          <w:sz w:val="20"/>
          <w:szCs w:val="20"/>
        </w:rPr>
        <w:t xml:space="preserve"> </w:t>
      </w:r>
      <w:r w:rsidRPr="00FE328A">
        <w:rPr>
          <w:sz w:val="20"/>
          <w:szCs w:val="20"/>
        </w:rPr>
        <w:t>borne out in subsequent samples</w:t>
      </w:r>
      <w:r>
        <w:rPr>
          <w:sz w:val="20"/>
          <w:szCs w:val="20"/>
        </w:rPr>
        <w:t xml:space="preserve">. Finch </w:t>
      </w:r>
      <w:r w:rsidRPr="00FE328A">
        <w:rPr>
          <w:sz w:val="20"/>
          <w:szCs w:val="20"/>
        </w:rPr>
        <w:t>asserted</w:t>
      </w:r>
      <w:r>
        <w:rPr>
          <w:sz w:val="20"/>
          <w:szCs w:val="20"/>
        </w:rPr>
        <w:t xml:space="preserve"> </w:t>
      </w:r>
      <w:r w:rsidRPr="00FE328A">
        <w:rPr>
          <w:sz w:val="20"/>
          <w:szCs w:val="20"/>
        </w:rPr>
        <w:t>that "we claim for exploratory investigation no</w:t>
      </w:r>
      <w:r>
        <w:rPr>
          <w:sz w:val="20"/>
          <w:szCs w:val="20"/>
        </w:rPr>
        <w:t xml:space="preserve"> </w:t>
      </w:r>
      <w:r w:rsidRPr="00FE328A">
        <w:rPr>
          <w:sz w:val="20"/>
          <w:szCs w:val="20"/>
        </w:rPr>
        <w:t>more than that it is an activity directed toward the</w:t>
      </w:r>
      <w:r>
        <w:rPr>
          <w:sz w:val="20"/>
          <w:szCs w:val="20"/>
        </w:rPr>
        <w:t xml:space="preserve"> </w:t>
      </w:r>
      <w:r w:rsidRPr="00FE328A">
        <w:rPr>
          <w:sz w:val="20"/>
          <w:szCs w:val="20"/>
        </w:rPr>
        <w:t>formation of analogy. The end of it is simply a statement</w:t>
      </w:r>
      <w:r>
        <w:rPr>
          <w:sz w:val="20"/>
          <w:szCs w:val="20"/>
        </w:rPr>
        <w:t xml:space="preserve"> </w:t>
      </w:r>
      <w:r w:rsidRPr="00FE328A">
        <w:rPr>
          <w:sz w:val="20"/>
          <w:szCs w:val="20"/>
        </w:rPr>
        <w:t>that the data look as if they could reasonably be</w:t>
      </w:r>
      <w:r>
        <w:rPr>
          <w:sz w:val="20"/>
          <w:szCs w:val="20"/>
        </w:rPr>
        <w:t xml:space="preserve"> </w:t>
      </w:r>
      <w:r w:rsidRPr="00FE328A">
        <w:rPr>
          <w:sz w:val="20"/>
          <w:szCs w:val="20"/>
        </w:rPr>
        <w:t>thought of in such and such a way"</w:t>
      </w:r>
    </w:p>
    <w:p w:rsidR="00FE328A" w:rsidRPr="00FE328A" w:rsidRDefault="00FE328A" w:rsidP="00FE328A">
      <w:pPr>
        <w:rPr>
          <w:sz w:val="20"/>
          <w:szCs w:val="20"/>
        </w:rPr>
      </w:pPr>
      <w:r>
        <w:rPr>
          <w:sz w:val="20"/>
          <w:szCs w:val="20"/>
        </w:rPr>
        <w:t>E</w:t>
      </w:r>
      <w:r w:rsidRPr="00FE328A">
        <w:rPr>
          <w:sz w:val="20"/>
          <w:szCs w:val="20"/>
        </w:rPr>
        <w:t>xploratory data analysis or “EDA” is a critical</w:t>
      </w:r>
      <w:r>
        <w:rPr>
          <w:sz w:val="20"/>
          <w:szCs w:val="20"/>
        </w:rPr>
        <w:t xml:space="preserve"> </w:t>
      </w:r>
      <w:r w:rsidRPr="00FE328A">
        <w:rPr>
          <w:sz w:val="20"/>
          <w:szCs w:val="20"/>
        </w:rPr>
        <w:t xml:space="preserve">first step in analyzing the data from an experiment. </w:t>
      </w:r>
      <w:r>
        <w:rPr>
          <w:sz w:val="20"/>
          <w:szCs w:val="20"/>
        </w:rPr>
        <w:t>T</w:t>
      </w:r>
      <w:r w:rsidRPr="00FE328A">
        <w:rPr>
          <w:sz w:val="20"/>
          <w:szCs w:val="20"/>
        </w:rPr>
        <w:t>he main reasons we</w:t>
      </w:r>
      <w:r>
        <w:rPr>
          <w:sz w:val="20"/>
          <w:szCs w:val="20"/>
        </w:rPr>
        <w:t xml:space="preserve"> </w:t>
      </w:r>
      <w:r w:rsidRPr="00FE328A">
        <w:rPr>
          <w:sz w:val="20"/>
          <w:szCs w:val="20"/>
        </w:rPr>
        <w:t>use EDA:</w:t>
      </w:r>
    </w:p>
    <w:p w:rsidR="00FE328A" w:rsidRPr="00FE328A" w:rsidRDefault="00FE328A" w:rsidP="00FE328A">
      <w:pPr>
        <w:rPr>
          <w:sz w:val="20"/>
          <w:szCs w:val="20"/>
        </w:rPr>
      </w:pPr>
      <w:r>
        <w:rPr>
          <w:sz w:val="20"/>
          <w:szCs w:val="20"/>
        </w:rPr>
        <w:tab/>
      </w:r>
      <w:r w:rsidRPr="00FE328A">
        <w:rPr>
          <w:sz w:val="20"/>
          <w:szCs w:val="20"/>
        </w:rPr>
        <w:t>• detection of mistakes</w:t>
      </w:r>
    </w:p>
    <w:p w:rsidR="00FE328A" w:rsidRPr="00FE328A" w:rsidRDefault="00FE328A" w:rsidP="00FE328A">
      <w:pPr>
        <w:rPr>
          <w:sz w:val="20"/>
          <w:szCs w:val="20"/>
        </w:rPr>
      </w:pPr>
      <w:r>
        <w:rPr>
          <w:sz w:val="20"/>
          <w:szCs w:val="20"/>
        </w:rPr>
        <w:tab/>
      </w:r>
      <w:r w:rsidRPr="00FE328A">
        <w:rPr>
          <w:sz w:val="20"/>
          <w:szCs w:val="20"/>
        </w:rPr>
        <w:t>• checking of assumptions</w:t>
      </w:r>
    </w:p>
    <w:p w:rsidR="00FE328A" w:rsidRPr="00FE328A" w:rsidRDefault="00FE328A" w:rsidP="00FE328A">
      <w:pPr>
        <w:rPr>
          <w:sz w:val="20"/>
          <w:szCs w:val="20"/>
        </w:rPr>
      </w:pPr>
      <w:r>
        <w:rPr>
          <w:sz w:val="20"/>
          <w:szCs w:val="20"/>
        </w:rPr>
        <w:tab/>
      </w:r>
      <w:r w:rsidRPr="00FE328A">
        <w:rPr>
          <w:sz w:val="20"/>
          <w:szCs w:val="20"/>
        </w:rPr>
        <w:t>• preliminary selection of appropriate models</w:t>
      </w:r>
    </w:p>
    <w:p w:rsidR="00FE328A" w:rsidRPr="00FE328A" w:rsidRDefault="00FE328A" w:rsidP="00FE328A">
      <w:pPr>
        <w:rPr>
          <w:sz w:val="20"/>
          <w:szCs w:val="20"/>
        </w:rPr>
      </w:pPr>
      <w:r>
        <w:rPr>
          <w:sz w:val="20"/>
          <w:szCs w:val="20"/>
        </w:rPr>
        <w:tab/>
      </w:r>
      <w:r w:rsidRPr="00FE328A">
        <w:rPr>
          <w:sz w:val="20"/>
          <w:szCs w:val="20"/>
        </w:rPr>
        <w:t>• determining relationships among the explanatory variables, and</w:t>
      </w:r>
    </w:p>
    <w:p w:rsidR="0083691A" w:rsidRDefault="00FE328A" w:rsidP="00FE328A">
      <w:pPr>
        <w:rPr>
          <w:sz w:val="20"/>
          <w:szCs w:val="20"/>
        </w:rPr>
      </w:pPr>
      <w:r>
        <w:rPr>
          <w:sz w:val="20"/>
          <w:szCs w:val="20"/>
        </w:rPr>
        <w:tab/>
      </w:r>
      <w:r w:rsidRPr="00FE328A">
        <w:rPr>
          <w:sz w:val="20"/>
          <w:szCs w:val="20"/>
        </w:rPr>
        <w:t>• assessing the direction and rough size of relationships between explanatory</w:t>
      </w:r>
      <w:r>
        <w:rPr>
          <w:sz w:val="20"/>
          <w:szCs w:val="20"/>
        </w:rPr>
        <w:t xml:space="preserve"> </w:t>
      </w:r>
      <w:r w:rsidRPr="00FE328A">
        <w:rPr>
          <w:sz w:val="20"/>
          <w:szCs w:val="20"/>
        </w:rPr>
        <w:t>and outcome variables.</w:t>
      </w:r>
      <w:r w:rsidRPr="00FE328A">
        <w:rPr>
          <w:sz w:val="20"/>
          <w:szCs w:val="20"/>
        </w:rPr>
        <w:cr/>
      </w:r>
    </w:p>
    <w:p w:rsidR="00FE328A" w:rsidRPr="0083691A" w:rsidRDefault="00FE328A" w:rsidP="00FE328A">
      <w:pPr>
        <w:rPr>
          <w:sz w:val="20"/>
          <w:szCs w:val="20"/>
        </w:rPr>
      </w:pPr>
    </w:p>
    <w:p w:rsidR="00595423" w:rsidRDefault="00595423"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9024ED" w:rsidRDefault="009024ED" w:rsidP="00FD50F0">
      <w:pPr>
        <w:rPr>
          <w:b/>
        </w:rPr>
      </w:pPr>
    </w:p>
    <w:p w:rsidR="009024ED" w:rsidRDefault="009024ED" w:rsidP="00FD50F0">
      <w:pPr>
        <w:rPr>
          <w:b/>
        </w:rPr>
      </w:pPr>
    </w:p>
    <w:p w:rsidR="009024ED" w:rsidRDefault="009024ED" w:rsidP="00FD50F0">
      <w:pPr>
        <w:rPr>
          <w:b/>
        </w:rPr>
      </w:pPr>
    </w:p>
    <w:p w:rsidR="009024ED" w:rsidRDefault="009024ED" w:rsidP="00FD50F0">
      <w:pPr>
        <w:rPr>
          <w:b/>
        </w:rPr>
      </w:pPr>
    </w:p>
    <w:p w:rsidR="00F0656C" w:rsidRDefault="009024ED" w:rsidP="003E1388">
      <w:pPr>
        <w:pStyle w:val="Kop1"/>
        <w:rPr>
          <w:color w:val="000000" w:themeColor="text1"/>
        </w:rPr>
      </w:pPr>
      <w:bookmarkStart w:id="1" w:name="_Toc441594943"/>
      <w:r>
        <w:rPr>
          <w:color w:val="000000" w:themeColor="text1"/>
        </w:rPr>
        <w:t>Descriptive statistics</w:t>
      </w:r>
      <w:bookmarkEnd w:id="1"/>
    </w:p>
    <w:p w:rsidR="00F0656C" w:rsidRDefault="009E3376" w:rsidP="00FD50F0">
      <w:pPr>
        <w:rPr>
          <w:rFonts w:asciiTheme="majorHAnsi" w:hAnsiTheme="majorHAnsi"/>
          <w:sz w:val="26"/>
          <w:szCs w:val="26"/>
        </w:rPr>
      </w:pPr>
      <w:r w:rsidRPr="0083691A">
        <w:rPr>
          <w:rFonts w:asciiTheme="majorHAnsi" w:hAnsiTheme="majorHAnsi"/>
          <w:sz w:val="26"/>
          <w:szCs w:val="26"/>
        </w:rPr>
        <w:t>Descriptio</w:t>
      </w:r>
      <w:r>
        <w:rPr>
          <w:rFonts w:asciiTheme="majorHAnsi" w:hAnsiTheme="majorHAnsi"/>
          <w:sz w:val="26"/>
          <w:szCs w:val="26"/>
        </w:rPr>
        <w:t>n</w:t>
      </w:r>
      <w:r w:rsidR="00F35057">
        <w:rPr>
          <w:rFonts w:asciiTheme="majorHAnsi" w:hAnsiTheme="majorHAnsi"/>
          <w:sz w:val="26"/>
          <w:szCs w:val="26"/>
        </w:rPr>
        <w:t xml:space="preserve"> Mean and confidence intervals</w:t>
      </w:r>
    </w:p>
    <w:p w:rsidR="009E3376" w:rsidRDefault="00AF43F4" w:rsidP="00FD50F0">
      <w:pPr>
        <w:rPr>
          <w:sz w:val="20"/>
          <w:szCs w:val="20"/>
        </w:rPr>
      </w:pPr>
      <w:r w:rsidRPr="00AF43F4">
        <w:rPr>
          <w:sz w:val="20"/>
          <w:szCs w:val="20"/>
        </w:rPr>
        <w:t>The mean is a particularly informative measure of the "central tendency" of the variable if it is reported along with its confidence intervals. The confidence intervals for the mean give us a range of values around the mean where we expect the "true" (population) mean is located</w:t>
      </w:r>
      <w:r>
        <w:rPr>
          <w:sz w:val="20"/>
          <w:szCs w:val="20"/>
        </w:rPr>
        <w:t>.</w:t>
      </w:r>
      <w:r w:rsidRPr="00AF43F4">
        <w:rPr>
          <w:sz w:val="20"/>
          <w:szCs w:val="20"/>
        </w:rPr>
        <w:t xml:space="preserve"> </w:t>
      </w:r>
    </w:p>
    <w:p w:rsidR="00F6145B" w:rsidRDefault="00F6145B" w:rsidP="00FD50F0">
      <w:pPr>
        <w:rPr>
          <w:rFonts w:asciiTheme="majorHAnsi" w:hAnsiTheme="majorHAnsi"/>
          <w:sz w:val="26"/>
          <w:szCs w:val="26"/>
        </w:rPr>
      </w:pPr>
    </w:p>
    <w:p w:rsidR="009E3376" w:rsidRDefault="009E3376" w:rsidP="00FD50F0">
      <w:pPr>
        <w:rPr>
          <w:rFonts w:asciiTheme="majorHAnsi" w:hAnsiTheme="majorHAnsi"/>
          <w:sz w:val="26"/>
          <w:szCs w:val="26"/>
        </w:rPr>
      </w:pPr>
      <w:r w:rsidRPr="0083691A">
        <w:rPr>
          <w:rFonts w:asciiTheme="majorHAnsi" w:hAnsiTheme="majorHAnsi"/>
          <w:sz w:val="26"/>
          <w:szCs w:val="26"/>
        </w:rPr>
        <w:t xml:space="preserve">Purpose </w:t>
      </w:r>
    </w:p>
    <w:p w:rsidR="00F6145B" w:rsidRDefault="00F6145B" w:rsidP="009E3376">
      <w:pPr>
        <w:rPr>
          <w:sz w:val="20"/>
          <w:szCs w:val="20"/>
        </w:rPr>
      </w:pPr>
      <w:r w:rsidRPr="00F6145B">
        <w:rPr>
          <w:sz w:val="20"/>
          <w:szCs w:val="20"/>
        </w:rPr>
        <w:t>to derive the central tendency of the data</w:t>
      </w:r>
    </w:p>
    <w:p w:rsidR="00F6145B" w:rsidRDefault="00F6145B" w:rsidP="009E3376">
      <w:pPr>
        <w:rPr>
          <w:sz w:val="20"/>
          <w:szCs w:val="20"/>
        </w:rPr>
      </w:pPr>
    </w:p>
    <w:p w:rsidR="009E3376" w:rsidRDefault="009E3376" w:rsidP="009E3376">
      <w:pPr>
        <w:rPr>
          <w:rFonts w:asciiTheme="majorHAnsi" w:hAnsiTheme="majorHAnsi"/>
          <w:sz w:val="26"/>
          <w:szCs w:val="26"/>
        </w:rPr>
      </w:pPr>
      <w:r w:rsidRPr="00C10106">
        <w:rPr>
          <w:rFonts w:asciiTheme="majorHAnsi" w:hAnsiTheme="majorHAnsi"/>
          <w:sz w:val="26"/>
          <w:szCs w:val="26"/>
        </w:rPr>
        <w:t>Activities</w:t>
      </w:r>
    </w:p>
    <w:p w:rsidR="00B82B7A" w:rsidRDefault="00B82B7A" w:rsidP="009E3376">
      <w:pPr>
        <w:rPr>
          <w:sz w:val="20"/>
          <w:szCs w:val="20"/>
        </w:rPr>
      </w:pPr>
      <w:r>
        <w:rPr>
          <w:sz w:val="20"/>
          <w:szCs w:val="20"/>
        </w:rPr>
        <w:t>- find individual artists</w:t>
      </w:r>
    </w:p>
    <w:p w:rsidR="00B82B7A" w:rsidRDefault="00B82B7A" w:rsidP="009E3376">
      <w:pPr>
        <w:rPr>
          <w:sz w:val="20"/>
          <w:szCs w:val="20"/>
        </w:rPr>
      </w:pPr>
      <w:r>
        <w:rPr>
          <w:sz w:val="20"/>
          <w:szCs w:val="20"/>
        </w:rPr>
        <w:t>- scan database for tweets with target artist/song combination</w:t>
      </w:r>
    </w:p>
    <w:p w:rsidR="00B82B7A" w:rsidRDefault="00B82B7A" w:rsidP="009E3376">
      <w:pPr>
        <w:rPr>
          <w:sz w:val="20"/>
          <w:szCs w:val="20"/>
        </w:rPr>
      </w:pPr>
      <w:r>
        <w:rPr>
          <w:sz w:val="20"/>
          <w:szCs w:val="20"/>
        </w:rPr>
        <w:t xml:space="preserve">- create plot (x = day | y = #mentions) </w:t>
      </w:r>
    </w:p>
    <w:p w:rsidR="00B82B7A" w:rsidRDefault="00B82B7A" w:rsidP="009E3376">
      <w:pPr>
        <w:rPr>
          <w:rFonts w:asciiTheme="majorHAnsi" w:hAnsiTheme="majorHAnsi"/>
          <w:sz w:val="26"/>
          <w:szCs w:val="26"/>
        </w:rPr>
      </w:pPr>
    </w:p>
    <w:p w:rsidR="009E3376" w:rsidRPr="00C10106" w:rsidRDefault="009E3376" w:rsidP="009E3376">
      <w:pPr>
        <w:rPr>
          <w:rFonts w:asciiTheme="majorHAnsi" w:hAnsiTheme="majorHAnsi"/>
          <w:sz w:val="26"/>
          <w:szCs w:val="26"/>
        </w:rPr>
      </w:pPr>
      <w:r>
        <w:rPr>
          <w:rFonts w:asciiTheme="majorHAnsi" w:hAnsiTheme="majorHAnsi"/>
          <w:sz w:val="26"/>
          <w:szCs w:val="26"/>
        </w:rPr>
        <w:t>Result</w:t>
      </w:r>
      <w:r w:rsidRPr="00C10106">
        <w:rPr>
          <w:rFonts w:asciiTheme="majorHAnsi" w:hAnsiTheme="majorHAnsi"/>
          <w:sz w:val="26"/>
          <w:szCs w:val="26"/>
        </w:rPr>
        <w:t>s</w:t>
      </w:r>
    </w:p>
    <w:p w:rsidR="00B82B7A" w:rsidRDefault="00B82B7A" w:rsidP="00B82B7A">
      <w:pPr>
        <w:rPr>
          <w:sz w:val="20"/>
          <w:szCs w:val="20"/>
        </w:rPr>
      </w:pPr>
      <w:r>
        <w:rPr>
          <w:sz w:val="20"/>
          <w:szCs w:val="20"/>
        </w:rPr>
        <w:t xml:space="preserve">Scanned the first 150.000 documents from </w:t>
      </w:r>
      <w:proofErr w:type="spellStart"/>
      <w:r>
        <w:rPr>
          <w:sz w:val="20"/>
          <w:szCs w:val="20"/>
        </w:rPr>
        <w:t>mozart.tweets</w:t>
      </w:r>
      <w:proofErr w:type="spellEnd"/>
      <w:r>
        <w:rPr>
          <w:sz w:val="20"/>
          <w:szCs w:val="20"/>
        </w:rPr>
        <w:t xml:space="preserve">, selected on having an artist and </w:t>
      </w:r>
      <w:proofErr w:type="spellStart"/>
      <w:r>
        <w:rPr>
          <w:sz w:val="20"/>
          <w:szCs w:val="20"/>
        </w:rPr>
        <w:t>songtitle</w:t>
      </w:r>
      <w:proofErr w:type="spellEnd"/>
      <w:r>
        <w:rPr>
          <w:sz w:val="20"/>
          <w:szCs w:val="20"/>
        </w:rPr>
        <w:t>.</w:t>
      </w:r>
    </w:p>
    <w:p w:rsidR="00B82B7A" w:rsidRDefault="00B82B7A" w:rsidP="00B82B7A">
      <w:pPr>
        <w:rPr>
          <w:sz w:val="20"/>
          <w:szCs w:val="20"/>
        </w:rPr>
      </w:pPr>
      <w:r>
        <w:rPr>
          <w:sz w:val="20"/>
          <w:szCs w:val="20"/>
        </w:rPr>
        <w:t xml:space="preserve">Within these 150.000 documents there were </w:t>
      </w:r>
      <w:r w:rsidRPr="00B82B7A">
        <w:rPr>
          <w:sz w:val="20"/>
          <w:szCs w:val="20"/>
        </w:rPr>
        <w:t>25640</w:t>
      </w:r>
      <w:r>
        <w:rPr>
          <w:sz w:val="20"/>
          <w:szCs w:val="20"/>
        </w:rPr>
        <w:t xml:space="preserve"> unique artists identified, this includes some dirty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30"/>
        <w:gridCol w:w="3240"/>
        <w:gridCol w:w="3740"/>
      </w:tblGrid>
      <w:tr w:rsidR="00B64534" w:rsidRPr="00BA71B8" w:rsidTr="00B64534">
        <w:trPr>
          <w:cantSplit/>
        </w:trPr>
        <w:tc>
          <w:tcPr>
            <w:tcW w:w="2230" w:type="dxa"/>
            <w:shd w:val="clear" w:color="auto" w:fill="5B9BD5" w:themeFill="accent1"/>
          </w:tcPr>
          <w:p w:rsidR="00B64534" w:rsidRPr="00BA71B8" w:rsidRDefault="00B64534" w:rsidP="00B64534">
            <w:pPr>
              <w:pStyle w:val="Tabelkop"/>
              <w:rPr>
                <w:rFonts w:asciiTheme="minorHAnsi" w:hAnsiTheme="minorHAnsi"/>
                <w:sz w:val="16"/>
                <w:lang w:val="en-GB"/>
              </w:rPr>
            </w:pPr>
            <w:r>
              <w:rPr>
                <w:rFonts w:asciiTheme="minorHAnsi" w:hAnsiTheme="minorHAnsi"/>
                <w:sz w:val="16"/>
                <w:lang w:val="en-GB"/>
              </w:rPr>
              <w:t>Artist</w:t>
            </w:r>
          </w:p>
        </w:tc>
        <w:tc>
          <w:tcPr>
            <w:tcW w:w="3240" w:type="dxa"/>
            <w:shd w:val="clear" w:color="auto" w:fill="5B9BD5" w:themeFill="accent1"/>
          </w:tcPr>
          <w:p w:rsidR="00B64534" w:rsidRPr="00BA71B8" w:rsidRDefault="00B64534" w:rsidP="00B64534">
            <w:pPr>
              <w:pStyle w:val="Tabelkop"/>
              <w:rPr>
                <w:rFonts w:asciiTheme="minorHAnsi" w:hAnsiTheme="minorHAnsi"/>
                <w:sz w:val="16"/>
                <w:lang w:val="en-GB"/>
              </w:rPr>
            </w:pPr>
            <w:r w:rsidRPr="00BA71B8">
              <w:rPr>
                <w:rFonts w:asciiTheme="minorHAnsi" w:hAnsiTheme="minorHAnsi"/>
                <w:sz w:val="16"/>
                <w:lang w:val="en-GB"/>
              </w:rPr>
              <w:t>S</w:t>
            </w:r>
            <w:r>
              <w:rPr>
                <w:rFonts w:asciiTheme="minorHAnsi" w:hAnsiTheme="minorHAnsi"/>
                <w:sz w:val="16"/>
                <w:lang w:val="en-GB"/>
              </w:rPr>
              <w:t>ong</w:t>
            </w:r>
            <w:r w:rsidRPr="00BA71B8">
              <w:rPr>
                <w:rFonts w:asciiTheme="minorHAnsi" w:hAnsiTheme="minorHAnsi"/>
                <w:sz w:val="16"/>
                <w:lang w:val="en-GB"/>
              </w:rPr>
              <w:t xml:space="preserve"> </w:t>
            </w:r>
          </w:p>
        </w:tc>
        <w:tc>
          <w:tcPr>
            <w:tcW w:w="3740" w:type="dxa"/>
            <w:shd w:val="clear" w:color="auto" w:fill="5B9BD5" w:themeFill="accent1"/>
          </w:tcPr>
          <w:p w:rsidR="00B64534" w:rsidRPr="00BA71B8" w:rsidRDefault="00B64534" w:rsidP="00B64534">
            <w:pPr>
              <w:pStyle w:val="Tabelkop"/>
              <w:rPr>
                <w:rFonts w:asciiTheme="minorHAnsi" w:hAnsiTheme="minorHAnsi"/>
                <w:sz w:val="16"/>
                <w:lang w:val="en-GB"/>
              </w:rPr>
            </w:pPr>
            <w:r>
              <w:rPr>
                <w:rFonts w:asciiTheme="minorHAnsi" w:hAnsiTheme="minorHAnsi"/>
                <w:sz w:val="16"/>
                <w:lang w:val="en-GB"/>
              </w:rPr>
              <w:t>Number of tweets</w:t>
            </w:r>
          </w:p>
        </w:tc>
      </w:tr>
      <w:tr w:rsidR="00B64534" w:rsidRPr="00BA71B8" w:rsidTr="00B64534">
        <w:trPr>
          <w:cantSplit/>
        </w:trPr>
        <w:tc>
          <w:tcPr>
            <w:tcW w:w="2230" w:type="dxa"/>
          </w:tcPr>
          <w:p w:rsidR="00B64534" w:rsidRPr="00BA71B8" w:rsidRDefault="00B64534" w:rsidP="00B64534">
            <w:pPr>
              <w:rPr>
                <w:sz w:val="20"/>
                <w:szCs w:val="20"/>
                <w:lang w:val="en-GB"/>
              </w:rPr>
            </w:pPr>
            <w:r>
              <w:rPr>
                <w:sz w:val="20"/>
                <w:szCs w:val="20"/>
                <w:lang w:val="en-GB"/>
              </w:rPr>
              <w:t>Wings</w:t>
            </w:r>
          </w:p>
        </w:tc>
        <w:tc>
          <w:tcPr>
            <w:tcW w:w="3240" w:type="dxa"/>
          </w:tcPr>
          <w:p w:rsidR="00B64534" w:rsidRPr="00BA71B8" w:rsidRDefault="00B64534" w:rsidP="00B64534">
            <w:pPr>
              <w:rPr>
                <w:sz w:val="20"/>
                <w:szCs w:val="20"/>
                <w:lang w:val="en-GB"/>
              </w:rPr>
            </w:pPr>
            <w:proofErr w:type="spellStart"/>
            <w:r>
              <w:rPr>
                <w:sz w:val="20"/>
                <w:szCs w:val="20"/>
                <w:lang w:val="en-GB"/>
              </w:rPr>
              <w:t>Aku</w:t>
            </w:r>
            <w:proofErr w:type="spellEnd"/>
            <w:r>
              <w:rPr>
                <w:sz w:val="20"/>
                <w:szCs w:val="20"/>
                <w:lang w:val="en-GB"/>
              </w:rPr>
              <w:t xml:space="preserve"> Pun </w:t>
            </w:r>
            <w:proofErr w:type="spellStart"/>
            <w:r>
              <w:rPr>
                <w:sz w:val="20"/>
                <w:szCs w:val="20"/>
                <w:lang w:val="en-GB"/>
              </w:rPr>
              <w:t>Tahu</w:t>
            </w:r>
            <w:proofErr w:type="spellEnd"/>
          </w:p>
        </w:tc>
        <w:tc>
          <w:tcPr>
            <w:tcW w:w="3740" w:type="dxa"/>
          </w:tcPr>
          <w:p w:rsidR="00404443" w:rsidRPr="00BA71B8" w:rsidRDefault="007D3E70" w:rsidP="00B64534">
            <w:pPr>
              <w:rPr>
                <w:sz w:val="20"/>
                <w:szCs w:val="20"/>
                <w:lang w:val="en-GB"/>
              </w:rPr>
            </w:pPr>
            <w:r>
              <w:rPr>
                <w:sz w:val="20"/>
                <w:szCs w:val="20"/>
                <w:lang w:val="en-GB"/>
              </w:rPr>
              <w:t>58</w:t>
            </w:r>
            <w:r w:rsidR="00404443">
              <w:rPr>
                <w:sz w:val="20"/>
                <w:szCs w:val="20"/>
                <w:lang w:val="en-GB"/>
              </w:rPr>
              <w:t xml:space="preserve"> ( in 4 weeks</w:t>
            </w:r>
            <w:r>
              <w:rPr>
                <w:sz w:val="20"/>
                <w:szCs w:val="20"/>
                <w:lang w:val="en-GB"/>
              </w:rPr>
              <w:t xml:space="preserve"> - reply in 2082 seconds</w:t>
            </w:r>
            <w:r w:rsidR="00404443">
              <w:rPr>
                <w:sz w:val="20"/>
                <w:szCs w:val="20"/>
                <w:lang w:val="en-GB"/>
              </w:rPr>
              <w:t xml:space="preserve"> ) </w:t>
            </w:r>
          </w:p>
        </w:tc>
      </w:tr>
      <w:tr w:rsidR="00B64534" w:rsidRPr="00BA71B8" w:rsidTr="00B64534">
        <w:trPr>
          <w:cantSplit/>
        </w:trPr>
        <w:tc>
          <w:tcPr>
            <w:tcW w:w="2230" w:type="dxa"/>
          </w:tcPr>
          <w:p w:rsidR="00B64534" w:rsidRPr="00BA71B8" w:rsidRDefault="00B64534" w:rsidP="00B64534">
            <w:pPr>
              <w:rPr>
                <w:sz w:val="20"/>
                <w:szCs w:val="20"/>
                <w:lang w:val="en-GB"/>
              </w:rPr>
            </w:pPr>
            <w:r w:rsidRPr="00B64534">
              <w:rPr>
                <w:sz w:val="20"/>
                <w:szCs w:val="20"/>
                <w:lang w:val="en-GB"/>
              </w:rPr>
              <w:t>Chris Brown</w:t>
            </w:r>
          </w:p>
        </w:tc>
        <w:tc>
          <w:tcPr>
            <w:tcW w:w="3240" w:type="dxa"/>
          </w:tcPr>
          <w:p w:rsidR="00B64534" w:rsidRPr="00BA71B8" w:rsidRDefault="00B64534" w:rsidP="00B64534">
            <w:pPr>
              <w:rPr>
                <w:sz w:val="20"/>
                <w:szCs w:val="20"/>
                <w:lang w:val="en-GB"/>
              </w:rPr>
            </w:pPr>
            <w:r>
              <w:rPr>
                <w:sz w:val="20"/>
                <w:szCs w:val="20"/>
                <w:lang w:val="en-GB"/>
              </w:rPr>
              <w:t>Post to be</w:t>
            </w:r>
          </w:p>
        </w:tc>
        <w:tc>
          <w:tcPr>
            <w:tcW w:w="3740" w:type="dxa"/>
          </w:tcPr>
          <w:p w:rsidR="00B64534" w:rsidRPr="00BA71B8" w:rsidRDefault="00697D42" w:rsidP="00B64534">
            <w:pPr>
              <w:rPr>
                <w:sz w:val="20"/>
                <w:szCs w:val="20"/>
                <w:lang w:val="en-GB"/>
              </w:rPr>
            </w:pPr>
            <w:r>
              <w:rPr>
                <w:sz w:val="20"/>
                <w:szCs w:val="20"/>
                <w:lang w:val="en-GB"/>
              </w:rPr>
              <w:t>error on timestamp</w:t>
            </w:r>
          </w:p>
        </w:tc>
      </w:tr>
      <w:tr w:rsidR="00B64534" w:rsidRPr="00BA71B8" w:rsidTr="00B64534">
        <w:trPr>
          <w:cantSplit/>
        </w:trPr>
        <w:tc>
          <w:tcPr>
            <w:tcW w:w="2230" w:type="dxa"/>
          </w:tcPr>
          <w:p w:rsidR="00B64534" w:rsidRPr="00B64534" w:rsidRDefault="00B64534" w:rsidP="00B64534">
            <w:pPr>
              <w:rPr>
                <w:sz w:val="20"/>
                <w:szCs w:val="20"/>
                <w:lang w:val="en-GB"/>
              </w:rPr>
            </w:pPr>
            <w:r w:rsidRPr="00B64534">
              <w:rPr>
                <w:sz w:val="20"/>
                <w:szCs w:val="20"/>
                <w:lang w:val="en-GB"/>
              </w:rPr>
              <w:t xml:space="preserve">Teresa </w:t>
            </w:r>
            <w:proofErr w:type="spellStart"/>
            <w:r w:rsidRPr="00B64534">
              <w:rPr>
                <w:sz w:val="20"/>
                <w:szCs w:val="20"/>
                <w:lang w:val="en-GB"/>
              </w:rPr>
              <w:t>Jenee</w:t>
            </w:r>
            <w:proofErr w:type="spellEnd"/>
          </w:p>
        </w:tc>
        <w:tc>
          <w:tcPr>
            <w:tcW w:w="3240" w:type="dxa"/>
          </w:tcPr>
          <w:p w:rsidR="00B64534" w:rsidRDefault="00B64534" w:rsidP="00B64534">
            <w:pPr>
              <w:rPr>
                <w:sz w:val="20"/>
                <w:szCs w:val="20"/>
                <w:lang w:val="en-GB"/>
              </w:rPr>
            </w:pPr>
            <w:r w:rsidRPr="00B64534">
              <w:rPr>
                <w:sz w:val="20"/>
                <w:szCs w:val="20"/>
                <w:lang w:val="en-GB"/>
              </w:rPr>
              <w:t>Remember (</w:t>
            </w:r>
            <w:proofErr w:type="spellStart"/>
            <w:r w:rsidRPr="00B64534">
              <w:rPr>
                <w:sz w:val="20"/>
                <w:szCs w:val="20"/>
                <w:lang w:val="en-GB"/>
              </w:rPr>
              <w:t>Kaytronic</w:t>
            </w:r>
            <w:proofErr w:type="spellEnd"/>
            <w:r w:rsidRPr="00B64534">
              <w:rPr>
                <w:sz w:val="20"/>
                <w:szCs w:val="20"/>
                <w:lang w:val="en-GB"/>
              </w:rPr>
              <w:t xml:space="preserve"> dub)</w:t>
            </w:r>
          </w:p>
        </w:tc>
        <w:tc>
          <w:tcPr>
            <w:tcW w:w="3740" w:type="dxa"/>
          </w:tcPr>
          <w:p w:rsidR="00B64534" w:rsidRPr="001905B1" w:rsidRDefault="005053E2" w:rsidP="00B64534">
            <w:pPr>
              <w:rPr>
                <w:sz w:val="20"/>
                <w:szCs w:val="20"/>
                <w:lang w:val="en-GB"/>
              </w:rPr>
            </w:pPr>
            <w:r>
              <w:rPr>
                <w:sz w:val="20"/>
                <w:szCs w:val="20"/>
                <w:lang w:val="en-GB"/>
              </w:rPr>
              <w:t>1</w:t>
            </w:r>
            <w:r w:rsidR="003F1E38">
              <w:rPr>
                <w:sz w:val="20"/>
                <w:szCs w:val="20"/>
                <w:lang w:val="en-GB"/>
              </w:rPr>
              <w:t xml:space="preserve">3 ( in 4 weeks </w:t>
            </w:r>
            <w:r>
              <w:rPr>
                <w:sz w:val="20"/>
                <w:szCs w:val="20"/>
                <w:lang w:val="en-GB"/>
              </w:rPr>
              <w:t>- reply in 1913 seconds</w:t>
            </w:r>
            <w:r w:rsidR="003F1E38">
              <w:rPr>
                <w:sz w:val="20"/>
                <w:szCs w:val="20"/>
                <w:lang w:val="en-GB"/>
              </w:rPr>
              <w:t>)</w:t>
            </w:r>
          </w:p>
        </w:tc>
      </w:tr>
      <w:tr w:rsidR="00B64534" w:rsidRPr="00BA71B8" w:rsidTr="00B64534">
        <w:trPr>
          <w:cantSplit/>
        </w:trPr>
        <w:tc>
          <w:tcPr>
            <w:tcW w:w="2230" w:type="dxa"/>
          </w:tcPr>
          <w:p w:rsidR="00B64534" w:rsidRPr="00B64534" w:rsidRDefault="00B64534" w:rsidP="00B64534">
            <w:pPr>
              <w:rPr>
                <w:sz w:val="20"/>
                <w:szCs w:val="20"/>
                <w:lang w:val="en-GB"/>
              </w:rPr>
            </w:pPr>
            <w:r w:rsidRPr="00B64534">
              <w:rPr>
                <w:sz w:val="20"/>
                <w:szCs w:val="20"/>
                <w:lang w:val="en-GB"/>
              </w:rPr>
              <w:t>98 Degrees</w:t>
            </w:r>
          </w:p>
        </w:tc>
        <w:tc>
          <w:tcPr>
            <w:tcW w:w="3240" w:type="dxa"/>
          </w:tcPr>
          <w:p w:rsidR="00B64534" w:rsidRDefault="00B64534" w:rsidP="00B64534">
            <w:pPr>
              <w:rPr>
                <w:sz w:val="20"/>
                <w:szCs w:val="20"/>
                <w:lang w:val="en-GB"/>
              </w:rPr>
            </w:pPr>
            <w:r w:rsidRPr="00B64534">
              <w:rPr>
                <w:sz w:val="20"/>
                <w:szCs w:val="20"/>
                <w:lang w:val="en-GB"/>
              </w:rPr>
              <w:t>Because of You</w:t>
            </w:r>
          </w:p>
        </w:tc>
        <w:tc>
          <w:tcPr>
            <w:tcW w:w="3740" w:type="dxa"/>
          </w:tcPr>
          <w:p w:rsidR="00B64534" w:rsidRPr="001905B1" w:rsidRDefault="00CC49BF" w:rsidP="00B64534">
            <w:pPr>
              <w:rPr>
                <w:sz w:val="20"/>
                <w:szCs w:val="20"/>
                <w:lang w:val="en-GB"/>
              </w:rPr>
            </w:pPr>
            <w:r>
              <w:rPr>
                <w:sz w:val="20"/>
                <w:szCs w:val="20"/>
                <w:lang w:val="en-GB"/>
              </w:rPr>
              <w:t>40 ( in 4 weeks - reply in 2926 seconds *)</w:t>
            </w:r>
          </w:p>
        </w:tc>
      </w:tr>
      <w:tr w:rsidR="00B64534" w:rsidRPr="00BA71B8" w:rsidTr="00B64534">
        <w:trPr>
          <w:cantSplit/>
        </w:trPr>
        <w:tc>
          <w:tcPr>
            <w:tcW w:w="2230" w:type="dxa"/>
          </w:tcPr>
          <w:p w:rsidR="00B64534" w:rsidRPr="00B64534" w:rsidRDefault="00B64534" w:rsidP="00B64534">
            <w:pPr>
              <w:rPr>
                <w:sz w:val="20"/>
                <w:szCs w:val="20"/>
                <w:lang w:val="en-GB"/>
              </w:rPr>
            </w:pPr>
            <w:r w:rsidRPr="00B64534">
              <w:rPr>
                <w:sz w:val="20"/>
                <w:szCs w:val="20"/>
                <w:lang w:val="en-GB"/>
              </w:rPr>
              <w:t xml:space="preserve">Mark </w:t>
            </w:r>
            <w:proofErr w:type="spellStart"/>
            <w:r w:rsidRPr="00B64534">
              <w:rPr>
                <w:sz w:val="20"/>
                <w:szCs w:val="20"/>
                <w:lang w:val="en-GB"/>
              </w:rPr>
              <w:t>Ronson</w:t>
            </w:r>
            <w:proofErr w:type="spellEnd"/>
          </w:p>
        </w:tc>
        <w:tc>
          <w:tcPr>
            <w:tcW w:w="3240" w:type="dxa"/>
          </w:tcPr>
          <w:p w:rsidR="00B64534" w:rsidRDefault="00B64534" w:rsidP="00B64534">
            <w:pPr>
              <w:rPr>
                <w:sz w:val="20"/>
                <w:szCs w:val="20"/>
                <w:lang w:val="en-GB"/>
              </w:rPr>
            </w:pPr>
            <w:r w:rsidRPr="00B64534">
              <w:rPr>
                <w:sz w:val="20"/>
                <w:szCs w:val="20"/>
                <w:lang w:val="en-GB"/>
              </w:rPr>
              <w:t>Uptown Funk</w:t>
            </w:r>
          </w:p>
        </w:tc>
        <w:tc>
          <w:tcPr>
            <w:tcW w:w="3740" w:type="dxa"/>
          </w:tcPr>
          <w:p w:rsidR="00B64534" w:rsidRPr="001905B1" w:rsidRDefault="00CC49BF" w:rsidP="00B64534">
            <w:pPr>
              <w:rPr>
                <w:sz w:val="20"/>
                <w:szCs w:val="20"/>
                <w:lang w:val="en-GB"/>
              </w:rPr>
            </w:pPr>
            <w:proofErr w:type="spellStart"/>
            <w:r w:rsidRPr="00CC49BF">
              <w:rPr>
                <w:sz w:val="20"/>
                <w:szCs w:val="20"/>
                <w:lang w:val="en-GB"/>
              </w:rPr>
              <w:t>CursorNotFound</w:t>
            </w:r>
            <w:proofErr w:type="spellEnd"/>
            <w:r w:rsidRPr="00CC49BF">
              <w:rPr>
                <w:sz w:val="20"/>
                <w:szCs w:val="20"/>
                <w:lang w:val="en-GB"/>
              </w:rPr>
              <w:t>: cursor id '113091073817' not valid at server</w:t>
            </w:r>
          </w:p>
        </w:tc>
      </w:tr>
      <w:tr w:rsidR="00CC49BF" w:rsidRPr="00BA71B8" w:rsidTr="00B64534">
        <w:trPr>
          <w:cantSplit/>
        </w:trPr>
        <w:tc>
          <w:tcPr>
            <w:tcW w:w="2230" w:type="dxa"/>
          </w:tcPr>
          <w:p w:rsidR="00CC49BF" w:rsidRPr="00B64534" w:rsidRDefault="00E568AB" w:rsidP="00B64534">
            <w:pPr>
              <w:rPr>
                <w:sz w:val="20"/>
                <w:szCs w:val="20"/>
                <w:lang w:val="en-GB"/>
              </w:rPr>
            </w:pPr>
            <w:r>
              <w:rPr>
                <w:sz w:val="20"/>
                <w:szCs w:val="20"/>
                <w:lang w:val="en-GB"/>
              </w:rPr>
              <w:t>spin doctors</w:t>
            </w:r>
          </w:p>
        </w:tc>
        <w:tc>
          <w:tcPr>
            <w:tcW w:w="3240" w:type="dxa"/>
          </w:tcPr>
          <w:p w:rsidR="00CC49BF" w:rsidRPr="00B64534" w:rsidRDefault="00E568AB" w:rsidP="00B64534">
            <w:pPr>
              <w:rPr>
                <w:sz w:val="20"/>
                <w:szCs w:val="20"/>
                <w:lang w:val="en-GB"/>
              </w:rPr>
            </w:pPr>
            <w:r>
              <w:rPr>
                <w:sz w:val="20"/>
                <w:szCs w:val="20"/>
                <w:lang w:val="en-GB"/>
              </w:rPr>
              <w:t>two princes</w:t>
            </w:r>
          </w:p>
        </w:tc>
        <w:tc>
          <w:tcPr>
            <w:tcW w:w="3740" w:type="dxa"/>
          </w:tcPr>
          <w:p w:rsidR="00CC49BF" w:rsidRPr="00CC49BF" w:rsidRDefault="00E568AB" w:rsidP="00B64534">
            <w:pPr>
              <w:rPr>
                <w:sz w:val="20"/>
                <w:szCs w:val="20"/>
                <w:lang w:val="en-GB"/>
              </w:rPr>
            </w:pPr>
            <w:r>
              <w:rPr>
                <w:sz w:val="20"/>
                <w:szCs w:val="20"/>
                <w:lang w:val="en-GB"/>
              </w:rPr>
              <w:t xml:space="preserve">158 </w:t>
            </w:r>
            <w:r w:rsidR="00697D42">
              <w:rPr>
                <w:sz w:val="20"/>
                <w:szCs w:val="20"/>
                <w:lang w:val="en-GB"/>
              </w:rPr>
              <w:t xml:space="preserve">( </w:t>
            </w:r>
            <w:r>
              <w:rPr>
                <w:sz w:val="20"/>
                <w:szCs w:val="20"/>
                <w:lang w:val="en-GB"/>
              </w:rPr>
              <w:t>in</w:t>
            </w:r>
            <w:r w:rsidR="00697D42">
              <w:rPr>
                <w:sz w:val="20"/>
                <w:szCs w:val="20"/>
                <w:lang w:val="en-GB"/>
              </w:rPr>
              <w:t xml:space="preserve"> 4 weeks - reply in</w:t>
            </w:r>
            <w:r>
              <w:rPr>
                <w:sz w:val="20"/>
                <w:szCs w:val="20"/>
                <w:lang w:val="en-GB"/>
              </w:rPr>
              <w:t xml:space="preserve"> </w:t>
            </w:r>
            <w:r w:rsidRPr="00E568AB">
              <w:rPr>
                <w:sz w:val="20"/>
                <w:szCs w:val="20"/>
                <w:lang w:val="en-GB"/>
              </w:rPr>
              <w:t>1944</w:t>
            </w:r>
            <w:r w:rsidR="00697D42">
              <w:rPr>
                <w:sz w:val="20"/>
                <w:szCs w:val="20"/>
                <w:lang w:val="en-GB"/>
              </w:rPr>
              <w:t xml:space="preserve"> seconds *)</w:t>
            </w:r>
          </w:p>
        </w:tc>
      </w:tr>
      <w:tr w:rsidR="00697D42" w:rsidRPr="00BA71B8" w:rsidTr="00B64534">
        <w:trPr>
          <w:cantSplit/>
        </w:trPr>
        <w:tc>
          <w:tcPr>
            <w:tcW w:w="2230" w:type="dxa"/>
          </w:tcPr>
          <w:p w:rsidR="00697D42" w:rsidRDefault="00697D42" w:rsidP="00B64534">
            <w:pPr>
              <w:rPr>
                <w:sz w:val="20"/>
                <w:szCs w:val="20"/>
                <w:lang w:val="en-GB"/>
              </w:rPr>
            </w:pPr>
            <w:r w:rsidRPr="00697D42">
              <w:rPr>
                <w:sz w:val="20"/>
                <w:szCs w:val="20"/>
                <w:lang w:val="en-GB"/>
              </w:rPr>
              <w:t xml:space="preserve">Mr. </w:t>
            </w:r>
            <w:proofErr w:type="spellStart"/>
            <w:r w:rsidRPr="00697D42">
              <w:rPr>
                <w:sz w:val="20"/>
                <w:szCs w:val="20"/>
                <w:lang w:val="en-GB"/>
              </w:rPr>
              <w:t>Prob</w:t>
            </w:r>
            <w:r>
              <w:rPr>
                <w:sz w:val="20"/>
                <w:szCs w:val="20"/>
                <w:lang w:val="en-GB"/>
              </w:rPr>
              <w:t>z</w:t>
            </w:r>
            <w:proofErr w:type="spellEnd"/>
          </w:p>
        </w:tc>
        <w:tc>
          <w:tcPr>
            <w:tcW w:w="3240" w:type="dxa"/>
          </w:tcPr>
          <w:p w:rsidR="00697D42" w:rsidRDefault="00697D42" w:rsidP="00B64534">
            <w:pPr>
              <w:rPr>
                <w:sz w:val="20"/>
                <w:szCs w:val="20"/>
                <w:lang w:val="en-GB"/>
              </w:rPr>
            </w:pPr>
            <w:r>
              <w:rPr>
                <w:sz w:val="20"/>
                <w:szCs w:val="20"/>
                <w:lang w:val="en-GB"/>
              </w:rPr>
              <w:t>Waves</w:t>
            </w:r>
          </w:p>
        </w:tc>
        <w:tc>
          <w:tcPr>
            <w:tcW w:w="3740" w:type="dxa"/>
          </w:tcPr>
          <w:p w:rsidR="00697D42" w:rsidRDefault="00EE2D7B" w:rsidP="00B64534">
            <w:pPr>
              <w:rPr>
                <w:sz w:val="20"/>
                <w:szCs w:val="20"/>
                <w:lang w:val="en-GB"/>
              </w:rPr>
            </w:pPr>
            <w:r w:rsidRPr="00EE2D7B">
              <w:rPr>
                <w:sz w:val="20"/>
                <w:szCs w:val="20"/>
                <w:lang w:val="en-GB"/>
              </w:rPr>
              <w:t>825</w:t>
            </w:r>
            <w:r>
              <w:rPr>
                <w:sz w:val="20"/>
                <w:szCs w:val="20"/>
                <w:lang w:val="en-GB"/>
              </w:rPr>
              <w:t xml:space="preserve"> ( in 4 weeks - reply in 3352 seconds )</w:t>
            </w:r>
          </w:p>
        </w:tc>
      </w:tr>
    </w:tbl>
    <w:p w:rsidR="00B82B7A" w:rsidRDefault="00CC49BF" w:rsidP="00CC49BF">
      <w:pPr>
        <w:ind w:right="180"/>
        <w:jc w:val="right"/>
        <w:rPr>
          <w:sz w:val="20"/>
          <w:szCs w:val="20"/>
        </w:rPr>
      </w:pPr>
      <w:r>
        <w:rPr>
          <w:sz w:val="20"/>
          <w:szCs w:val="20"/>
        </w:rPr>
        <w:t xml:space="preserve">* multiple queries running </w:t>
      </w:r>
    </w:p>
    <w:p w:rsidR="00F6145B" w:rsidRPr="00A9154E" w:rsidRDefault="00D13833" w:rsidP="009E3376">
      <w:pPr>
        <w:rPr>
          <w:sz w:val="20"/>
          <w:szCs w:val="20"/>
        </w:rPr>
      </w:pPr>
      <w:r>
        <w:rPr>
          <w:sz w:val="20"/>
          <w:szCs w:val="20"/>
        </w:rPr>
        <w:t>Averages are drawn in the histograms</w:t>
      </w:r>
    </w:p>
    <w:p w:rsidR="00D13833" w:rsidRDefault="00D13833" w:rsidP="00F35057">
      <w:pPr>
        <w:rPr>
          <w:rFonts w:asciiTheme="majorHAnsi" w:hAnsiTheme="majorHAnsi"/>
          <w:sz w:val="26"/>
          <w:szCs w:val="26"/>
        </w:rPr>
      </w:pPr>
    </w:p>
    <w:p w:rsidR="00D13833" w:rsidRDefault="00D13833" w:rsidP="00F35057">
      <w:pPr>
        <w:rPr>
          <w:rFonts w:asciiTheme="majorHAnsi" w:hAnsiTheme="majorHAnsi"/>
          <w:sz w:val="26"/>
          <w:szCs w:val="26"/>
        </w:rPr>
      </w:pPr>
    </w:p>
    <w:p w:rsidR="00F35057" w:rsidRDefault="00F35057" w:rsidP="00F35057">
      <w:pPr>
        <w:rPr>
          <w:rFonts w:asciiTheme="majorHAnsi" w:hAnsiTheme="majorHAnsi"/>
          <w:sz w:val="26"/>
          <w:szCs w:val="26"/>
        </w:rPr>
      </w:pPr>
      <w:r w:rsidRPr="0083691A">
        <w:rPr>
          <w:rFonts w:asciiTheme="majorHAnsi" w:hAnsiTheme="majorHAnsi"/>
          <w:sz w:val="26"/>
          <w:szCs w:val="26"/>
        </w:rPr>
        <w:t>Descriptio</w:t>
      </w:r>
      <w:r>
        <w:rPr>
          <w:rFonts w:asciiTheme="majorHAnsi" w:hAnsiTheme="majorHAnsi"/>
          <w:sz w:val="26"/>
          <w:szCs w:val="26"/>
        </w:rPr>
        <w:t>n Shape of distribution, normality</w:t>
      </w:r>
    </w:p>
    <w:p w:rsidR="00F35057" w:rsidRDefault="00D0610D" w:rsidP="00F35057">
      <w:pPr>
        <w:rPr>
          <w:sz w:val="20"/>
          <w:szCs w:val="20"/>
        </w:rPr>
      </w:pPr>
      <w:r w:rsidRPr="00D0610D">
        <w:rPr>
          <w:sz w:val="20"/>
          <w:szCs w:val="20"/>
        </w:rPr>
        <w:t>the shape of its distribution, which tells you the frequency of values from different ranges of the variable.</w:t>
      </w:r>
      <w:r w:rsidRPr="00D0610D">
        <w:t xml:space="preserve"> </w:t>
      </w:r>
      <w:r w:rsidRPr="00D0610D">
        <w:rPr>
          <w:sz w:val="20"/>
          <w:szCs w:val="20"/>
        </w:rPr>
        <w:t xml:space="preserve">More precise information can be obtained by performing one of the tests of normality to determine the probability that the sample came from a normally distributed population of observations (e.g., the so-called </w:t>
      </w:r>
      <w:proofErr w:type="spellStart"/>
      <w:r w:rsidRPr="00D0610D">
        <w:rPr>
          <w:sz w:val="20"/>
          <w:szCs w:val="20"/>
        </w:rPr>
        <w:t>Kolmogorov</w:t>
      </w:r>
      <w:proofErr w:type="spellEnd"/>
      <w:r w:rsidRPr="00D0610D">
        <w:rPr>
          <w:sz w:val="20"/>
          <w:szCs w:val="20"/>
        </w:rPr>
        <w:t>-Smirnov test, or the Shapiro-</w:t>
      </w:r>
      <w:proofErr w:type="spellStart"/>
      <w:r w:rsidRPr="00D0610D">
        <w:rPr>
          <w:sz w:val="20"/>
          <w:szCs w:val="20"/>
        </w:rPr>
        <w:t>Wilks</w:t>
      </w:r>
      <w:proofErr w:type="spellEnd"/>
      <w:r w:rsidRPr="00D0610D">
        <w:rPr>
          <w:sz w:val="20"/>
          <w:szCs w:val="20"/>
        </w:rPr>
        <w:t>' W test. However, none of these tests can entirely substitute for a visual examination of the data using a histogram (i.e., a graph that shows the frequency distribution of a variable).</w:t>
      </w:r>
      <w:r w:rsidR="00F35057" w:rsidRPr="00AF43F4">
        <w:rPr>
          <w:sz w:val="20"/>
          <w:szCs w:val="20"/>
        </w:rPr>
        <w:t xml:space="preserve"> </w:t>
      </w:r>
    </w:p>
    <w:p w:rsidR="00D0610D" w:rsidRDefault="00D0610D" w:rsidP="00F35057">
      <w:pPr>
        <w:rPr>
          <w:rFonts w:asciiTheme="majorHAnsi" w:hAnsiTheme="majorHAnsi"/>
          <w:sz w:val="26"/>
          <w:szCs w:val="26"/>
        </w:rPr>
      </w:pPr>
    </w:p>
    <w:p w:rsidR="00F35057" w:rsidRDefault="00F6145B" w:rsidP="00F35057">
      <w:pPr>
        <w:rPr>
          <w:rFonts w:asciiTheme="majorHAnsi" w:hAnsiTheme="majorHAnsi"/>
          <w:sz w:val="26"/>
          <w:szCs w:val="26"/>
        </w:rPr>
      </w:pPr>
      <w:r>
        <w:rPr>
          <w:rFonts w:asciiTheme="majorHAnsi" w:hAnsiTheme="majorHAnsi"/>
          <w:sz w:val="26"/>
          <w:szCs w:val="26"/>
        </w:rPr>
        <w:t>Purpose</w:t>
      </w:r>
    </w:p>
    <w:p w:rsidR="00F35057" w:rsidRDefault="00D0610D" w:rsidP="00F35057">
      <w:pPr>
        <w:rPr>
          <w:sz w:val="20"/>
          <w:szCs w:val="20"/>
        </w:rPr>
      </w:pPr>
      <w:r w:rsidRPr="00D0610D">
        <w:rPr>
          <w:sz w:val="20"/>
          <w:szCs w:val="20"/>
        </w:rPr>
        <w:t>The graph allows you to evaluate the normality of the empirical distribution. It also allows you to examine various aspects of the distribution qualitatively. For example, the distribution could be bimodal (have 2 peaks). This might suggest that the sample is not homogeneous but possibly its elements came from two different populations, each more or less normally distributed. In such cases, in order to understand the nature of the variable in question, you should look for a way to quantitatively identify the two sub-samples.</w:t>
      </w:r>
    </w:p>
    <w:p w:rsidR="00D13833" w:rsidRDefault="00D13833" w:rsidP="00D0610D">
      <w:pPr>
        <w:rPr>
          <w:rFonts w:asciiTheme="majorHAnsi" w:hAnsiTheme="majorHAnsi"/>
          <w:sz w:val="26"/>
          <w:szCs w:val="26"/>
        </w:rPr>
      </w:pPr>
    </w:p>
    <w:p w:rsidR="00D0610D" w:rsidRPr="00C10106" w:rsidRDefault="00D0610D" w:rsidP="00D0610D">
      <w:pPr>
        <w:rPr>
          <w:rFonts w:asciiTheme="majorHAnsi" w:hAnsiTheme="majorHAnsi"/>
          <w:sz w:val="26"/>
          <w:szCs w:val="26"/>
        </w:rPr>
      </w:pPr>
      <w:r>
        <w:rPr>
          <w:rFonts w:asciiTheme="majorHAnsi" w:hAnsiTheme="majorHAnsi"/>
          <w:sz w:val="26"/>
          <w:szCs w:val="26"/>
        </w:rPr>
        <w:t>Result</w:t>
      </w:r>
      <w:r w:rsidRPr="00C10106">
        <w:rPr>
          <w:rFonts w:asciiTheme="majorHAnsi" w:hAnsiTheme="majorHAnsi"/>
          <w:sz w:val="26"/>
          <w:szCs w:val="26"/>
        </w:rPr>
        <w:t>s</w:t>
      </w:r>
    </w:p>
    <w:p w:rsidR="00F35057" w:rsidRPr="00A9154E" w:rsidRDefault="00C23FA3" w:rsidP="00F35057">
      <w:pPr>
        <w:rPr>
          <w:sz w:val="20"/>
          <w:szCs w:val="20"/>
        </w:rPr>
      </w:pPr>
      <w:r>
        <w:rPr>
          <w:noProof/>
          <w:sz w:val="20"/>
          <w:szCs w:val="20"/>
          <w:lang w:val="en-GB" w:eastAsia="en-GB"/>
        </w:rPr>
        <w:drawing>
          <wp:inline distT="0" distB="0" distL="0" distR="0">
            <wp:extent cx="4000500" cy="3052946"/>
            <wp:effectExtent l="0" t="0" r="0" b="0"/>
            <wp:docPr id="1" name="Afbeelding 0" descr="daysmentio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smentioned.png"/>
                    <pic:cNvPicPr/>
                  </pic:nvPicPr>
                  <pic:blipFill>
                    <a:blip r:embed="rId10" cstate="print"/>
                    <a:stretch>
                      <a:fillRect/>
                    </a:stretch>
                  </pic:blipFill>
                  <pic:spPr>
                    <a:xfrm>
                      <a:off x="0" y="0"/>
                      <a:ext cx="4002181" cy="3054229"/>
                    </a:xfrm>
                    <a:prstGeom prst="rect">
                      <a:avLst/>
                    </a:prstGeom>
                  </pic:spPr>
                </pic:pic>
              </a:graphicData>
            </a:graphic>
          </wp:inline>
        </w:drawing>
      </w:r>
    </w:p>
    <w:p w:rsidR="009E3376" w:rsidRDefault="009E3376" w:rsidP="009E3376"/>
    <w:p w:rsidR="00D0610D" w:rsidRDefault="001C1381" w:rsidP="001C1381">
      <w:pPr>
        <w:jc w:val="center"/>
      </w:pPr>
      <w:r>
        <w:rPr>
          <w:noProof/>
          <w:lang w:val="en-GB" w:eastAsia="en-GB"/>
        </w:rPr>
        <w:drawing>
          <wp:inline distT="0" distB="0" distL="0" distR="0">
            <wp:extent cx="4256003" cy="3216556"/>
            <wp:effectExtent l="0" t="0" r="0" b="0"/>
            <wp:docPr id="3" name="Afbeelding 2" descr="Di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2.png"/>
                    <pic:cNvPicPr/>
                  </pic:nvPicPr>
                  <pic:blipFill>
                    <a:blip r:embed="rId11" cstate="print"/>
                    <a:stretch>
                      <a:fillRect/>
                    </a:stretch>
                  </pic:blipFill>
                  <pic:spPr>
                    <a:xfrm>
                      <a:off x="0" y="0"/>
                      <a:ext cx="4256003" cy="3216556"/>
                    </a:xfrm>
                    <a:prstGeom prst="rect">
                      <a:avLst/>
                    </a:prstGeom>
                  </pic:spPr>
                </pic:pic>
              </a:graphicData>
            </a:graphic>
          </wp:inline>
        </w:drawing>
      </w:r>
    </w:p>
    <w:p w:rsidR="00D0610D" w:rsidRDefault="00D0610D" w:rsidP="009E3376"/>
    <w:p w:rsidR="00D0610D" w:rsidRDefault="00D0610D" w:rsidP="009E3376"/>
    <w:p w:rsidR="00D0610D" w:rsidRDefault="001C1381" w:rsidP="001C1381">
      <w:pPr>
        <w:jc w:val="center"/>
      </w:pPr>
      <w:r>
        <w:rPr>
          <w:noProof/>
          <w:lang w:val="en-GB" w:eastAsia="en-GB"/>
        </w:rPr>
        <w:drawing>
          <wp:inline distT="0" distB="0" distL="0" distR="0">
            <wp:extent cx="4286250" cy="3271014"/>
            <wp:effectExtent l="0" t="0" r="0" b="0"/>
            <wp:docPr id="4" name="Afbeelding 3" descr="Di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3.png"/>
                    <pic:cNvPicPr/>
                  </pic:nvPicPr>
                  <pic:blipFill>
                    <a:blip r:embed="rId12" cstate="print"/>
                    <a:stretch>
                      <a:fillRect/>
                    </a:stretch>
                  </pic:blipFill>
                  <pic:spPr>
                    <a:xfrm>
                      <a:off x="0" y="0"/>
                      <a:ext cx="4287312" cy="3271824"/>
                    </a:xfrm>
                    <a:prstGeom prst="rect">
                      <a:avLst/>
                    </a:prstGeom>
                  </pic:spPr>
                </pic:pic>
              </a:graphicData>
            </a:graphic>
          </wp:inline>
        </w:drawing>
      </w:r>
    </w:p>
    <w:p w:rsidR="00D0610D" w:rsidRDefault="00D0610D" w:rsidP="009E3376"/>
    <w:p w:rsidR="00D0610D" w:rsidRDefault="00D0610D" w:rsidP="009E3376"/>
    <w:p w:rsidR="00D0610D" w:rsidRDefault="00D0610D" w:rsidP="009E3376"/>
    <w:p w:rsidR="00D0610D" w:rsidRDefault="00D0610D" w:rsidP="009E3376"/>
    <w:p w:rsidR="001C1381" w:rsidRDefault="001C1381" w:rsidP="001C1381">
      <w:pPr>
        <w:jc w:val="center"/>
      </w:pPr>
      <w:r>
        <w:rPr>
          <w:noProof/>
          <w:lang w:val="en-GB" w:eastAsia="en-GB"/>
        </w:rPr>
        <w:drawing>
          <wp:inline distT="0" distB="0" distL="0" distR="0">
            <wp:extent cx="4067175" cy="3073846"/>
            <wp:effectExtent l="19050" t="0" r="9525" b="0"/>
            <wp:docPr id="5" name="Afbeelding 4" descr="Di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4.png"/>
                    <pic:cNvPicPr/>
                  </pic:nvPicPr>
                  <pic:blipFill>
                    <a:blip r:embed="rId13" cstate="print"/>
                    <a:stretch>
                      <a:fillRect/>
                    </a:stretch>
                  </pic:blipFill>
                  <pic:spPr>
                    <a:xfrm>
                      <a:off x="0" y="0"/>
                      <a:ext cx="4066667" cy="3073462"/>
                    </a:xfrm>
                    <a:prstGeom prst="rect">
                      <a:avLst/>
                    </a:prstGeom>
                  </pic:spPr>
                </pic:pic>
              </a:graphicData>
            </a:graphic>
          </wp:inline>
        </w:drawing>
      </w:r>
    </w:p>
    <w:p w:rsidR="001C1381" w:rsidRDefault="001C1381" w:rsidP="009E3376"/>
    <w:p w:rsidR="001C1381" w:rsidRDefault="001C1381" w:rsidP="009E3376"/>
    <w:p w:rsidR="001C1381" w:rsidRDefault="001C1381" w:rsidP="009E3376"/>
    <w:p w:rsidR="00D0610D" w:rsidRDefault="001C1381" w:rsidP="001C1381">
      <w:pPr>
        <w:jc w:val="center"/>
      </w:pPr>
      <w:r>
        <w:rPr>
          <w:noProof/>
          <w:lang w:val="en-GB" w:eastAsia="en-GB"/>
        </w:rPr>
        <w:drawing>
          <wp:inline distT="0" distB="0" distL="0" distR="0">
            <wp:extent cx="4257675" cy="3268097"/>
            <wp:effectExtent l="19050" t="0" r="9525" b="0"/>
            <wp:docPr id="6" name="Afbeelding 5" descr="Di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5.png"/>
                    <pic:cNvPicPr/>
                  </pic:nvPicPr>
                  <pic:blipFill>
                    <a:blip r:embed="rId14" cstate="print"/>
                    <a:stretch>
                      <a:fillRect/>
                    </a:stretch>
                  </pic:blipFill>
                  <pic:spPr>
                    <a:xfrm>
                      <a:off x="0" y="0"/>
                      <a:ext cx="4257143" cy="3267689"/>
                    </a:xfrm>
                    <a:prstGeom prst="rect">
                      <a:avLst/>
                    </a:prstGeom>
                  </pic:spPr>
                </pic:pic>
              </a:graphicData>
            </a:graphic>
          </wp:inline>
        </w:drawing>
      </w:r>
    </w:p>
    <w:tbl>
      <w:tblPr>
        <w:tblpPr w:leftFromText="180" w:rightFromText="180" w:vertAnchor="page" w:horzAnchor="margin" w:tblpXSpec="center" w:tblpY="4861"/>
        <w:tblW w:w="10190" w:type="dxa"/>
        <w:tblLook w:val="04A0"/>
      </w:tblPr>
      <w:tblGrid>
        <w:gridCol w:w="2988"/>
        <w:gridCol w:w="4320"/>
        <w:gridCol w:w="1620"/>
        <w:gridCol w:w="1262"/>
      </w:tblGrid>
      <w:tr w:rsidR="001C1381" w:rsidRPr="0013645A" w:rsidTr="001C1381">
        <w:trPr>
          <w:trHeight w:val="300"/>
        </w:trPr>
        <w:tc>
          <w:tcPr>
            <w:tcW w:w="2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 xml:space="preserve">artist: </w:t>
            </w:r>
          </w:p>
        </w:tc>
        <w:tc>
          <w:tcPr>
            <w:tcW w:w="4320" w:type="dxa"/>
            <w:tcBorders>
              <w:top w:val="single" w:sz="4" w:space="0" w:color="auto"/>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 xml:space="preserve">song: </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 xml:space="preserve"> </w:t>
            </w:r>
            <w:proofErr w:type="spellStart"/>
            <w:r w:rsidRPr="0013645A">
              <w:rPr>
                <w:rFonts w:ascii="Calibri" w:eastAsia="Times New Roman" w:hAnsi="Calibri" w:cs="Times New Roman"/>
                <w:color w:val="000000"/>
                <w:lang w:val="en-GB" w:eastAsia="en-GB"/>
              </w:rPr>
              <w:t>Pearsonr</w:t>
            </w:r>
            <w:proofErr w:type="spellEnd"/>
            <w:r w:rsidRPr="0013645A">
              <w:rPr>
                <w:rFonts w:ascii="Calibri" w:eastAsia="Times New Roman" w:hAnsi="Calibri" w:cs="Times New Roman"/>
                <w:color w:val="000000"/>
                <w:lang w:val="en-GB" w:eastAsia="en-GB"/>
              </w:rPr>
              <w:t xml:space="preserve">: </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 xml:space="preserve"> p-value: </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["['James Fortune &amp; FIYA']"]</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['Live Though It']</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-0.21</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0.6</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["['Wings']"]</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w:t>
            </w:r>
            <w:proofErr w:type="spellStart"/>
            <w:r w:rsidRPr="0013645A">
              <w:rPr>
                <w:rFonts w:ascii="Calibri" w:eastAsia="Times New Roman" w:hAnsi="Calibri" w:cs="Times New Roman"/>
                <w:color w:val="000000"/>
                <w:lang w:val="en-GB" w:eastAsia="en-GB"/>
              </w:rPr>
              <w:t>Aku</w:t>
            </w:r>
            <w:proofErr w:type="spellEnd"/>
            <w:r w:rsidRPr="0013645A">
              <w:rPr>
                <w:rFonts w:ascii="Calibri" w:eastAsia="Times New Roman" w:hAnsi="Calibri" w:cs="Times New Roman"/>
                <w:color w:val="000000"/>
                <w:lang w:val="en-GB" w:eastAsia="en-GB"/>
              </w:rPr>
              <w:t xml:space="preserve"> Pun </w:t>
            </w:r>
            <w:proofErr w:type="spellStart"/>
            <w:r w:rsidRPr="0013645A">
              <w:rPr>
                <w:rFonts w:ascii="Calibri" w:eastAsia="Times New Roman" w:hAnsi="Calibri" w:cs="Times New Roman"/>
                <w:color w:val="000000"/>
                <w:lang w:val="en-GB" w:eastAsia="en-GB"/>
              </w:rPr>
              <w:t>Tahu</w:t>
            </w:r>
            <w:proofErr w:type="spellEnd"/>
            <w:r w:rsidRPr="0013645A">
              <w:rPr>
                <w:rFonts w:ascii="Calibri" w:eastAsia="Times New Roman" w:hAnsi="Calibri" w:cs="Times New Roman"/>
                <w:color w:val="000000"/>
                <w:lang w:val="en-GB" w:eastAsia="en-GB"/>
              </w:rPr>
              <w:t>']</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-0.19</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0.62</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["['Hurts']"]</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 xml:space="preserve">['Blood, Tears &amp; Gold (Lotus Eaters on My Mind remix by </w:t>
            </w:r>
            <w:proofErr w:type="spellStart"/>
            <w:r w:rsidRPr="0013645A">
              <w:rPr>
                <w:rFonts w:ascii="Calibri" w:eastAsia="Times New Roman" w:hAnsi="Calibri" w:cs="Times New Roman"/>
                <w:color w:val="000000"/>
                <w:lang w:val="en-GB" w:eastAsia="en-GB"/>
              </w:rPr>
              <w:t>Pantha</w:t>
            </w:r>
            <w:proofErr w:type="spellEnd"/>
            <w:r w:rsidRPr="0013645A">
              <w:rPr>
                <w:rFonts w:ascii="Calibri" w:eastAsia="Times New Roman" w:hAnsi="Calibri" w:cs="Times New Roman"/>
                <w:color w:val="000000"/>
                <w:lang w:val="en-GB" w:eastAsia="en-GB"/>
              </w:rPr>
              <w:t xml:space="preserve"> du Prince)']</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-0.39</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0.23</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["['Good Charlotte']"]</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['Dance Floor Anthem']</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0.41</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0.41</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["['Train']"]</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['Calling All Angels']</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0.4</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0.22</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["['S.A.R.S.']"]</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w:t>
            </w:r>
            <w:proofErr w:type="spellStart"/>
            <w:r w:rsidRPr="0013645A">
              <w:rPr>
                <w:rFonts w:ascii="Calibri" w:eastAsia="Times New Roman" w:hAnsi="Calibri" w:cs="Times New Roman"/>
                <w:color w:val="000000"/>
                <w:lang w:val="en-GB" w:eastAsia="en-GB"/>
              </w:rPr>
              <w:t>Neka</w:t>
            </w:r>
            <w:proofErr w:type="spellEnd"/>
            <w:r w:rsidRPr="0013645A">
              <w:rPr>
                <w:rFonts w:ascii="Calibri" w:eastAsia="Times New Roman" w:hAnsi="Calibri" w:cs="Times New Roman"/>
                <w:color w:val="000000"/>
                <w:lang w:val="en-GB" w:eastAsia="en-GB"/>
              </w:rPr>
              <w:t xml:space="preserve"> </w:t>
            </w:r>
            <w:proofErr w:type="spellStart"/>
            <w:r w:rsidRPr="0013645A">
              <w:rPr>
                <w:rFonts w:ascii="Calibri" w:eastAsia="Times New Roman" w:hAnsi="Calibri" w:cs="Times New Roman"/>
                <w:color w:val="000000"/>
                <w:lang w:val="en-GB" w:eastAsia="en-GB"/>
              </w:rPr>
              <w:t>te</w:t>
            </w:r>
            <w:proofErr w:type="spellEnd"/>
            <w:r w:rsidRPr="0013645A">
              <w:rPr>
                <w:rFonts w:ascii="Calibri" w:eastAsia="Times New Roman" w:hAnsi="Calibri" w:cs="Times New Roman"/>
                <w:color w:val="000000"/>
                <w:lang w:val="en-GB" w:eastAsia="en-GB"/>
              </w:rPr>
              <w:t xml:space="preserve"> </w:t>
            </w:r>
            <w:proofErr w:type="spellStart"/>
            <w:r w:rsidRPr="0013645A">
              <w:rPr>
                <w:rFonts w:ascii="Calibri" w:eastAsia="Times New Roman" w:hAnsi="Calibri" w:cs="Times New Roman"/>
                <w:color w:val="000000"/>
                <w:lang w:val="en-GB" w:eastAsia="en-GB"/>
              </w:rPr>
              <w:t>kraj</w:t>
            </w:r>
            <w:proofErr w:type="spellEnd"/>
            <w:r w:rsidRPr="0013645A">
              <w:rPr>
                <w:rFonts w:ascii="Calibri" w:eastAsia="Times New Roman" w:hAnsi="Calibri" w:cs="Times New Roman"/>
                <w:color w:val="000000"/>
                <w:lang w:val="en-GB" w:eastAsia="en-GB"/>
              </w:rPr>
              <w:t xml:space="preserve"> </w:t>
            </w:r>
            <w:proofErr w:type="spellStart"/>
            <w:r w:rsidRPr="0013645A">
              <w:rPr>
                <w:rFonts w:ascii="Calibri" w:eastAsia="Times New Roman" w:hAnsi="Calibri" w:cs="Times New Roman"/>
                <w:color w:val="000000"/>
                <w:lang w:val="en-GB" w:eastAsia="en-GB"/>
              </w:rPr>
              <w:t>mene</w:t>
            </w:r>
            <w:proofErr w:type="spellEnd"/>
            <w:r w:rsidRPr="0013645A">
              <w:rPr>
                <w:rFonts w:ascii="Calibri" w:eastAsia="Times New Roman" w:hAnsi="Calibri" w:cs="Times New Roman"/>
                <w:color w:val="000000"/>
                <w:lang w:val="en-GB" w:eastAsia="en-GB"/>
              </w:rPr>
              <w:t>']</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1</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w:t>
            </w:r>
            <w:proofErr w:type="spellStart"/>
            <w:r w:rsidRPr="0013645A">
              <w:rPr>
                <w:rFonts w:ascii="Calibri" w:eastAsia="Times New Roman" w:hAnsi="Calibri" w:cs="Times New Roman"/>
                <w:color w:val="000000"/>
                <w:lang w:val="en-GB" w:eastAsia="en-GB"/>
              </w:rPr>
              <w:t>Cem</w:t>
            </w:r>
            <w:proofErr w:type="spellEnd"/>
            <w:r w:rsidRPr="0013645A">
              <w:rPr>
                <w:rFonts w:ascii="Calibri" w:eastAsia="Times New Roman" w:hAnsi="Calibri" w:cs="Times New Roman"/>
                <w:color w:val="000000"/>
                <w:lang w:val="en-GB" w:eastAsia="en-GB"/>
              </w:rPr>
              <w:t xml:space="preserve"> Adrian']"]</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w:t>
            </w:r>
            <w:proofErr w:type="spellStart"/>
            <w:r w:rsidRPr="0013645A">
              <w:rPr>
                <w:rFonts w:ascii="Calibri" w:eastAsia="Times New Roman" w:hAnsi="Calibri" w:cs="Times New Roman"/>
                <w:color w:val="000000"/>
                <w:lang w:val="en-GB" w:eastAsia="en-GB"/>
              </w:rPr>
              <w:t>Mutlu</w:t>
            </w:r>
            <w:proofErr w:type="spellEnd"/>
            <w:r w:rsidRPr="0013645A">
              <w:rPr>
                <w:rFonts w:ascii="Calibri" w:eastAsia="Times New Roman" w:hAnsi="Calibri" w:cs="Times New Roman"/>
                <w:color w:val="000000"/>
                <w:lang w:val="en-GB" w:eastAsia="en-GB"/>
              </w:rPr>
              <w:t xml:space="preserve"> </w:t>
            </w:r>
            <w:proofErr w:type="spellStart"/>
            <w:r w:rsidRPr="0013645A">
              <w:rPr>
                <w:rFonts w:ascii="Calibri" w:eastAsia="Times New Roman" w:hAnsi="Calibri" w:cs="Times New Roman"/>
                <w:color w:val="000000"/>
                <w:lang w:val="en-GB" w:eastAsia="en-GB"/>
              </w:rPr>
              <w:t>Y?llar</w:t>
            </w:r>
            <w:proofErr w:type="spellEnd"/>
            <w:r w:rsidRPr="0013645A">
              <w:rPr>
                <w:rFonts w:ascii="Calibri" w:eastAsia="Times New Roman" w:hAnsi="Calibri" w:cs="Times New Roman"/>
                <w:color w:val="000000"/>
                <w:lang w:val="en-GB" w:eastAsia="en-GB"/>
              </w:rPr>
              <w:t>']</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0.32</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0.33</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w:t>
            </w:r>
            <w:proofErr w:type="spellStart"/>
            <w:r w:rsidRPr="0013645A">
              <w:rPr>
                <w:rFonts w:ascii="Calibri" w:eastAsia="Times New Roman" w:hAnsi="Calibri" w:cs="Times New Roman"/>
                <w:color w:val="000000"/>
                <w:lang w:val="en-GB" w:eastAsia="en-GB"/>
              </w:rPr>
              <w:t>Mumm</w:t>
            </w:r>
            <w:proofErr w:type="spellEnd"/>
            <w:r w:rsidRPr="0013645A">
              <w:rPr>
                <w:rFonts w:ascii="Calibri" w:eastAsia="Times New Roman" w:hAnsi="Calibri" w:cs="Times New Roman"/>
                <w:color w:val="000000"/>
                <w:lang w:val="en-GB" w:eastAsia="en-GB"/>
              </w:rPr>
              <w:t>-Ra']"]</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["She's Got You High"]</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0.35</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0.36</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w:t>
            </w:r>
            <w:proofErr w:type="spellStart"/>
            <w:r w:rsidRPr="0013645A">
              <w:rPr>
                <w:rFonts w:ascii="Calibri" w:eastAsia="Times New Roman" w:hAnsi="Calibri" w:cs="Times New Roman"/>
                <w:color w:val="000000"/>
                <w:lang w:val="en-GB" w:eastAsia="en-GB"/>
              </w:rPr>
              <w:t>Erykah</w:t>
            </w:r>
            <w:proofErr w:type="spellEnd"/>
            <w:r w:rsidRPr="0013645A">
              <w:rPr>
                <w:rFonts w:ascii="Calibri" w:eastAsia="Times New Roman" w:hAnsi="Calibri" w:cs="Times New Roman"/>
                <w:color w:val="000000"/>
                <w:lang w:val="en-GB" w:eastAsia="en-GB"/>
              </w:rPr>
              <w:t xml:space="preserve"> Badu']"]</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['Next Lifetime']</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0.61</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0.06</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w:t>
            </w:r>
            <w:proofErr w:type="spellStart"/>
            <w:r w:rsidRPr="0013645A">
              <w:rPr>
                <w:rFonts w:ascii="Calibri" w:eastAsia="Times New Roman" w:hAnsi="Calibri" w:cs="Times New Roman"/>
                <w:color w:val="000000"/>
                <w:lang w:val="en-GB" w:eastAsia="en-GB"/>
              </w:rPr>
              <w:t>Gökhan</w:t>
            </w:r>
            <w:proofErr w:type="spellEnd"/>
            <w:r w:rsidRPr="0013645A">
              <w:rPr>
                <w:rFonts w:ascii="Calibri" w:eastAsia="Times New Roman" w:hAnsi="Calibri" w:cs="Times New Roman"/>
                <w:color w:val="000000"/>
                <w:lang w:val="en-GB" w:eastAsia="en-GB"/>
              </w:rPr>
              <w:t xml:space="preserve"> </w:t>
            </w:r>
            <w:proofErr w:type="spellStart"/>
            <w:r w:rsidRPr="0013645A">
              <w:rPr>
                <w:rFonts w:ascii="Calibri" w:eastAsia="Times New Roman" w:hAnsi="Calibri" w:cs="Times New Roman"/>
                <w:color w:val="000000"/>
                <w:lang w:val="en-GB" w:eastAsia="en-GB"/>
              </w:rPr>
              <w:t>Türkmen</w:t>
            </w:r>
            <w:proofErr w:type="spellEnd"/>
            <w:r w:rsidRPr="0013645A">
              <w:rPr>
                <w:rFonts w:ascii="Calibri" w:eastAsia="Times New Roman" w:hAnsi="Calibri" w:cs="Times New Roman"/>
                <w:color w:val="000000"/>
                <w:lang w:val="en-GB" w:eastAsia="en-GB"/>
              </w:rPr>
              <w:t>']"]</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w:t>
            </w:r>
            <w:proofErr w:type="spellStart"/>
            <w:r w:rsidRPr="0013645A">
              <w:rPr>
                <w:rFonts w:ascii="Calibri" w:eastAsia="Times New Roman" w:hAnsi="Calibri" w:cs="Times New Roman"/>
                <w:color w:val="000000"/>
                <w:lang w:val="en-GB" w:eastAsia="en-GB"/>
              </w:rPr>
              <w:t>Dön</w:t>
            </w:r>
            <w:proofErr w:type="spellEnd"/>
            <w:r w:rsidRPr="0013645A">
              <w:rPr>
                <w:rFonts w:ascii="Calibri" w:eastAsia="Times New Roman" w:hAnsi="Calibri" w:cs="Times New Roman"/>
                <w:color w:val="000000"/>
                <w:lang w:val="en-GB" w:eastAsia="en-GB"/>
              </w:rPr>
              <w:t>']</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0.08</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0.81</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["['Wale']"]</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['The Girls On Drugs']</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0.87</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w:t>
            </w:r>
            <w:proofErr w:type="spellStart"/>
            <w:r w:rsidRPr="0013645A">
              <w:rPr>
                <w:rFonts w:ascii="Calibri" w:eastAsia="Times New Roman" w:hAnsi="Calibri" w:cs="Times New Roman"/>
                <w:color w:val="000000"/>
                <w:lang w:val="en-GB" w:eastAsia="en-GB"/>
              </w:rPr>
              <w:t>Duman</w:t>
            </w:r>
            <w:proofErr w:type="spellEnd"/>
            <w:r w:rsidRPr="0013645A">
              <w:rPr>
                <w:rFonts w:ascii="Calibri" w:eastAsia="Times New Roman" w:hAnsi="Calibri" w:cs="Times New Roman"/>
                <w:color w:val="000000"/>
                <w:lang w:val="en-GB" w:eastAsia="en-GB"/>
              </w:rPr>
              <w:t>']"]</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['Deli']</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-0.08</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0.83</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w:t>
            </w:r>
            <w:proofErr w:type="spellStart"/>
            <w:r w:rsidRPr="0013645A">
              <w:rPr>
                <w:rFonts w:ascii="Calibri" w:eastAsia="Times New Roman" w:hAnsi="Calibri" w:cs="Times New Roman"/>
                <w:color w:val="000000"/>
                <w:lang w:val="en-GB" w:eastAsia="en-GB"/>
              </w:rPr>
              <w:t>Haddaway</w:t>
            </w:r>
            <w:proofErr w:type="spellEnd"/>
            <w:r w:rsidRPr="0013645A">
              <w:rPr>
                <w:rFonts w:ascii="Calibri" w:eastAsia="Times New Roman" w:hAnsi="Calibri" w:cs="Times New Roman"/>
                <w:color w:val="000000"/>
                <w:lang w:val="en-GB" w:eastAsia="en-GB"/>
              </w:rPr>
              <w:t>']"]</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['What Is Love']</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0.79</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0.01</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["['AC/DC']"]</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['Thunderstruck']</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0.38</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0.25</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w:t>
            </w:r>
            <w:proofErr w:type="spellStart"/>
            <w:r w:rsidRPr="0013645A">
              <w:rPr>
                <w:rFonts w:ascii="Calibri" w:eastAsia="Times New Roman" w:hAnsi="Calibri" w:cs="Times New Roman"/>
                <w:color w:val="000000"/>
                <w:lang w:val="en-GB" w:eastAsia="en-GB"/>
              </w:rPr>
              <w:t>Manika</w:t>
            </w:r>
            <w:proofErr w:type="spellEnd"/>
            <w:r w:rsidRPr="0013645A">
              <w:rPr>
                <w:rFonts w:ascii="Calibri" w:eastAsia="Times New Roman" w:hAnsi="Calibri" w:cs="Times New Roman"/>
                <w:color w:val="000000"/>
                <w:lang w:val="en-GB" w:eastAsia="en-GB"/>
              </w:rPr>
              <w:t>']"]</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['Vegas Party (Jump Smokers Remix)']</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-0.04</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0.92</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["['Golden Earring']"]</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['Radar Love']</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0.33</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0.32</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["['The Whispers']"]</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['Rock Steady']</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0.23</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0.5</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["['Myles Kennedy and The Conspirators', 'Slash']"]</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['Anastasia']</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0.23</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0.53</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 xml:space="preserve">["['Ellie </w:t>
            </w:r>
            <w:proofErr w:type="spellStart"/>
            <w:r w:rsidRPr="0013645A">
              <w:rPr>
                <w:rFonts w:ascii="Calibri" w:eastAsia="Times New Roman" w:hAnsi="Calibri" w:cs="Times New Roman"/>
                <w:color w:val="000000"/>
                <w:lang w:val="en-GB" w:eastAsia="en-GB"/>
              </w:rPr>
              <w:t>Goulding</w:t>
            </w:r>
            <w:proofErr w:type="spellEnd"/>
            <w:r w:rsidRPr="0013645A">
              <w:rPr>
                <w:rFonts w:ascii="Calibri" w:eastAsia="Times New Roman" w:hAnsi="Calibri" w:cs="Times New Roman"/>
                <w:color w:val="000000"/>
                <w:lang w:val="en-GB" w:eastAsia="en-GB"/>
              </w:rPr>
              <w:t>']"]</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['Love Me Like You Do']</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0.72</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0.01</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["['All We Are']"]</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['Keep Me Alive']</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-0.33</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0.42</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w:t>
            </w:r>
            <w:proofErr w:type="spellStart"/>
            <w:r w:rsidRPr="0013645A">
              <w:rPr>
                <w:rFonts w:ascii="Calibri" w:eastAsia="Times New Roman" w:hAnsi="Calibri" w:cs="Times New Roman"/>
                <w:color w:val="000000"/>
                <w:lang w:val="en-GB" w:eastAsia="en-GB"/>
              </w:rPr>
              <w:t>Seyyâl</w:t>
            </w:r>
            <w:proofErr w:type="spellEnd"/>
            <w:r w:rsidRPr="0013645A">
              <w:rPr>
                <w:rFonts w:ascii="Calibri" w:eastAsia="Times New Roman" w:hAnsi="Calibri" w:cs="Times New Roman"/>
                <w:color w:val="000000"/>
                <w:lang w:val="en-GB" w:eastAsia="en-GB"/>
              </w:rPr>
              <w:t xml:space="preserve"> </w:t>
            </w:r>
            <w:proofErr w:type="spellStart"/>
            <w:r w:rsidRPr="0013645A">
              <w:rPr>
                <w:rFonts w:ascii="Calibri" w:eastAsia="Times New Roman" w:hAnsi="Calibri" w:cs="Times New Roman"/>
                <w:color w:val="000000"/>
                <w:lang w:val="en-GB" w:eastAsia="en-GB"/>
              </w:rPr>
              <w:t>Taner</w:t>
            </w:r>
            <w:proofErr w:type="spellEnd"/>
            <w:r w:rsidRPr="0013645A">
              <w:rPr>
                <w:rFonts w:ascii="Calibri" w:eastAsia="Times New Roman" w:hAnsi="Calibri" w:cs="Times New Roman"/>
                <w:color w:val="000000"/>
                <w:lang w:val="en-GB" w:eastAsia="en-GB"/>
              </w:rPr>
              <w:t>']"]</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w:t>
            </w:r>
            <w:proofErr w:type="spellStart"/>
            <w:r w:rsidRPr="0013645A">
              <w:rPr>
                <w:rFonts w:ascii="Calibri" w:eastAsia="Times New Roman" w:hAnsi="Calibri" w:cs="Times New Roman"/>
                <w:color w:val="000000"/>
                <w:lang w:val="en-GB" w:eastAsia="en-GB"/>
              </w:rPr>
              <w:t>Seni</w:t>
            </w:r>
            <w:proofErr w:type="spellEnd"/>
            <w:r w:rsidRPr="0013645A">
              <w:rPr>
                <w:rFonts w:ascii="Calibri" w:eastAsia="Times New Roman" w:hAnsi="Calibri" w:cs="Times New Roman"/>
                <w:color w:val="000000"/>
                <w:lang w:val="en-GB" w:eastAsia="en-GB"/>
              </w:rPr>
              <w:t xml:space="preserve"> </w:t>
            </w:r>
            <w:proofErr w:type="spellStart"/>
            <w:r w:rsidRPr="0013645A">
              <w:rPr>
                <w:rFonts w:ascii="Calibri" w:eastAsia="Times New Roman" w:hAnsi="Calibri" w:cs="Times New Roman"/>
                <w:color w:val="000000"/>
                <w:lang w:val="en-GB" w:eastAsia="en-GB"/>
              </w:rPr>
              <w:t>Çok</w:t>
            </w:r>
            <w:proofErr w:type="spellEnd"/>
            <w:r w:rsidRPr="0013645A">
              <w:rPr>
                <w:rFonts w:ascii="Calibri" w:eastAsia="Times New Roman" w:hAnsi="Calibri" w:cs="Times New Roman"/>
                <w:color w:val="000000"/>
                <w:lang w:val="en-GB" w:eastAsia="en-GB"/>
              </w:rPr>
              <w:t xml:space="preserve"> </w:t>
            </w:r>
            <w:proofErr w:type="spellStart"/>
            <w:r w:rsidRPr="0013645A">
              <w:rPr>
                <w:rFonts w:ascii="Calibri" w:eastAsia="Times New Roman" w:hAnsi="Calibri" w:cs="Times New Roman"/>
                <w:color w:val="000000"/>
                <w:lang w:val="en-GB" w:eastAsia="en-GB"/>
              </w:rPr>
              <w:t>Özledim</w:t>
            </w:r>
            <w:proofErr w:type="spellEnd"/>
            <w:r w:rsidRPr="0013645A">
              <w:rPr>
                <w:rFonts w:ascii="Calibri" w:eastAsia="Times New Roman" w:hAnsi="Calibri" w:cs="Times New Roman"/>
                <w:color w:val="000000"/>
                <w:lang w:val="en-GB" w:eastAsia="en-GB"/>
              </w:rPr>
              <w:t>']</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-0.23</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0.59</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["['Paulina Rubio']"]</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 xml:space="preserve">['Dame </w:t>
            </w:r>
            <w:proofErr w:type="spellStart"/>
            <w:r w:rsidRPr="0013645A">
              <w:rPr>
                <w:rFonts w:ascii="Calibri" w:eastAsia="Times New Roman" w:hAnsi="Calibri" w:cs="Times New Roman"/>
                <w:color w:val="000000"/>
                <w:lang w:val="en-GB" w:eastAsia="en-GB"/>
              </w:rPr>
              <w:t>otro</w:t>
            </w:r>
            <w:proofErr w:type="spellEnd"/>
            <w:r w:rsidRPr="0013645A">
              <w:rPr>
                <w:rFonts w:ascii="Calibri" w:eastAsia="Times New Roman" w:hAnsi="Calibri" w:cs="Times New Roman"/>
                <w:color w:val="000000"/>
                <w:lang w:val="en-GB" w:eastAsia="en-GB"/>
              </w:rPr>
              <w:t xml:space="preserve"> tequila']</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1</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w:t>
            </w:r>
            <w:proofErr w:type="spellStart"/>
            <w:r w:rsidRPr="0013645A">
              <w:rPr>
                <w:rFonts w:ascii="Calibri" w:eastAsia="Times New Roman" w:hAnsi="Calibri" w:cs="Times New Roman"/>
                <w:color w:val="000000"/>
                <w:lang w:val="en-GB" w:eastAsia="en-GB"/>
              </w:rPr>
              <w:t>Wisin</w:t>
            </w:r>
            <w:proofErr w:type="spellEnd"/>
            <w:r w:rsidRPr="0013645A">
              <w:rPr>
                <w:rFonts w:ascii="Calibri" w:eastAsia="Times New Roman" w:hAnsi="Calibri" w:cs="Times New Roman"/>
                <w:color w:val="000000"/>
                <w:lang w:val="en-GB" w:eastAsia="en-GB"/>
              </w:rPr>
              <w:t xml:space="preserve"> &amp; </w:t>
            </w:r>
            <w:proofErr w:type="spellStart"/>
            <w:r w:rsidRPr="0013645A">
              <w:rPr>
                <w:rFonts w:ascii="Calibri" w:eastAsia="Times New Roman" w:hAnsi="Calibri" w:cs="Times New Roman"/>
                <w:color w:val="000000"/>
                <w:lang w:val="en-GB" w:eastAsia="en-GB"/>
              </w:rPr>
              <w:t>Yandel</w:t>
            </w:r>
            <w:proofErr w:type="spellEnd"/>
            <w:r w:rsidRPr="0013645A">
              <w:rPr>
                <w:rFonts w:ascii="Calibri" w:eastAsia="Times New Roman" w:hAnsi="Calibri" w:cs="Times New Roman"/>
                <w:color w:val="000000"/>
                <w:lang w:val="en-GB" w:eastAsia="en-GB"/>
              </w:rPr>
              <w:t>']"]</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 xml:space="preserve">['En la disco </w:t>
            </w:r>
            <w:proofErr w:type="spellStart"/>
            <w:r w:rsidRPr="0013645A">
              <w:rPr>
                <w:rFonts w:ascii="Calibri" w:eastAsia="Times New Roman" w:hAnsi="Calibri" w:cs="Times New Roman"/>
                <w:color w:val="000000"/>
                <w:lang w:val="en-GB" w:eastAsia="en-GB"/>
              </w:rPr>
              <w:t>bailoteo</w:t>
            </w:r>
            <w:proofErr w:type="spellEnd"/>
            <w:r w:rsidRPr="0013645A">
              <w:rPr>
                <w:rFonts w:ascii="Calibri" w:eastAsia="Times New Roman" w:hAnsi="Calibri" w:cs="Times New Roman"/>
                <w:color w:val="000000"/>
                <w:lang w:val="en-GB" w:eastAsia="en-GB"/>
              </w:rPr>
              <w:t>']</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-0.55</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0.08</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["['Jagged Edge']"]</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['Love Come Down']</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0.74</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0.01</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["['The Glitch Mob']"]</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['Bad Wings']</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1</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["['deadmau5']"]</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['Animal Rights']</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-0.07</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0.89</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w:t>
            </w:r>
            <w:proofErr w:type="spellStart"/>
            <w:r w:rsidRPr="0013645A">
              <w:rPr>
                <w:rFonts w:ascii="Calibri" w:eastAsia="Times New Roman" w:hAnsi="Calibri" w:cs="Times New Roman"/>
                <w:color w:val="000000"/>
                <w:lang w:val="en-GB" w:eastAsia="en-GB"/>
              </w:rPr>
              <w:t>Madeon</w:t>
            </w:r>
            <w:proofErr w:type="spellEnd"/>
            <w:r w:rsidRPr="0013645A">
              <w:rPr>
                <w:rFonts w:ascii="Calibri" w:eastAsia="Times New Roman" w:hAnsi="Calibri" w:cs="Times New Roman"/>
                <w:color w:val="000000"/>
                <w:lang w:val="en-GB" w:eastAsia="en-GB"/>
              </w:rPr>
              <w:t>']"]</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 xml:space="preserve">["You're On (feat. </w:t>
            </w:r>
            <w:proofErr w:type="spellStart"/>
            <w:r w:rsidRPr="0013645A">
              <w:rPr>
                <w:rFonts w:ascii="Calibri" w:eastAsia="Times New Roman" w:hAnsi="Calibri" w:cs="Times New Roman"/>
                <w:color w:val="000000"/>
                <w:lang w:val="en-GB" w:eastAsia="en-GB"/>
              </w:rPr>
              <w:t>Kyan</w:t>
            </w:r>
            <w:proofErr w:type="spellEnd"/>
            <w:r w:rsidRPr="0013645A">
              <w:rPr>
                <w:rFonts w:ascii="Calibri" w:eastAsia="Times New Roman" w:hAnsi="Calibri" w:cs="Times New Roman"/>
                <w:color w:val="000000"/>
                <w:lang w:val="en-GB" w:eastAsia="en-GB"/>
              </w:rPr>
              <w:t>)"]</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0.48</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0.13</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w:t>
            </w:r>
            <w:proofErr w:type="spellStart"/>
            <w:r w:rsidRPr="0013645A">
              <w:rPr>
                <w:rFonts w:ascii="Calibri" w:eastAsia="Times New Roman" w:hAnsi="Calibri" w:cs="Times New Roman"/>
                <w:color w:val="000000"/>
                <w:lang w:val="en-GB" w:eastAsia="en-GB"/>
              </w:rPr>
              <w:t>Cem</w:t>
            </w:r>
            <w:proofErr w:type="spellEnd"/>
            <w:r w:rsidRPr="0013645A">
              <w:rPr>
                <w:rFonts w:ascii="Calibri" w:eastAsia="Times New Roman" w:hAnsi="Calibri" w:cs="Times New Roman"/>
                <w:color w:val="000000"/>
                <w:lang w:val="en-GB" w:eastAsia="en-GB"/>
              </w:rPr>
              <w:t xml:space="preserve"> Adrian']"]</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w:t>
            </w:r>
            <w:proofErr w:type="spellStart"/>
            <w:r w:rsidRPr="0013645A">
              <w:rPr>
                <w:rFonts w:ascii="Calibri" w:eastAsia="Times New Roman" w:hAnsi="Calibri" w:cs="Times New Roman"/>
                <w:color w:val="000000"/>
                <w:lang w:val="en-GB" w:eastAsia="en-GB"/>
              </w:rPr>
              <w:t>Anlad?m</w:t>
            </w:r>
            <w:proofErr w:type="spellEnd"/>
            <w:r w:rsidRPr="0013645A">
              <w:rPr>
                <w:rFonts w:ascii="Calibri" w:eastAsia="Times New Roman" w:hAnsi="Calibri" w:cs="Times New Roman"/>
                <w:color w:val="000000"/>
                <w:lang w:val="en-GB" w:eastAsia="en-GB"/>
              </w:rPr>
              <w:t>']</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0.28</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0.49</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["['Rico Love']"]</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 xml:space="preserve">['He Got </w:t>
            </w:r>
            <w:proofErr w:type="spellStart"/>
            <w:r w:rsidRPr="0013645A">
              <w:rPr>
                <w:rFonts w:ascii="Calibri" w:eastAsia="Times New Roman" w:hAnsi="Calibri" w:cs="Times New Roman"/>
                <w:color w:val="000000"/>
                <w:lang w:val="en-GB" w:eastAsia="en-GB"/>
              </w:rPr>
              <w:t>Monry</w:t>
            </w:r>
            <w:proofErr w:type="spellEnd"/>
            <w:r w:rsidRPr="0013645A">
              <w:rPr>
                <w:rFonts w:ascii="Calibri" w:eastAsia="Times New Roman" w:hAnsi="Calibri" w:cs="Times New Roman"/>
                <w:color w:val="000000"/>
                <w:lang w:val="en-GB" w:eastAsia="en-GB"/>
              </w:rPr>
              <w:t xml:space="preserve"> Feat. Future']</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0.41</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0.24</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["['Mary Chapin Carpenter']"]</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['Shut Up and Kiss Me']</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-0.17</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0.69</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w:t>
            </w:r>
            <w:proofErr w:type="spellStart"/>
            <w:r w:rsidRPr="0013645A">
              <w:rPr>
                <w:rFonts w:ascii="Calibri" w:eastAsia="Times New Roman" w:hAnsi="Calibri" w:cs="Times New Roman"/>
                <w:color w:val="000000"/>
                <w:lang w:val="en-GB" w:eastAsia="en-GB"/>
              </w:rPr>
              <w:t>Müslüm</w:t>
            </w:r>
            <w:proofErr w:type="spellEnd"/>
            <w:r w:rsidRPr="0013645A">
              <w:rPr>
                <w:rFonts w:ascii="Calibri" w:eastAsia="Times New Roman" w:hAnsi="Calibri" w:cs="Times New Roman"/>
                <w:color w:val="000000"/>
                <w:lang w:val="en-GB" w:eastAsia="en-GB"/>
              </w:rPr>
              <w:t xml:space="preserve"> </w:t>
            </w:r>
            <w:proofErr w:type="spellStart"/>
            <w:r w:rsidRPr="0013645A">
              <w:rPr>
                <w:rFonts w:ascii="Calibri" w:eastAsia="Times New Roman" w:hAnsi="Calibri" w:cs="Times New Roman"/>
                <w:color w:val="000000"/>
                <w:lang w:val="en-GB" w:eastAsia="en-GB"/>
              </w:rPr>
              <w:t>Gürses</w:t>
            </w:r>
            <w:proofErr w:type="spellEnd"/>
            <w:r w:rsidRPr="0013645A">
              <w:rPr>
                <w:rFonts w:ascii="Calibri" w:eastAsia="Times New Roman" w:hAnsi="Calibri" w:cs="Times New Roman"/>
                <w:color w:val="000000"/>
                <w:lang w:val="en-GB" w:eastAsia="en-GB"/>
              </w:rPr>
              <w:t>']"]</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w:t>
            </w:r>
            <w:proofErr w:type="spellStart"/>
            <w:r w:rsidRPr="0013645A">
              <w:rPr>
                <w:rFonts w:ascii="Calibri" w:eastAsia="Times New Roman" w:hAnsi="Calibri" w:cs="Times New Roman"/>
                <w:color w:val="000000"/>
                <w:lang w:val="en-GB" w:eastAsia="en-GB"/>
              </w:rPr>
              <w:t>Affet</w:t>
            </w:r>
            <w:proofErr w:type="spellEnd"/>
            <w:r w:rsidRPr="0013645A">
              <w:rPr>
                <w:rFonts w:ascii="Calibri" w:eastAsia="Times New Roman" w:hAnsi="Calibri" w:cs="Times New Roman"/>
                <w:color w:val="000000"/>
                <w:lang w:val="en-GB" w:eastAsia="en-GB"/>
              </w:rPr>
              <w:t>']</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-0.27</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0.43</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["['Bullet for My Valentine']"]</w:t>
            </w:r>
          </w:p>
        </w:tc>
        <w:tc>
          <w:tcPr>
            <w:tcW w:w="43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['A Place Where You Belong']</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-0.09</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0.81</w:t>
            </w:r>
          </w:p>
        </w:tc>
      </w:tr>
      <w:tr w:rsidR="001C1381" w:rsidRPr="0013645A" w:rsidTr="001C1381">
        <w:trPr>
          <w:trHeight w:val="300"/>
        </w:trPr>
        <w:tc>
          <w:tcPr>
            <w:tcW w:w="2988" w:type="dxa"/>
            <w:tcBorders>
              <w:top w:val="nil"/>
              <w:left w:val="single" w:sz="4" w:space="0" w:color="auto"/>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["['Feeding Like Butterflies']"]</w:t>
            </w:r>
          </w:p>
        </w:tc>
        <w:tc>
          <w:tcPr>
            <w:tcW w:w="4320"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['Jack']</w:t>
            </w:r>
          </w:p>
        </w:tc>
        <w:tc>
          <w:tcPr>
            <w:tcW w:w="1620" w:type="dxa"/>
            <w:tcBorders>
              <w:top w:val="nil"/>
              <w:left w:val="nil"/>
              <w:bottom w:val="single" w:sz="4" w:space="0" w:color="auto"/>
              <w:right w:val="single" w:sz="4" w:space="0" w:color="auto"/>
            </w:tcBorders>
            <w:shd w:val="clear" w:color="auto" w:fill="auto"/>
            <w:noWrap/>
            <w:vAlign w:val="center"/>
            <w:hideMark/>
          </w:tcPr>
          <w:p w:rsidR="001C1381" w:rsidRPr="0013645A" w:rsidRDefault="001C1381" w:rsidP="001C1381">
            <w:pPr>
              <w:spacing w:after="0" w:line="240" w:lineRule="auto"/>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0.36</w:t>
            </w:r>
          </w:p>
        </w:tc>
        <w:tc>
          <w:tcPr>
            <w:tcW w:w="1262" w:type="dxa"/>
            <w:tcBorders>
              <w:top w:val="nil"/>
              <w:left w:val="nil"/>
              <w:bottom w:val="single" w:sz="4" w:space="0" w:color="auto"/>
              <w:right w:val="single" w:sz="4" w:space="0" w:color="auto"/>
            </w:tcBorders>
            <w:shd w:val="clear" w:color="auto" w:fill="auto"/>
            <w:noWrap/>
            <w:vAlign w:val="bottom"/>
            <w:hideMark/>
          </w:tcPr>
          <w:p w:rsidR="001C1381" w:rsidRPr="0013645A" w:rsidRDefault="001C1381" w:rsidP="001C1381">
            <w:pPr>
              <w:spacing w:after="0" w:line="240" w:lineRule="auto"/>
              <w:jc w:val="right"/>
              <w:rPr>
                <w:rFonts w:ascii="Calibri" w:eastAsia="Times New Roman" w:hAnsi="Calibri" w:cs="Times New Roman"/>
                <w:color w:val="000000"/>
                <w:lang w:val="en-GB" w:eastAsia="en-GB"/>
              </w:rPr>
            </w:pPr>
            <w:r w:rsidRPr="0013645A">
              <w:rPr>
                <w:rFonts w:ascii="Calibri" w:eastAsia="Times New Roman" w:hAnsi="Calibri" w:cs="Times New Roman"/>
                <w:color w:val="000000"/>
                <w:lang w:val="en-GB" w:eastAsia="en-GB"/>
              </w:rPr>
              <w:t>0.31</w:t>
            </w:r>
          </w:p>
        </w:tc>
      </w:tr>
    </w:tbl>
    <w:p w:rsidR="00F1013F" w:rsidRDefault="009E3376" w:rsidP="003E1388">
      <w:pPr>
        <w:pStyle w:val="Kop1"/>
        <w:rPr>
          <w:b/>
          <w:color w:val="000000" w:themeColor="text1"/>
        </w:rPr>
      </w:pPr>
      <w:bookmarkStart w:id="2" w:name="_Toc441594944"/>
      <w:r>
        <w:rPr>
          <w:color w:val="000000" w:themeColor="text1"/>
        </w:rPr>
        <w:t>Correlations</w:t>
      </w:r>
      <w:bookmarkEnd w:id="2"/>
      <w:r w:rsidR="00923832" w:rsidRPr="00EE4FA1">
        <w:rPr>
          <w:b/>
          <w:color w:val="000000" w:themeColor="text1"/>
        </w:rPr>
        <w:t xml:space="preserve"> </w:t>
      </w:r>
    </w:p>
    <w:p w:rsidR="009E3376" w:rsidRDefault="009E3376" w:rsidP="009E3376">
      <w:pPr>
        <w:rPr>
          <w:rFonts w:asciiTheme="majorHAnsi" w:hAnsiTheme="majorHAnsi"/>
          <w:sz w:val="26"/>
          <w:szCs w:val="26"/>
        </w:rPr>
      </w:pPr>
      <w:r w:rsidRPr="0083691A">
        <w:rPr>
          <w:rFonts w:asciiTheme="majorHAnsi" w:hAnsiTheme="majorHAnsi"/>
          <w:sz w:val="26"/>
          <w:szCs w:val="26"/>
        </w:rPr>
        <w:t>Descriptio</w:t>
      </w:r>
      <w:r>
        <w:rPr>
          <w:rFonts w:asciiTheme="majorHAnsi" w:hAnsiTheme="majorHAnsi"/>
          <w:sz w:val="26"/>
          <w:szCs w:val="26"/>
        </w:rPr>
        <w:t>n</w:t>
      </w:r>
      <w:r w:rsidR="00D0610D">
        <w:rPr>
          <w:rFonts w:asciiTheme="majorHAnsi" w:hAnsiTheme="majorHAnsi"/>
          <w:sz w:val="26"/>
          <w:szCs w:val="26"/>
        </w:rPr>
        <w:t xml:space="preserve"> </w:t>
      </w:r>
      <w:r w:rsidR="00D0610D" w:rsidRPr="00D0610D">
        <w:rPr>
          <w:rFonts w:asciiTheme="majorHAnsi" w:hAnsiTheme="majorHAnsi"/>
          <w:sz w:val="26"/>
          <w:szCs w:val="26"/>
        </w:rPr>
        <w:t>Simple Linear Correlation (Pearson r)</w:t>
      </w:r>
    </w:p>
    <w:p w:rsidR="001C1381" w:rsidRDefault="00D0610D" w:rsidP="009E3376">
      <w:pPr>
        <w:rPr>
          <w:sz w:val="20"/>
          <w:szCs w:val="20"/>
        </w:rPr>
      </w:pPr>
      <w:r w:rsidRPr="00D0610D">
        <w:rPr>
          <w:sz w:val="20"/>
          <w:szCs w:val="20"/>
        </w:rPr>
        <w:t>Pearson correlation (hereafter called correlation), assumes that the two variables are measured on at least interval scales (see Elementary Concepts), and it determines the extent to which values of the two variables are "proportional" to each other. The value of correlation (i.e., correlation coefficient) does not depend on the specific measurement units used; for example, the correlation between height and weight will be identical regardless of whether inches and pounds, or centimeters and kilograms are used as measurement units. Proportional means linearly related; that is, the correlation is high if it can be "summarized" by a straight line (sloped upwards or downwards).</w:t>
      </w:r>
      <w:r w:rsidR="00195E31">
        <w:rPr>
          <w:sz w:val="20"/>
          <w:szCs w:val="20"/>
        </w:rPr>
        <w:t xml:space="preserve"> </w:t>
      </w:r>
      <w:r w:rsidR="00195E31" w:rsidRPr="00195E31">
        <w:rPr>
          <w:sz w:val="20"/>
          <w:szCs w:val="20"/>
        </w:rPr>
        <w:t xml:space="preserve">This line is called the regression line or least squares line, because it is determined such that the sum of the squared distances of all the data points from the line is the lowest possible. Note that the concept of </w:t>
      </w:r>
    </w:p>
    <w:p w:rsidR="001C1381" w:rsidRDefault="001C1381" w:rsidP="009E3376">
      <w:pPr>
        <w:rPr>
          <w:sz w:val="20"/>
          <w:szCs w:val="20"/>
        </w:rPr>
      </w:pPr>
    </w:p>
    <w:p w:rsidR="001C1381" w:rsidRDefault="00195E31" w:rsidP="009E3376">
      <w:pPr>
        <w:rPr>
          <w:sz w:val="20"/>
          <w:szCs w:val="20"/>
        </w:rPr>
      </w:pPr>
      <w:r w:rsidRPr="00195E31">
        <w:rPr>
          <w:sz w:val="20"/>
          <w:szCs w:val="20"/>
        </w:rPr>
        <w:t xml:space="preserve">squared distances will have important functional consequences on how the value of the correlation coefficient </w:t>
      </w:r>
    </w:p>
    <w:p w:rsidR="009E3376" w:rsidRDefault="00195E31" w:rsidP="009E3376">
      <w:pPr>
        <w:rPr>
          <w:rFonts w:asciiTheme="majorHAnsi" w:hAnsiTheme="majorHAnsi"/>
          <w:sz w:val="26"/>
          <w:szCs w:val="26"/>
        </w:rPr>
      </w:pPr>
      <w:r w:rsidRPr="00195E31">
        <w:rPr>
          <w:sz w:val="20"/>
          <w:szCs w:val="20"/>
        </w:rPr>
        <w:t>reacts to various specific arrangements of data</w:t>
      </w:r>
      <w:r>
        <w:rPr>
          <w:sz w:val="20"/>
          <w:szCs w:val="20"/>
        </w:rPr>
        <w:t>.</w:t>
      </w:r>
    </w:p>
    <w:p w:rsidR="009E3376" w:rsidRDefault="009E3376" w:rsidP="009E3376">
      <w:pPr>
        <w:rPr>
          <w:rFonts w:asciiTheme="majorHAnsi" w:hAnsiTheme="majorHAnsi"/>
          <w:sz w:val="26"/>
          <w:szCs w:val="26"/>
        </w:rPr>
      </w:pPr>
      <w:r w:rsidRPr="0083691A">
        <w:rPr>
          <w:rFonts w:asciiTheme="majorHAnsi" w:hAnsiTheme="majorHAnsi"/>
          <w:sz w:val="26"/>
          <w:szCs w:val="26"/>
        </w:rPr>
        <w:t>Purpose</w:t>
      </w:r>
    </w:p>
    <w:p w:rsidR="009E3376" w:rsidRDefault="00D0610D" w:rsidP="009E3376">
      <w:pPr>
        <w:rPr>
          <w:rFonts w:asciiTheme="majorHAnsi" w:hAnsiTheme="majorHAnsi"/>
          <w:sz w:val="26"/>
          <w:szCs w:val="26"/>
        </w:rPr>
      </w:pPr>
      <w:r w:rsidRPr="00D0610D">
        <w:rPr>
          <w:sz w:val="20"/>
          <w:szCs w:val="20"/>
        </w:rPr>
        <w:t>Correlation is a measure of the relation between two or more variables. The measurement scales used should be at least interval scales, but other correlation coefficients are available to handle other types of data. Correlation coefficients can range from -1.00 to +1.00. The value of -1.00 represents a perfect negative correlation while a value of +1.00 represents a perfect positive correlation. A value of 0.00 represents a lack of correlation.</w:t>
      </w:r>
    </w:p>
    <w:p w:rsidR="00C3128C" w:rsidRDefault="00C3128C" w:rsidP="00C3128C">
      <w:pPr>
        <w:rPr>
          <w:lang w:val="en-GB"/>
        </w:rPr>
      </w:pPr>
    </w:p>
    <w:p w:rsidR="0013645A" w:rsidRPr="0013645A" w:rsidRDefault="0013645A" w:rsidP="00C3128C">
      <w:pPr>
        <w:rPr>
          <w:lang w:val="en-GB"/>
        </w:rPr>
      </w:pPr>
    </w:p>
    <w:p w:rsidR="003E35C6" w:rsidRPr="00C3128C" w:rsidRDefault="009663C8" w:rsidP="003E1388">
      <w:pPr>
        <w:pStyle w:val="Kop1"/>
        <w:rPr>
          <w:color w:val="000000" w:themeColor="text1"/>
        </w:rPr>
      </w:pPr>
      <w:bookmarkStart w:id="3" w:name="_Toc441594945"/>
      <w:r w:rsidRPr="00C3128C">
        <w:rPr>
          <w:color w:val="000000" w:themeColor="text1"/>
        </w:rPr>
        <w:t>t</w:t>
      </w:r>
      <w:r w:rsidR="009E3376">
        <w:rPr>
          <w:color w:val="000000" w:themeColor="text1"/>
        </w:rPr>
        <w:t>-Test ( dependent and independent )</w:t>
      </w:r>
      <w:bookmarkEnd w:id="3"/>
      <w:r w:rsidRPr="00C3128C">
        <w:rPr>
          <w:color w:val="000000" w:themeColor="text1"/>
        </w:rPr>
        <w:t xml:space="preserve"> </w:t>
      </w:r>
    </w:p>
    <w:p w:rsidR="003E1388" w:rsidRDefault="003E1388" w:rsidP="003E1388">
      <w:pPr>
        <w:spacing w:after="0" w:line="240" w:lineRule="auto"/>
        <w:rPr>
          <w:rFonts w:ascii="Calibri" w:eastAsia="Times New Roman" w:hAnsi="Calibri" w:cs="Times New Roman"/>
          <w:color w:val="000000"/>
          <w:sz w:val="24"/>
          <w:szCs w:val="24"/>
        </w:rPr>
      </w:pPr>
    </w:p>
    <w:p w:rsidR="009E3376" w:rsidRDefault="009E3376" w:rsidP="009E3376">
      <w:pPr>
        <w:rPr>
          <w:rFonts w:asciiTheme="majorHAnsi" w:hAnsiTheme="majorHAnsi"/>
          <w:sz w:val="26"/>
          <w:szCs w:val="26"/>
        </w:rPr>
      </w:pPr>
      <w:r w:rsidRPr="0083691A">
        <w:rPr>
          <w:rFonts w:asciiTheme="majorHAnsi" w:hAnsiTheme="majorHAnsi"/>
          <w:sz w:val="26"/>
          <w:szCs w:val="26"/>
        </w:rPr>
        <w:t>Descriptio</w:t>
      </w:r>
      <w:r>
        <w:rPr>
          <w:rFonts w:asciiTheme="majorHAnsi" w:hAnsiTheme="majorHAnsi"/>
          <w:sz w:val="26"/>
          <w:szCs w:val="26"/>
        </w:rPr>
        <w:t>n</w:t>
      </w:r>
      <w:r w:rsidR="00314E3D">
        <w:rPr>
          <w:rFonts w:asciiTheme="majorHAnsi" w:hAnsiTheme="majorHAnsi"/>
          <w:sz w:val="26"/>
          <w:szCs w:val="26"/>
        </w:rPr>
        <w:t xml:space="preserve"> Independent</w:t>
      </w:r>
    </w:p>
    <w:p w:rsidR="00314E3D" w:rsidRPr="00314E3D" w:rsidRDefault="00314E3D" w:rsidP="00314E3D">
      <w:pPr>
        <w:rPr>
          <w:sz w:val="20"/>
          <w:szCs w:val="20"/>
        </w:rPr>
      </w:pPr>
      <w:r w:rsidRPr="00314E3D">
        <w:rPr>
          <w:sz w:val="20"/>
          <w:szCs w:val="20"/>
        </w:rPr>
        <w:t xml:space="preserve">Purpose, Assumptions. The t-test is the most commonly used method to evaluate the differences in means between two groups. For example, the t-test can be used to test for a difference in test scores between a group of patients who were given a drug and a control group who received a placebo. Theoretically, the t-test can be used even if the sample sizes are very small (e.g., as small as 10; some researchers claim that even smaller </w:t>
      </w:r>
      <w:proofErr w:type="spellStart"/>
      <w:r w:rsidRPr="00314E3D">
        <w:rPr>
          <w:sz w:val="20"/>
          <w:szCs w:val="20"/>
        </w:rPr>
        <w:t>n's</w:t>
      </w:r>
      <w:proofErr w:type="spellEnd"/>
      <w:r w:rsidRPr="00314E3D">
        <w:rPr>
          <w:sz w:val="20"/>
          <w:szCs w:val="20"/>
        </w:rPr>
        <w:t xml:space="preserve"> are possible), as long as the variables are normally distributed within each group and the variation of scores in the two groups is not reliably different (see also Elementary Concepts). As mentioned before, the normality assumption can be evaluated by looking at the distribution of the data (via histograms) or by performing a normality test. The equality of variances assumption can be verified with the F test, or you can use the more robust </w:t>
      </w:r>
      <w:proofErr w:type="spellStart"/>
      <w:r w:rsidRPr="00314E3D">
        <w:rPr>
          <w:sz w:val="20"/>
          <w:szCs w:val="20"/>
        </w:rPr>
        <w:t>Levene's</w:t>
      </w:r>
      <w:proofErr w:type="spellEnd"/>
      <w:r w:rsidRPr="00314E3D">
        <w:rPr>
          <w:sz w:val="20"/>
          <w:szCs w:val="20"/>
        </w:rPr>
        <w:t xml:space="preserve"> test. If these conditions are not met, then you can evaluate the differences in means between two groups using one of the nonparametric alternatives to the t- test (see </w:t>
      </w:r>
      <w:proofErr w:type="spellStart"/>
      <w:r w:rsidRPr="00314E3D">
        <w:rPr>
          <w:sz w:val="20"/>
          <w:szCs w:val="20"/>
        </w:rPr>
        <w:t>Nonparametrics</w:t>
      </w:r>
      <w:proofErr w:type="spellEnd"/>
      <w:r w:rsidRPr="00314E3D">
        <w:rPr>
          <w:sz w:val="20"/>
          <w:szCs w:val="20"/>
        </w:rPr>
        <w:t xml:space="preserve"> and Distribution Fitting).</w:t>
      </w:r>
    </w:p>
    <w:p w:rsidR="00314E3D" w:rsidRDefault="00314E3D" w:rsidP="00314E3D">
      <w:pPr>
        <w:rPr>
          <w:sz w:val="20"/>
          <w:szCs w:val="20"/>
        </w:rPr>
      </w:pPr>
      <w:r w:rsidRPr="00314E3D">
        <w:rPr>
          <w:sz w:val="20"/>
          <w:szCs w:val="20"/>
        </w:rPr>
        <w:t>The p-level reported with a t-test represents the probability of error involved in accepting our research hypothesis about the existence of a difference. Technically speaking, this is the probability of error associated with rejecting the hypothesis of no difference between the two categories of observations (corresponding to the groups) in the population when, in fact, the hypothesis is true. Some researchers suggest that if the difference is in the predicted direction, you can consider only one half (one "tail") of the probability distribution and thus divide the standard p-level reported with a t-test (a "two-tailed" probability) by two. Others, however, suggest that you should always report the standard, two-tailed t-test probability.</w:t>
      </w:r>
    </w:p>
    <w:p w:rsidR="00314E3D" w:rsidRDefault="00314E3D" w:rsidP="00314E3D">
      <w:pPr>
        <w:rPr>
          <w:sz w:val="20"/>
          <w:szCs w:val="20"/>
        </w:rPr>
      </w:pPr>
    </w:p>
    <w:p w:rsidR="003E1388" w:rsidRDefault="007D6870" w:rsidP="003E1388">
      <w:pPr>
        <w:spacing w:after="0" w:line="240" w:lineRule="auto"/>
        <w:rPr>
          <w:rFonts w:asciiTheme="majorHAnsi" w:eastAsia="Times New Roman" w:hAnsiTheme="majorHAnsi" w:cs="Times New Roman"/>
          <w:color w:val="000000"/>
          <w:sz w:val="26"/>
          <w:szCs w:val="26"/>
        </w:rPr>
      </w:pPr>
      <w:r w:rsidRPr="007D6870">
        <w:rPr>
          <w:rFonts w:asciiTheme="majorHAnsi" w:eastAsia="Times New Roman" w:hAnsiTheme="majorHAnsi" w:cs="Times New Roman"/>
          <w:color w:val="000000"/>
          <w:sz w:val="26"/>
          <w:szCs w:val="26"/>
        </w:rPr>
        <w:t>Examples</w:t>
      </w:r>
    </w:p>
    <w:p w:rsidR="007D6870" w:rsidRDefault="007D6870" w:rsidP="003E1388">
      <w:pPr>
        <w:spacing w:after="0" w:line="240" w:lineRule="auto"/>
        <w:rPr>
          <w:rFonts w:asciiTheme="majorHAnsi" w:eastAsia="Times New Roman" w:hAnsiTheme="majorHAnsi" w:cs="Times New Roman"/>
          <w:color w:val="000000"/>
          <w:sz w:val="26"/>
          <w:szCs w:val="26"/>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tblPr>
      <w:tblGrid>
        <w:gridCol w:w="2407"/>
        <w:gridCol w:w="7223"/>
      </w:tblGrid>
      <w:tr w:rsidR="007D6870" w:rsidRPr="007D6870" w:rsidTr="00182207">
        <w:trPr>
          <w:tblCellSpacing w:w="0" w:type="dxa"/>
        </w:trPr>
        <w:tc>
          <w:tcPr>
            <w:tcW w:w="1250" w:type="pct"/>
            <w:tcBorders>
              <w:top w:val="outset" w:sz="6" w:space="0" w:color="auto"/>
              <w:left w:val="outset" w:sz="6" w:space="0" w:color="auto"/>
              <w:bottom w:val="outset" w:sz="6" w:space="0" w:color="auto"/>
              <w:right w:val="outset" w:sz="6" w:space="0" w:color="auto"/>
            </w:tcBorders>
            <w:vAlign w:val="bottom"/>
            <w:hideMark/>
          </w:tcPr>
          <w:p w:rsidR="007D6870" w:rsidRPr="007D6870" w:rsidRDefault="007D6870" w:rsidP="007D6870">
            <w:pPr>
              <w:spacing w:after="0" w:line="240" w:lineRule="auto"/>
              <w:rPr>
                <w:rFonts w:eastAsia="Times New Roman" w:cs="Times New Roman"/>
                <w:color w:val="000000"/>
                <w:sz w:val="20"/>
                <w:szCs w:val="20"/>
              </w:rPr>
            </w:pPr>
            <w:r w:rsidRPr="007D6870">
              <w:rPr>
                <w:rFonts w:eastAsia="Times New Roman" w:cs="Times New Roman"/>
                <w:b/>
                <w:bCs/>
                <w:color w:val="000000"/>
                <w:sz w:val="20"/>
                <w:szCs w:val="20"/>
              </w:rPr>
              <w:t>Question</w:t>
            </w:r>
            <w:r w:rsidRPr="007D6870">
              <w:rPr>
                <w:rFonts w:eastAsia="Times New Roman" w:cs="Times New Roman"/>
                <w:color w:val="000000"/>
                <w:sz w:val="20"/>
                <w:szCs w:val="20"/>
              </w:rPr>
              <w:t xml:space="preserve"> </w:t>
            </w:r>
          </w:p>
        </w:tc>
        <w:tc>
          <w:tcPr>
            <w:tcW w:w="3750" w:type="pct"/>
            <w:tcBorders>
              <w:top w:val="outset" w:sz="6" w:space="0" w:color="auto"/>
              <w:left w:val="outset" w:sz="6" w:space="0" w:color="auto"/>
              <w:bottom w:val="outset" w:sz="6" w:space="0" w:color="auto"/>
              <w:right w:val="outset" w:sz="6" w:space="0" w:color="auto"/>
            </w:tcBorders>
            <w:vAlign w:val="bottom"/>
            <w:hideMark/>
          </w:tcPr>
          <w:p w:rsidR="007D6870" w:rsidRPr="007D6870" w:rsidRDefault="007D6870" w:rsidP="007D6870">
            <w:pPr>
              <w:spacing w:after="0" w:line="240" w:lineRule="auto"/>
              <w:rPr>
                <w:rFonts w:eastAsia="Times New Roman" w:cs="Times New Roman"/>
                <w:color w:val="000000"/>
                <w:sz w:val="20"/>
                <w:szCs w:val="20"/>
              </w:rPr>
            </w:pPr>
            <w:r w:rsidRPr="007D6870">
              <w:rPr>
                <w:rFonts w:eastAsia="Times New Roman" w:cs="Times New Roman"/>
                <w:b/>
                <w:bCs/>
                <w:color w:val="000000"/>
                <w:sz w:val="20"/>
                <w:szCs w:val="20"/>
              </w:rPr>
              <w:t>Strategy</w:t>
            </w:r>
            <w:r w:rsidRPr="007D6870">
              <w:rPr>
                <w:rFonts w:eastAsia="Times New Roman" w:cs="Times New Roman"/>
                <w:color w:val="000000"/>
                <w:sz w:val="20"/>
                <w:szCs w:val="20"/>
              </w:rPr>
              <w:t xml:space="preserve"> </w:t>
            </w:r>
          </w:p>
        </w:tc>
      </w:tr>
      <w:tr w:rsidR="007D6870" w:rsidRPr="007D6870" w:rsidTr="0018220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6870" w:rsidRPr="007D6870" w:rsidRDefault="007D6870" w:rsidP="007D6870">
            <w:pPr>
              <w:spacing w:after="0" w:line="240" w:lineRule="auto"/>
              <w:rPr>
                <w:rFonts w:eastAsia="Times New Roman" w:cs="Times New Roman"/>
                <w:color w:val="000000"/>
                <w:sz w:val="20"/>
                <w:szCs w:val="20"/>
              </w:rPr>
            </w:pPr>
            <w:r w:rsidRPr="007D6870">
              <w:rPr>
                <w:rFonts w:eastAsia="Times New Roman" w:cs="Times New Roman"/>
                <w:color w:val="000000"/>
                <w:sz w:val="20"/>
                <w:szCs w:val="20"/>
              </w:rPr>
              <w:t>Do users located in the US have the same/or similar taste of music, as those located in Europe?</w:t>
            </w:r>
          </w:p>
        </w:tc>
        <w:tc>
          <w:tcPr>
            <w:tcW w:w="0" w:type="auto"/>
            <w:tcBorders>
              <w:top w:val="outset" w:sz="6" w:space="0" w:color="auto"/>
              <w:left w:val="outset" w:sz="6" w:space="0" w:color="auto"/>
              <w:bottom w:val="outset" w:sz="6" w:space="0" w:color="auto"/>
              <w:right w:val="outset" w:sz="6" w:space="0" w:color="auto"/>
            </w:tcBorders>
            <w:hideMark/>
          </w:tcPr>
          <w:p w:rsidR="007D6870" w:rsidRPr="007D6870" w:rsidRDefault="007D6870" w:rsidP="007D6870">
            <w:pPr>
              <w:spacing w:after="0" w:line="240" w:lineRule="auto"/>
              <w:rPr>
                <w:rFonts w:eastAsia="Times New Roman" w:cs="Times New Roman"/>
                <w:color w:val="000000"/>
                <w:sz w:val="20"/>
                <w:szCs w:val="20"/>
              </w:rPr>
            </w:pPr>
            <w:r w:rsidRPr="007D6870">
              <w:rPr>
                <w:rFonts w:eastAsia="Times New Roman" w:cs="Times New Roman"/>
                <w:color w:val="000000"/>
                <w:sz w:val="20"/>
                <w:szCs w:val="20"/>
              </w:rPr>
              <w:t>We will first begin with dividing our users in two groups, users located in US and, second group, EU. We will try to find a relation between those groups as we look at the top titles of songs.</w:t>
            </w:r>
          </w:p>
        </w:tc>
      </w:tr>
      <w:tr w:rsidR="007D6870" w:rsidRPr="007D6870" w:rsidTr="0018220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6870" w:rsidRPr="007D6870" w:rsidRDefault="007D6870" w:rsidP="007D6870">
            <w:pPr>
              <w:spacing w:after="0" w:line="240" w:lineRule="auto"/>
              <w:rPr>
                <w:rFonts w:eastAsia="Times New Roman" w:cs="Times New Roman"/>
                <w:color w:val="000000"/>
                <w:sz w:val="20"/>
                <w:szCs w:val="20"/>
              </w:rPr>
            </w:pPr>
            <w:r w:rsidRPr="007D6870">
              <w:rPr>
                <w:rFonts w:eastAsia="Times New Roman" w:cs="Times New Roman"/>
                <w:color w:val="000000"/>
                <w:sz w:val="20"/>
                <w:szCs w:val="20"/>
              </w:rPr>
              <w:t>Do the two groups have the same preference of genre?</w:t>
            </w:r>
          </w:p>
        </w:tc>
        <w:tc>
          <w:tcPr>
            <w:tcW w:w="0" w:type="auto"/>
            <w:tcBorders>
              <w:top w:val="outset" w:sz="6" w:space="0" w:color="auto"/>
              <w:left w:val="outset" w:sz="6" w:space="0" w:color="auto"/>
              <w:bottom w:val="outset" w:sz="6" w:space="0" w:color="auto"/>
              <w:right w:val="outset" w:sz="6" w:space="0" w:color="auto"/>
            </w:tcBorders>
            <w:hideMark/>
          </w:tcPr>
          <w:p w:rsidR="007D6870" w:rsidRPr="007D6870" w:rsidRDefault="007D6870" w:rsidP="007D6870">
            <w:pPr>
              <w:spacing w:after="0" w:line="240" w:lineRule="auto"/>
              <w:rPr>
                <w:rFonts w:eastAsia="Times New Roman" w:cs="Times New Roman"/>
                <w:color w:val="000000"/>
                <w:sz w:val="20"/>
                <w:szCs w:val="20"/>
              </w:rPr>
            </w:pPr>
            <w:r w:rsidRPr="007D6870">
              <w:rPr>
                <w:rFonts w:eastAsia="Times New Roman" w:cs="Times New Roman"/>
                <w:color w:val="000000"/>
                <w:sz w:val="20"/>
                <w:szCs w:val="20"/>
              </w:rPr>
              <w:t>Knowing the titles from the above research, hence we will analyze and find a relation of the genre preferences between the two groups.</w:t>
            </w:r>
          </w:p>
        </w:tc>
      </w:tr>
      <w:tr w:rsidR="007D6870" w:rsidRPr="007D6870" w:rsidTr="0018220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6870" w:rsidRPr="007D6870" w:rsidRDefault="007D6870" w:rsidP="007D6870">
            <w:pPr>
              <w:spacing w:after="0" w:line="240" w:lineRule="auto"/>
              <w:rPr>
                <w:rFonts w:eastAsia="Times New Roman" w:cs="Times New Roman"/>
                <w:color w:val="000000"/>
                <w:sz w:val="20"/>
                <w:szCs w:val="20"/>
              </w:rPr>
            </w:pPr>
            <w:r w:rsidRPr="007D6870">
              <w:rPr>
                <w:rFonts w:eastAsia="Times New Roman" w:cs="Times New Roman"/>
                <w:color w:val="000000"/>
                <w:sz w:val="20"/>
                <w:szCs w:val="20"/>
              </w:rPr>
              <w:t xml:space="preserve">Does the age of the users affect the preferred genre? </w:t>
            </w:r>
          </w:p>
        </w:tc>
        <w:tc>
          <w:tcPr>
            <w:tcW w:w="0" w:type="auto"/>
            <w:tcBorders>
              <w:top w:val="outset" w:sz="6" w:space="0" w:color="auto"/>
              <w:left w:val="outset" w:sz="6" w:space="0" w:color="auto"/>
              <w:bottom w:val="outset" w:sz="6" w:space="0" w:color="auto"/>
              <w:right w:val="outset" w:sz="6" w:space="0" w:color="auto"/>
            </w:tcBorders>
            <w:hideMark/>
          </w:tcPr>
          <w:p w:rsidR="007D6870" w:rsidRPr="007D6870" w:rsidRDefault="007D6870" w:rsidP="007D6870">
            <w:pPr>
              <w:spacing w:after="0" w:line="240" w:lineRule="auto"/>
              <w:rPr>
                <w:rFonts w:eastAsia="Times New Roman" w:cs="Times New Roman"/>
                <w:color w:val="000000"/>
                <w:sz w:val="20"/>
                <w:szCs w:val="20"/>
              </w:rPr>
            </w:pPr>
            <w:r w:rsidRPr="007D6870">
              <w:rPr>
                <w:rFonts w:eastAsia="Times New Roman" w:cs="Times New Roman"/>
                <w:color w:val="000000"/>
                <w:sz w:val="20"/>
                <w:szCs w:val="20"/>
              </w:rPr>
              <w:t>At this stage we will split the users in two groups, one from 0-35, second – 36-70. We will then check the most listened genres of those groups.</w:t>
            </w:r>
          </w:p>
        </w:tc>
      </w:tr>
      <w:tr w:rsidR="007D6870" w:rsidRPr="007D6870" w:rsidTr="00182207">
        <w:trPr>
          <w:tblCellSpacing w:w="0" w:type="dxa"/>
        </w:trPr>
        <w:tc>
          <w:tcPr>
            <w:tcW w:w="0" w:type="auto"/>
            <w:tcBorders>
              <w:top w:val="outset" w:sz="6" w:space="0" w:color="auto"/>
              <w:left w:val="outset" w:sz="6" w:space="0" w:color="auto"/>
              <w:bottom w:val="outset" w:sz="6" w:space="0" w:color="auto"/>
              <w:right w:val="outset" w:sz="6" w:space="0" w:color="auto"/>
            </w:tcBorders>
          </w:tcPr>
          <w:p w:rsidR="007D6870" w:rsidRPr="007D6870" w:rsidRDefault="007D6870" w:rsidP="007D6870">
            <w:pPr>
              <w:spacing w:after="0" w:line="240" w:lineRule="auto"/>
              <w:rPr>
                <w:rFonts w:eastAsia="Times New Roman" w:cs="Times New Roman"/>
                <w:color w:val="000000"/>
                <w:sz w:val="20"/>
                <w:szCs w:val="20"/>
              </w:rPr>
            </w:pPr>
            <w:r w:rsidRPr="007D6870">
              <w:rPr>
                <w:rFonts w:eastAsia="Times New Roman" w:cs="Times New Roman"/>
                <w:color w:val="000000"/>
                <w:sz w:val="20"/>
                <w:szCs w:val="20"/>
              </w:rPr>
              <w:t>Does the weather/seasons affect the genre?</w:t>
            </w:r>
          </w:p>
        </w:tc>
        <w:tc>
          <w:tcPr>
            <w:tcW w:w="0" w:type="auto"/>
            <w:tcBorders>
              <w:top w:val="outset" w:sz="6" w:space="0" w:color="auto"/>
              <w:left w:val="outset" w:sz="6" w:space="0" w:color="auto"/>
              <w:bottom w:val="outset" w:sz="6" w:space="0" w:color="auto"/>
              <w:right w:val="outset" w:sz="6" w:space="0" w:color="auto"/>
            </w:tcBorders>
          </w:tcPr>
          <w:p w:rsidR="007D6870" w:rsidRPr="007D6870" w:rsidRDefault="007D6870" w:rsidP="007D6870">
            <w:pPr>
              <w:spacing w:after="0" w:line="240" w:lineRule="auto"/>
              <w:rPr>
                <w:rFonts w:eastAsia="Times New Roman" w:cs="Times New Roman"/>
                <w:color w:val="000000"/>
                <w:sz w:val="20"/>
                <w:szCs w:val="20"/>
              </w:rPr>
            </w:pPr>
            <w:r w:rsidRPr="007D6870">
              <w:rPr>
                <w:rFonts w:eastAsia="Times New Roman" w:cs="Times New Roman"/>
                <w:color w:val="000000"/>
                <w:sz w:val="20"/>
                <w:szCs w:val="20"/>
              </w:rPr>
              <w:t>By splitting the tweets between summer and winter, we will try to find a relation with the genres. We will try define a border between those seasons.</w:t>
            </w:r>
          </w:p>
        </w:tc>
      </w:tr>
    </w:tbl>
    <w:p w:rsidR="007D6870" w:rsidRDefault="007D6870" w:rsidP="003E1388">
      <w:pPr>
        <w:spacing w:after="0" w:line="240" w:lineRule="auto"/>
        <w:rPr>
          <w:rFonts w:asciiTheme="majorHAnsi" w:eastAsia="Times New Roman" w:hAnsiTheme="majorHAnsi" w:cs="Times New Roman"/>
          <w:color w:val="000000"/>
          <w:sz w:val="26"/>
          <w:szCs w:val="26"/>
        </w:rPr>
      </w:pPr>
    </w:p>
    <w:p w:rsidR="007D6870" w:rsidRDefault="007D6870" w:rsidP="003E1388">
      <w:pPr>
        <w:spacing w:after="0" w:line="240" w:lineRule="auto"/>
        <w:rPr>
          <w:rFonts w:asciiTheme="majorHAnsi" w:eastAsia="Times New Roman" w:hAnsiTheme="majorHAnsi" w:cs="Times New Roman"/>
          <w:color w:val="000000"/>
          <w:sz w:val="26"/>
          <w:szCs w:val="26"/>
        </w:rPr>
      </w:pPr>
    </w:p>
    <w:p w:rsidR="007D6870" w:rsidRPr="007D6870" w:rsidRDefault="007D6870" w:rsidP="003E1388">
      <w:pPr>
        <w:spacing w:after="0" w:line="240" w:lineRule="auto"/>
        <w:rPr>
          <w:rFonts w:asciiTheme="majorHAnsi" w:eastAsia="Times New Roman" w:hAnsiTheme="majorHAnsi" w:cs="Times New Roman"/>
          <w:color w:val="000000"/>
          <w:sz w:val="26"/>
          <w:szCs w:val="26"/>
        </w:rPr>
      </w:pPr>
    </w:p>
    <w:p w:rsidR="003B408C" w:rsidRDefault="003B408C" w:rsidP="003B408C">
      <w:pPr>
        <w:rPr>
          <w:rFonts w:asciiTheme="majorHAnsi" w:hAnsiTheme="majorHAnsi"/>
          <w:sz w:val="26"/>
          <w:szCs w:val="26"/>
        </w:rPr>
      </w:pPr>
      <w:r w:rsidRPr="0083691A">
        <w:rPr>
          <w:rFonts w:asciiTheme="majorHAnsi" w:hAnsiTheme="majorHAnsi"/>
          <w:sz w:val="26"/>
          <w:szCs w:val="26"/>
        </w:rPr>
        <w:t>Descriptio</w:t>
      </w:r>
      <w:r>
        <w:rPr>
          <w:rFonts w:asciiTheme="majorHAnsi" w:hAnsiTheme="majorHAnsi"/>
          <w:sz w:val="26"/>
          <w:szCs w:val="26"/>
        </w:rPr>
        <w:t>n Dependent</w:t>
      </w:r>
    </w:p>
    <w:p w:rsidR="003B408C" w:rsidRDefault="003B408C" w:rsidP="003B408C">
      <w:pPr>
        <w:rPr>
          <w:sz w:val="20"/>
          <w:szCs w:val="20"/>
        </w:rPr>
      </w:pPr>
      <w:r w:rsidRPr="003B408C">
        <w:rPr>
          <w:sz w:val="20"/>
          <w:szCs w:val="20"/>
        </w:rPr>
        <w:t>Within-group Variation. As explained in Elementary Concepts, the size of a relation between two variables, such as the one measured by a difference in means between two groups, depends to a large extent on the differentiation of values within the group. Depending on how differentiated the values are in each group, a given "raw difference" in group means will indicate either a stronger or weaker relationship between the independent (grouping) and dependent variable. For example, if the mean WCC (White Cell Count) was 102 in males and 104 in females, then this difference of "only" 2 points would be extremely important if all values for males fell within a range of 101 to 103, and all scores for females fell within a range of 103 to 105; for example, we would be able to predict WCC pretty well based on gender. However, if the same difference of 2 was obtained from very differentiated scores (e.g., if their range was 0-200), then we would consider the difference entirely negligible. That is to say, reduction of the within-group variation increases the sensitivity of our test.</w:t>
      </w:r>
    </w:p>
    <w:p w:rsidR="003B408C" w:rsidRDefault="003B408C" w:rsidP="003B408C">
      <w:pPr>
        <w:rPr>
          <w:rFonts w:asciiTheme="majorHAnsi" w:hAnsiTheme="majorHAnsi"/>
          <w:sz w:val="26"/>
          <w:szCs w:val="26"/>
        </w:rPr>
      </w:pPr>
      <w:r w:rsidRPr="0083691A">
        <w:rPr>
          <w:rFonts w:asciiTheme="majorHAnsi" w:hAnsiTheme="majorHAnsi"/>
          <w:sz w:val="26"/>
          <w:szCs w:val="26"/>
        </w:rPr>
        <w:t>Purpose</w:t>
      </w:r>
    </w:p>
    <w:p w:rsidR="003B408C" w:rsidRDefault="003B408C" w:rsidP="003B408C">
      <w:pPr>
        <w:rPr>
          <w:sz w:val="20"/>
          <w:szCs w:val="20"/>
        </w:rPr>
      </w:pPr>
      <w:r>
        <w:rPr>
          <w:sz w:val="20"/>
          <w:szCs w:val="20"/>
        </w:rPr>
        <w:t>T</w:t>
      </w:r>
      <w:r w:rsidRPr="003B408C">
        <w:rPr>
          <w:sz w:val="20"/>
          <w:szCs w:val="20"/>
        </w:rPr>
        <w:t>he t-test for dependent samples helps us to take advantage of one specific type of design in which an important source of within-group variation (or so-called, error) can be easily identified and excluded from the analysis. Specifically, if two groups of observations (that are to be compared) are based on the same sample of subjects who were tested twice (e.g., before and after a treatment), then a considerable part of the within-group variation in both groups of scores can be attributed to the initial individual differences between subjects. Note that, in a sense, this fact is not much different than in cases when the two groups are entirely independent (see t-test for independent samples), where individual differences also contribute to the error variance; but in the case of independent samples, we cannot do anything about it because we cannot identify (or "subtract") the variation due to individual differences in subjects. However, if the same sample was tested twice, then we can easily identify (or "subtract") this variation. Specifically, instead of treating each group separately, and analyzing raw scores, we can look only at the differences between the two measures (e.g., "pre-test" and "post test") in each subject. By subtracting the first score from the second for each subject and then analyzing only those "pure (paired) differences," we will exclude the entire part of the variation in our data set that results from unequal base levels of individual subjects. This is precisely what is being done in the t-test for dependent samples, and, as compared to the t-test for independent samples, it always produces "better" results (i.e., it is always more sensitive).</w:t>
      </w:r>
    </w:p>
    <w:p w:rsidR="003B408C" w:rsidRDefault="003B408C" w:rsidP="003B408C">
      <w:pPr>
        <w:rPr>
          <w:sz w:val="20"/>
          <w:szCs w:val="20"/>
        </w:rPr>
      </w:pPr>
      <w:r w:rsidRPr="003B408C">
        <w:rPr>
          <w:b/>
          <w:i/>
          <w:sz w:val="20"/>
          <w:szCs w:val="20"/>
          <w:u w:val="single"/>
        </w:rPr>
        <w:t>Assumptions.</w:t>
      </w:r>
      <w:r w:rsidRPr="003B408C">
        <w:rPr>
          <w:sz w:val="20"/>
          <w:szCs w:val="20"/>
        </w:rPr>
        <w:t xml:space="preserve"> The theoretical assumptions of the t-test for independent samples also apply to the dependent samples test; that is, the paired differences should be normally distributed. If these assumptions are clearly not met, then one of the nonparametric alternative tests should be used.</w:t>
      </w:r>
    </w:p>
    <w:p w:rsidR="009E3376" w:rsidRPr="007D6870" w:rsidRDefault="007D6870" w:rsidP="003E1388">
      <w:pPr>
        <w:spacing w:after="0" w:line="240" w:lineRule="auto"/>
        <w:rPr>
          <w:rFonts w:asciiTheme="majorHAnsi" w:eastAsia="Times New Roman" w:hAnsiTheme="majorHAnsi" w:cs="Times New Roman"/>
          <w:color w:val="000000"/>
          <w:sz w:val="26"/>
          <w:szCs w:val="26"/>
        </w:rPr>
      </w:pPr>
      <w:r>
        <w:rPr>
          <w:rFonts w:asciiTheme="majorHAnsi" w:eastAsia="Times New Roman" w:hAnsiTheme="majorHAnsi" w:cs="Times New Roman"/>
          <w:color w:val="000000"/>
          <w:sz w:val="26"/>
          <w:szCs w:val="26"/>
        </w:rPr>
        <w:t>Examples</w:t>
      </w:r>
    </w:p>
    <w:p w:rsidR="003B408C" w:rsidRDefault="003B408C" w:rsidP="003E1388">
      <w:pPr>
        <w:spacing w:after="0" w:line="240" w:lineRule="auto"/>
        <w:rPr>
          <w:rFonts w:eastAsia="Times New Roman" w:cs="Times New Roman"/>
          <w:color w:val="000000"/>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tblPr>
      <w:tblGrid>
        <w:gridCol w:w="2407"/>
        <w:gridCol w:w="7223"/>
      </w:tblGrid>
      <w:tr w:rsidR="007D6870" w:rsidRPr="007D6870" w:rsidTr="00182207">
        <w:trPr>
          <w:tblCellSpacing w:w="0" w:type="dxa"/>
        </w:trPr>
        <w:tc>
          <w:tcPr>
            <w:tcW w:w="1250" w:type="pct"/>
            <w:tcBorders>
              <w:top w:val="outset" w:sz="6" w:space="0" w:color="auto"/>
              <w:left w:val="outset" w:sz="6" w:space="0" w:color="auto"/>
              <w:bottom w:val="outset" w:sz="6" w:space="0" w:color="auto"/>
              <w:right w:val="outset" w:sz="6" w:space="0" w:color="auto"/>
            </w:tcBorders>
            <w:vAlign w:val="bottom"/>
            <w:hideMark/>
          </w:tcPr>
          <w:p w:rsidR="007D6870" w:rsidRPr="007D6870" w:rsidRDefault="007D6870" w:rsidP="00182207">
            <w:pPr>
              <w:spacing w:after="0" w:line="240" w:lineRule="auto"/>
              <w:rPr>
                <w:rFonts w:eastAsia="Times New Roman" w:cs="Times New Roman"/>
                <w:color w:val="000000"/>
                <w:sz w:val="20"/>
                <w:szCs w:val="20"/>
              </w:rPr>
            </w:pPr>
            <w:r w:rsidRPr="007D6870">
              <w:rPr>
                <w:rFonts w:eastAsia="Times New Roman" w:cs="Times New Roman"/>
                <w:b/>
                <w:bCs/>
                <w:color w:val="000000"/>
                <w:sz w:val="20"/>
                <w:szCs w:val="20"/>
              </w:rPr>
              <w:t>Question</w:t>
            </w:r>
            <w:r w:rsidRPr="007D6870">
              <w:rPr>
                <w:rFonts w:eastAsia="Times New Roman" w:cs="Times New Roman"/>
                <w:color w:val="000000"/>
                <w:sz w:val="20"/>
                <w:szCs w:val="20"/>
              </w:rPr>
              <w:t xml:space="preserve"> </w:t>
            </w:r>
          </w:p>
        </w:tc>
        <w:tc>
          <w:tcPr>
            <w:tcW w:w="3750" w:type="pct"/>
            <w:tcBorders>
              <w:top w:val="outset" w:sz="6" w:space="0" w:color="auto"/>
              <w:left w:val="outset" w:sz="6" w:space="0" w:color="auto"/>
              <w:bottom w:val="outset" w:sz="6" w:space="0" w:color="auto"/>
              <w:right w:val="outset" w:sz="6" w:space="0" w:color="auto"/>
            </w:tcBorders>
            <w:vAlign w:val="bottom"/>
            <w:hideMark/>
          </w:tcPr>
          <w:p w:rsidR="007D6870" w:rsidRPr="007D6870" w:rsidRDefault="007D6870" w:rsidP="00182207">
            <w:pPr>
              <w:spacing w:after="0" w:line="240" w:lineRule="auto"/>
              <w:rPr>
                <w:rFonts w:eastAsia="Times New Roman" w:cs="Times New Roman"/>
                <w:color w:val="000000"/>
                <w:sz w:val="20"/>
                <w:szCs w:val="20"/>
              </w:rPr>
            </w:pPr>
            <w:r w:rsidRPr="007D6870">
              <w:rPr>
                <w:rFonts w:eastAsia="Times New Roman" w:cs="Times New Roman"/>
                <w:b/>
                <w:bCs/>
                <w:color w:val="000000"/>
                <w:sz w:val="20"/>
                <w:szCs w:val="20"/>
              </w:rPr>
              <w:t>Strategy</w:t>
            </w:r>
            <w:r w:rsidRPr="007D6870">
              <w:rPr>
                <w:rFonts w:eastAsia="Times New Roman" w:cs="Times New Roman"/>
                <w:color w:val="000000"/>
                <w:sz w:val="20"/>
                <w:szCs w:val="20"/>
              </w:rPr>
              <w:t xml:space="preserve"> </w:t>
            </w:r>
          </w:p>
        </w:tc>
      </w:tr>
      <w:tr w:rsidR="007D6870" w:rsidRPr="007D6870" w:rsidTr="0018220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6870" w:rsidRPr="007D6870" w:rsidRDefault="007D6870" w:rsidP="00182207">
            <w:pPr>
              <w:spacing w:after="0" w:line="240" w:lineRule="auto"/>
              <w:rPr>
                <w:rFonts w:eastAsia="Times New Roman" w:cs="Times New Roman"/>
                <w:color w:val="000000"/>
                <w:sz w:val="20"/>
                <w:szCs w:val="20"/>
              </w:rPr>
            </w:pPr>
            <w:r w:rsidRPr="007D6870">
              <w:rPr>
                <w:rFonts w:eastAsia="Times New Roman" w:cs="Times New Roman"/>
                <w:color w:val="000000"/>
                <w:sz w:val="20"/>
                <w:szCs w:val="20"/>
              </w:rPr>
              <w:t>Do users located in the US have the same/or similar taste of music, as those located in Europe?</w:t>
            </w:r>
          </w:p>
        </w:tc>
        <w:tc>
          <w:tcPr>
            <w:tcW w:w="0" w:type="auto"/>
            <w:tcBorders>
              <w:top w:val="outset" w:sz="6" w:space="0" w:color="auto"/>
              <w:left w:val="outset" w:sz="6" w:space="0" w:color="auto"/>
              <w:bottom w:val="outset" w:sz="6" w:space="0" w:color="auto"/>
              <w:right w:val="outset" w:sz="6" w:space="0" w:color="auto"/>
            </w:tcBorders>
            <w:hideMark/>
          </w:tcPr>
          <w:p w:rsidR="007D6870" w:rsidRPr="007D6870" w:rsidRDefault="007D6870" w:rsidP="00182207">
            <w:pPr>
              <w:spacing w:after="0" w:line="240" w:lineRule="auto"/>
              <w:rPr>
                <w:rFonts w:eastAsia="Times New Roman" w:cs="Times New Roman"/>
                <w:color w:val="000000"/>
                <w:sz w:val="20"/>
                <w:szCs w:val="20"/>
              </w:rPr>
            </w:pPr>
            <w:r w:rsidRPr="007D6870">
              <w:rPr>
                <w:rFonts w:eastAsia="Times New Roman" w:cs="Times New Roman"/>
                <w:color w:val="000000"/>
                <w:sz w:val="20"/>
                <w:szCs w:val="20"/>
              </w:rPr>
              <w:t>We will first begin with dividing our users in two groups, users located in US and, second group, EU. We will try to find a relation between those groups as we look at the top titles of songs.</w:t>
            </w:r>
          </w:p>
        </w:tc>
      </w:tr>
      <w:tr w:rsidR="007D6870" w:rsidRPr="007D6870" w:rsidTr="0018220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6870" w:rsidRPr="007D6870" w:rsidRDefault="007D6870" w:rsidP="00182207">
            <w:pPr>
              <w:spacing w:after="0" w:line="240" w:lineRule="auto"/>
              <w:rPr>
                <w:rFonts w:eastAsia="Times New Roman" w:cs="Times New Roman"/>
                <w:color w:val="000000"/>
                <w:sz w:val="20"/>
                <w:szCs w:val="20"/>
              </w:rPr>
            </w:pPr>
            <w:r w:rsidRPr="007D6870">
              <w:rPr>
                <w:rFonts w:eastAsia="Times New Roman" w:cs="Times New Roman"/>
                <w:color w:val="000000"/>
                <w:sz w:val="20"/>
                <w:szCs w:val="20"/>
              </w:rPr>
              <w:t>Do the two groups have the same preference of genre?</w:t>
            </w:r>
          </w:p>
        </w:tc>
        <w:tc>
          <w:tcPr>
            <w:tcW w:w="0" w:type="auto"/>
            <w:tcBorders>
              <w:top w:val="outset" w:sz="6" w:space="0" w:color="auto"/>
              <w:left w:val="outset" w:sz="6" w:space="0" w:color="auto"/>
              <w:bottom w:val="outset" w:sz="6" w:space="0" w:color="auto"/>
              <w:right w:val="outset" w:sz="6" w:space="0" w:color="auto"/>
            </w:tcBorders>
            <w:hideMark/>
          </w:tcPr>
          <w:p w:rsidR="007D6870" w:rsidRPr="007D6870" w:rsidRDefault="007D6870" w:rsidP="00182207">
            <w:pPr>
              <w:spacing w:after="0" w:line="240" w:lineRule="auto"/>
              <w:rPr>
                <w:rFonts w:eastAsia="Times New Roman" w:cs="Times New Roman"/>
                <w:color w:val="000000"/>
                <w:sz w:val="20"/>
                <w:szCs w:val="20"/>
              </w:rPr>
            </w:pPr>
            <w:r w:rsidRPr="007D6870">
              <w:rPr>
                <w:rFonts w:eastAsia="Times New Roman" w:cs="Times New Roman"/>
                <w:color w:val="000000"/>
                <w:sz w:val="20"/>
                <w:szCs w:val="20"/>
              </w:rPr>
              <w:t>Knowing the titles from the above research, hence we will analyze and find a relation of the genre preferences between the two groups.</w:t>
            </w:r>
          </w:p>
        </w:tc>
      </w:tr>
      <w:tr w:rsidR="007D6870" w:rsidRPr="007D6870" w:rsidTr="0018220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6870" w:rsidRPr="007D6870" w:rsidRDefault="007D6870" w:rsidP="00182207">
            <w:pPr>
              <w:spacing w:after="0" w:line="240" w:lineRule="auto"/>
              <w:rPr>
                <w:rFonts w:eastAsia="Times New Roman" w:cs="Times New Roman"/>
                <w:color w:val="000000"/>
                <w:sz w:val="20"/>
                <w:szCs w:val="20"/>
              </w:rPr>
            </w:pPr>
            <w:r w:rsidRPr="007D6870">
              <w:rPr>
                <w:rFonts w:eastAsia="Times New Roman" w:cs="Times New Roman"/>
                <w:color w:val="000000"/>
                <w:sz w:val="20"/>
                <w:szCs w:val="20"/>
              </w:rPr>
              <w:t xml:space="preserve">Does the age of the users affect the preferred genre? </w:t>
            </w:r>
          </w:p>
        </w:tc>
        <w:tc>
          <w:tcPr>
            <w:tcW w:w="0" w:type="auto"/>
            <w:tcBorders>
              <w:top w:val="outset" w:sz="6" w:space="0" w:color="auto"/>
              <w:left w:val="outset" w:sz="6" w:space="0" w:color="auto"/>
              <w:bottom w:val="outset" w:sz="6" w:space="0" w:color="auto"/>
              <w:right w:val="outset" w:sz="6" w:space="0" w:color="auto"/>
            </w:tcBorders>
            <w:hideMark/>
          </w:tcPr>
          <w:p w:rsidR="007D6870" w:rsidRPr="007D6870" w:rsidRDefault="007D6870" w:rsidP="00182207">
            <w:pPr>
              <w:spacing w:after="0" w:line="240" w:lineRule="auto"/>
              <w:rPr>
                <w:rFonts w:eastAsia="Times New Roman" w:cs="Times New Roman"/>
                <w:color w:val="000000"/>
                <w:sz w:val="20"/>
                <w:szCs w:val="20"/>
              </w:rPr>
            </w:pPr>
            <w:r w:rsidRPr="007D6870">
              <w:rPr>
                <w:rFonts w:eastAsia="Times New Roman" w:cs="Times New Roman"/>
                <w:color w:val="000000"/>
                <w:sz w:val="20"/>
                <w:szCs w:val="20"/>
              </w:rPr>
              <w:t>At this stage we will split the users in two groups, one from 0-35, second – 36-70. We will then check the most listened genres of those groups.</w:t>
            </w:r>
          </w:p>
        </w:tc>
      </w:tr>
      <w:tr w:rsidR="007D6870" w:rsidRPr="007D6870" w:rsidTr="00182207">
        <w:trPr>
          <w:tblCellSpacing w:w="0" w:type="dxa"/>
        </w:trPr>
        <w:tc>
          <w:tcPr>
            <w:tcW w:w="0" w:type="auto"/>
            <w:tcBorders>
              <w:top w:val="outset" w:sz="6" w:space="0" w:color="auto"/>
              <w:left w:val="outset" w:sz="6" w:space="0" w:color="auto"/>
              <w:bottom w:val="outset" w:sz="6" w:space="0" w:color="auto"/>
              <w:right w:val="outset" w:sz="6" w:space="0" w:color="auto"/>
            </w:tcBorders>
          </w:tcPr>
          <w:p w:rsidR="007D6870" w:rsidRPr="007D6870" w:rsidRDefault="007D6870" w:rsidP="00182207">
            <w:pPr>
              <w:spacing w:after="0" w:line="240" w:lineRule="auto"/>
              <w:rPr>
                <w:rFonts w:eastAsia="Times New Roman" w:cs="Times New Roman"/>
                <w:color w:val="000000"/>
                <w:sz w:val="20"/>
                <w:szCs w:val="20"/>
              </w:rPr>
            </w:pPr>
            <w:r w:rsidRPr="007D6870">
              <w:rPr>
                <w:rFonts w:eastAsia="Times New Roman" w:cs="Times New Roman"/>
                <w:color w:val="000000"/>
                <w:sz w:val="20"/>
                <w:szCs w:val="20"/>
              </w:rPr>
              <w:t>Does the weather/seasons affect the genre?</w:t>
            </w:r>
          </w:p>
        </w:tc>
        <w:tc>
          <w:tcPr>
            <w:tcW w:w="0" w:type="auto"/>
            <w:tcBorders>
              <w:top w:val="outset" w:sz="6" w:space="0" w:color="auto"/>
              <w:left w:val="outset" w:sz="6" w:space="0" w:color="auto"/>
              <w:bottom w:val="outset" w:sz="6" w:space="0" w:color="auto"/>
              <w:right w:val="outset" w:sz="6" w:space="0" w:color="auto"/>
            </w:tcBorders>
          </w:tcPr>
          <w:p w:rsidR="007D6870" w:rsidRPr="007D6870" w:rsidRDefault="007D6870" w:rsidP="00182207">
            <w:pPr>
              <w:spacing w:after="0" w:line="240" w:lineRule="auto"/>
              <w:rPr>
                <w:rFonts w:eastAsia="Times New Roman" w:cs="Times New Roman"/>
                <w:color w:val="000000"/>
                <w:sz w:val="20"/>
                <w:szCs w:val="20"/>
              </w:rPr>
            </w:pPr>
            <w:r w:rsidRPr="007D6870">
              <w:rPr>
                <w:rFonts w:eastAsia="Times New Roman" w:cs="Times New Roman"/>
                <w:color w:val="000000"/>
                <w:sz w:val="20"/>
                <w:szCs w:val="20"/>
              </w:rPr>
              <w:t>By splitting the tweets between summer and winter, we will try to find a relation with the genres. We will try define a border between those seasons.</w:t>
            </w:r>
          </w:p>
        </w:tc>
      </w:tr>
    </w:tbl>
    <w:p w:rsidR="003B408C" w:rsidRDefault="003B408C" w:rsidP="003E1388">
      <w:pPr>
        <w:spacing w:after="0" w:line="240" w:lineRule="auto"/>
        <w:rPr>
          <w:rFonts w:eastAsia="Times New Roman" w:cs="Times New Roman"/>
          <w:color w:val="000000"/>
          <w:sz w:val="24"/>
          <w:szCs w:val="24"/>
        </w:rPr>
      </w:pPr>
    </w:p>
    <w:p w:rsidR="003E35C6" w:rsidRDefault="009E3376" w:rsidP="009663C8">
      <w:pPr>
        <w:pStyle w:val="Kop1"/>
        <w:rPr>
          <w:color w:val="000000" w:themeColor="text1"/>
          <w:shd w:val="clear" w:color="auto" w:fill="FFFFFF"/>
        </w:rPr>
      </w:pPr>
      <w:bookmarkStart w:id="4" w:name="_Toc441594946"/>
      <w:r>
        <w:rPr>
          <w:color w:val="000000" w:themeColor="text1"/>
          <w:shd w:val="clear" w:color="auto" w:fill="FFFFFF"/>
        </w:rPr>
        <w:t>Breakdowns</w:t>
      </w:r>
      <w:bookmarkStart w:id="5" w:name="_GoBack"/>
      <w:bookmarkEnd w:id="5"/>
      <w:bookmarkEnd w:id="4"/>
    </w:p>
    <w:p w:rsidR="009E3376" w:rsidRDefault="009E3376" w:rsidP="009E3376">
      <w:pPr>
        <w:rPr>
          <w:rFonts w:asciiTheme="majorHAnsi" w:hAnsiTheme="majorHAnsi"/>
          <w:sz w:val="26"/>
          <w:szCs w:val="26"/>
        </w:rPr>
      </w:pPr>
      <w:r w:rsidRPr="0083691A">
        <w:rPr>
          <w:rFonts w:asciiTheme="majorHAnsi" w:hAnsiTheme="majorHAnsi"/>
          <w:sz w:val="26"/>
          <w:szCs w:val="26"/>
        </w:rPr>
        <w:t>Descriptio</w:t>
      </w:r>
      <w:r>
        <w:rPr>
          <w:rFonts w:asciiTheme="majorHAnsi" w:hAnsiTheme="majorHAnsi"/>
          <w:sz w:val="26"/>
          <w:szCs w:val="26"/>
        </w:rPr>
        <w:t>n</w:t>
      </w:r>
    </w:p>
    <w:p w:rsidR="009E3376" w:rsidRDefault="007D6FCB" w:rsidP="009E3376">
      <w:pPr>
        <w:rPr>
          <w:sz w:val="20"/>
          <w:szCs w:val="20"/>
        </w:rPr>
      </w:pPr>
      <w:r w:rsidRPr="007D6FCB">
        <w:rPr>
          <w:sz w:val="20"/>
          <w:szCs w:val="20"/>
        </w:rPr>
        <w:t>Breakdowns are typically used as an exploratory data analysis technique; the typical question that this technique can help answer is very simple: Are the groups created by the independent variables different regarding the dependent variable? If you are interested in differences concerning the means, then the appropriate test is the breakdowns one-way ANOVA (F test). If you are interested in variation differences, then you should test for homogeneity of variances.</w:t>
      </w:r>
    </w:p>
    <w:p w:rsidR="009E3376" w:rsidRDefault="003B408C" w:rsidP="009E3376">
      <w:pPr>
        <w:rPr>
          <w:rFonts w:asciiTheme="majorHAnsi" w:hAnsiTheme="majorHAnsi"/>
          <w:sz w:val="26"/>
          <w:szCs w:val="26"/>
        </w:rPr>
      </w:pPr>
      <w:r>
        <w:rPr>
          <w:rFonts w:asciiTheme="majorHAnsi" w:hAnsiTheme="majorHAnsi"/>
          <w:sz w:val="26"/>
          <w:szCs w:val="26"/>
        </w:rPr>
        <w:t>Purpose</w:t>
      </w:r>
    </w:p>
    <w:p w:rsidR="009E3376" w:rsidRPr="001C1381" w:rsidRDefault="003B408C" w:rsidP="009E3376">
      <w:pPr>
        <w:rPr>
          <w:sz w:val="20"/>
          <w:szCs w:val="20"/>
        </w:rPr>
      </w:pPr>
      <w:r w:rsidRPr="003B408C">
        <w:rPr>
          <w:sz w:val="20"/>
          <w:szCs w:val="20"/>
        </w:rPr>
        <w:t>The breakdowns analysis calculates descriptive statistics and correlations for dependent variables in each of a number of groups defined by one or more grouping (independent) variables.</w:t>
      </w:r>
    </w:p>
    <w:p w:rsidR="009E3376" w:rsidRDefault="009E3376" w:rsidP="009E3376">
      <w:pPr>
        <w:pStyle w:val="Kop1"/>
        <w:rPr>
          <w:color w:val="000000" w:themeColor="text1"/>
          <w:shd w:val="clear" w:color="auto" w:fill="FFFFFF"/>
        </w:rPr>
      </w:pPr>
      <w:bookmarkStart w:id="6" w:name="_Toc441594947"/>
      <w:r>
        <w:rPr>
          <w:color w:val="000000" w:themeColor="text1"/>
          <w:shd w:val="clear" w:color="auto" w:fill="FFFFFF"/>
        </w:rPr>
        <w:t>Frequency tables</w:t>
      </w:r>
      <w:bookmarkEnd w:id="6"/>
    </w:p>
    <w:p w:rsidR="009E3376" w:rsidRDefault="009E3376" w:rsidP="009E3376">
      <w:pPr>
        <w:rPr>
          <w:rFonts w:asciiTheme="majorHAnsi" w:hAnsiTheme="majorHAnsi"/>
          <w:sz w:val="26"/>
          <w:szCs w:val="26"/>
        </w:rPr>
      </w:pPr>
      <w:r w:rsidRPr="0083691A">
        <w:rPr>
          <w:rFonts w:asciiTheme="majorHAnsi" w:hAnsiTheme="majorHAnsi"/>
          <w:sz w:val="26"/>
          <w:szCs w:val="26"/>
        </w:rPr>
        <w:t>Descriptio</w:t>
      </w:r>
      <w:r>
        <w:rPr>
          <w:rFonts w:asciiTheme="majorHAnsi" w:hAnsiTheme="majorHAnsi"/>
          <w:sz w:val="26"/>
          <w:szCs w:val="26"/>
        </w:rPr>
        <w:t>n</w:t>
      </w:r>
    </w:p>
    <w:p w:rsidR="009E3376" w:rsidRDefault="00C2768D" w:rsidP="009E3376">
      <w:pPr>
        <w:rPr>
          <w:rFonts w:asciiTheme="majorHAnsi" w:hAnsiTheme="majorHAnsi"/>
          <w:sz w:val="26"/>
          <w:szCs w:val="26"/>
        </w:rPr>
      </w:pPr>
      <w:r w:rsidRPr="00C2768D">
        <w:rPr>
          <w:sz w:val="20"/>
          <w:szCs w:val="20"/>
        </w:rPr>
        <w:t>In practically every research project, a first "look" at the data usually includes frequency tables. For example, in survey research, frequency tables can show the number of males and females who participated in the survey, the number of respondents from particular ethnic and racial backgrounds, and so on. Responses on some labeled attitude measurement scales (e.g., interest in watching football) can also be nicely summarized via the frequency table. In medical research, one may tabulate the number of patients displaying specific symptoms; in industrial research one may tabulate the frequency of different causes leading to catastrophic failure of products during stress tests (e.g., which parts are actually responsible for the complete malfunction of television sets under extreme temperatures?). Customarily, if a data set includes any categorical data, then one of the first steps in the data analysis is to compute a frequency table for those categorical variables.</w:t>
      </w:r>
    </w:p>
    <w:p w:rsidR="009E3376" w:rsidRDefault="009E3376" w:rsidP="009E3376">
      <w:pPr>
        <w:rPr>
          <w:rFonts w:asciiTheme="majorHAnsi" w:hAnsiTheme="majorHAnsi"/>
          <w:sz w:val="26"/>
          <w:szCs w:val="26"/>
        </w:rPr>
      </w:pPr>
      <w:r w:rsidRPr="0083691A">
        <w:rPr>
          <w:rFonts w:asciiTheme="majorHAnsi" w:hAnsiTheme="majorHAnsi"/>
          <w:sz w:val="26"/>
          <w:szCs w:val="26"/>
        </w:rPr>
        <w:t>Purpose of the</w:t>
      </w:r>
      <w:r>
        <w:rPr>
          <w:rFonts w:asciiTheme="majorHAnsi" w:hAnsiTheme="majorHAnsi"/>
          <w:sz w:val="26"/>
          <w:szCs w:val="26"/>
        </w:rPr>
        <w:t xml:space="preserve"> </w:t>
      </w:r>
      <w:r w:rsidR="0016200F">
        <w:rPr>
          <w:rFonts w:asciiTheme="majorHAnsi" w:hAnsiTheme="majorHAnsi"/>
          <w:sz w:val="26"/>
          <w:szCs w:val="26"/>
        </w:rPr>
        <w:t>frequencies</w:t>
      </w:r>
    </w:p>
    <w:p w:rsidR="009E3376" w:rsidRDefault="00C2768D" w:rsidP="009E3376">
      <w:pPr>
        <w:rPr>
          <w:sz w:val="20"/>
          <w:szCs w:val="20"/>
        </w:rPr>
      </w:pPr>
      <w:r w:rsidRPr="00C2768D">
        <w:rPr>
          <w:sz w:val="20"/>
          <w:szCs w:val="20"/>
        </w:rPr>
        <w:t>Frequency or one-way tables represent the simplest method for analyzing categorical (nominal) data (refer to Elementary Concepts). They are often used as one of the exploratory procedures to review how different categories of values are distributed in the sample. For example, in a survey of spectator interest in different sports, we could summarize the respondents' interest in watching football in a frequency table as follows:</w:t>
      </w:r>
    </w:p>
    <w:p w:rsidR="00C2768D" w:rsidRDefault="00C2768D" w:rsidP="009E3376">
      <w:pPr>
        <w:rPr>
          <w:sz w:val="20"/>
          <w:szCs w:val="20"/>
        </w:rPr>
      </w:pPr>
      <w:r w:rsidRPr="00C2768D">
        <w:rPr>
          <w:sz w:val="20"/>
          <w:szCs w:val="20"/>
        </w:rPr>
        <w:t>The table above shows the number, proportion, and cumulative proportion of respondents who characterized their interest in watching football as either (1) Always interested, (2) Usually interested, (3) Sometimes interested, or (4) Never interested.</w:t>
      </w:r>
    </w:p>
    <w:p w:rsidR="00C2768D" w:rsidRDefault="001C1381" w:rsidP="009E3376">
      <w:pPr>
        <w:rPr>
          <w:rFonts w:asciiTheme="majorHAnsi" w:hAnsiTheme="majorHAnsi"/>
          <w:sz w:val="26"/>
          <w:szCs w:val="26"/>
        </w:rPr>
      </w:pPr>
      <w:r>
        <w:rPr>
          <w:rFonts w:asciiTheme="majorHAnsi" w:hAnsiTheme="majorHAnsi"/>
          <w:noProof/>
          <w:sz w:val="26"/>
          <w:szCs w:val="26"/>
          <w:lang w:val="en-GB" w:eastAsia="en-GB"/>
        </w:rPr>
        <w:drawing>
          <wp:inline distT="0" distB="0" distL="0" distR="0">
            <wp:extent cx="5157375" cy="3467890"/>
            <wp:effectExtent l="0" t="0" r="0" b="0"/>
            <wp:docPr id="2" name="Afbeelding 1" descr="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ng"/>
                    <pic:cNvPicPr/>
                  </pic:nvPicPr>
                  <pic:blipFill>
                    <a:blip r:embed="rId15" cstate="print"/>
                    <a:stretch>
                      <a:fillRect/>
                    </a:stretch>
                  </pic:blipFill>
                  <pic:spPr>
                    <a:xfrm>
                      <a:off x="0" y="0"/>
                      <a:ext cx="5157375" cy="3467890"/>
                    </a:xfrm>
                    <a:prstGeom prst="rect">
                      <a:avLst/>
                    </a:prstGeom>
                  </pic:spPr>
                </pic:pic>
              </a:graphicData>
            </a:graphic>
          </wp:inline>
        </w:drawing>
      </w:r>
    </w:p>
    <w:p w:rsidR="00C2768D" w:rsidRDefault="00C2768D" w:rsidP="009E3376">
      <w:pPr>
        <w:rPr>
          <w:sz w:val="20"/>
          <w:szCs w:val="20"/>
        </w:rPr>
      </w:pPr>
    </w:p>
    <w:p w:rsidR="0016200F" w:rsidRDefault="0016200F" w:rsidP="009E3376">
      <w:pPr>
        <w:rPr>
          <w:sz w:val="20"/>
          <w:szCs w:val="20"/>
        </w:rPr>
      </w:pPr>
    </w:p>
    <w:p w:rsidR="0016200F" w:rsidRDefault="0016200F" w:rsidP="009E3376">
      <w:pPr>
        <w:rPr>
          <w:sz w:val="20"/>
          <w:szCs w:val="20"/>
        </w:rPr>
      </w:pPr>
    </w:p>
    <w:p w:rsidR="0016200F" w:rsidRDefault="0016200F" w:rsidP="009E3376">
      <w:pPr>
        <w:rPr>
          <w:sz w:val="20"/>
          <w:szCs w:val="20"/>
        </w:rPr>
      </w:pPr>
    </w:p>
    <w:p w:rsidR="0016200F" w:rsidRDefault="0016200F" w:rsidP="009E3376">
      <w:pPr>
        <w:rPr>
          <w:sz w:val="20"/>
          <w:szCs w:val="20"/>
        </w:rPr>
      </w:pPr>
    </w:p>
    <w:p w:rsidR="0016200F" w:rsidRDefault="0016200F" w:rsidP="009E3376">
      <w:pPr>
        <w:rPr>
          <w:sz w:val="20"/>
          <w:szCs w:val="20"/>
        </w:rPr>
      </w:pPr>
    </w:p>
    <w:p w:rsidR="0016200F" w:rsidRDefault="0016200F" w:rsidP="009E3376">
      <w:pPr>
        <w:rPr>
          <w:sz w:val="20"/>
          <w:szCs w:val="20"/>
        </w:rPr>
      </w:pPr>
    </w:p>
    <w:p w:rsidR="0016200F" w:rsidRDefault="0016200F" w:rsidP="009E3376">
      <w:pPr>
        <w:rPr>
          <w:sz w:val="20"/>
          <w:szCs w:val="20"/>
        </w:rPr>
      </w:pPr>
    </w:p>
    <w:p w:rsidR="0016200F" w:rsidRDefault="0016200F" w:rsidP="009E3376">
      <w:pPr>
        <w:rPr>
          <w:sz w:val="20"/>
          <w:szCs w:val="20"/>
        </w:rPr>
      </w:pPr>
    </w:p>
    <w:p w:rsidR="0016200F" w:rsidRDefault="0016200F" w:rsidP="009E3376">
      <w:pPr>
        <w:rPr>
          <w:sz w:val="20"/>
          <w:szCs w:val="20"/>
        </w:rPr>
      </w:pPr>
    </w:p>
    <w:p w:rsidR="00075001" w:rsidRDefault="00075001" w:rsidP="00075001">
      <w:pPr>
        <w:pStyle w:val="Kop1"/>
        <w:rPr>
          <w:color w:val="000000" w:themeColor="text1"/>
          <w:shd w:val="clear" w:color="auto" w:fill="FFFFFF"/>
        </w:rPr>
      </w:pPr>
      <w:bookmarkStart w:id="7" w:name="_Toc441594948"/>
      <w:r>
        <w:rPr>
          <w:color w:val="000000" w:themeColor="text1"/>
          <w:shd w:val="clear" w:color="auto" w:fill="FFFFFF"/>
        </w:rPr>
        <w:t>Appendix A - Data structure</w:t>
      </w:r>
      <w:bookmarkEnd w:id="7"/>
    </w:p>
    <w:p w:rsidR="00075001" w:rsidRDefault="00075001" w:rsidP="00075001"/>
    <w:p w:rsidR="00075001" w:rsidRPr="00075001" w:rsidRDefault="00075001" w:rsidP="00075001">
      <w:pPr>
        <w:rPr>
          <w:sz w:val="20"/>
          <w:szCs w:val="20"/>
        </w:rPr>
      </w:pPr>
      <w:r w:rsidRPr="00075001">
        <w:rPr>
          <w:sz w:val="20"/>
          <w:szCs w:val="20"/>
        </w:rPr>
        <w:t>Documents are not required to have</w:t>
      </w:r>
      <w:r>
        <w:rPr>
          <w:sz w:val="20"/>
          <w:szCs w:val="20"/>
        </w:rPr>
        <w:t xml:space="preserve"> the same schema.</w:t>
      </w:r>
      <w:r w:rsidR="000A7B2E">
        <w:rPr>
          <w:sz w:val="20"/>
          <w:szCs w:val="20"/>
        </w:rPr>
        <w:t xml:space="preserve"> Number of documents are ever increasing, just there to give an idea of the content</w:t>
      </w:r>
    </w:p>
    <w:p w:rsidR="00C2768D" w:rsidRDefault="00C2768D" w:rsidP="009E3376">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50"/>
        <w:gridCol w:w="6300"/>
      </w:tblGrid>
      <w:tr w:rsidR="000A7B2E" w:rsidRPr="00BA71B8" w:rsidTr="000A7B2E">
        <w:tc>
          <w:tcPr>
            <w:tcW w:w="2950" w:type="dxa"/>
            <w:shd w:val="clear" w:color="auto" w:fill="5B9BD5" w:themeFill="accent1"/>
            <w:vAlign w:val="center"/>
          </w:tcPr>
          <w:p w:rsidR="000A7B2E" w:rsidRPr="00075001" w:rsidRDefault="000A7B2E" w:rsidP="00075001">
            <w:pPr>
              <w:pStyle w:val="Geenafstand"/>
            </w:pPr>
            <w:proofErr w:type="spellStart"/>
            <w:r w:rsidRPr="00075001">
              <w:t>npCountry</w:t>
            </w:r>
            <w:proofErr w:type="spellEnd"/>
          </w:p>
        </w:tc>
        <w:tc>
          <w:tcPr>
            <w:tcW w:w="6300" w:type="dxa"/>
            <w:shd w:val="clear" w:color="auto" w:fill="5B9BD5" w:themeFill="accent1"/>
            <w:vAlign w:val="center"/>
          </w:tcPr>
          <w:p w:rsidR="000A7B2E" w:rsidRPr="00075001" w:rsidRDefault="000A7B2E" w:rsidP="00075001">
            <w:pPr>
              <w:pStyle w:val="Geenafstand"/>
            </w:pPr>
            <w:r>
              <w:rPr>
                <w:color w:val="000000"/>
                <w:sz w:val="21"/>
                <w:szCs w:val="21"/>
              </w:rPr>
              <w:t>613972</w:t>
            </w:r>
          </w:p>
        </w:tc>
      </w:tr>
      <w:tr w:rsidR="00075001" w:rsidRPr="00BA71B8" w:rsidTr="00AA484D">
        <w:tc>
          <w:tcPr>
            <w:tcW w:w="2950" w:type="dxa"/>
            <w:vAlign w:val="center"/>
          </w:tcPr>
          <w:p w:rsidR="00075001" w:rsidRPr="00BA71B8" w:rsidRDefault="00AA484D" w:rsidP="00AA484D">
            <w:pPr>
              <w:pStyle w:val="Geenafstand"/>
              <w:rPr>
                <w:lang w:val="en-GB"/>
              </w:rPr>
            </w:pPr>
            <w:r>
              <w:rPr>
                <w:lang w:val="en-GB"/>
              </w:rPr>
              <w:t>_id</w:t>
            </w:r>
          </w:p>
        </w:tc>
        <w:tc>
          <w:tcPr>
            <w:tcW w:w="6300" w:type="dxa"/>
            <w:vAlign w:val="center"/>
          </w:tcPr>
          <w:p w:rsidR="00075001" w:rsidRPr="00BA71B8" w:rsidRDefault="00075001" w:rsidP="00AA484D">
            <w:pPr>
              <w:pStyle w:val="Geenafstand"/>
              <w:rPr>
                <w:lang w:val="en-GB"/>
              </w:rPr>
            </w:pPr>
          </w:p>
        </w:tc>
      </w:tr>
      <w:tr w:rsidR="00075001" w:rsidRPr="00BA71B8" w:rsidTr="00AA484D">
        <w:tc>
          <w:tcPr>
            <w:tcW w:w="2950" w:type="dxa"/>
            <w:vAlign w:val="center"/>
          </w:tcPr>
          <w:p w:rsidR="00075001" w:rsidRPr="00BA71B8" w:rsidRDefault="00AA484D" w:rsidP="00AA484D">
            <w:pPr>
              <w:pStyle w:val="Geenafstand"/>
              <w:rPr>
                <w:lang w:val="en-GB"/>
              </w:rPr>
            </w:pPr>
            <w:r>
              <w:rPr>
                <w:lang w:val="en-GB"/>
              </w:rPr>
              <w:t>value</w:t>
            </w:r>
          </w:p>
        </w:tc>
        <w:tc>
          <w:tcPr>
            <w:tcW w:w="6300" w:type="dxa"/>
            <w:vAlign w:val="center"/>
          </w:tcPr>
          <w:p w:rsidR="00075001" w:rsidRPr="00BA71B8" w:rsidRDefault="00075001" w:rsidP="00AA484D">
            <w:pPr>
              <w:pStyle w:val="Geenafstand"/>
              <w:rPr>
                <w:lang w:val="en-GB"/>
              </w:rPr>
            </w:pPr>
          </w:p>
        </w:tc>
      </w:tr>
      <w:tr w:rsidR="000A7B2E" w:rsidRPr="00BA71B8" w:rsidTr="000A7B2E">
        <w:tc>
          <w:tcPr>
            <w:tcW w:w="2950" w:type="dxa"/>
            <w:shd w:val="clear" w:color="auto" w:fill="5B9BD5" w:themeFill="accent1"/>
            <w:vAlign w:val="center"/>
          </w:tcPr>
          <w:p w:rsidR="000A7B2E" w:rsidRPr="00075001" w:rsidRDefault="000A7B2E" w:rsidP="00075001">
            <w:pPr>
              <w:pStyle w:val="Geenafstand"/>
            </w:pPr>
            <w:proofErr w:type="spellStart"/>
            <w:r w:rsidRPr="00075001">
              <w:t>npTimeseriesDaily</w:t>
            </w:r>
            <w:proofErr w:type="spellEnd"/>
          </w:p>
        </w:tc>
        <w:tc>
          <w:tcPr>
            <w:tcW w:w="6300" w:type="dxa"/>
            <w:shd w:val="clear" w:color="auto" w:fill="5B9BD5" w:themeFill="accent1"/>
            <w:vAlign w:val="center"/>
          </w:tcPr>
          <w:p w:rsidR="000A7B2E" w:rsidRPr="00075001" w:rsidRDefault="000A7B2E" w:rsidP="00075001">
            <w:pPr>
              <w:pStyle w:val="Geenafstand"/>
            </w:pPr>
            <w:r>
              <w:rPr>
                <w:color w:val="000000"/>
                <w:sz w:val="21"/>
                <w:szCs w:val="21"/>
              </w:rPr>
              <w:t>460053</w:t>
            </w:r>
          </w:p>
        </w:tc>
      </w:tr>
      <w:tr w:rsidR="00075001" w:rsidRPr="00BA71B8" w:rsidTr="00AA484D">
        <w:tc>
          <w:tcPr>
            <w:tcW w:w="2950" w:type="dxa"/>
            <w:vAlign w:val="center"/>
          </w:tcPr>
          <w:p w:rsidR="00075001" w:rsidRPr="00BA71B8" w:rsidRDefault="00AA484D" w:rsidP="00AA484D">
            <w:pPr>
              <w:pStyle w:val="Geenafstand"/>
              <w:rPr>
                <w:lang w:val="en-GB"/>
              </w:rPr>
            </w:pPr>
            <w:r>
              <w:rPr>
                <w:lang w:val="en-GB"/>
              </w:rPr>
              <w:t>_id</w:t>
            </w:r>
          </w:p>
        </w:tc>
        <w:tc>
          <w:tcPr>
            <w:tcW w:w="6300" w:type="dxa"/>
            <w:vAlign w:val="center"/>
          </w:tcPr>
          <w:p w:rsidR="00075001" w:rsidRPr="00BA71B8" w:rsidRDefault="00075001" w:rsidP="00AA484D">
            <w:pPr>
              <w:pStyle w:val="Geenafstand"/>
              <w:rPr>
                <w:lang w:val="en-GB"/>
              </w:rPr>
            </w:pPr>
          </w:p>
        </w:tc>
      </w:tr>
      <w:tr w:rsidR="00075001" w:rsidRPr="00BA71B8" w:rsidTr="00AA484D">
        <w:tc>
          <w:tcPr>
            <w:tcW w:w="2950" w:type="dxa"/>
            <w:vAlign w:val="center"/>
          </w:tcPr>
          <w:p w:rsidR="00075001" w:rsidRPr="00BA71B8" w:rsidRDefault="00AA484D" w:rsidP="00AA484D">
            <w:pPr>
              <w:pStyle w:val="Geenafstand"/>
              <w:rPr>
                <w:lang w:val="en-GB"/>
              </w:rPr>
            </w:pPr>
            <w:r>
              <w:rPr>
                <w:lang w:val="en-GB"/>
              </w:rPr>
              <w:t>value</w:t>
            </w:r>
          </w:p>
        </w:tc>
        <w:tc>
          <w:tcPr>
            <w:tcW w:w="6300" w:type="dxa"/>
            <w:vAlign w:val="center"/>
          </w:tcPr>
          <w:p w:rsidR="00075001" w:rsidRPr="00BA71B8" w:rsidRDefault="00075001" w:rsidP="00AA484D">
            <w:pPr>
              <w:pStyle w:val="Geenafstand"/>
              <w:rPr>
                <w:lang w:val="en-GB"/>
              </w:rPr>
            </w:pPr>
          </w:p>
        </w:tc>
      </w:tr>
      <w:tr w:rsidR="000A7B2E" w:rsidRPr="00BA71B8" w:rsidTr="000A7B2E">
        <w:tc>
          <w:tcPr>
            <w:tcW w:w="2950" w:type="dxa"/>
            <w:shd w:val="clear" w:color="auto" w:fill="5B9BD5" w:themeFill="accent1"/>
            <w:vAlign w:val="center"/>
          </w:tcPr>
          <w:p w:rsidR="000A7B2E" w:rsidRPr="00075001" w:rsidRDefault="000A7B2E" w:rsidP="00075001">
            <w:pPr>
              <w:pStyle w:val="Geenafstand"/>
            </w:pPr>
            <w:proofErr w:type="spellStart"/>
            <w:r w:rsidRPr="00075001">
              <w:t>npTimeseriesYearly</w:t>
            </w:r>
            <w:proofErr w:type="spellEnd"/>
          </w:p>
        </w:tc>
        <w:tc>
          <w:tcPr>
            <w:tcW w:w="6300" w:type="dxa"/>
            <w:shd w:val="clear" w:color="auto" w:fill="5B9BD5" w:themeFill="accent1"/>
            <w:vAlign w:val="center"/>
          </w:tcPr>
          <w:p w:rsidR="000A7B2E" w:rsidRPr="00075001" w:rsidRDefault="000A7B2E" w:rsidP="00075001">
            <w:pPr>
              <w:pStyle w:val="Geenafstand"/>
            </w:pPr>
            <w:r>
              <w:rPr>
                <w:color w:val="000000"/>
                <w:sz w:val="21"/>
                <w:szCs w:val="21"/>
              </w:rPr>
              <w:t>471628</w:t>
            </w:r>
          </w:p>
        </w:tc>
      </w:tr>
      <w:tr w:rsidR="00075001" w:rsidRPr="00BA71B8" w:rsidTr="00AA484D">
        <w:tc>
          <w:tcPr>
            <w:tcW w:w="2950" w:type="dxa"/>
            <w:vAlign w:val="center"/>
          </w:tcPr>
          <w:p w:rsidR="00075001" w:rsidRPr="00BA71B8" w:rsidRDefault="00AA484D" w:rsidP="00AA484D">
            <w:pPr>
              <w:pStyle w:val="Geenafstand"/>
              <w:rPr>
                <w:lang w:val="en-GB"/>
              </w:rPr>
            </w:pPr>
            <w:r>
              <w:rPr>
                <w:lang w:val="en-GB"/>
              </w:rPr>
              <w:t>_id</w:t>
            </w:r>
          </w:p>
        </w:tc>
        <w:tc>
          <w:tcPr>
            <w:tcW w:w="6300" w:type="dxa"/>
            <w:vAlign w:val="center"/>
          </w:tcPr>
          <w:p w:rsidR="00075001" w:rsidRPr="00BA71B8" w:rsidRDefault="00075001" w:rsidP="00AA484D">
            <w:pPr>
              <w:pStyle w:val="Geenafstand"/>
              <w:rPr>
                <w:lang w:val="en-GB"/>
              </w:rPr>
            </w:pPr>
          </w:p>
        </w:tc>
      </w:tr>
      <w:tr w:rsidR="00075001" w:rsidRPr="00BA71B8" w:rsidTr="00AA484D">
        <w:tc>
          <w:tcPr>
            <w:tcW w:w="2950" w:type="dxa"/>
            <w:vAlign w:val="center"/>
          </w:tcPr>
          <w:p w:rsidR="00075001" w:rsidRPr="00BA71B8" w:rsidRDefault="00AA484D" w:rsidP="00AA484D">
            <w:pPr>
              <w:pStyle w:val="Geenafstand"/>
              <w:rPr>
                <w:lang w:val="en-GB"/>
              </w:rPr>
            </w:pPr>
            <w:r>
              <w:rPr>
                <w:lang w:val="en-GB"/>
              </w:rPr>
              <w:t>value</w:t>
            </w:r>
          </w:p>
        </w:tc>
        <w:tc>
          <w:tcPr>
            <w:tcW w:w="6300" w:type="dxa"/>
            <w:vAlign w:val="center"/>
          </w:tcPr>
          <w:p w:rsidR="00075001" w:rsidRPr="00BA71B8" w:rsidRDefault="00075001" w:rsidP="00AA484D">
            <w:pPr>
              <w:pStyle w:val="Geenafstand"/>
              <w:rPr>
                <w:lang w:val="en-GB"/>
              </w:rPr>
            </w:pPr>
          </w:p>
        </w:tc>
      </w:tr>
      <w:tr w:rsidR="000A7B2E" w:rsidRPr="00BA71B8" w:rsidTr="000A7B2E">
        <w:tc>
          <w:tcPr>
            <w:tcW w:w="2950" w:type="dxa"/>
            <w:shd w:val="clear" w:color="auto" w:fill="5B9BD5" w:themeFill="accent1"/>
            <w:vAlign w:val="center"/>
          </w:tcPr>
          <w:p w:rsidR="000A7B2E" w:rsidRPr="00075001" w:rsidRDefault="000A7B2E" w:rsidP="00075001">
            <w:pPr>
              <w:pStyle w:val="Geenafstand"/>
            </w:pPr>
            <w:proofErr w:type="spellStart"/>
            <w:r w:rsidRPr="00075001">
              <w:t>npTotals</w:t>
            </w:r>
            <w:proofErr w:type="spellEnd"/>
          </w:p>
        </w:tc>
        <w:tc>
          <w:tcPr>
            <w:tcW w:w="6300" w:type="dxa"/>
            <w:shd w:val="clear" w:color="auto" w:fill="5B9BD5" w:themeFill="accent1"/>
            <w:vAlign w:val="center"/>
          </w:tcPr>
          <w:p w:rsidR="000A7B2E" w:rsidRPr="00075001" w:rsidRDefault="000A7B2E" w:rsidP="00075001">
            <w:pPr>
              <w:pStyle w:val="Geenafstand"/>
            </w:pPr>
            <w:r>
              <w:rPr>
                <w:color w:val="000000"/>
                <w:sz w:val="21"/>
                <w:szCs w:val="21"/>
              </w:rPr>
              <w:t>471628</w:t>
            </w:r>
          </w:p>
        </w:tc>
      </w:tr>
      <w:tr w:rsidR="00075001" w:rsidRPr="00BA71B8" w:rsidTr="00AA484D">
        <w:tc>
          <w:tcPr>
            <w:tcW w:w="2950" w:type="dxa"/>
            <w:vAlign w:val="center"/>
          </w:tcPr>
          <w:p w:rsidR="00075001" w:rsidRPr="00BA71B8" w:rsidRDefault="00AA484D" w:rsidP="00AA484D">
            <w:pPr>
              <w:pStyle w:val="Geenafstand"/>
              <w:rPr>
                <w:lang w:val="en-GB"/>
              </w:rPr>
            </w:pPr>
            <w:r>
              <w:rPr>
                <w:lang w:val="en-GB"/>
              </w:rPr>
              <w:t>_id</w:t>
            </w:r>
          </w:p>
        </w:tc>
        <w:tc>
          <w:tcPr>
            <w:tcW w:w="6300" w:type="dxa"/>
            <w:vAlign w:val="center"/>
          </w:tcPr>
          <w:p w:rsidR="00075001" w:rsidRPr="00BA71B8" w:rsidRDefault="00075001" w:rsidP="00AA484D">
            <w:pPr>
              <w:pStyle w:val="Geenafstand"/>
              <w:rPr>
                <w:lang w:val="en-GB"/>
              </w:rPr>
            </w:pPr>
          </w:p>
        </w:tc>
      </w:tr>
      <w:tr w:rsidR="00075001" w:rsidRPr="00BA71B8" w:rsidTr="00AA484D">
        <w:tc>
          <w:tcPr>
            <w:tcW w:w="2950" w:type="dxa"/>
            <w:vAlign w:val="center"/>
          </w:tcPr>
          <w:p w:rsidR="00075001" w:rsidRPr="00BA71B8" w:rsidRDefault="00AA484D" w:rsidP="00AA484D">
            <w:pPr>
              <w:pStyle w:val="Geenafstand"/>
              <w:rPr>
                <w:lang w:val="en-GB"/>
              </w:rPr>
            </w:pPr>
            <w:r>
              <w:rPr>
                <w:lang w:val="en-GB"/>
              </w:rPr>
              <w:t>value</w:t>
            </w:r>
          </w:p>
        </w:tc>
        <w:tc>
          <w:tcPr>
            <w:tcW w:w="6300" w:type="dxa"/>
            <w:vAlign w:val="center"/>
          </w:tcPr>
          <w:p w:rsidR="00075001" w:rsidRPr="00BA71B8" w:rsidRDefault="00075001" w:rsidP="00AA484D">
            <w:pPr>
              <w:pStyle w:val="Geenafstand"/>
              <w:rPr>
                <w:lang w:val="en-GB"/>
              </w:rPr>
            </w:pPr>
          </w:p>
        </w:tc>
      </w:tr>
    </w:tbl>
    <w:p w:rsidR="00075001" w:rsidRDefault="00075001" w:rsidP="009E3376">
      <w:pPr>
        <w:rPr>
          <w:sz w:val="20"/>
          <w:szCs w:val="20"/>
        </w:rPr>
      </w:pPr>
    </w:p>
    <w:p w:rsidR="00075001" w:rsidRDefault="00075001" w:rsidP="00AA484D">
      <w:pPr>
        <w:rPr>
          <w:rFonts w:ascii="Arial" w:hAnsi="Arial" w:cs="Arial"/>
          <w:color w:val="500050"/>
          <w:sz w:val="19"/>
          <w:szCs w:val="19"/>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50"/>
        <w:gridCol w:w="6300"/>
      </w:tblGrid>
      <w:tr w:rsidR="000A7B2E" w:rsidRPr="00BA71B8" w:rsidTr="000A7B2E">
        <w:tc>
          <w:tcPr>
            <w:tcW w:w="2950" w:type="dxa"/>
            <w:shd w:val="clear" w:color="auto" w:fill="5B9BD5" w:themeFill="accent1"/>
            <w:vAlign w:val="center"/>
          </w:tcPr>
          <w:p w:rsidR="000A7B2E" w:rsidRPr="00075001" w:rsidRDefault="000A7B2E" w:rsidP="00075001">
            <w:pPr>
              <w:pStyle w:val="Geenafstand"/>
            </w:pPr>
            <w:proofErr w:type="spellStart"/>
            <w:r w:rsidRPr="00075001">
              <w:t>songs.daily</w:t>
            </w:r>
            <w:proofErr w:type="spellEnd"/>
          </w:p>
        </w:tc>
        <w:tc>
          <w:tcPr>
            <w:tcW w:w="6300" w:type="dxa"/>
            <w:shd w:val="clear" w:color="auto" w:fill="5B9BD5" w:themeFill="accent1"/>
            <w:vAlign w:val="center"/>
          </w:tcPr>
          <w:p w:rsidR="000A7B2E" w:rsidRPr="00075001" w:rsidRDefault="000A7B2E" w:rsidP="00075001">
            <w:pPr>
              <w:pStyle w:val="Geenafstand"/>
            </w:pPr>
            <w:r>
              <w:rPr>
                <w:color w:val="000000"/>
                <w:sz w:val="21"/>
                <w:szCs w:val="21"/>
              </w:rPr>
              <w:t>1318650 documents</w:t>
            </w:r>
          </w:p>
        </w:tc>
      </w:tr>
      <w:tr w:rsidR="00075001" w:rsidRPr="00BA71B8" w:rsidTr="00AA484D">
        <w:tc>
          <w:tcPr>
            <w:tcW w:w="2950" w:type="dxa"/>
            <w:vAlign w:val="center"/>
          </w:tcPr>
          <w:p w:rsidR="00075001" w:rsidRPr="00BA71B8" w:rsidRDefault="00AA484D" w:rsidP="00AA484D">
            <w:pPr>
              <w:pStyle w:val="Geenafstand"/>
              <w:rPr>
                <w:lang w:val="en-GB"/>
              </w:rPr>
            </w:pPr>
            <w:r w:rsidRPr="00AA484D">
              <w:rPr>
                <w:lang w:val="en-GB"/>
              </w:rPr>
              <w:t>_id</w:t>
            </w:r>
          </w:p>
        </w:tc>
        <w:tc>
          <w:tcPr>
            <w:tcW w:w="6300" w:type="dxa"/>
            <w:vAlign w:val="center"/>
          </w:tcPr>
          <w:p w:rsidR="00075001" w:rsidRPr="00BA71B8" w:rsidRDefault="00075001" w:rsidP="00AA484D">
            <w:pPr>
              <w:pStyle w:val="Geenafstand"/>
              <w:rPr>
                <w:sz w:val="20"/>
                <w:szCs w:val="20"/>
                <w:lang w:val="en-GB"/>
              </w:rPr>
            </w:pPr>
          </w:p>
        </w:tc>
      </w:tr>
      <w:tr w:rsidR="00075001" w:rsidRPr="00BA71B8" w:rsidTr="00AA484D">
        <w:tc>
          <w:tcPr>
            <w:tcW w:w="2950" w:type="dxa"/>
            <w:vAlign w:val="center"/>
          </w:tcPr>
          <w:p w:rsidR="00075001" w:rsidRPr="00BA71B8" w:rsidRDefault="00AA484D" w:rsidP="00AA484D">
            <w:pPr>
              <w:pStyle w:val="Geenafstand"/>
              <w:rPr>
                <w:lang w:val="en-GB"/>
              </w:rPr>
            </w:pPr>
            <w:r>
              <w:rPr>
                <w:lang w:val="en-GB"/>
              </w:rPr>
              <w:t>value</w:t>
            </w:r>
          </w:p>
        </w:tc>
        <w:tc>
          <w:tcPr>
            <w:tcW w:w="6300" w:type="dxa"/>
            <w:vAlign w:val="center"/>
          </w:tcPr>
          <w:p w:rsidR="00075001" w:rsidRPr="00BA71B8" w:rsidRDefault="00075001" w:rsidP="00AA484D">
            <w:pPr>
              <w:pStyle w:val="Geenafstand"/>
              <w:rPr>
                <w:sz w:val="20"/>
                <w:szCs w:val="20"/>
                <w:lang w:val="en-GB"/>
              </w:rPr>
            </w:pPr>
          </w:p>
        </w:tc>
      </w:tr>
      <w:tr w:rsidR="000A7B2E" w:rsidRPr="00BA71B8" w:rsidTr="000A7B2E">
        <w:tc>
          <w:tcPr>
            <w:tcW w:w="2950" w:type="dxa"/>
            <w:shd w:val="clear" w:color="auto" w:fill="5B9BD5" w:themeFill="accent1"/>
            <w:vAlign w:val="center"/>
          </w:tcPr>
          <w:p w:rsidR="000A7B2E" w:rsidRPr="00075001" w:rsidRDefault="000A7B2E" w:rsidP="00AA484D">
            <w:pPr>
              <w:pStyle w:val="Geenafstand"/>
            </w:pPr>
            <w:proofErr w:type="spellStart"/>
            <w:r w:rsidRPr="00075001">
              <w:t>songs.hourly</w:t>
            </w:r>
            <w:proofErr w:type="spellEnd"/>
          </w:p>
        </w:tc>
        <w:tc>
          <w:tcPr>
            <w:tcW w:w="6300" w:type="dxa"/>
            <w:shd w:val="clear" w:color="auto" w:fill="5B9BD5" w:themeFill="accent1"/>
            <w:vAlign w:val="center"/>
          </w:tcPr>
          <w:p w:rsidR="000A7B2E" w:rsidRPr="00075001" w:rsidRDefault="000A7B2E" w:rsidP="00AA484D">
            <w:pPr>
              <w:pStyle w:val="Geenafstand"/>
            </w:pPr>
            <w:r>
              <w:rPr>
                <w:color w:val="000000"/>
                <w:sz w:val="21"/>
                <w:szCs w:val="21"/>
              </w:rPr>
              <w:t>2107493 documents</w:t>
            </w:r>
          </w:p>
        </w:tc>
      </w:tr>
      <w:tr w:rsidR="00075001" w:rsidRPr="00BA71B8" w:rsidTr="00AA484D">
        <w:tc>
          <w:tcPr>
            <w:tcW w:w="2950" w:type="dxa"/>
            <w:vAlign w:val="center"/>
          </w:tcPr>
          <w:p w:rsidR="00075001" w:rsidRPr="00BA71B8" w:rsidRDefault="00AA484D" w:rsidP="00AA484D">
            <w:pPr>
              <w:pStyle w:val="Geenafstand"/>
              <w:rPr>
                <w:lang w:val="en-GB"/>
              </w:rPr>
            </w:pPr>
            <w:r>
              <w:rPr>
                <w:lang w:val="en-GB"/>
              </w:rPr>
              <w:t>_id</w:t>
            </w:r>
          </w:p>
        </w:tc>
        <w:tc>
          <w:tcPr>
            <w:tcW w:w="6300" w:type="dxa"/>
            <w:vAlign w:val="center"/>
          </w:tcPr>
          <w:p w:rsidR="00075001" w:rsidRPr="00BA71B8" w:rsidRDefault="00075001" w:rsidP="00AA484D">
            <w:pPr>
              <w:pStyle w:val="Geenafstand"/>
              <w:rPr>
                <w:sz w:val="20"/>
                <w:szCs w:val="20"/>
                <w:lang w:val="en-GB"/>
              </w:rPr>
            </w:pPr>
          </w:p>
        </w:tc>
      </w:tr>
      <w:tr w:rsidR="00075001" w:rsidRPr="00BA71B8" w:rsidTr="00AA484D">
        <w:tc>
          <w:tcPr>
            <w:tcW w:w="2950" w:type="dxa"/>
            <w:vAlign w:val="center"/>
          </w:tcPr>
          <w:p w:rsidR="00075001" w:rsidRPr="00BA71B8" w:rsidRDefault="00AA484D" w:rsidP="00AA484D">
            <w:pPr>
              <w:pStyle w:val="Geenafstand"/>
              <w:rPr>
                <w:lang w:val="en-GB"/>
              </w:rPr>
            </w:pPr>
            <w:r>
              <w:rPr>
                <w:lang w:val="en-GB"/>
              </w:rPr>
              <w:t>value</w:t>
            </w:r>
          </w:p>
        </w:tc>
        <w:tc>
          <w:tcPr>
            <w:tcW w:w="6300" w:type="dxa"/>
            <w:vAlign w:val="center"/>
          </w:tcPr>
          <w:p w:rsidR="00075001" w:rsidRPr="00BA71B8" w:rsidRDefault="00075001" w:rsidP="00AA484D">
            <w:pPr>
              <w:pStyle w:val="Geenafstand"/>
              <w:rPr>
                <w:sz w:val="20"/>
                <w:szCs w:val="20"/>
                <w:lang w:val="en-GB"/>
              </w:rPr>
            </w:pPr>
          </w:p>
        </w:tc>
      </w:tr>
      <w:tr w:rsidR="000A7B2E" w:rsidRPr="00BA71B8" w:rsidTr="000A7B2E">
        <w:tc>
          <w:tcPr>
            <w:tcW w:w="2950" w:type="dxa"/>
            <w:shd w:val="clear" w:color="auto" w:fill="5B9BD5" w:themeFill="accent1"/>
            <w:vAlign w:val="center"/>
          </w:tcPr>
          <w:p w:rsidR="000A7B2E" w:rsidRPr="00075001" w:rsidRDefault="000A7B2E" w:rsidP="00AA484D">
            <w:pPr>
              <w:pStyle w:val="Geenafstand"/>
            </w:pPr>
            <w:proofErr w:type="spellStart"/>
            <w:r w:rsidRPr="00075001">
              <w:t>songs.weekly</w:t>
            </w:r>
            <w:proofErr w:type="spellEnd"/>
          </w:p>
        </w:tc>
        <w:tc>
          <w:tcPr>
            <w:tcW w:w="6300" w:type="dxa"/>
            <w:shd w:val="clear" w:color="auto" w:fill="5B9BD5" w:themeFill="accent1"/>
            <w:vAlign w:val="center"/>
          </w:tcPr>
          <w:p w:rsidR="000A7B2E" w:rsidRPr="00075001" w:rsidRDefault="000A7B2E" w:rsidP="00AA484D">
            <w:pPr>
              <w:pStyle w:val="Geenafstand"/>
            </w:pPr>
            <w:r>
              <w:rPr>
                <w:color w:val="000000"/>
                <w:sz w:val="21"/>
                <w:szCs w:val="21"/>
              </w:rPr>
              <w:t>778540 documents</w:t>
            </w:r>
          </w:p>
        </w:tc>
      </w:tr>
      <w:tr w:rsidR="00075001" w:rsidRPr="00BA71B8" w:rsidTr="00AA484D">
        <w:tc>
          <w:tcPr>
            <w:tcW w:w="2950" w:type="dxa"/>
            <w:vAlign w:val="center"/>
          </w:tcPr>
          <w:p w:rsidR="00075001" w:rsidRPr="00BA71B8" w:rsidRDefault="00AA484D" w:rsidP="00AA484D">
            <w:pPr>
              <w:pStyle w:val="Geenafstand"/>
              <w:rPr>
                <w:lang w:val="en-GB"/>
              </w:rPr>
            </w:pPr>
            <w:r>
              <w:rPr>
                <w:lang w:val="en-GB"/>
              </w:rPr>
              <w:t>_id</w:t>
            </w:r>
          </w:p>
        </w:tc>
        <w:tc>
          <w:tcPr>
            <w:tcW w:w="6300" w:type="dxa"/>
            <w:vAlign w:val="center"/>
          </w:tcPr>
          <w:p w:rsidR="00075001" w:rsidRPr="00BA71B8" w:rsidRDefault="00075001" w:rsidP="00AA484D">
            <w:pPr>
              <w:pStyle w:val="Geenafstand"/>
              <w:rPr>
                <w:sz w:val="20"/>
                <w:szCs w:val="20"/>
                <w:lang w:val="en-GB"/>
              </w:rPr>
            </w:pPr>
          </w:p>
        </w:tc>
      </w:tr>
      <w:tr w:rsidR="00075001" w:rsidRPr="00BA71B8" w:rsidTr="00AA484D">
        <w:tc>
          <w:tcPr>
            <w:tcW w:w="2950" w:type="dxa"/>
            <w:vAlign w:val="center"/>
          </w:tcPr>
          <w:p w:rsidR="00075001" w:rsidRPr="00AA484D" w:rsidRDefault="00AA484D" w:rsidP="00AA484D">
            <w:pPr>
              <w:pStyle w:val="Geenafstand"/>
              <w:rPr>
                <w:lang w:val="en-GB"/>
              </w:rPr>
            </w:pPr>
            <w:r w:rsidRPr="00AA484D">
              <w:rPr>
                <w:lang w:val="en-GB"/>
              </w:rPr>
              <w:t>value</w:t>
            </w:r>
          </w:p>
        </w:tc>
        <w:tc>
          <w:tcPr>
            <w:tcW w:w="6300" w:type="dxa"/>
            <w:vAlign w:val="center"/>
          </w:tcPr>
          <w:p w:rsidR="00075001" w:rsidRPr="00BA71B8" w:rsidRDefault="00075001" w:rsidP="00AA484D">
            <w:pPr>
              <w:pStyle w:val="Geenafstand"/>
              <w:rPr>
                <w:sz w:val="20"/>
                <w:szCs w:val="20"/>
                <w:lang w:val="en-GB"/>
              </w:rPr>
            </w:pPr>
          </w:p>
        </w:tc>
      </w:tr>
    </w:tbl>
    <w:p w:rsidR="00075001" w:rsidRDefault="00075001" w:rsidP="009E3376"/>
    <w:p w:rsidR="00075001" w:rsidRDefault="00075001" w:rsidP="009E3376"/>
    <w:p w:rsidR="00EE4895" w:rsidRDefault="00EE4895" w:rsidP="009E3376"/>
    <w:p w:rsidR="00EE4895" w:rsidRDefault="00EE4895" w:rsidP="009E3376"/>
    <w:p w:rsidR="00EE4895" w:rsidRDefault="00EE4895" w:rsidP="009E3376"/>
    <w:p w:rsidR="00EE4895" w:rsidRDefault="00EE4895" w:rsidP="009E3376"/>
    <w:p w:rsidR="00EE4895" w:rsidRDefault="00EE4895" w:rsidP="009E3376"/>
    <w:p w:rsidR="001C1381" w:rsidRDefault="001C1381" w:rsidP="009E3376"/>
    <w:p w:rsidR="00EE4895" w:rsidRDefault="00EE4895" w:rsidP="009E33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50"/>
        <w:gridCol w:w="6300"/>
      </w:tblGrid>
      <w:tr w:rsidR="000A7B2E" w:rsidRPr="00BA71B8" w:rsidTr="000A7B2E">
        <w:tc>
          <w:tcPr>
            <w:tcW w:w="2950" w:type="dxa"/>
            <w:shd w:val="clear" w:color="auto" w:fill="5B9BD5" w:themeFill="accent1"/>
            <w:vAlign w:val="center"/>
          </w:tcPr>
          <w:p w:rsidR="000A7B2E" w:rsidRPr="00075001" w:rsidRDefault="000A7B2E" w:rsidP="00EE4895">
            <w:pPr>
              <w:pStyle w:val="Geenafstand"/>
            </w:pPr>
            <w:proofErr w:type="spellStart"/>
            <w:r w:rsidRPr="00075001">
              <w:t>panelData</w:t>
            </w:r>
            <w:proofErr w:type="spellEnd"/>
          </w:p>
        </w:tc>
        <w:tc>
          <w:tcPr>
            <w:tcW w:w="6300" w:type="dxa"/>
            <w:shd w:val="clear" w:color="auto" w:fill="5B9BD5" w:themeFill="accent1"/>
            <w:vAlign w:val="center"/>
          </w:tcPr>
          <w:p w:rsidR="000A7B2E" w:rsidRPr="00075001" w:rsidRDefault="000A7B2E" w:rsidP="00EE4895">
            <w:pPr>
              <w:pStyle w:val="Geenafstand"/>
            </w:pPr>
            <w:r>
              <w:t>3294 documents</w:t>
            </w:r>
          </w:p>
        </w:tc>
      </w:tr>
      <w:tr w:rsidR="00075001" w:rsidRPr="00BA71B8" w:rsidTr="00EE4895">
        <w:tc>
          <w:tcPr>
            <w:tcW w:w="2950" w:type="dxa"/>
            <w:vAlign w:val="center"/>
          </w:tcPr>
          <w:p w:rsidR="00075001" w:rsidRPr="00EE4895" w:rsidRDefault="00EE4895" w:rsidP="00EE4895">
            <w:pPr>
              <w:pStyle w:val="Geenafstand"/>
              <w:rPr>
                <w:lang w:val="en-GB"/>
              </w:rPr>
            </w:pPr>
            <w:r w:rsidRPr="00EE4895">
              <w:rPr>
                <w:lang w:val="en-GB"/>
              </w:rPr>
              <w:t>_id</w:t>
            </w:r>
          </w:p>
        </w:tc>
        <w:tc>
          <w:tcPr>
            <w:tcW w:w="6300" w:type="dxa"/>
            <w:vAlign w:val="center"/>
          </w:tcPr>
          <w:p w:rsidR="00075001" w:rsidRPr="00EE4895" w:rsidRDefault="00075001" w:rsidP="00EE4895">
            <w:pPr>
              <w:pStyle w:val="Geenafstand"/>
              <w:rPr>
                <w:rFonts w:ascii="Courier New" w:eastAsia="Times New Roman" w:hAnsi="Courier New" w:cs="Courier New"/>
                <w:color w:val="000000"/>
                <w:sz w:val="21"/>
                <w:szCs w:val="21"/>
                <w:lang w:val="en-GB" w:eastAsia="en-GB"/>
              </w:rPr>
            </w:pPr>
          </w:p>
        </w:tc>
      </w:tr>
      <w:tr w:rsidR="00075001" w:rsidRPr="00BA71B8" w:rsidTr="00EE4895">
        <w:tc>
          <w:tcPr>
            <w:tcW w:w="2950" w:type="dxa"/>
            <w:vAlign w:val="center"/>
          </w:tcPr>
          <w:p w:rsidR="00075001" w:rsidRPr="00EE4895" w:rsidRDefault="00EE4895" w:rsidP="00EE4895">
            <w:pPr>
              <w:pStyle w:val="Geenafstand"/>
              <w:rPr>
                <w:lang w:val="en-GB"/>
              </w:rPr>
            </w:pPr>
            <w:r w:rsidRPr="00EE4895">
              <w:rPr>
                <w:lang w:val="en-GB"/>
              </w:rPr>
              <w:t>week</w:t>
            </w:r>
          </w:p>
        </w:tc>
        <w:tc>
          <w:tcPr>
            <w:tcW w:w="6300" w:type="dxa"/>
            <w:vAlign w:val="center"/>
          </w:tcPr>
          <w:p w:rsidR="00075001" w:rsidRPr="00BA71B8" w:rsidRDefault="00075001" w:rsidP="00EE4895">
            <w:pPr>
              <w:pStyle w:val="Geenafstand"/>
              <w:rPr>
                <w:sz w:val="20"/>
                <w:szCs w:val="20"/>
                <w:lang w:val="en-GB"/>
              </w:rPr>
            </w:pPr>
          </w:p>
        </w:tc>
      </w:tr>
      <w:tr w:rsidR="00075001" w:rsidRPr="00BA71B8" w:rsidTr="00EE4895">
        <w:tc>
          <w:tcPr>
            <w:tcW w:w="2950" w:type="dxa"/>
            <w:vAlign w:val="center"/>
          </w:tcPr>
          <w:p w:rsidR="00075001" w:rsidRPr="00EE4895" w:rsidRDefault="00EE4895" w:rsidP="00EE4895">
            <w:pPr>
              <w:pStyle w:val="Geenafstand"/>
              <w:rPr>
                <w:lang w:val="en-GB"/>
              </w:rPr>
            </w:pPr>
            <w:r w:rsidRPr="00EE4895">
              <w:rPr>
                <w:lang w:val="en-GB"/>
              </w:rPr>
              <w:t>questions</w:t>
            </w:r>
          </w:p>
        </w:tc>
        <w:tc>
          <w:tcPr>
            <w:tcW w:w="6300" w:type="dxa"/>
            <w:vAlign w:val="center"/>
          </w:tcPr>
          <w:p w:rsidR="00075001" w:rsidRPr="00BA71B8" w:rsidRDefault="00075001" w:rsidP="00EE4895">
            <w:pPr>
              <w:pStyle w:val="Geenafstand"/>
              <w:rPr>
                <w:sz w:val="20"/>
                <w:szCs w:val="20"/>
                <w:lang w:val="en-GB"/>
              </w:rPr>
            </w:pPr>
          </w:p>
        </w:tc>
      </w:tr>
      <w:tr w:rsidR="00075001" w:rsidRPr="00BA71B8" w:rsidTr="00EE4895">
        <w:tc>
          <w:tcPr>
            <w:tcW w:w="2950" w:type="dxa"/>
            <w:vAlign w:val="center"/>
          </w:tcPr>
          <w:p w:rsidR="00075001" w:rsidRPr="00EE4895" w:rsidRDefault="00EE4895" w:rsidP="00EE4895">
            <w:pPr>
              <w:pStyle w:val="Geenafstand"/>
              <w:rPr>
                <w:lang w:val="en-GB"/>
              </w:rPr>
            </w:pPr>
            <w:proofErr w:type="spellStart"/>
            <w:r w:rsidRPr="00EE4895">
              <w:rPr>
                <w:lang w:val="en-GB"/>
              </w:rPr>
              <w:t>sessionID</w:t>
            </w:r>
            <w:proofErr w:type="spellEnd"/>
          </w:p>
        </w:tc>
        <w:tc>
          <w:tcPr>
            <w:tcW w:w="6300" w:type="dxa"/>
            <w:vAlign w:val="center"/>
          </w:tcPr>
          <w:p w:rsidR="00075001" w:rsidRPr="00BA71B8" w:rsidRDefault="00075001" w:rsidP="00EE4895">
            <w:pPr>
              <w:pStyle w:val="Geenafstand"/>
              <w:rPr>
                <w:sz w:val="20"/>
                <w:szCs w:val="20"/>
                <w:lang w:val="en-GB"/>
              </w:rPr>
            </w:pPr>
          </w:p>
        </w:tc>
      </w:tr>
      <w:tr w:rsidR="00075001" w:rsidRPr="00BA71B8" w:rsidTr="00EE4895">
        <w:tc>
          <w:tcPr>
            <w:tcW w:w="2950" w:type="dxa"/>
            <w:vAlign w:val="center"/>
          </w:tcPr>
          <w:p w:rsidR="00075001" w:rsidRPr="00EE4895" w:rsidRDefault="00EE4895" w:rsidP="00EE4895">
            <w:pPr>
              <w:pStyle w:val="Geenafstand"/>
              <w:rPr>
                <w:lang w:val="en-GB"/>
              </w:rPr>
            </w:pPr>
            <w:r w:rsidRPr="00EE4895">
              <w:rPr>
                <w:lang w:val="en-GB"/>
              </w:rPr>
              <w:t>year</w:t>
            </w:r>
          </w:p>
        </w:tc>
        <w:tc>
          <w:tcPr>
            <w:tcW w:w="6300" w:type="dxa"/>
            <w:vAlign w:val="center"/>
          </w:tcPr>
          <w:p w:rsidR="00075001" w:rsidRDefault="00075001" w:rsidP="00EE4895">
            <w:pPr>
              <w:pStyle w:val="Geenafstand"/>
              <w:rPr>
                <w:sz w:val="20"/>
                <w:szCs w:val="20"/>
                <w:lang w:val="en-GB"/>
              </w:rPr>
            </w:pPr>
          </w:p>
        </w:tc>
      </w:tr>
      <w:tr w:rsidR="00EE4895" w:rsidRPr="00BA71B8" w:rsidTr="00EE4895">
        <w:tc>
          <w:tcPr>
            <w:tcW w:w="2950" w:type="dxa"/>
            <w:vAlign w:val="center"/>
          </w:tcPr>
          <w:p w:rsidR="00EE4895" w:rsidRPr="00EE4895" w:rsidRDefault="00EE4895" w:rsidP="00EE4895">
            <w:pPr>
              <w:pStyle w:val="Geenafstand"/>
              <w:rPr>
                <w:lang w:val="en-GB"/>
              </w:rPr>
            </w:pPr>
            <w:r w:rsidRPr="00EE4895">
              <w:rPr>
                <w:lang w:val="en-GB"/>
              </w:rPr>
              <w:t>identifier</w:t>
            </w:r>
          </w:p>
        </w:tc>
        <w:tc>
          <w:tcPr>
            <w:tcW w:w="6300" w:type="dxa"/>
            <w:vAlign w:val="center"/>
          </w:tcPr>
          <w:p w:rsidR="00EE4895" w:rsidRDefault="00EE4895" w:rsidP="00EE4895">
            <w:pPr>
              <w:pStyle w:val="Geenafstand"/>
              <w:rPr>
                <w:sz w:val="20"/>
                <w:szCs w:val="20"/>
                <w:lang w:val="en-GB"/>
              </w:rPr>
            </w:pPr>
          </w:p>
        </w:tc>
      </w:tr>
      <w:tr w:rsidR="00EE4895" w:rsidRPr="00BA71B8" w:rsidTr="00EE4895">
        <w:tc>
          <w:tcPr>
            <w:tcW w:w="2950" w:type="dxa"/>
            <w:vAlign w:val="center"/>
          </w:tcPr>
          <w:p w:rsidR="00EE4895" w:rsidRPr="00EE4895" w:rsidRDefault="00EE4895" w:rsidP="00EE4895">
            <w:pPr>
              <w:pStyle w:val="Geenafstand"/>
              <w:rPr>
                <w:lang w:val="en-GB"/>
              </w:rPr>
            </w:pPr>
            <w:proofErr w:type="spellStart"/>
            <w:r w:rsidRPr="00EE4895">
              <w:rPr>
                <w:lang w:val="en-GB"/>
              </w:rPr>
              <w:t>jobId</w:t>
            </w:r>
            <w:proofErr w:type="spellEnd"/>
          </w:p>
        </w:tc>
        <w:tc>
          <w:tcPr>
            <w:tcW w:w="6300" w:type="dxa"/>
            <w:vAlign w:val="center"/>
          </w:tcPr>
          <w:p w:rsidR="00EE4895" w:rsidRDefault="00EE4895" w:rsidP="00EE4895">
            <w:pPr>
              <w:pStyle w:val="Geenafstand"/>
              <w:rPr>
                <w:sz w:val="20"/>
                <w:szCs w:val="20"/>
                <w:lang w:val="en-GB"/>
              </w:rPr>
            </w:pPr>
          </w:p>
        </w:tc>
      </w:tr>
      <w:tr w:rsidR="000A7B2E" w:rsidRPr="00BA71B8" w:rsidTr="000A7B2E">
        <w:tc>
          <w:tcPr>
            <w:tcW w:w="2950" w:type="dxa"/>
            <w:shd w:val="clear" w:color="auto" w:fill="5B9BD5" w:themeFill="accent1"/>
            <w:vAlign w:val="center"/>
          </w:tcPr>
          <w:p w:rsidR="000A7B2E" w:rsidRPr="00075001" w:rsidRDefault="000A7B2E" w:rsidP="00EE4895">
            <w:pPr>
              <w:pStyle w:val="Geenafstand"/>
            </w:pPr>
            <w:proofErr w:type="spellStart"/>
            <w:r w:rsidRPr="00075001">
              <w:t>youtube</w:t>
            </w:r>
            <w:proofErr w:type="spellEnd"/>
          </w:p>
        </w:tc>
        <w:tc>
          <w:tcPr>
            <w:tcW w:w="6300" w:type="dxa"/>
            <w:shd w:val="clear" w:color="auto" w:fill="5B9BD5" w:themeFill="accent1"/>
            <w:vAlign w:val="center"/>
          </w:tcPr>
          <w:p w:rsidR="000A7B2E" w:rsidRPr="00075001" w:rsidRDefault="000A7B2E" w:rsidP="00EE4895">
            <w:pPr>
              <w:pStyle w:val="Geenafstand"/>
            </w:pPr>
            <w:r>
              <w:t>0 documents</w:t>
            </w:r>
          </w:p>
        </w:tc>
      </w:tr>
      <w:tr w:rsidR="00AA484D" w:rsidRPr="00BA71B8" w:rsidTr="00EE4895">
        <w:tc>
          <w:tcPr>
            <w:tcW w:w="9250" w:type="dxa"/>
            <w:gridSpan w:val="2"/>
            <w:vAlign w:val="center"/>
          </w:tcPr>
          <w:p w:rsidR="00AA484D" w:rsidRPr="00EE4895" w:rsidRDefault="00EE4895" w:rsidP="00EE4895">
            <w:pPr>
              <w:pStyle w:val="Geenafstand"/>
              <w:rPr>
                <w:lang w:val="en-GB"/>
              </w:rPr>
            </w:pPr>
            <w:r w:rsidRPr="00EE4895">
              <w:rPr>
                <w:lang w:val="en-GB"/>
              </w:rPr>
              <w:t>empty</w:t>
            </w:r>
          </w:p>
        </w:tc>
      </w:tr>
      <w:tr w:rsidR="00EA5278" w:rsidRPr="00BA71B8" w:rsidTr="00EA5278">
        <w:tc>
          <w:tcPr>
            <w:tcW w:w="2950" w:type="dxa"/>
            <w:shd w:val="clear" w:color="auto" w:fill="5B9BD5" w:themeFill="accent1"/>
            <w:vAlign w:val="center"/>
          </w:tcPr>
          <w:p w:rsidR="00EA5278" w:rsidRPr="00EE4895" w:rsidRDefault="00EA5278" w:rsidP="00EE4895">
            <w:pPr>
              <w:pStyle w:val="Geenafstand"/>
            </w:pPr>
            <w:r w:rsidRPr="00EE4895">
              <w:t>twitter-</w:t>
            </w:r>
            <w:proofErr w:type="spellStart"/>
            <w:r w:rsidRPr="00EE4895">
              <w:t>np</w:t>
            </w:r>
            <w:proofErr w:type="spellEnd"/>
          </w:p>
        </w:tc>
        <w:tc>
          <w:tcPr>
            <w:tcW w:w="6300" w:type="dxa"/>
            <w:shd w:val="clear" w:color="auto" w:fill="5B9BD5" w:themeFill="accent1"/>
            <w:vAlign w:val="center"/>
          </w:tcPr>
          <w:p w:rsidR="00EA5278" w:rsidRPr="00EE4895" w:rsidRDefault="00AA00C5" w:rsidP="00EE4895">
            <w:pPr>
              <w:pStyle w:val="Geenafstand"/>
            </w:pPr>
            <w:r w:rsidRPr="00AA00C5">
              <w:t>93230675</w:t>
            </w:r>
            <w:r>
              <w:t xml:space="preserve"> documents</w:t>
            </w:r>
          </w:p>
        </w:tc>
      </w:tr>
      <w:tr w:rsidR="00075001" w:rsidRPr="00BA71B8" w:rsidTr="00EE4895">
        <w:tc>
          <w:tcPr>
            <w:tcW w:w="2950" w:type="dxa"/>
            <w:vAlign w:val="center"/>
          </w:tcPr>
          <w:p w:rsidR="00075001" w:rsidRPr="00EE4895" w:rsidRDefault="00EE4895" w:rsidP="00EE4895">
            <w:pPr>
              <w:pStyle w:val="Geenafstand"/>
              <w:rPr>
                <w:lang w:val="en-GB"/>
              </w:rPr>
            </w:pPr>
            <w:r>
              <w:rPr>
                <w:lang w:val="en-GB"/>
              </w:rPr>
              <w:t>_id</w:t>
            </w:r>
          </w:p>
        </w:tc>
        <w:tc>
          <w:tcPr>
            <w:tcW w:w="6300" w:type="dxa"/>
            <w:vAlign w:val="center"/>
          </w:tcPr>
          <w:p w:rsidR="00075001" w:rsidRPr="00EE4895" w:rsidRDefault="00075001" w:rsidP="00EE4895">
            <w:pPr>
              <w:pStyle w:val="Geenafstand"/>
              <w:rPr>
                <w:lang w:val="en-GB"/>
              </w:rPr>
            </w:pPr>
          </w:p>
        </w:tc>
      </w:tr>
      <w:tr w:rsidR="00075001" w:rsidRPr="00BA71B8" w:rsidTr="00EE4895">
        <w:tc>
          <w:tcPr>
            <w:tcW w:w="2950" w:type="dxa"/>
            <w:vAlign w:val="center"/>
          </w:tcPr>
          <w:p w:rsidR="00075001" w:rsidRPr="00EE4895" w:rsidRDefault="00EE4895" w:rsidP="00EE4895">
            <w:pPr>
              <w:pStyle w:val="Geenafstand"/>
              <w:rPr>
                <w:lang w:val="en-GB"/>
              </w:rPr>
            </w:pPr>
            <w:r>
              <w:rPr>
                <w:lang w:val="en-GB"/>
              </w:rPr>
              <w:t>song</w:t>
            </w:r>
          </w:p>
        </w:tc>
        <w:tc>
          <w:tcPr>
            <w:tcW w:w="6300" w:type="dxa"/>
            <w:vAlign w:val="center"/>
          </w:tcPr>
          <w:p w:rsidR="00075001" w:rsidRPr="00EE4895" w:rsidRDefault="00075001" w:rsidP="00EE4895">
            <w:pPr>
              <w:pStyle w:val="Geenafstand"/>
              <w:rPr>
                <w:lang w:val="en-GB"/>
              </w:rPr>
            </w:pPr>
          </w:p>
        </w:tc>
      </w:tr>
      <w:tr w:rsidR="00075001" w:rsidRPr="00BA71B8" w:rsidTr="00EE4895">
        <w:tc>
          <w:tcPr>
            <w:tcW w:w="2950" w:type="dxa"/>
            <w:vAlign w:val="center"/>
          </w:tcPr>
          <w:p w:rsidR="00075001" w:rsidRPr="00EE4895" w:rsidRDefault="00EE4895" w:rsidP="00EE4895">
            <w:pPr>
              <w:pStyle w:val="Geenafstand"/>
              <w:rPr>
                <w:lang w:val="en-GB"/>
              </w:rPr>
            </w:pPr>
            <w:r>
              <w:rPr>
                <w:lang w:val="en-GB"/>
              </w:rPr>
              <w:t>tweet</w:t>
            </w:r>
          </w:p>
        </w:tc>
        <w:tc>
          <w:tcPr>
            <w:tcW w:w="6300" w:type="dxa"/>
            <w:vAlign w:val="center"/>
          </w:tcPr>
          <w:p w:rsidR="00075001" w:rsidRPr="00EE4895" w:rsidRDefault="00075001" w:rsidP="00EE4895">
            <w:pPr>
              <w:pStyle w:val="Geenafstand"/>
              <w:rPr>
                <w:lang w:val="en-GB"/>
              </w:rPr>
            </w:pPr>
          </w:p>
        </w:tc>
      </w:tr>
      <w:tr w:rsidR="000A7B2E" w:rsidRPr="00BA71B8" w:rsidTr="000A7B2E">
        <w:tc>
          <w:tcPr>
            <w:tcW w:w="2950" w:type="dxa"/>
            <w:shd w:val="clear" w:color="auto" w:fill="5B9BD5" w:themeFill="accent1"/>
            <w:vAlign w:val="center"/>
          </w:tcPr>
          <w:p w:rsidR="000A7B2E" w:rsidRPr="00EE4895" w:rsidRDefault="000A7B2E" w:rsidP="00EE4895">
            <w:pPr>
              <w:pStyle w:val="Geenafstand"/>
            </w:pPr>
            <w:r w:rsidRPr="00EE4895">
              <w:t>users</w:t>
            </w:r>
          </w:p>
        </w:tc>
        <w:tc>
          <w:tcPr>
            <w:tcW w:w="6300" w:type="dxa"/>
            <w:shd w:val="clear" w:color="auto" w:fill="5B9BD5" w:themeFill="accent1"/>
            <w:vAlign w:val="center"/>
          </w:tcPr>
          <w:p w:rsidR="000A7B2E" w:rsidRPr="00EE4895" w:rsidRDefault="000A7B2E" w:rsidP="00EE4895">
            <w:pPr>
              <w:pStyle w:val="Geenafstand"/>
            </w:pPr>
            <w:r>
              <w:t>1 document</w:t>
            </w:r>
          </w:p>
        </w:tc>
      </w:tr>
      <w:tr w:rsidR="00075001" w:rsidRPr="00BA71B8" w:rsidTr="00EE4895">
        <w:tc>
          <w:tcPr>
            <w:tcW w:w="2950" w:type="dxa"/>
            <w:vAlign w:val="center"/>
          </w:tcPr>
          <w:p w:rsidR="00075001" w:rsidRPr="00EE4895" w:rsidRDefault="00EE4895" w:rsidP="00EE4895">
            <w:pPr>
              <w:pStyle w:val="Geenafstand"/>
              <w:rPr>
                <w:lang w:val="en-GB"/>
              </w:rPr>
            </w:pPr>
            <w:r>
              <w:rPr>
                <w:lang w:val="en-GB"/>
              </w:rPr>
              <w:t>_id</w:t>
            </w:r>
          </w:p>
        </w:tc>
        <w:tc>
          <w:tcPr>
            <w:tcW w:w="6300" w:type="dxa"/>
            <w:vAlign w:val="center"/>
          </w:tcPr>
          <w:p w:rsidR="00075001" w:rsidRPr="00EE4895" w:rsidRDefault="00EE4895" w:rsidP="00EE4895">
            <w:pPr>
              <w:pStyle w:val="HTML-voorafopgemaakt"/>
              <w:shd w:val="clear" w:color="auto" w:fill="FFFFFF"/>
              <w:wordWrap w:val="0"/>
              <w:spacing w:line="255" w:lineRule="atLeast"/>
              <w:textAlignment w:val="baseline"/>
              <w:rPr>
                <w:color w:val="000000"/>
                <w:sz w:val="21"/>
                <w:szCs w:val="21"/>
              </w:rPr>
            </w:pPr>
            <w:r w:rsidRPr="00EE4895">
              <w:rPr>
                <w:sz w:val="22"/>
                <w:szCs w:val="22"/>
              </w:rPr>
              <w:t xml:space="preserve"> </w:t>
            </w:r>
          </w:p>
        </w:tc>
      </w:tr>
      <w:tr w:rsidR="00075001" w:rsidRPr="00BA71B8" w:rsidTr="00EE4895">
        <w:tc>
          <w:tcPr>
            <w:tcW w:w="2950" w:type="dxa"/>
            <w:vAlign w:val="center"/>
          </w:tcPr>
          <w:p w:rsidR="00075001" w:rsidRPr="00EE4895" w:rsidRDefault="00EE4895" w:rsidP="00EE4895">
            <w:pPr>
              <w:pStyle w:val="Geenafstand"/>
              <w:rPr>
                <w:lang w:val="en-GB"/>
              </w:rPr>
            </w:pPr>
            <w:r>
              <w:rPr>
                <w:lang w:val="en-GB"/>
              </w:rPr>
              <w:t>services</w:t>
            </w:r>
          </w:p>
        </w:tc>
        <w:tc>
          <w:tcPr>
            <w:tcW w:w="6300" w:type="dxa"/>
            <w:vAlign w:val="center"/>
          </w:tcPr>
          <w:p w:rsidR="00075001" w:rsidRPr="00EE4895" w:rsidRDefault="00075001" w:rsidP="00EE4895">
            <w:pPr>
              <w:pStyle w:val="Geenafstand"/>
              <w:rPr>
                <w:lang w:val="en-GB"/>
              </w:rPr>
            </w:pPr>
          </w:p>
        </w:tc>
      </w:tr>
      <w:tr w:rsidR="00075001" w:rsidRPr="00BA71B8" w:rsidTr="00EE4895">
        <w:tc>
          <w:tcPr>
            <w:tcW w:w="2950" w:type="dxa"/>
            <w:vAlign w:val="center"/>
          </w:tcPr>
          <w:p w:rsidR="00075001" w:rsidRPr="00EE4895" w:rsidRDefault="00EE4895" w:rsidP="00EE4895">
            <w:pPr>
              <w:pStyle w:val="Geenafstand"/>
              <w:rPr>
                <w:lang w:val="en-GB"/>
              </w:rPr>
            </w:pPr>
            <w:r>
              <w:rPr>
                <w:lang w:val="en-GB"/>
              </w:rPr>
              <w:t>emails</w:t>
            </w:r>
          </w:p>
        </w:tc>
        <w:tc>
          <w:tcPr>
            <w:tcW w:w="6300" w:type="dxa"/>
            <w:vAlign w:val="center"/>
          </w:tcPr>
          <w:p w:rsidR="00075001" w:rsidRPr="00EE4895" w:rsidRDefault="00075001" w:rsidP="00EE4895">
            <w:pPr>
              <w:pStyle w:val="Geenafstand"/>
              <w:rPr>
                <w:lang w:val="en-GB"/>
              </w:rPr>
            </w:pPr>
          </w:p>
        </w:tc>
      </w:tr>
      <w:tr w:rsidR="00075001" w:rsidRPr="00BA71B8" w:rsidTr="00EE4895">
        <w:tc>
          <w:tcPr>
            <w:tcW w:w="2950" w:type="dxa"/>
            <w:vAlign w:val="center"/>
          </w:tcPr>
          <w:p w:rsidR="00075001" w:rsidRPr="00EE4895" w:rsidRDefault="00EE4895" w:rsidP="00EE4895">
            <w:pPr>
              <w:pStyle w:val="Geenafstand"/>
              <w:rPr>
                <w:lang w:val="en-GB"/>
              </w:rPr>
            </w:pPr>
            <w:r>
              <w:rPr>
                <w:lang w:val="en-GB"/>
              </w:rPr>
              <w:t>username</w:t>
            </w:r>
          </w:p>
        </w:tc>
        <w:tc>
          <w:tcPr>
            <w:tcW w:w="6300" w:type="dxa"/>
            <w:vAlign w:val="center"/>
          </w:tcPr>
          <w:p w:rsidR="00075001" w:rsidRPr="00EE4895" w:rsidRDefault="00075001" w:rsidP="00EE4895">
            <w:pPr>
              <w:pStyle w:val="Geenafstand"/>
              <w:rPr>
                <w:lang w:val="en-GB"/>
              </w:rPr>
            </w:pPr>
          </w:p>
        </w:tc>
      </w:tr>
      <w:tr w:rsidR="00075001" w:rsidRPr="00BA71B8" w:rsidTr="00EE4895">
        <w:tc>
          <w:tcPr>
            <w:tcW w:w="2950" w:type="dxa"/>
            <w:vAlign w:val="center"/>
          </w:tcPr>
          <w:p w:rsidR="00075001" w:rsidRPr="00EE4895" w:rsidRDefault="00EE4895" w:rsidP="00EE4895">
            <w:pPr>
              <w:pStyle w:val="Geenafstand"/>
              <w:rPr>
                <w:lang w:val="en-GB"/>
              </w:rPr>
            </w:pPr>
            <w:proofErr w:type="spellStart"/>
            <w:r>
              <w:rPr>
                <w:lang w:val="en-GB"/>
              </w:rPr>
              <w:t>createdAt</w:t>
            </w:r>
            <w:proofErr w:type="spellEnd"/>
          </w:p>
        </w:tc>
        <w:tc>
          <w:tcPr>
            <w:tcW w:w="6300" w:type="dxa"/>
            <w:vAlign w:val="center"/>
          </w:tcPr>
          <w:p w:rsidR="00075001" w:rsidRPr="00EE4895" w:rsidRDefault="00075001" w:rsidP="00EE4895">
            <w:pPr>
              <w:pStyle w:val="Geenafstand"/>
              <w:rPr>
                <w:lang w:val="en-GB"/>
              </w:rPr>
            </w:pPr>
          </w:p>
        </w:tc>
      </w:tr>
    </w:tbl>
    <w:p w:rsidR="00B64534" w:rsidRDefault="00B64534" w:rsidP="009E3376"/>
    <w:p w:rsidR="00B64534" w:rsidRDefault="00B64534" w:rsidP="009E3376"/>
    <w:p w:rsidR="00B64534" w:rsidRDefault="00B64534" w:rsidP="009E3376"/>
    <w:p w:rsidR="00B64534" w:rsidRDefault="00B64534" w:rsidP="009E3376"/>
    <w:p w:rsidR="00B64534" w:rsidRDefault="00B64534" w:rsidP="009E3376"/>
    <w:p w:rsidR="00B64534" w:rsidRDefault="00B64534" w:rsidP="009E3376"/>
    <w:p w:rsidR="00B64534" w:rsidRDefault="00B64534" w:rsidP="009E3376"/>
    <w:p w:rsidR="00B64534" w:rsidRPr="009E3376" w:rsidRDefault="00B64534" w:rsidP="009E3376"/>
    <w:sectPr w:rsidR="00B64534" w:rsidRPr="009E3376" w:rsidSect="008E6DB3">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645A" w:rsidRDefault="0013645A" w:rsidP="00433881">
      <w:pPr>
        <w:spacing w:after="0" w:line="240" w:lineRule="auto"/>
      </w:pPr>
      <w:r>
        <w:separator/>
      </w:r>
    </w:p>
  </w:endnote>
  <w:endnote w:type="continuationSeparator" w:id="0">
    <w:p w:rsidR="0013645A" w:rsidRDefault="0013645A" w:rsidP="004338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4961064"/>
      <w:docPartObj>
        <w:docPartGallery w:val="Page Numbers (Bottom of Page)"/>
        <w:docPartUnique/>
      </w:docPartObj>
    </w:sdtPr>
    <w:sdtEndPr>
      <w:rPr>
        <w:color w:val="7F7F7F" w:themeColor="background1" w:themeShade="7F"/>
        <w:spacing w:val="60"/>
      </w:rPr>
    </w:sdtEndPr>
    <w:sdtContent>
      <w:p w:rsidR="0013645A" w:rsidRDefault="0013645A">
        <w:pPr>
          <w:pStyle w:val="Voettekst"/>
          <w:pBdr>
            <w:top w:val="single" w:sz="4" w:space="1" w:color="D9D9D9" w:themeColor="background1" w:themeShade="D9"/>
          </w:pBdr>
          <w:rPr>
            <w:b/>
            <w:bCs/>
          </w:rPr>
        </w:pPr>
        <w:r w:rsidRPr="00072CA0">
          <w:fldChar w:fldCharType="begin"/>
        </w:r>
        <w:r>
          <w:instrText xml:space="preserve"> PAGE   \* MERGEFORMAT </w:instrText>
        </w:r>
        <w:r w:rsidRPr="00072CA0">
          <w:fldChar w:fldCharType="separate"/>
        </w:r>
        <w:r w:rsidR="0016200F" w:rsidRPr="0016200F">
          <w:rPr>
            <w:b/>
            <w:bCs/>
            <w:noProof/>
          </w:rPr>
          <w:t>1</w:t>
        </w:r>
        <w:r>
          <w:rPr>
            <w:b/>
            <w:bCs/>
            <w:noProof/>
          </w:rPr>
          <w:fldChar w:fldCharType="end"/>
        </w:r>
        <w:r>
          <w:rPr>
            <w:b/>
            <w:bCs/>
          </w:rPr>
          <w:t xml:space="preserve"> | </w:t>
        </w:r>
        <w:r>
          <w:rPr>
            <w:color w:val="7F7F7F" w:themeColor="background1" w:themeShade="7F"/>
            <w:spacing w:val="60"/>
          </w:rPr>
          <w:t>Page</w:t>
        </w:r>
      </w:p>
    </w:sdtContent>
  </w:sdt>
  <w:p w:rsidR="0013645A" w:rsidRDefault="0013645A">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645A" w:rsidRDefault="0013645A" w:rsidP="00433881">
      <w:pPr>
        <w:spacing w:after="0" w:line="240" w:lineRule="auto"/>
      </w:pPr>
      <w:r>
        <w:separator/>
      </w:r>
    </w:p>
  </w:footnote>
  <w:footnote w:type="continuationSeparator" w:id="0">
    <w:p w:rsidR="0013645A" w:rsidRDefault="0013645A" w:rsidP="004338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45A" w:rsidRDefault="0013645A">
    <w:pPr>
      <w:pStyle w:val="Koptekst"/>
      <w:tabs>
        <w:tab w:val="clear" w:pos="4680"/>
        <w:tab w:val="clear" w:pos="9360"/>
      </w:tabs>
      <w:jc w:val="right"/>
      <w:rPr>
        <w:color w:val="5B9BD5" w:themeColor="accent1"/>
      </w:rPr>
    </w:pPr>
    <w:sdt>
      <w:sdtPr>
        <w:rPr>
          <w:color w:val="5B9BD5" w:themeColor="accent1"/>
        </w:rPr>
        <w:alias w:val="Title"/>
        <w:tag w:val=""/>
        <w:id w:val="664756013"/>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lang w:val="en-GB"/>
          </w:rPr>
          <w:t>EDA report</w:t>
        </w:r>
      </w:sdtContent>
    </w:sdt>
    <w:r>
      <w:rPr>
        <w:color w:val="5B9BD5" w:themeColor="accent1"/>
      </w:rPr>
      <w:t xml:space="preserve"> | </w:t>
    </w:r>
    <w:sdt>
      <w:sdtPr>
        <w:rPr>
          <w:color w:val="5B9BD5"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TEAM PLUS</w:t>
        </w:r>
      </w:sdtContent>
    </w:sdt>
  </w:p>
  <w:p w:rsidR="0013645A" w:rsidRDefault="0013645A">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C4D56"/>
    <w:multiLevelType w:val="hybridMultilevel"/>
    <w:tmpl w:val="36502462"/>
    <w:lvl w:ilvl="0" w:tplc="40090001">
      <w:start w:val="1"/>
      <w:numFmt w:val="bullet"/>
      <w:lvlText w:val=""/>
      <w:lvlJc w:val="left"/>
      <w:pPr>
        <w:ind w:left="765"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nsid w:val="2BD55869"/>
    <w:multiLevelType w:val="multilevel"/>
    <w:tmpl w:val="D826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052342"/>
    <w:multiLevelType w:val="multilevel"/>
    <w:tmpl w:val="9392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F869E5"/>
    <w:multiLevelType w:val="hybridMultilevel"/>
    <w:tmpl w:val="70200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9902E6"/>
    <w:multiLevelType w:val="hybridMultilevel"/>
    <w:tmpl w:val="D7DCC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6853C7"/>
    <w:multiLevelType w:val="hybridMultilevel"/>
    <w:tmpl w:val="9CD89F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7815442"/>
    <w:multiLevelType w:val="hybridMultilevel"/>
    <w:tmpl w:val="65086B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A821817"/>
    <w:multiLevelType w:val="hybridMultilevel"/>
    <w:tmpl w:val="F432B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A6D4044"/>
    <w:multiLevelType w:val="multilevel"/>
    <w:tmpl w:val="5924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4E365C"/>
    <w:multiLevelType w:val="hybridMultilevel"/>
    <w:tmpl w:val="45809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6"/>
  </w:num>
  <w:num w:numId="5">
    <w:abstractNumId w:val="9"/>
  </w:num>
  <w:num w:numId="6">
    <w:abstractNumId w:val="5"/>
  </w:num>
  <w:num w:numId="7">
    <w:abstractNumId w:val="3"/>
  </w:num>
  <w:num w:numId="8">
    <w:abstractNumId w:val="4"/>
  </w:num>
  <w:num w:numId="9">
    <w:abstractNumId w:val="7"/>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D5010B"/>
    <w:rsid w:val="00050244"/>
    <w:rsid w:val="00060F7E"/>
    <w:rsid w:val="00072CA0"/>
    <w:rsid w:val="00073FEB"/>
    <w:rsid w:val="00075001"/>
    <w:rsid w:val="00083953"/>
    <w:rsid w:val="000A7B2E"/>
    <w:rsid w:val="00111A6F"/>
    <w:rsid w:val="001323D6"/>
    <w:rsid w:val="0013645A"/>
    <w:rsid w:val="0016200F"/>
    <w:rsid w:val="00180FC5"/>
    <w:rsid w:val="001905B1"/>
    <w:rsid w:val="00195E31"/>
    <w:rsid w:val="001A498E"/>
    <w:rsid w:val="001C1381"/>
    <w:rsid w:val="001D5A8E"/>
    <w:rsid w:val="001D6021"/>
    <w:rsid w:val="002061AA"/>
    <w:rsid w:val="002140B0"/>
    <w:rsid w:val="002471A2"/>
    <w:rsid w:val="002501D4"/>
    <w:rsid w:val="0025524E"/>
    <w:rsid w:val="00293F17"/>
    <w:rsid w:val="002A55F5"/>
    <w:rsid w:val="002A692B"/>
    <w:rsid w:val="00303A66"/>
    <w:rsid w:val="00314E3D"/>
    <w:rsid w:val="0031703D"/>
    <w:rsid w:val="0031787D"/>
    <w:rsid w:val="003209F6"/>
    <w:rsid w:val="003320DA"/>
    <w:rsid w:val="00360B96"/>
    <w:rsid w:val="00364DFB"/>
    <w:rsid w:val="003B1F30"/>
    <w:rsid w:val="003B408C"/>
    <w:rsid w:val="003C06F2"/>
    <w:rsid w:val="003E1388"/>
    <w:rsid w:val="003E35C6"/>
    <w:rsid w:val="003F1E38"/>
    <w:rsid w:val="003F53C3"/>
    <w:rsid w:val="00404443"/>
    <w:rsid w:val="00421E01"/>
    <w:rsid w:val="00422C19"/>
    <w:rsid w:val="00433881"/>
    <w:rsid w:val="00435B1D"/>
    <w:rsid w:val="004A797F"/>
    <w:rsid w:val="004D3C24"/>
    <w:rsid w:val="004E7026"/>
    <w:rsid w:val="004F3C00"/>
    <w:rsid w:val="00503D29"/>
    <w:rsid w:val="005053E2"/>
    <w:rsid w:val="00510B29"/>
    <w:rsid w:val="0055088E"/>
    <w:rsid w:val="005660D4"/>
    <w:rsid w:val="0057730C"/>
    <w:rsid w:val="00595423"/>
    <w:rsid w:val="005A266E"/>
    <w:rsid w:val="005A3913"/>
    <w:rsid w:val="005C5F1B"/>
    <w:rsid w:val="005D0B0D"/>
    <w:rsid w:val="005E0ECC"/>
    <w:rsid w:val="00680F5B"/>
    <w:rsid w:val="006870C1"/>
    <w:rsid w:val="00697D42"/>
    <w:rsid w:val="006D0015"/>
    <w:rsid w:val="00723760"/>
    <w:rsid w:val="0073213D"/>
    <w:rsid w:val="0074732E"/>
    <w:rsid w:val="00754C0C"/>
    <w:rsid w:val="007C0D4A"/>
    <w:rsid w:val="007D05CF"/>
    <w:rsid w:val="007D3E70"/>
    <w:rsid w:val="007D5014"/>
    <w:rsid w:val="007D6870"/>
    <w:rsid w:val="007D6FCB"/>
    <w:rsid w:val="007D7BBB"/>
    <w:rsid w:val="008073CD"/>
    <w:rsid w:val="00821A5D"/>
    <w:rsid w:val="0083691A"/>
    <w:rsid w:val="00855633"/>
    <w:rsid w:val="00860EED"/>
    <w:rsid w:val="00872338"/>
    <w:rsid w:val="008A4D41"/>
    <w:rsid w:val="008C1CB2"/>
    <w:rsid w:val="008E520C"/>
    <w:rsid w:val="008E6DB3"/>
    <w:rsid w:val="009024ED"/>
    <w:rsid w:val="00910AF4"/>
    <w:rsid w:val="00923832"/>
    <w:rsid w:val="0093607E"/>
    <w:rsid w:val="009663C8"/>
    <w:rsid w:val="0097010E"/>
    <w:rsid w:val="009740A2"/>
    <w:rsid w:val="0097739F"/>
    <w:rsid w:val="00993332"/>
    <w:rsid w:val="009A7E1C"/>
    <w:rsid w:val="009E3376"/>
    <w:rsid w:val="00A31006"/>
    <w:rsid w:val="00A43DA0"/>
    <w:rsid w:val="00A600E7"/>
    <w:rsid w:val="00A7363F"/>
    <w:rsid w:val="00A9154E"/>
    <w:rsid w:val="00AA00C5"/>
    <w:rsid w:val="00AA484D"/>
    <w:rsid w:val="00AD2087"/>
    <w:rsid w:val="00AD448D"/>
    <w:rsid w:val="00AE4F84"/>
    <w:rsid w:val="00AF43F4"/>
    <w:rsid w:val="00B20711"/>
    <w:rsid w:val="00B64534"/>
    <w:rsid w:val="00B82B7A"/>
    <w:rsid w:val="00BA71B8"/>
    <w:rsid w:val="00C031C1"/>
    <w:rsid w:val="00C10106"/>
    <w:rsid w:val="00C23FA3"/>
    <w:rsid w:val="00C2768D"/>
    <w:rsid w:val="00C3128C"/>
    <w:rsid w:val="00C65169"/>
    <w:rsid w:val="00C76C79"/>
    <w:rsid w:val="00C8086E"/>
    <w:rsid w:val="00C861DF"/>
    <w:rsid w:val="00CC49BF"/>
    <w:rsid w:val="00D0610D"/>
    <w:rsid w:val="00D13833"/>
    <w:rsid w:val="00D5010B"/>
    <w:rsid w:val="00D8325D"/>
    <w:rsid w:val="00DA2218"/>
    <w:rsid w:val="00DB187E"/>
    <w:rsid w:val="00E0380D"/>
    <w:rsid w:val="00E27B1E"/>
    <w:rsid w:val="00E44DF4"/>
    <w:rsid w:val="00E54383"/>
    <w:rsid w:val="00E568AB"/>
    <w:rsid w:val="00E70D5F"/>
    <w:rsid w:val="00E822F6"/>
    <w:rsid w:val="00E91B09"/>
    <w:rsid w:val="00EA5278"/>
    <w:rsid w:val="00EC3F1E"/>
    <w:rsid w:val="00EE2D7B"/>
    <w:rsid w:val="00EE4895"/>
    <w:rsid w:val="00EE4FA1"/>
    <w:rsid w:val="00F0656C"/>
    <w:rsid w:val="00F1013F"/>
    <w:rsid w:val="00F1222D"/>
    <w:rsid w:val="00F269FE"/>
    <w:rsid w:val="00F30E02"/>
    <w:rsid w:val="00F35057"/>
    <w:rsid w:val="00F6145B"/>
    <w:rsid w:val="00F62FC9"/>
    <w:rsid w:val="00F83AFF"/>
    <w:rsid w:val="00FD50F0"/>
    <w:rsid w:val="00FE328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073CD"/>
  </w:style>
  <w:style w:type="paragraph" w:styleId="Kop1">
    <w:name w:val="heading 1"/>
    <w:basedOn w:val="Standaard"/>
    <w:next w:val="Standaard"/>
    <w:link w:val="Kop1Char"/>
    <w:uiPriority w:val="9"/>
    <w:qFormat/>
    <w:rsid w:val="00FD50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E1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5010B"/>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5010B"/>
    <w:rPr>
      <w:rFonts w:eastAsiaTheme="minorEastAsia"/>
    </w:rPr>
  </w:style>
  <w:style w:type="character" w:customStyle="1" w:styleId="Kop1Char">
    <w:name w:val="Kop 1 Char"/>
    <w:basedOn w:val="Standaardalinea-lettertype"/>
    <w:link w:val="Kop1"/>
    <w:uiPriority w:val="9"/>
    <w:rsid w:val="00FD50F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FD50F0"/>
    <w:pPr>
      <w:outlineLvl w:val="9"/>
    </w:pPr>
  </w:style>
  <w:style w:type="character" w:customStyle="1" w:styleId="apple-converted-space">
    <w:name w:val="apple-converted-space"/>
    <w:basedOn w:val="Standaardalinea-lettertype"/>
    <w:rsid w:val="003E35C6"/>
  </w:style>
  <w:style w:type="character" w:customStyle="1" w:styleId="Kop2Char">
    <w:name w:val="Kop 2 Char"/>
    <w:basedOn w:val="Standaardalinea-lettertype"/>
    <w:link w:val="Kop2"/>
    <w:uiPriority w:val="9"/>
    <w:rsid w:val="003E1388"/>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43388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33881"/>
  </w:style>
  <w:style w:type="paragraph" w:styleId="Voettekst">
    <w:name w:val="footer"/>
    <w:basedOn w:val="Standaard"/>
    <w:link w:val="VoettekstChar"/>
    <w:uiPriority w:val="99"/>
    <w:unhideWhenUsed/>
    <w:rsid w:val="0043388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33881"/>
  </w:style>
  <w:style w:type="character" w:styleId="Verwijzingopmerking">
    <w:name w:val="annotation reference"/>
    <w:basedOn w:val="Standaardalinea-lettertype"/>
    <w:uiPriority w:val="99"/>
    <w:semiHidden/>
    <w:unhideWhenUsed/>
    <w:rsid w:val="00433881"/>
    <w:rPr>
      <w:sz w:val="16"/>
      <w:szCs w:val="16"/>
    </w:rPr>
  </w:style>
  <w:style w:type="paragraph" w:styleId="Tekstopmerking">
    <w:name w:val="annotation text"/>
    <w:basedOn w:val="Standaard"/>
    <w:link w:val="TekstopmerkingChar"/>
    <w:uiPriority w:val="99"/>
    <w:unhideWhenUsed/>
    <w:rsid w:val="00433881"/>
    <w:pPr>
      <w:spacing w:line="240" w:lineRule="auto"/>
    </w:pPr>
    <w:rPr>
      <w:sz w:val="20"/>
      <w:szCs w:val="20"/>
    </w:rPr>
  </w:style>
  <w:style w:type="character" w:customStyle="1" w:styleId="TekstopmerkingChar">
    <w:name w:val="Tekst opmerking Char"/>
    <w:basedOn w:val="Standaardalinea-lettertype"/>
    <w:link w:val="Tekstopmerking"/>
    <w:uiPriority w:val="99"/>
    <w:rsid w:val="00433881"/>
    <w:rPr>
      <w:sz w:val="20"/>
      <w:szCs w:val="20"/>
    </w:rPr>
  </w:style>
  <w:style w:type="paragraph" w:styleId="Onderwerpvanopmerking">
    <w:name w:val="annotation subject"/>
    <w:basedOn w:val="Tekstopmerking"/>
    <w:next w:val="Tekstopmerking"/>
    <w:link w:val="OnderwerpvanopmerkingChar"/>
    <w:uiPriority w:val="99"/>
    <w:semiHidden/>
    <w:unhideWhenUsed/>
    <w:rsid w:val="00433881"/>
    <w:rPr>
      <w:b/>
      <w:bCs/>
    </w:rPr>
  </w:style>
  <w:style w:type="character" w:customStyle="1" w:styleId="OnderwerpvanopmerkingChar">
    <w:name w:val="Onderwerp van opmerking Char"/>
    <w:basedOn w:val="TekstopmerkingChar"/>
    <w:link w:val="Onderwerpvanopmerking"/>
    <w:uiPriority w:val="99"/>
    <w:semiHidden/>
    <w:rsid w:val="00433881"/>
    <w:rPr>
      <w:b/>
      <w:bCs/>
      <w:sz w:val="20"/>
      <w:szCs w:val="20"/>
    </w:rPr>
  </w:style>
  <w:style w:type="paragraph" w:styleId="Ballontekst">
    <w:name w:val="Balloon Text"/>
    <w:basedOn w:val="Standaard"/>
    <w:link w:val="BallontekstChar"/>
    <w:uiPriority w:val="99"/>
    <w:semiHidden/>
    <w:unhideWhenUsed/>
    <w:rsid w:val="0043388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33881"/>
    <w:rPr>
      <w:rFonts w:ascii="Segoe UI" w:hAnsi="Segoe UI" w:cs="Segoe UI"/>
      <w:sz w:val="18"/>
      <w:szCs w:val="18"/>
    </w:rPr>
  </w:style>
  <w:style w:type="paragraph" w:styleId="Inhopg1">
    <w:name w:val="toc 1"/>
    <w:basedOn w:val="Standaard"/>
    <w:next w:val="Standaard"/>
    <w:autoRedefine/>
    <w:uiPriority w:val="39"/>
    <w:unhideWhenUsed/>
    <w:rsid w:val="005A266E"/>
    <w:pPr>
      <w:spacing w:after="100"/>
    </w:pPr>
  </w:style>
  <w:style w:type="character" w:styleId="Hyperlink">
    <w:name w:val="Hyperlink"/>
    <w:basedOn w:val="Standaardalinea-lettertype"/>
    <w:uiPriority w:val="99"/>
    <w:unhideWhenUsed/>
    <w:rsid w:val="005A266E"/>
    <w:rPr>
      <w:color w:val="0563C1" w:themeColor="hyperlink"/>
      <w:u w:val="single"/>
    </w:rPr>
  </w:style>
  <w:style w:type="paragraph" w:styleId="Normaalweb">
    <w:name w:val="Normal (Web)"/>
    <w:basedOn w:val="Standaard"/>
    <w:uiPriority w:val="99"/>
    <w:semiHidden/>
    <w:unhideWhenUsed/>
    <w:rsid w:val="009A7E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op1A">
    <w:name w:val="Kop 1A"/>
    <w:basedOn w:val="Kop1"/>
    <w:next w:val="Plattetekst"/>
    <w:uiPriority w:val="99"/>
    <w:rsid w:val="008E6DB3"/>
    <w:pPr>
      <w:keepLines w:val="0"/>
      <w:pageBreakBefore/>
      <w:spacing w:before="120" w:after="360" w:line="240" w:lineRule="auto"/>
      <w:outlineLvl w:val="9"/>
    </w:pPr>
    <w:rPr>
      <w:rFonts w:ascii="Arial" w:eastAsia="Times New Roman" w:hAnsi="Arial" w:cs="Arial"/>
      <w:b/>
      <w:bCs/>
      <w:color w:val="auto"/>
      <w:kern w:val="32"/>
      <w:sz w:val="28"/>
      <w:lang w:val="nl-NL" w:eastAsia="nl-NL"/>
    </w:rPr>
  </w:style>
  <w:style w:type="paragraph" w:customStyle="1" w:styleId="Kop2A">
    <w:name w:val="Kop 2A"/>
    <w:basedOn w:val="Kop2"/>
    <w:next w:val="Plattetekst"/>
    <w:uiPriority w:val="99"/>
    <w:rsid w:val="008E6DB3"/>
    <w:pPr>
      <w:keepLines w:val="0"/>
      <w:spacing w:before="240" w:after="60" w:line="240" w:lineRule="auto"/>
      <w:outlineLvl w:val="9"/>
    </w:pPr>
    <w:rPr>
      <w:rFonts w:ascii="Tahoma" w:eastAsia="Times New Roman" w:hAnsi="Tahoma" w:cs="Tahoma"/>
      <w:b/>
      <w:bCs/>
      <w:color w:val="auto"/>
      <w:sz w:val="20"/>
      <w:szCs w:val="28"/>
      <w:lang w:val="nl-NL" w:eastAsia="nl-NL"/>
    </w:rPr>
  </w:style>
  <w:style w:type="paragraph" w:customStyle="1" w:styleId="Tabelkop">
    <w:name w:val="Tabelkop"/>
    <w:basedOn w:val="Standaard"/>
    <w:uiPriority w:val="99"/>
    <w:rsid w:val="008E6DB3"/>
    <w:pPr>
      <w:spacing w:after="0" w:line="240" w:lineRule="auto"/>
    </w:pPr>
    <w:rPr>
      <w:rFonts w:ascii="Tahoma" w:eastAsia="Times New Roman" w:hAnsi="Tahoma" w:cs="Times New Roman"/>
      <w:b/>
      <w:bCs/>
      <w:sz w:val="20"/>
      <w:szCs w:val="20"/>
      <w:lang w:val="nl-NL" w:eastAsia="nl-NL"/>
    </w:rPr>
  </w:style>
  <w:style w:type="paragraph" w:styleId="Plattetekst">
    <w:name w:val="Body Text"/>
    <w:basedOn w:val="Standaard"/>
    <w:link w:val="PlattetekstChar"/>
    <w:uiPriority w:val="99"/>
    <w:semiHidden/>
    <w:unhideWhenUsed/>
    <w:rsid w:val="008E6DB3"/>
    <w:pPr>
      <w:spacing w:after="120"/>
    </w:pPr>
  </w:style>
  <w:style w:type="character" w:customStyle="1" w:styleId="PlattetekstChar">
    <w:name w:val="Platte tekst Char"/>
    <w:basedOn w:val="Standaardalinea-lettertype"/>
    <w:link w:val="Plattetekst"/>
    <w:uiPriority w:val="99"/>
    <w:semiHidden/>
    <w:rsid w:val="008E6DB3"/>
  </w:style>
  <w:style w:type="paragraph" w:styleId="Inhopg2">
    <w:name w:val="toc 2"/>
    <w:basedOn w:val="Standaard"/>
    <w:next w:val="Standaard"/>
    <w:autoRedefine/>
    <w:uiPriority w:val="39"/>
    <w:unhideWhenUsed/>
    <w:rsid w:val="0057730C"/>
    <w:pPr>
      <w:spacing w:after="100"/>
      <w:ind w:left="220"/>
    </w:pPr>
  </w:style>
  <w:style w:type="paragraph" w:styleId="Lijstalinea">
    <w:name w:val="List Paragraph"/>
    <w:basedOn w:val="Standaard"/>
    <w:uiPriority w:val="34"/>
    <w:qFormat/>
    <w:rsid w:val="002501D4"/>
    <w:pPr>
      <w:ind w:left="720"/>
      <w:contextualSpacing/>
    </w:pPr>
  </w:style>
  <w:style w:type="table" w:styleId="Lichtelijst-accent5">
    <w:name w:val="Light List Accent 5"/>
    <w:basedOn w:val="Standaardtabel"/>
    <w:uiPriority w:val="61"/>
    <w:rsid w:val="00C8086E"/>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472C4" w:themeFill="accent5"/>
      </w:tcPr>
    </w:tblStylePr>
    <w:tblStylePr w:type="lastRow">
      <w:pPr>
        <w:spacing w:beforeLines="0" w:beforeAutospacing="0" w:afterLines="0" w:afterAutospacing="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customStyle="1" w:styleId="il">
    <w:name w:val="il"/>
    <w:basedOn w:val="Standaardalinea-lettertype"/>
    <w:rsid w:val="00C2768D"/>
  </w:style>
  <w:style w:type="paragraph" w:styleId="HTML-voorafopgemaakt">
    <w:name w:val="HTML Preformatted"/>
    <w:basedOn w:val="Standaard"/>
    <w:link w:val="HTML-voorafopgemaaktChar"/>
    <w:uiPriority w:val="99"/>
    <w:unhideWhenUsed/>
    <w:rsid w:val="00EE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voorafopgemaaktChar">
    <w:name w:val="HTML - vooraf opgemaakt Char"/>
    <w:basedOn w:val="Standaardalinea-lettertype"/>
    <w:link w:val="HTML-voorafopgemaakt"/>
    <w:uiPriority w:val="99"/>
    <w:rsid w:val="00EE4895"/>
    <w:rPr>
      <w:rFonts w:ascii="Courier New" w:eastAsia="Times New Roman" w:hAnsi="Courier New" w:cs="Courier New"/>
      <w:sz w:val="20"/>
      <w:szCs w:val="20"/>
      <w:lang w:val="en-GB" w:eastAsia="en-GB"/>
    </w:rPr>
  </w:style>
</w:styles>
</file>

<file path=word/webSettings.xml><?xml version="1.0" encoding="utf-8"?>
<w:webSettings xmlns:r="http://schemas.openxmlformats.org/officeDocument/2006/relationships" xmlns:w="http://schemas.openxmlformats.org/wordprocessingml/2006/main">
  <w:divs>
    <w:div w:id="16783017">
      <w:bodyDiv w:val="1"/>
      <w:marLeft w:val="0"/>
      <w:marRight w:val="0"/>
      <w:marTop w:val="0"/>
      <w:marBottom w:val="0"/>
      <w:divBdr>
        <w:top w:val="none" w:sz="0" w:space="0" w:color="auto"/>
        <w:left w:val="none" w:sz="0" w:space="0" w:color="auto"/>
        <w:bottom w:val="none" w:sz="0" w:space="0" w:color="auto"/>
        <w:right w:val="none" w:sz="0" w:space="0" w:color="auto"/>
      </w:divBdr>
    </w:div>
    <w:div w:id="79453867">
      <w:bodyDiv w:val="1"/>
      <w:marLeft w:val="0"/>
      <w:marRight w:val="0"/>
      <w:marTop w:val="0"/>
      <w:marBottom w:val="0"/>
      <w:divBdr>
        <w:top w:val="none" w:sz="0" w:space="0" w:color="auto"/>
        <w:left w:val="none" w:sz="0" w:space="0" w:color="auto"/>
        <w:bottom w:val="none" w:sz="0" w:space="0" w:color="auto"/>
        <w:right w:val="none" w:sz="0" w:space="0" w:color="auto"/>
      </w:divBdr>
    </w:div>
    <w:div w:id="168524369">
      <w:bodyDiv w:val="1"/>
      <w:marLeft w:val="0"/>
      <w:marRight w:val="0"/>
      <w:marTop w:val="0"/>
      <w:marBottom w:val="0"/>
      <w:divBdr>
        <w:top w:val="none" w:sz="0" w:space="0" w:color="auto"/>
        <w:left w:val="none" w:sz="0" w:space="0" w:color="auto"/>
        <w:bottom w:val="none" w:sz="0" w:space="0" w:color="auto"/>
        <w:right w:val="none" w:sz="0" w:space="0" w:color="auto"/>
      </w:divBdr>
    </w:div>
    <w:div w:id="230576618">
      <w:bodyDiv w:val="1"/>
      <w:marLeft w:val="0"/>
      <w:marRight w:val="0"/>
      <w:marTop w:val="0"/>
      <w:marBottom w:val="0"/>
      <w:divBdr>
        <w:top w:val="none" w:sz="0" w:space="0" w:color="auto"/>
        <w:left w:val="none" w:sz="0" w:space="0" w:color="auto"/>
        <w:bottom w:val="none" w:sz="0" w:space="0" w:color="auto"/>
        <w:right w:val="none" w:sz="0" w:space="0" w:color="auto"/>
      </w:divBdr>
    </w:div>
    <w:div w:id="260725386">
      <w:bodyDiv w:val="1"/>
      <w:marLeft w:val="0"/>
      <w:marRight w:val="0"/>
      <w:marTop w:val="0"/>
      <w:marBottom w:val="0"/>
      <w:divBdr>
        <w:top w:val="none" w:sz="0" w:space="0" w:color="auto"/>
        <w:left w:val="none" w:sz="0" w:space="0" w:color="auto"/>
        <w:bottom w:val="none" w:sz="0" w:space="0" w:color="auto"/>
        <w:right w:val="none" w:sz="0" w:space="0" w:color="auto"/>
      </w:divBdr>
      <w:divsChild>
        <w:div w:id="2144301489">
          <w:marLeft w:val="0"/>
          <w:marRight w:val="0"/>
          <w:marTop w:val="0"/>
          <w:marBottom w:val="0"/>
          <w:divBdr>
            <w:top w:val="none" w:sz="0" w:space="0" w:color="auto"/>
            <w:left w:val="none" w:sz="0" w:space="0" w:color="auto"/>
            <w:bottom w:val="none" w:sz="0" w:space="0" w:color="auto"/>
            <w:right w:val="none" w:sz="0" w:space="0" w:color="auto"/>
          </w:divBdr>
        </w:div>
        <w:div w:id="898783021">
          <w:marLeft w:val="0"/>
          <w:marRight w:val="0"/>
          <w:marTop w:val="0"/>
          <w:marBottom w:val="0"/>
          <w:divBdr>
            <w:top w:val="none" w:sz="0" w:space="0" w:color="auto"/>
            <w:left w:val="none" w:sz="0" w:space="0" w:color="auto"/>
            <w:bottom w:val="none" w:sz="0" w:space="0" w:color="auto"/>
            <w:right w:val="none" w:sz="0" w:space="0" w:color="auto"/>
          </w:divBdr>
        </w:div>
        <w:div w:id="1985113153">
          <w:marLeft w:val="0"/>
          <w:marRight w:val="0"/>
          <w:marTop w:val="0"/>
          <w:marBottom w:val="0"/>
          <w:divBdr>
            <w:top w:val="none" w:sz="0" w:space="0" w:color="auto"/>
            <w:left w:val="none" w:sz="0" w:space="0" w:color="auto"/>
            <w:bottom w:val="none" w:sz="0" w:space="0" w:color="auto"/>
            <w:right w:val="none" w:sz="0" w:space="0" w:color="auto"/>
          </w:divBdr>
        </w:div>
        <w:div w:id="304815931">
          <w:marLeft w:val="0"/>
          <w:marRight w:val="0"/>
          <w:marTop w:val="0"/>
          <w:marBottom w:val="0"/>
          <w:divBdr>
            <w:top w:val="none" w:sz="0" w:space="0" w:color="auto"/>
            <w:left w:val="none" w:sz="0" w:space="0" w:color="auto"/>
            <w:bottom w:val="none" w:sz="0" w:space="0" w:color="auto"/>
            <w:right w:val="none" w:sz="0" w:space="0" w:color="auto"/>
          </w:divBdr>
        </w:div>
        <w:div w:id="986787243">
          <w:marLeft w:val="0"/>
          <w:marRight w:val="0"/>
          <w:marTop w:val="0"/>
          <w:marBottom w:val="0"/>
          <w:divBdr>
            <w:top w:val="none" w:sz="0" w:space="0" w:color="auto"/>
            <w:left w:val="none" w:sz="0" w:space="0" w:color="auto"/>
            <w:bottom w:val="none" w:sz="0" w:space="0" w:color="auto"/>
            <w:right w:val="none" w:sz="0" w:space="0" w:color="auto"/>
          </w:divBdr>
        </w:div>
        <w:div w:id="115490727">
          <w:marLeft w:val="0"/>
          <w:marRight w:val="0"/>
          <w:marTop w:val="0"/>
          <w:marBottom w:val="0"/>
          <w:divBdr>
            <w:top w:val="none" w:sz="0" w:space="0" w:color="auto"/>
            <w:left w:val="none" w:sz="0" w:space="0" w:color="auto"/>
            <w:bottom w:val="none" w:sz="0" w:space="0" w:color="auto"/>
            <w:right w:val="none" w:sz="0" w:space="0" w:color="auto"/>
          </w:divBdr>
        </w:div>
        <w:div w:id="221795997">
          <w:marLeft w:val="0"/>
          <w:marRight w:val="0"/>
          <w:marTop w:val="0"/>
          <w:marBottom w:val="0"/>
          <w:divBdr>
            <w:top w:val="none" w:sz="0" w:space="0" w:color="auto"/>
            <w:left w:val="none" w:sz="0" w:space="0" w:color="auto"/>
            <w:bottom w:val="none" w:sz="0" w:space="0" w:color="auto"/>
            <w:right w:val="none" w:sz="0" w:space="0" w:color="auto"/>
          </w:divBdr>
        </w:div>
        <w:div w:id="1684429169">
          <w:marLeft w:val="0"/>
          <w:marRight w:val="0"/>
          <w:marTop w:val="0"/>
          <w:marBottom w:val="0"/>
          <w:divBdr>
            <w:top w:val="none" w:sz="0" w:space="0" w:color="auto"/>
            <w:left w:val="none" w:sz="0" w:space="0" w:color="auto"/>
            <w:bottom w:val="none" w:sz="0" w:space="0" w:color="auto"/>
            <w:right w:val="none" w:sz="0" w:space="0" w:color="auto"/>
          </w:divBdr>
        </w:div>
        <w:div w:id="1588540336">
          <w:marLeft w:val="0"/>
          <w:marRight w:val="0"/>
          <w:marTop w:val="0"/>
          <w:marBottom w:val="0"/>
          <w:divBdr>
            <w:top w:val="none" w:sz="0" w:space="0" w:color="auto"/>
            <w:left w:val="none" w:sz="0" w:space="0" w:color="auto"/>
            <w:bottom w:val="none" w:sz="0" w:space="0" w:color="auto"/>
            <w:right w:val="none" w:sz="0" w:space="0" w:color="auto"/>
          </w:divBdr>
        </w:div>
        <w:div w:id="2085569019">
          <w:marLeft w:val="0"/>
          <w:marRight w:val="0"/>
          <w:marTop w:val="0"/>
          <w:marBottom w:val="0"/>
          <w:divBdr>
            <w:top w:val="none" w:sz="0" w:space="0" w:color="auto"/>
            <w:left w:val="none" w:sz="0" w:space="0" w:color="auto"/>
            <w:bottom w:val="none" w:sz="0" w:space="0" w:color="auto"/>
            <w:right w:val="none" w:sz="0" w:space="0" w:color="auto"/>
          </w:divBdr>
        </w:div>
        <w:div w:id="1439763553">
          <w:marLeft w:val="0"/>
          <w:marRight w:val="0"/>
          <w:marTop w:val="0"/>
          <w:marBottom w:val="0"/>
          <w:divBdr>
            <w:top w:val="none" w:sz="0" w:space="0" w:color="auto"/>
            <w:left w:val="none" w:sz="0" w:space="0" w:color="auto"/>
            <w:bottom w:val="none" w:sz="0" w:space="0" w:color="auto"/>
            <w:right w:val="none" w:sz="0" w:space="0" w:color="auto"/>
          </w:divBdr>
        </w:div>
        <w:div w:id="1593706843">
          <w:marLeft w:val="0"/>
          <w:marRight w:val="0"/>
          <w:marTop w:val="0"/>
          <w:marBottom w:val="0"/>
          <w:divBdr>
            <w:top w:val="none" w:sz="0" w:space="0" w:color="auto"/>
            <w:left w:val="none" w:sz="0" w:space="0" w:color="auto"/>
            <w:bottom w:val="none" w:sz="0" w:space="0" w:color="auto"/>
            <w:right w:val="none" w:sz="0" w:space="0" w:color="auto"/>
          </w:divBdr>
        </w:div>
        <w:div w:id="2023313890">
          <w:marLeft w:val="0"/>
          <w:marRight w:val="0"/>
          <w:marTop w:val="0"/>
          <w:marBottom w:val="0"/>
          <w:divBdr>
            <w:top w:val="none" w:sz="0" w:space="0" w:color="auto"/>
            <w:left w:val="none" w:sz="0" w:space="0" w:color="auto"/>
            <w:bottom w:val="none" w:sz="0" w:space="0" w:color="auto"/>
            <w:right w:val="none" w:sz="0" w:space="0" w:color="auto"/>
          </w:divBdr>
        </w:div>
        <w:div w:id="1746226643">
          <w:marLeft w:val="0"/>
          <w:marRight w:val="0"/>
          <w:marTop w:val="0"/>
          <w:marBottom w:val="0"/>
          <w:divBdr>
            <w:top w:val="none" w:sz="0" w:space="0" w:color="auto"/>
            <w:left w:val="none" w:sz="0" w:space="0" w:color="auto"/>
            <w:bottom w:val="none" w:sz="0" w:space="0" w:color="auto"/>
            <w:right w:val="none" w:sz="0" w:space="0" w:color="auto"/>
          </w:divBdr>
        </w:div>
        <w:div w:id="1082489395">
          <w:marLeft w:val="0"/>
          <w:marRight w:val="0"/>
          <w:marTop w:val="0"/>
          <w:marBottom w:val="0"/>
          <w:divBdr>
            <w:top w:val="none" w:sz="0" w:space="0" w:color="auto"/>
            <w:left w:val="none" w:sz="0" w:space="0" w:color="auto"/>
            <w:bottom w:val="none" w:sz="0" w:space="0" w:color="auto"/>
            <w:right w:val="none" w:sz="0" w:space="0" w:color="auto"/>
          </w:divBdr>
        </w:div>
        <w:div w:id="822887406">
          <w:marLeft w:val="0"/>
          <w:marRight w:val="0"/>
          <w:marTop w:val="0"/>
          <w:marBottom w:val="0"/>
          <w:divBdr>
            <w:top w:val="none" w:sz="0" w:space="0" w:color="auto"/>
            <w:left w:val="none" w:sz="0" w:space="0" w:color="auto"/>
            <w:bottom w:val="none" w:sz="0" w:space="0" w:color="auto"/>
            <w:right w:val="none" w:sz="0" w:space="0" w:color="auto"/>
          </w:divBdr>
        </w:div>
        <w:div w:id="669219168">
          <w:marLeft w:val="0"/>
          <w:marRight w:val="0"/>
          <w:marTop w:val="0"/>
          <w:marBottom w:val="0"/>
          <w:divBdr>
            <w:top w:val="none" w:sz="0" w:space="0" w:color="auto"/>
            <w:left w:val="none" w:sz="0" w:space="0" w:color="auto"/>
            <w:bottom w:val="none" w:sz="0" w:space="0" w:color="auto"/>
            <w:right w:val="none" w:sz="0" w:space="0" w:color="auto"/>
          </w:divBdr>
        </w:div>
        <w:div w:id="122507978">
          <w:marLeft w:val="0"/>
          <w:marRight w:val="0"/>
          <w:marTop w:val="0"/>
          <w:marBottom w:val="0"/>
          <w:divBdr>
            <w:top w:val="none" w:sz="0" w:space="0" w:color="auto"/>
            <w:left w:val="none" w:sz="0" w:space="0" w:color="auto"/>
            <w:bottom w:val="none" w:sz="0" w:space="0" w:color="auto"/>
            <w:right w:val="none" w:sz="0" w:space="0" w:color="auto"/>
          </w:divBdr>
        </w:div>
        <w:div w:id="796918766">
          <w:marLeft w:val="0"/>
          <w:marRight w:val="0"/>
          <w:marTop w:val="0"/>
          <w:marBottom w:val="0"/>
          <w:divBdr>
            <w:top w:val="none" w:sz="0" w:space="0" w:color="auto"/>
            <w:left w:val="none" w:sz="0" w:space="0" w:color="auto"/>
            <w:bottom w:val="none" w:sz="0" w:space="0" w:color="auto"/>
            <w:right w:val="none" w:sz="0" w:space="0" w:color="auto"/>
          </w:divBdr>
        </w:div>
        <w:div w:id="1455708503">
          <w:marLeft w:val="0"/>
          <w:marRight w:val="0"/>
          <w:marTop w:val="0"/>
          <w:marBottom w:val="0"/>
          <w:divBdr>
            <w:top w:val="none" w:sz="0" w:space="0" w:color="auto"/>
            <w:left w:val="none" w:sz="0" w:space="0" w:color="auto"/>
            <w:bottom w:val="none" w:sz="0" w:space="0" w:color="auto"/>
            <w:right w:val="none" w:sz="0" w:space="0" w:color="auto"/>
          </w:divBdr>
        </w:div>
        <w:div w:id="175728066">
          <w:marLeft w:val="0"/>
          <w:marRight w:val="0"/>
          <w:marTop w:val="0"/>
          <w:marBottom w:val="0"/>
          <w:divBdr>
            <w:top w:val="none" w:sz="0" w:space="0" w:color="auto"/>
            <w:left w:val="none" w:sz="0" w:space="0" w:color="auto"/>
            <w:bottom w:val="none" w:sz="0" w:space="0" w:color="auto"/>
            <w:right w:val="none" w:sz="0" w:space="0" w:color="auto"/>
          </w:divBdr>
        </w:div>
        <w:div w:id="1601525878">
          <w:marLeft w:val="0"/>
          <w:marRight w:val="0"/>
          <w:marTop w:val="0"/>
          <w:marBottom w:val="0"/>
          <w:divBdr>
            <w:top w:val="none" w:sz="0" w:space="0" w:color="auto"/>
            <w:left w:val="none" w:sz="0" w:space="0" w:color="auto"/>
            <w:bottom w:val="none" w:sz="0" w:space="0" w:color="auto"/>
            <w:right w:val="none" w:sz="0" w:space="0" w:color="auto"/>
          </w:divBdr>
        </w:div>
        <w:div w:id="1399093330">
          <w:marLeft w:val="0"/>
          <w:marRight w:val="0"/>
          <w:marTop w:val="0"/>
          <w:marBottom w:val="0"/>
          <w:divBdr>
            <w:top w:val="none" w:sz="0" w:space="0" w:color="auto"/>
            <w:left w:val="none" w:sz="0" w:space="0" w:color="auto"/>
            <w:bottom w:val="none" w:sz="0" w:space="0" w:color="auto"/>
            <w:right w:val="none" w:sz="0" w:space="0" w:color="auto"/>
          </w:divBdr>
        </w:div>
        <w:div w:id="110437948">
          <w:marLeft w:val="0"/>
          <w:marRight w:val="0"/>
          <w:marTop w:val="0"/>
          <w:marBottom w:val="0"/>
          <w:divBdr>
            <w:top w:val="none" w:sz="0" w:space="0" w:color="auto"/>
            <w:left w:val="none" w:sz="0" w:space="0" w:color="auto"/>
            <w:bottom w:val="none" w:sz="0" w:space="0" w:color="auto"/>
            <w:right w:val="none" w:sz="0" w:space="0" w:color="auto"/>
          </w:divBdr>
        </w:div>
        <w:div w:id="1692103734">
          <w:marLeft w:val="0"/>
          <w:marRight w:val="0"/>
          <w:marTop w:val="0"/>
          <w:marBottom w:val="0"/>
          <w:divBdr>
            <w:top w:val="none" w:sz="0" w:space="0" w:color="auto"/>
            <w:left w:val="none" w:sz="0" w:space="0" w:color="auto"/>
            <w:bottom w:val="none" w:sz="0" w:space="0" w:color="auto"/>
            <w:right w:val="none" w:sz="0" w:space="0" w:color="auto"/>
          </w:divBdr>
        </w:div>
        <w:div w:id="1887641237">
          <w:marLeft w:val="0"/>
          <w:marRight w:val="0"/>
          <w:marTop w:val="0"/>
          <w:marBottom w:val="0"/>
          <w:divBdr>
            <w:top w:val="none" w:sz="0" w:space="0" w:color="auto"/>
            <w:left w:val="none" w:sz="0" w:space="0" w:color="auto"/>
            <w:bottom w:val="none" w:sz="0" w:space="0" w:color="auto"/>
            <w:right w:val="none" w:sz="0" w:space="0" w:color="auto"/>
          </w:divBdr>
        </w:div>
        <w:div w:id="1465008069">
          <w:marLeft w:val="0"/>
          <w:marRight w:val="0"/>
          <w:marTop w:val="0"/>
          <w:marBottom w:val="0"/>
          <w:divBdr>
            <w:top w:val="none" w:sz="0" w:space="0" w:color="auto"/>
            <w:left w:val="none" w:sz="0" w:space="0" w:color="auto"/>
            <w:bottom w:val="none" w:sz="0" w:space="0" w:color="auto"/>
            <w:right w:val="none" w:sz="0" w:space="0" w:color="auto"/>
          </w:divBdr>
        </w:div>
        <w:div w:id="312412431">
          <w:marLeft w:val="0"/>
          <w:marRight w:val="0"/>
          <w:marTop w:val="0"/>
          <w:marBottom w:val="0"/>
          <w:divBdr>
            <w:top w:val="none" w:sz="0" w:space="0" w:color="auto"/>
            <w:left w:val="none" w:sz="0" w:space="0" w:color="auto"/>
            <w:bottom w:val="none" w:sz="0" w:space="0" w:color="auto"/>
            <w:right w:val="none" w:sz="0" w:space="0" w:color="auto"/>
          </w:divBdr>
        </w:div>
      </w:divsChild>
    </w:div>
    <w:div w:id="294484742">
      <w:bodyDiv w:val="1"/>
      <w:marLeft w:val="0"/>
      <w:marRight w:val="0"/>
      <w:marTop w:val="0"/>
      <w:marBottom w:val="0"/>
      <w:divBdr>
        <w:top w:val="none" w:sz="0" w:space="0" w:color="auto"/>
        <w:left w:val="none" w:sz="0" w:space="0" w:color="auto"/>
        <w:bottom w:val="none" w:sz="0" w:space="0" w:color="auto"/>
        <w:right w:val="none" w:sz="0" w:space="0" w:color="auto"/>
      </w:divBdr>
    </w:div>
    <w:div w:id="463738524">
      <w:bodyDiv w:val="1"/>
      <w:marLeft w:val="0"/>
      <w:marRight w:val="0"/>
      <w:marTop w:val="0"/>
      <w:marBottom w:val="0"/>
      <w:divBdr>
        <w:top w:val="none" w:sz="0" w:space="0" w:color="auto"/>
        <w:left w:val="none" w:sz="0" w:space="0" w:color="auto"/>
        <w:bottom w:val="none" w:sz="0" w:space="0" w:color="auto"/>
        <w:right w:val="none" w:sz="0" w:space="0" w:color="auto"/>
      </w:divBdr>
    </w:div>
    <w:div w:id="575827212">
      <w:bodyDiv w:val="1"/>
      <w:marLeft w:val="0"/>
      <w:marRight w:val="0"/>
      <w:marTop w:val="0"/>
      <w:marBottom w:val="0"/>
      <w:divBdr>
        <w:top w:val="none" w:sz="0" w:space="0" w:color="auto"/>
        <w:left w:val="none" w:sz="0" w:space="0" w:color="auto"/>
        <w:bottom w:val="none" w:sz="0" w:space="0" w:color="auto"/>
        <w:right w:val="none" w:sz="0" w:space="0" w:color="auto"/>
      </w:divBdr>
    </w:div>
    <w:div w:id="593708991">
      <w:bodyDiv w:val="1"/>
      <w:marLeft w:val="0"/>
      <w:marRight w:val="0"/>
      <w:marTop w:val="0"/>
      <w:marBottom w:val="0"/>
      <w:divBdr>
        <w:top w:val="none" w:sz="0" w:space="0" w:color="auto"/>
        <w:left w:val="none" w:sz="0" w:space="0" w:color="auto"/>
        <w:bottom w:val="none" w:sz="0" w:space="0" w:color="auto"/>
        <w:right w:val="none" w:sz="0" w:space="0" w:color="auto"/>
      </w:divBdr>
    </w:div>
    <w:div w:id="787774021">
      <w:bodyDiv w:val="1"/>
      <w:marLeft w:val="0"/>
      <w:marRight w:val="0"/>
      <w:marTop w:val="0"/>
      <w:marBottom w:val="0"/>
      <w:divBdr>
        <w:top w:val="none" w:sz="0" w:space="0" w:color="auto"/>
        <w:left w:val="none" w:sz="0" w:space="0" w:color="auto"/>
        <w:bottom w:val="none" w:sz="0" w:space="0" w:color="auto"/>
        <w:right w:val="none" w:sz="0" w:space="0" w:color="auto"/>
      </w:divBdr>
      <w:divsChild>
        <w:div w:id="1434669333">
          <w:marLeft w:val="0"/>
          <w:marRight w:val="0"/>
          <w:marTop w:val="0"/>
          <w:marBottom w:val="0"/>
          <w:divBdr>
            <w:top w:val="none" w:sz="0" w:space="0" w:color="auto"/>
            <w:left w:val="none" w:sz="0" w:space="0" w:color="auto"/>
            <w:bottom w:val="none" w:sz="0" w:space="0" w:color="auto"/>
            <w:right w:val="none" w:sz="0" w:space="0" w:color="auto"/>
          </w:divBdr>
        </w:div>
        <w:div w:id="1028330894">
          <w:marLeft w:val="0"/>
          <w:marRight w:val="0"/>
          <w:marTop w:val="0"/>
          <w:marBottom w:val="0"/>
          <w:divBdr>
            <w:top w:val="none" w:sz="0" w:space="0" w:color="auto"/>
            <w:left w:val="none" w:sz="0" w:space="0" w:color="auto"/>
            <w:bottom w:val="none" w:sz="0" w:space="0" w:color="auto"/>
            <w:right w:val="none" w:sz="0" w:space="0" w:color="auto"/>
          </w:divBdr>
        </w:div>
        <w:div w:id="2062509044">
          <w:marLeft w:val="0"/>
          <w:marRight w:val="0"/>
          <w:marTop w:val="0"/>
          <w:marBottom w:val="0"/>
          <w:divBdr>
            <w:top w:val="none" w:sz="0" w:space="0" w:color="auto"/>
            <w:left w:val="none" w:sz="0" w:space="0" w:color="auto"/>
            <w:bottom w:val="none" w:sz="0" w:space="0" w:color="auto"/>
            <w:right w:val="none" w:sz="0" w:space="0" w:color="auto"/>
          </w:divBdr>
        </w:div>
        <w:div w:id="609236776">
          <w:marLeft w:val="0"/>
          <w:marRight w:val="0"/>
          <w:marTop w:val="0"/>
          <w:marBottom w:val="0"/>
          <w:divBdr>
            <w:top w:val="none" w:sz="0" w:space="0" w:color="auto"/>
            <w:left w:val="none" w:sz="0" w:space="0" w:color="auto"/>
            <w:bottom w:val="none" w:sz="0" w:space="0" w:color="auto"/>
            <w:right w:val="none" w:sz="0" w:space="0" w:color="auto"/>
          </w:divBdr>
        </w:div>
        <w:div w:id="395475991">
          <w:marLeft w:val="0"/>
          <w:marRight w:val="0"/>
          <w:marTop w:val="0"/>
          <w:marBottom w:val="0"/>
          <w:divBdr>
            <w:top w:val="none" w:sz="0" w:space="0" w:color="auto"/>
            <w:left w:val="none" w:sz="0" w:space="0" w:color="auto"/>
            <w:bottom w:val="none" w:sz="0" w:space="0" w:color="auto"/>
            <w:right w:val="none" w:sz="0" w:space="0" w:color="auto"/>
          </w:divBdr>
        </w:div>
      </w:divsChild>
    </w:div>
    <w:div w:id="849416862">
      <w:bodyDiv w:val="1"/>
      <w:marLeft w:val="0"/>
      <w:marRight w:val="0"/>
      <w:marTop w:val="0"/>
      <w:marBottom w:val="0"/>
      <w:divBdr>
        <w:top w:val="none" w:sz="0" w:space="0" w:color="auto"/>
        <w:left w:val="none" w:sz="0" w:space="0" w:color="auto"/>
        <w:bottom w:val="none" w:sz="0" w:space="0" w:color="auto"/>
        <w:right w:val="none" w:sz="0" w:space="0" w:color="auto"/>
      </w:divBdr>
    </w:div>
    <w:div w:id="888079430">
      <w:bodyDiv w:val="1"/>
      <w:marLeft w:val="0"/>
      <w:marRight w:val="0"/>
      <w:marTop w:val="0"/>
      <w:marBottom w:val="0"/>
      <w:divBdr>
        <w:top w:val="none" w:sz="0" w:space="0" w:color="auto"/>
        <w:left w:val="none" w:sz="0" w:space="0" w:color="auto"/>
        <w:bottom w:val="none" w:sz="0" w:space="0" w:color="auto"/>
        <w:right w:val="none" w:sz="0" w:space="0" w:color="auto"/>
      </w:divBdr>
    </w:div>
    <w:div w:id="1158303671">
      <w:bodyDiv w:val="1"/>
      <w:marLeft w:val="0"/>
      <w:marRight w:val="0"/>
      <w:marTop w:val="0"/>
      <w:marBottom w:val="0"/>
      <w:divBdr>
        <w:top w:val="none" w:sz="0" w:space="0" w:color="auto"/>
        <w:left w:val="none" w:sz="0" w:space="0" w:color="auto"/>
        <w:bottom w:val="none" w:sz="0" w:space="0" w:color="auto"/>
        <w:right w:val="none" w:sz="0" w:space="0" w:color="auto"/>
      </w:divBdr>
    </w:div>
    <w:div w:id="1278180108">
      <w:bodyDiv w:val="1"/>
      <w:marLeft w:val="0"/>
      <w:marRight w:val="0"/>
      <w:marTop w:val="0"/>
      <w:marBottom w:val="0"/>
      <w:divBdr>
        <w:top w:val="none" w:sz="0" w:space="0" w:color="auto"/>
        <w:left w:val="none" w:sz="0" w:space="0" w:color="auto"/>
        <w:bottom w:val="none" w:sz="0" w:space="0" w:color="auto"/>
        <w:right w:val="none" w:sz="0" w:space="0" w:color="auto"/>
      </w:divBdr>
    </w:div>
    <w:div w:id="1326471387">
      <w:bodyDiv w:val="1"/>
      <w:marLeft w:val="0"/>
      <w:marRight w:val="0"/>
      <w:marTop w:val="0"/>
      <w:marBottom w:val="0"/>
      <w:divBdr>
        <w:top w:val="none" w:sz="0" w:space="0" w:color="auto"/>
        <w:left w:val="none" w:sz="0" w:space="0" w:color="auto"/>
        <w:bottom w:val="none" w:sz="0" w:space="0" w:color="auto"/>
        <w:right w:val="none" w:sz="0" w:space="0" w:color="auto"/>
      </w:divBdr>
    </w:div>
    <w:div w:id="1342512758">
      <w:bodyDiv w:val="1"/>
      <w:marLeft w:val="0"/>
      <w:marRight w:val="0"/>
      <w:marTop w:val="0"/>
      <w:marBottom w:val="0"/>
      <w:divBdr>
        <w:top w:val="none" w:sz="0" w:space="0" w:color="auto"/>
        <w:left w:val="none" w:sz="0" w:space="0" w:color="auto"/>
        <w:bottom w:val="none" w:sz="0" w:space="0" w:color="auto"/>
        <w:right w:val="none" w:sz="0" w:space="0" w:color="auto"/>
      </w:divBdr>
    </w:div>
    <w:div w:id="1371567454">
      <w:bodyDiv w:val="1"/>
      <w:marLeft w:val="0"/>
      <w:marRight w:val="0"/>
      <w:marTop w:val="0"/>
      <w:marBottom w:val="0"/>
      <w:divBdr>
        <w:top w:val="none" w:sz="0" w:space="0" w:color="auto"/>
        <w:left w:val="none" w:sz="0" w:space="0" w:color="auto"/>
        <w:bottom w:val="none" w:sz="0" w:space="0" w:color="auto"/>
        <w:right w:val="none" w:sz="0" w:space="0" w:color="auto"/>
      </w:divBdr>
    </w:div>
    <w:div w:id="1428888326">
      <w:bodyDiv w:val="1"/>
      <w:marLeft w:val="0"/>
      <w:marRight w:val="0"/>
      <w:marTop w:val="0"/>
      <w:marBottom w:val="0"/>
      <w:divBdr>
        <w:top w:val="none" w:sz="0" w:space="0" w:color="auto"/>
        <w:left w:val="none" w:sz="0" w:space="0" w:color="auto"/>
        <w:bottom w:val="none" w:sz="0" w:space="0" w:color="auto"/>
        <w:right w:val="none" w:sz="0" w:space="0" w:color="auto"/>
      </w:divBdr>
      <w:divsChild>
        <w:div w:id="1467776273">
          <w:marLeft w:val="0"/>
          <w:marRight w:val="0"/>
          <w:marTop w:val="0"/>
          <w:marBottom w:val="0"/>
          <w:divBdr>
            <w:top w:val="none" w:sz="0" w:space="0" w:color="auto"/>
            <w:left w:val="none" w:sz="0" w:space="0" w:color="auto"/>
            <w:bottom w:val="none" w:sz="0" w:space="0" w:color="auto"/>
            <w:right w:val="none" w:sz="0" w:space="0" w:color="auto"/>
          </w:divBdr>
        </w:div>
        <w:div w:id="437221173">
          <w:marLeft w:val="0"/>
          <w:marRight w:val="0"/>
          <w:marTop w:val="0"/>
          <w:marBottom w:val="0"/>
          <w:divBdr>
            <w:top w:val="none" w:sz="0" w:space="0" w:color="auto"/>
            <w:left w:val="none" w:sz="0" w:space="0" w:color="auto"/>
            <w:bottom w:val="none" w:sz="0" w:space="0" w:color="auto"/>
            <w:right w:val="none" w:sz="0" w:space="0" w:color="auto"/>
          </w:divBdr>
        </w:div>
      </w:divsChild>
    </w:div>
    <w:div w:id="1470391645">
      <w:bodyDiv w:val="1"/>
      <w:marLeft w:val="0"/>
      <w:marRight w:val="0"/>
      <w:marTop w:val="0"/>
      <w:marBottom w:val="0"/>
      <w:divBdr>
        <w:top w:val="none" w:sz="0" w:space="0" w:color="auto"/>
        <w:left w:val="none" w:sz="0" w:space="0" w:color="auto"/>
        <w:bottom w:val="none" w:sz="0" w:space="0" w:color="auto"/>
        <w:right w:val="none" w:sz="0" w:space="0" w:color="auto"/>
      </w:divBdr>
    </w:div>
    <w:div w:id="1557811165">
      <w:bodyDiv w:val="1"/>
      <w:marLeft w:val="0"/>
      <w:marRight w:val="0"/>
      <w:marTop w:val="0"/>
      <w:marBottom w:val="0"/>
      <w:divBdr>
        <w:top w:val="none" w:sz="0" w:space="0" w:color="auto"/>
        <w:left w:val="none" w:sz="0" w:space="0" w:color="auto"/>
        <w:bottom w:val="none" w:sz="0" w:space="0" w:color="auto"/>
        <w:right w:val="none" w:sz="0" w:space="0" w:color="auto"/>
      </w:divBdr>
    </w:div>
    <w:div w:id="1624997359">
      <w:bodyDiv w:val="1"/>
      <w:marLeft w:val="0"/>
      <w:marRight w:val="0"/>
      <w:marTop w:val="0"/>
      <w:marBottom w:val="0"/>
      <w:divBdr>
        <w:top w:val="none" w:sz="0" w:space="0" w:color="auto"/>
        <w:left w:val="none" w:sz="0" w:space="0" w:color="auto"/>
        <w:bottom w:val="none" w:sz="0" w:space="0" w:color="auto"/>
        <w:right w:val="none" w:sz="0" w:space="0" w:color="auto"/>
      </w:divBdr>
      <w:divsChild>
        <w:div w:id="1603562957">
          <w:marLeft w:val="0"/>
          <w:marRight w:val="0"/>
          <w:marTop w:val="0"/>
          <w:marBottom w:val="0"/>
          <w:divBdr>
            <w:top w:val="none" w:sz="0" w:space="0" w:color="auto"/>
            <w:left w:val="none" w:sz="0" w:space="0" w:color="auto"/>
            <w:bottom w:val="none" w:sz="0" w:space="0" w:color="auto"/>
            <w:right w:val="none" w:sz="0" w:space="0" w:color="auto"/>
          </w:divBdr>
        </w:div>
        <w:div w:id="47076243">
          <w:marLeft w:val="0"/>
          <w:marRight w:val="0"/>
          <w:marTop w:val="0"/>
          <w:marBottom w:val="0"/>
          <w:divBdr>
            <w:top w:val="none" w:sz="0" w:space="0" w:color="auto"/>
            <w:left w:val="none" w:sz="0" w:space="0" w:color="auto"/>
            <w:bottom w:val="none" w:sz="0" w:space="0" w:color="auto"/>
            <w:right w:val="none" w:sz="0" w:space="0" w:color="auto"/>
          </w:divBdr>
        </w:div>
      </w:divsChild>
    </w:div>
    <w:div w:id="1644314117">
      <w:bodyDiv w:val="1"/>
      <w:marLeft w:val="0"/>
      <w:marRight w:val="0"/>
      <w:marTop w:val="0"/>
      <w:marBottom w:val="0"/>
      <w:divBdr>
        <w:top w:val="none" w:sz="0" w:space="0" w:color="auto"/>
        <w:left w:val="none" w:sz="0" w:space="0" w:color="auto"/>
        <w:bottom w:val="none" w:sz="0" w:space="0" w:color="auto"/>
        <w:right w:val="none" w:sz="0" w:space="0" w:color="auto"/>
      </w:divBdr>
    </w:div>
    <w:div w:id="1735933899">
      <w:bodyDiv w:val="1"/>
      <w:marLeft w:val="0"/>
      <w:marRight w:val="0"/>
      <w:marTop w:val="0"/>
      <w:marBottom w:val="0"/>
      <w:divBdr>
        <w:top w:val="none" w:sz="0" w:space="0" w:color="auto"/>
        <w:left w:val="none" w:sz="0" w:space="0" w:color="auto"/>
        <w:bottom w:val="none" w:sz="0" w:space="0" w:color="auto"/>
        <w:right w:val="none" w:sz="0" w:space="0" w:color="auto"/>
      </w:divBdr>
      <w:divsChild>
        <w:div w:id="674959233">
          <w:marLeft w:val="0"/>
          <w:marRight w:val="0"/>
          <w:marTop w:val="0"/>
          <w:marBottom w:val="0"/>
          <w:divBdr>
            <w:top w:val="none" w:sz="0" w:space="0" w:color="auto"/>
            <w:left w:val="none" w:sz="0" w:space="0" w:color="auto"/>
            <w:bottom w:val="none" w:sz="0" w:space="0" w:color="auto"/>
            <w:right w:val="none" w:sz="0" w:space="0" w:color="auto"/>
          </w:divBdr>
        </w:div>
        <w:div w:id="1486163308">
          <w:marLeft w:val="0"/>
          <w:marRight w:val="0"/>
          <w:marTop w:val="0"/>
          <w:marBottom w:val="0"/>
          <w:divBdr>
            <w:top w:val="none" w:sz="0" w:space="0" w:color="auto"/>
            <w:left w:val="none" w:sz="0" w:space="0" w:color="auto"/>
            <w:bottom w:val="none" w:sz="0" w:space="0" w:color="auto"/>
            <w:right w:val="none" w:sz="0" w:space="0" w:color="auto"/>
          </w:divBdr>
        </w:div>
      </w:divsChild>
    </w:div>
    <w:div w:id="1869022917">
      <w:bodyDiv w:val="1"/>
      <w:marLeft w:val="0"/>
      <w:marRight w:val="0"/>
      <w:marTop w:val="0"/>
      <w:marBottom w:val="0"/>
      <w:divBdr>
        <w:top w:val="none" w:sz="0" w:space="0" w:color="auto"/>
        <w:left w:val="none" w:sz="0" w:space="0" w:color="auto"/>
        <w:bottom w:val="none" w:sz="0" w:space="0" w:color="auto"/>
        <w:right w:val="none" w:sz="0" w:space="0" w:color="auto"/>
      </w:divBdr>
    </w:div>
    <w:div w:id="1872037169">
      <w:bodyDiv w:val="1"/>
      <w:marLeft w:val="0"/>
      <w:marRight w:val="0"/>
      <w:marTop w:val="0"/>
      <w:marBottom w:val="0"/>
      <w:divBdr>
        <w:top w:val="none" w:sz="0" w:space="0" w:color="auto"/>
        <w:left w:val="none" w:sz="0" w:space="0" w:color="auto"/>
        <w:bottom w:val="none" w:sz="0" w:space="0" w:color="auto"/>
        <w:right w:val="none" w:sz="0" w:space="0" w:color="auto"/>
      </w:divBdr>
    </w:div>
    <w:div w:id="1962418342">
      <w:bodyDiv w:val="1"/>
      <w:marLeft w:val="0"/>
      <w:marRight w:val="0"/>
      <w:marTop w:val="0"/>
      <w:marBottom w:val="0"/>
      <w:divBdr>
        <w:top w:val="none" w:sz="0" w:space="0" w:color="auto"/>
        <w:left w:val="none" w:sz="0" w:space="0" w:color="auto"/>
        <w:bottom w:val="none" w:sz="0" w:space="0" w:color="auto"/>
        <w:right w:val="none" w:sz="0" w:space="0" w:color="auto"/>
      </w:divBdr>
    </w:div>
    <w:div w:id="2003774919">
      <w:bodyDiv w:val="1"/>
      <w:marLeft w:val="0"/>
      <w:marRight w:val="0"/>
      <w:marTop w:val="0"/>
      <w:marBottom w:val="0"/>
      <w:divBdr>
        <w:top w:val="none" w:sz="0" w:space="0" w:color="auto"/>
        <w:left w:val="none" w:sz="0" w:space="0" w:color="auto"/>
        <w:bottom w:val="none" w:sz="0" w:space="0" w:color="auto"/>
        <w:right w:val="none" w:sz="0" w:space="0" w:color="auto"/>
      </w:divBdr>
    </w:div>
    <w:div w:id="2005813509">
      <w:bodyDiv w:val="1"/>
      <w:marLeft w:val="0"/>
      <w:marRight w:val="0"/>
      <w:marTop w:val="0"/>
      <w:marBottom w:val="0"/>
      <w:divBdr>
        <w:top w:val="none" w:sz="0" w:space="0" w:color="auto"/>
        <w:left w:val="none" w:sz="0" w:space="0" w:color="auto"/>
        <w:bottom w:val="none" w:sz="0" w:space="0" w:color="auto"/>
        <w:right w:val="none" w:sz="0" w:space="0" w:color="auto"/>
      </w:divBdr>
      <w:divsChild>
        <w:div w:id="1311638155">
          <w:marLeft w:val="0"/>
          <w:marRight w:val="0"/>
          <w:marTop w:val="0"/>
          <w:marBottom w:val="0"/>
          <w:divBdr>
            <w:top w:val="none" w:sz="0" w:space="0" w:color="auto"/>
            <w:left w:val="none" w:sz="0" w:space="0" w:color="auto"/>
            <w:bottom w:val="none" w:sz="0" w:space="0" w:color="auto"/>
            <w:right w:val="none" w:sz="0" w:space="0" w:color="auto"/>
          </w:divBdr>
        </w:div>
        <w:div w:id="142087012">
          <w:marLeft w:val="0"/>
          <w:marRight w:val="0"/>
          <w:marTop w:val="0"/>
          <w:marBottom w:val="0"/>
          <w:divBdr>
            <w:top w:val="none" w:sz="0" w:space="0" w:color="auto"/>
            <w:left w:val="none" w:sz="0" w:space="0" w:color="auto"/>
            <w:bottom w:val="none" w:sz="0" w:space="0" w:color="auto"/>
            <w:right w:val="none" w:sz="0" w:space="0" w:color="auto"/>
          </w:divBdr>
        </w:div>
        <w:div w:id="1658726128">
          <w:marLeft w:val="0"/>
          <w:marRight w:val="0"/>
          <w:marTop w:val="0"/>
          <w:marBottom w:val="0"/>
          <w:divBdr>
            <w:top w:val="none" w:sz="0" w:space="0" w:color="auto"/>
            <w:left w:val="none" w:sz="0" w:space="0" w:color="auto"/>
            <w:bottom w:val="none" w:sz="0" w:space="0" w:color="auto"/>
            <w:right w:val="none" w:sz="0" w:space="0" w:color="auto"/>
          </w:divBdr>
        </w:div>
        <w:div w:id="1391421101">
          <w:marLeft w:val="0"/>
          <w:marRight w:val="0"/>
          <w:marTop w:val="0"/>
          <w:marBottom w:val="0"/>
          <w:divBdr>
            <w:top w:val="none" w:sz="0" w:space="0" w:color="auto"/>
            <w:left w:val="none" w:sz="0" w:space="0" w:color="auto"/>
            <w:bottom w:val="none" w:sz="0" w:space="0" w:color="auto"/>
            <w:right w:val="none" w:sz="0" w:space="0" w:color="auto"/>
          </w:divBdr>
        </w:div>
        <w:div w:id="870804534">
          <w:marLeft w:val="0"/>
          <w:marRight w:val="0"/>
          <w:marTop w:val="0"/>
          <w:marBottom w:val="0"/>
          <w:divBdr>
            <w:top w:val="none" w:sz="0" w:space="0" w:color="auto"/>
            <w:left w:val="none" w:sz="0" w:space="0" w:color="auto"/>
            <w:bottom w:val="none" w:sz="0" w:space="0" w:color="auto"/>
            <w:right w:val="none" w:sz="0" w:space="0" w:color="auto"/>
          </w:divBdr>
        </w:div>
        <w:div w:id="112942748">
          <w:marLeft w:val="0"/>
          <w:marRight w:val="0"/>
          <w:marTop w:val="0"/>
          <w:marBottom w:val="0"/>
          <w:divBdr>
            <w:top w:val="none" w:sz="0" w:space="0" w:color="auto"/>
            <w:left w:val="none" w:sz="0" w:space="0" w:color="auto"/>
            <w:bottom w:val="none" w:sz="0" w:space="0" w:color="auto"/>
            <w:right w:val="none" w:sz="0" w:space="0" w:color="auto"/>
          </w:divBdr>
        </w:div>
        <w:div w:id="504173143">
          <w:marLeft w:val="0"/>
          <w:marRight w:val="0"/>
          <w:marTop w:val="0"/>
          <w:marBottom w:val="0"/>
          <w:divBdr>
            <w:top w:val="none" w:sz="0" w:space="0" w:color="auto"/>
            <w:left w:val="none" w:sz="0" w:space="0" w:color="auto"/>
            <w:bottom w:val="none" w:sz="0" w:space="0" w:color="auto"/>
            <w:right w:val="none" w:sz="0" w:space="0" w:color="auto"/>
          </w:divBdr>
        </w:div>
        <w:div w:id="331181580">
          <w:marLeft w:val="0"/>
          <w:marRight w:val="0"/>
          <w:marTop w:val="0"/>
          <w:marBottom w:val="0"/>
          <w:divBdr>
            <w:top w:val="none" w:sz="0" w:space="0" w:color="auto"/>
            <w:left w:val="none" w:sz="0" w:space="0" w:color="auto"/>
            <w:bottom w:val="none" w:sz="0" w:space="0" w:color="auto"/>
            <w:right w:val="none" w:sz="0" w:space="0" w:color="auto"/>
          </w:divBdr>
        </w:div>
      </w:divsChild>
    </w:div>
    <w:div w:id="2008167536">
      <w:bodyDiv w:val="1"/>
      <w:marLeft w:val="0"/>
      <w:marRight w:val="0"/>
      <w:marTop w:val="0"/>
      <w:marBottom w:val="0"/>
      <w:divBdr>
        <w:top w:val="none" w:sz="0" w:space="0" w:color="auto"/>
        <w:left w:val="none" w:sz="0" w:space="0" w:color="auto"/>
        <w:bottom w:val="none" w:sz="0" w:space="0" w:color="auto"/>
        <w:right w:val="none" w:sz="0" w:space="0" w:color="auto"/>
      </w:divBdr>
    </w:div>
    <w:div w:id="2106342042">
      <w:bodyDiv w:val="1"/>
      <w:marLeft w:val="0"/>
      <w:marRight w:val="0"/>
      <w:marTop w:val="0"/>
      <w:marBottom w:val="0"/>
      <w:divBdr>
        <w:top w:val="none" w:sz="0" w:space="0" w:color="auto"/>
        <w:left w:val="none" w:sz="0" w:space="0" w:color="auto"/>
        <w:bottom w:val="none" w:sz="0" w:space="0" w:color="auto"/>
        <w:right w:val="none" w:sz="0" w:space="0" w:color="auto"/>
      </w:divBdr>
    </w:div>
    <w:div w:id="2119987218">
      <w:bodyDiv w:val="1"/>
      <w:marLeft w:val="0"/>
      <w:marRight w:val="0"/>
      <w:marTop w:val="0"/>
      <w:marBottom w:val="0"/>
      <w:divBdr>
        <w:top w:val="none" w:sz="0" w:space="0" w:color="auto"/>
        <w:left w:val="none" w:sz="0" w:space="0" w:color="auto"/>
        <w:bottom w:val="none" w:sz="0" w:space="0" w:color="auto"/>
        <w:right w:val="none" w:sz="0" w:space="0" w:color="auto"/>
      </w:divBdr>
      <w:divsChild>
        <w:div w:id="1978142714">
          <w:marLeft w:val="-115"/>
          <w:marRight w:val="0"/>
          <w:marTop w:val="0"/>
          <w:marBottom w:val="0"/>
          <w:divBdr>
            <w:top w:val="none" w:sz="0" w:space="0" w:color="auto"/>
            <w:left w:val="none" w:sz="0" w:space="0" w:color="auto"/>
            <w:bottom w:val="none" w:sz="0" w:space="0" w:color="auto"/>
            <w:right w:val="none" w:sz="0" w:space="0" w:color="auto"/>
          </w:divBdr>
        </w:div>
        <w:div w:id="1203521669">
          <w:marLeft w:val="-115"/>
          <w:marRight w:val="0"/>
          <w:marTop w:val="0"/>
          <w:marBottom w:val="0"/>
          <w:divBdr>
            <w:top w:val="none" w:sz="0" w:space="0" w:color="auto"/>
            <w:left w:val="none" w:sz="0" w:space="0" w:color="auto"/>
            <w:bottom w:val="none" w:sz="0" w:space="0" w:color="auto"/>
            <w:right w:val="none" w:sz="0" w:space="0" w:color="auto"/>
          </w:divBdr>
        </w:div>
        <w:div w:id="1718509175">
          <w:marLeft w:val="-115"/>
          <w:marRight w:val="0"/>
          <w:marTop w:val="0"/>
          <w:marBottom w:val="0"/>
          <w:divBdr>
            <w:top w:val="none" w:sz="0" w:space="0" w:color="auto"/>
            <w:left w:val="none" w:sz="0" w:space="0" w:color="auto"/>
            <w:bottom w:val="none" w:sz="0" w:space="0" w:color="auto"/>
            <w:right w:val="none" w:sz="0" w:space="0" w:color="auto"/>
          </w:divBdr>
        </w:div>
        <w:div w:id="935361248">
          <w:marLeft w:val="-115"/>
          <w:marRight w:val="0"/>
          <w:marTop w:val="0"/>
          <w:marBottom w:val="0"/>
          <w:divBdr>
            <w:top w:val="none" w:sz="0" w:space="0" w:color="auto"/>
            <w:left w:val="none" w:sz="0" w:space="0" w:color="auto"/>
            <w:bottom w:val="none" w:sz="0" w:space="0" w:color="auto"/>
            <w:right w:val="none" w:sz="0" w:space="0" w:color="auto"/>
          </w:divBdr>
        </w:div>
        <w:div w:id="408386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9104F6-54BA-46C7-A251-1F0982C8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2681</Words>
  <Characters>15285</Characters>
  <Application>Microsoft Office Word</Application>
  <DocSecurity>0</DocSecurity>
  <Lines>127</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EDA report</vt:lpstr>
      <vt:lpstr>Minor report</vt:lpstr>
    </vt:vector>
  </TitlesOfParts>
  <Company>Nick D. wondergem, upadhyay ishant, kichukov veselin, velev dan, draganov dragan, ngabo francky</Company>
  <LinksUpToDate>false</LinksUpToDate>
  <CharactersWithSpaces>17931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report</dc:title>
  <dc:subject>ORIKAMI</dc:subject>
  <dc:creator>TEAM PLUS</dc:creator>
  <cp:keywords/>
  <dc:description/>
  <cp:lastModifiedBy>Nick Wondergem</cp:lastModifiedBy>
  <cp:revision>2</cp:revision>
  <dcterms:created xsi:type="dcterms:W3CDTF">2016-01-26T17:07:00Z</dcterms:created>
  <dcterms:modified xsi:type="dcterms:W3CDTF">2016-01-26T17:07:00Z</dcterms:modified>
</cp:coreProperties>
</file>