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1952966918"/>
        <w:docPartObj>
          <w:docPartGallery w:val="Cover Pages"/>
          <w:docPartUnique/>
        </w:docPartObj>
      </w:sdtPr>
      <w:sdtContent>
        <w:p w:rsidR="0073213D" w:rsidRDefault="0073213D">
          <w:pPr>
            <w:pStyle w:val="Geenafstand"/>
          </w:pPr>
          <w:r>
            <w:rPr>
              <w:noProof/>
              <w:lang w:val="en-GB" w:eastAsia="en-GB"/>
            </w:rPr>
            <w:drawing>
              <wp:inline distT="0" distB="0" distL="0" distR="0">
                <wp:extent cx="2163605" cy="4608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amplu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80242" cy="464402"/>
                        </a:xfrm>
                        <a:prstGeom prst="rect">
                          <a:avLst/>
                        </a:prstGeom>
                      </pic:spPr>
                    </pic:pic>
                  </a:graphicData>
                </a:graphic>
              </wp:inline>
            </w:drawing>
          </w:r>
          <w:r w:rsidR="00A07F8C" w:rsidRPr="00A07F8C">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9-18T00:00:00Z">
                            <w:dateFormat w:val="M/d/yyyy"/>
                            <w:lid w:val="en-US"/>
                            <w:storeMappedDataAs w:val="dateTime"/>
                            <w:calendar w:val="gregorian"/>
                          </w:date>
                        </w:sdtPr>
                        <w:sdtContent>
                          <w:p w:rsidR="002501D4" w:rsidRDefault="002501D4">
                            <w:pPr>
                              <w:pStyle w:val="Geenafstand"/>
                              <w:jc w:val="right"/>
                              <w:rPr>
                                <w:color w:val="FFFFFF" w:themeColor="background1"/>
                                <w:sz w:val="28"/>
                                <w:szCs w:val="28"/>
                              </w:rPr>
                            </w:pPr>
                            <w:r>
                              <w:rPr>
                                <w:color w:val="FFFFFF" w:themeColor="background1"/>
                                <w:sz w:val="28"/>
                                <w:szCs w:val="28"/>
                              </w:rPr>
                              <w:t>9/18/2015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A07F8C" w:rsidRPr="00A07F8C">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501D4" w:rsidRDefault="00A07F8C">
                      <w:pPr>
                        <w:pStyle w:val="Geenafstand"/>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501D4">
                            <w:rPr>
                              <w:color w:val="5B9BD5" w:themeColor="accent1"/>
                              <w:sz w:val="26"/>
                              <w:szCs w:val="26"/>
                            </w:rPr>
                            <w:t>TEAM PLUS</w:t>
                          </w:r>
                        </w:sdtContent>
                      </w:sdt>
                    </w:p>
                    <w:p w:rsidR="002501D4" w:rsidRDefault="00A07F8C">
                      <w:pPr>
                        <w:pStyle w:val="Geenafstand"/>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501D4">
                            <w:rPr>
                              <w:caps/>
                              <w:color w:val="595959" w:themeColor="text1" w:themeTint="A6"/>
                              <w:sz w:val="20"/>
                              <w:szCs w:val="20"/>
                            </w:rPr>
                            <w:t>Nick D. wondergem, upadhyay ishant, kichukov veselin, velev dan, draganov dragan, ngabo francky</w:t>
                          </w:r>
                        </w:sdtContent>
                      </w:sdt>
                    </w:p>
                  </w:txbxContent>
                </v:textbox>
                <w10:wrap anchorx="page" anchory="page"/>
              </v:shape>
            </w:pict>
          </w:r>
          <w:r w:rsidR="00A07F8C" w:rsidRPr="00A07F8C">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501D4" w:rsidRDefault="00A07F8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501D4">
                            <w:rPr>
                              <w:rFonts w:asciiTheme="majorHAnsi" w:eastAsiaTheme="majorEastAsia" w:hAnsiTheme="majorHAnsi" w:cstheme="majorBidi"/>
                              <w:color w:val="262626" w:themeColor="text1" w:themeTint="D9"/>
                              <w:sz w:val="72"/>
                              <w:szCs w:val="72"/>
                            </w:rPr>
                            <w:t>Minor report</w:t>
                          </w:r>
                        </w:sdtContent>
                      </w:sdt>
                    </w:p>
                    <w:p w:rsidR="002501D4" w:rsidRDefault="00A07F8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501D4">
                            <w:rPr>
                              <w:color w:val="404040" w:themeColor="text1" w:themeTint="BF"/>
                              <w:sz w:val="36"/>
                              <w:szCs w:val="36"/>
                            </w:rPr>
                            <w:t>ORIKAMI</w:t>
                          </w:r>
                        </w:sdtContent>
                      </w:sdt>
                    </w:p>
                  </w:txbxContent>
                </v:textbox>
                <w10:wrap anchorx="page" anchory="page"/>
              </v:shape>
            </w:pict>
          </w:r>
        </w:p>
        <w:p w:rsidR="0073213D" w:rsidRDefault="0073213D">
          <w:r>
            <w:br w:type="page"/>
          </w:r>
        </w:p>
      </w:sdtContent>
    </w:sdt>
    <w:p w:rsidR="008E6DB3" w:rsidRPr="00E70D5F" w:rsidRDefault="008E6DB3" w:rsidP="008E6DB3">
      <w:pPr>
        <w:pStyle w:val="Kop1A"/>
        <w:rPr>
          <w:rFonts w:asciiTheme="majorHAnsi" w:hAnsiTheme="majorHAnsi"/>
          <w:sz w:val="32"/>
          <w:lang w:val="en-GB"/>
        </w:rPr>
      </w:pPr>
      <w:r w:rsidRPr="00E70D5F">
        <w:rPr>
          <w:rFonts w:asciiTheme="majorHAnsi" w:hAnsiTheme="majorHAnsi"/>
          <w:sz w:val="32"/>
          <w:lang w:val="en-GB"/>
        </w:rPr>
        <w:lastRenderedPageBreak/>
        <w:t>Document history</w:t>
      </w:r>
    </w:p>
    <w:p w:rsidR="008E6DB3" w:rsidRPr="00BA71B8" w:rsidRDefault="008E6DB3" w:rsidP="008E6DB3">
      <w:pPr>
        <w:pStyle w:val="Kop2A"/>
        <w:rPr>
          <w:rFonts w:asciiTheme="minorHAnsi" w:hAnsiTheme="minorHAnsi"/>
          <w:lang w:val="en-GB"/>
        </w:rPr>
      </w:pPr>
      <w:r w:rsidRPr="00BA71B8">
        <w:rPr>
          <w:rFonts w:asciiTheme="minorHAnsi" w:hAnsiTheme="minorHAnsi"/>
          <w:lang w:val="en-GB"/>
        </w:rPr>
        <w:t>Revisions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63"/>
        <w:gridCol w:w="1134"/>
        <w:gridCol w:w="1417"/>
        <w:gridCol w:w="5596"/>
      </w:tblGrid>
      <w:tr w:rsidR="008E6DB3" w:rsidRPr="00BA71B8" w:rsidTr="008E6DB3">
        <w:tc>
          <w:tcPr>
            <w:tcW w:w="1063"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134"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Status</w:t>
            </w:r>
          </w:p>
        </w:tc>
        <w:tc>
          <w:tcPr>
            <w:tcW w:w="1417"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Date</w:t>
            </w:r>
          </w:p>
        </w:tc>
        <w:tc>
          <w:tcPr>
            <w:tcW w:w="5596"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Changes</w:t>
            </w: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0.1</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8E6DB3" w:rsidP="002501D4">
            <w:pPr>
              <w:rPr>
                <w:sz w:val="20"/>
                <w:szCs w:val="20"/>
                <w:lang w:val="en-GB"/>
              </w:rPr>
            </w:pPr>
            <w:r w:rsidRPr="00BA71B8">
              <w:rPr>
                <w:sz w:val="20"/>
                <w:szCs w:val="20"/>
                <w:lang w:val="en-GB"/>
              </w:rPr>
              <w:t>18-09-2015</w:t>
            </w:r>
          </w:p>
        </w:tc>
        <w:tc>
          <w:tcPr>
            <w:tcW w:w="5596" w:type="dxa"/>
          </w:tcPr>
          <w:p w:rsidR="008E6DB3" w:rsidRPr="00BA71B8" w:rsidRDefault="008E6DB3" w:rsidP="002501D4">
            <w:pPr>
              <w:rPr>
                <w:sz w:val="20"/>
                <w:szCs w:val="20"/>
                <w:lang w:val="en-GB"/>
              </w:rPr>
            </w:pPr>
            <w:r w:rsidRPr="00BA71B8">
              <w:rPr>
                <w:sz w:val="20"/>
                <w:szCs w:val="20"/>
                <w:lang w:val="en-GB"/>
              </w:rPr>
              <w:t>Template created and introduction</w:t>
            </w: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0.2</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8E6DB3" w:rsidP="002501D4">
            <w:pPr>
              <w:rPr>
                <w:sz w:val="20"/>
                <w:szCs w:val="20"/>
                <w:lang w:val="en-GB"/>
              </w:rPr>
            </w:pPr>
            <w:r w:rsidRPr="00BA71B8">
              <w:rPr>
                <w:sz w:val="20"/>
                <w:szCs w:val="20"/>
                <w:lang w:val="en-GB"/>
              </w:rPr>
              <w:t>20-09-2015</w:t>
            </w:r>
          </w:p>
        </w:tc>
        <w:tc>
          <w:tcPr>
            <w:tcW w:w="5596" w:type="dxa"/>
          </w:tcPr>
          <w:p w:rsidR="008E6DB3" w:rsidRPr="00BA71B8" w:rsidRDefault="008E6DB3" w:rsidP="002501D4">
            <w:pPr>
              <w:rPr>
                <w:sz w:val="20"/>
                <w:szCs w:val="20"/>
                <w:lang w:val="en-GB"/>
              </w:rPr>
            </w:pPr>
            <w:r w:rsidRPr="00BA71B8">
              <w:rPr>
                <w:sz w:val="20"/>
                <w:szCs w:val="20"/>
                <w:lang w:val="en-GB"/>
              </w:rPr>
              <w:t>Assignment formulated and info Team Orikami</w:t>
            </w: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0.3</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BA71B8" w:rsidP="00BA71B8">
            <w:pPr>
              <w:rPr>
                <w:sz w:val="20"/>
                <w:szCs w:val="20"/>
                <w:lang w:val="en-GB"/>
              </w:rPr>
            </w:pPr>
            <w:r>
              <w:rPr>
                <w:sz w:val="20"/>
                <w:szCs w:val="20"/>
                <w:lang w:val="en-GB"/>
              </w:rPr>
              <w:t>22</w:t>
            </w:r>
            <w:r w:rsidR="008E6DB3" w:rsidRPr="00BA71B8">
              <w:rPr>
                <w:sz w:val="20"/>
                <w:szCs w:val="20"/>
                <w:lang w:val="en-GB"/>
              </w:rPr>
              <w:t>-09-201</w:t>
            </w:r>
            <w:r>
              <w:rPr>
                <w:sz w:val="20"/>
                <w:szCs w:val="20"/>
                <w:lang w:val="en-GB"/>
              </w:rPr>
              <w:t>5</w:t>
            </w:r>
          </w:p>
        </w:tc>
        <w:tc>
          <w:tcPr>
            <w:tcW w:w="5596" w:type="dxa"/>
          </w:tcPr>
          <w:p w:rsidR="008E6DB3" w:rsidRPr="00BA71B8" w:rsidRDefault="00BA71B8" w:rsidP="002501D4">
            <w:pPr>
              <w:rPr>
                <w:sz w:val="20"/>
                <w:szCs w:val="20"/>
                <w:lang w:val="en-GB"/>
              </w:rPr>
            </w:pPr>
            <w:r>
              <w:rPr>
                <w:sz w:val="20"/>
                <w:szCs w:val="20"/>
                <w:lang w:val="en-GB"/>
              </w:rPr>
              <w:t>Planning and general additions/changes</w:t>
            </w:r>
            <w:r w:rsidR="008E6DB3" w:rsidRPr="00BA71B8">
              <w:rPr>
                <w:sz w:val="20"/>
                <w:szCs w:val="20"/>
                <w:lang w:val="en-GB"/>
              </w:rPr>
              <w:t xml:space="preserve"> </w:t>
            </w:r>
          </w:p>
        </w:tc>
      </w:tr>
      <w:tr w:rsidR="008E6DB3" w:rsidRPr="00BA71B8" w:rsidTr="002501D4">
        <w:tc>
          <w:tcPr>
            <w:tcW w:w="1063" w:type="dxa"/>
          </w:tcPr>
          <w:p w:rsidR="008E6DB3" w:rsidRPr="00BA71B8" w:rsidRDefault="00F62FC9" w:rsidP="002501D4">
            <w:pPr>
              <w:rPr>
                <w:sz w:val="20"/>
                <w:szCs w:val="20"/>
                <w:lang w:val="en-GB"/>
              </w:rPr>
            </w:pPr>
            <w:r>
              <w:rPr>
                <w:sz w:val="20"/>
                <w:szCs w:val="20"/>
                <w:lang w:val="en-GB"/>
              </w:rPr>
              <w:t>0.4</w:t>
            </w:r>
          </w:p>
        </w:tc>
        <w:tc>
          <w:tcPr>
            <w:tcW w:w="1134" w:type="dxa"/>
          </w:tcPr>
          <w:p w:rsidR="008E6DB3" w:rsidRPr="00BA71B8" w:rsidRDefault="00F62FC9" w:rsidP="00E70D5F">
            <w:pPr>
              <w:rPr>
                <w:sz w:val="20"/>
                <w:szCs w:val="20"/>
                <w:lang w:val="en-GB"/>
              </w:rPr>
            </w:pPr>
            <w:r>
              <w:rPr>
                <w:sz w:val="20"/>
                <w:szCs w:val="20"/>
                <w:lang w:val="en-GB"/>
              </w:rPr>
              <w:t>concept</w:t>
            </w:r>
          </w:p>
        </w:tc>
        <w:tc>
          <w:tcPr>
            <w:tcW w:w="1417" w:type="dxa"/>
          </w:tcPr>
          <w:p w:rsidR="008E6DB3" w:rsidRPr="00BA71B8" w:rsidRDefault="00F62FC9" w:rsidP="00E70D5F">
            <w:pPr>
              <w:rPr>
                <w:sz w:val="20"/>
                <w:szCs w:val="20"/>
                <w:lang w:val="en-GB"/>
              </w:rPr>
            </w:pPr>
            <w:r>
              <w:rPr>
                <w:sz w:val="20"/>
                <w:szCs w:val="20"/>
                <w:lang w:val="en-GB"/>
              </w:rPr>
              <w:t>13-09-2015</w:t>
            </w:r>
          </w:p>
        </w:tc>
        <w:tc>
          <w:tcPr>
            <w:tcW w:w="5596" w:type="dxa"/>
          </w:tcPr>
          <w:p w:rsidR="008E6DB3" w:rsidRPr="00BA71B8" w:rsidRDefault="00F62FC9" w:rsidP="002501D4">
            <w:pPr>
              <w:rPr>
                <w:sz w:val="20"/>
                <w:szCs w:val="20"/>
                <w:lang w:val="en-GB"/>
              </w:rPr>
            </w:pPr>
            <w:r>
              <w:rPr>
                <w:sz w:val="20"/>
                <w:szCs w:val="20"/>
                <w:lang w:val="en-GB"/>
              </w:rPr>
              <w:t>Background and approach</w:t>
            </w:r>
          </w:p>
        </w:tc>
      </w:tr>
      <w:tr w:rsidR="00F62FC9" w:rsidRPr="00BA71B8" w:rsidTr="002501D4">
        <w:tc>
          <w:tcPr>
            <w:tcW w:w="1063" w:type="dxa"/>
          </w:tcPr>
          <w:p w:rsidR="00F62FC9" w:rsidRDefault="001905B1" w:rsidP="002501D4">
            <w:pPr>
              <w:rPr>
                <w:sz w:val="20"/>
                <w:szCs w:val="20"/>
                <w:lang w:val="en-GB"/>
              </w:rPr>
            </w:pPr>
            <w:r>
              <w:rPr>
                <w:sz w:val="20"/>
                <w:szCs w:val="20"/>
                <w:lang w:val="en-GB"/>
              </w:rPr>
              <w:t>1.0</w:t>
            </w:r>
          </w:p>
        </w:tc>
        <w:tc>
          <w:tcPr>
            <w:tcW w:w="1134" w:type="dxa"/>
          </w:tcPr>
          <w:p w:rsidR="00F62FC9" w:rsidRDefault="001905B1" w:rsidP="00E70D5F">
            <w:pPr>
              <w:rPr>
                <w:sz w:val="20"/>
                <w:szCs w:val="20"/>
                <w:lang w:val="en-GB"/>
              </w:rPr>
            </w:pPr>
            <w:r>
              <w:rPr>
                <w:sz w:val="20"/>
                <w:szCs w:val="20"/>
                <w:lang w:val="en-GB"/>
              </w:rPr>
              <w:t>draft</w:t>
            </w:r>
          </w:p>
        </w:tc>
        <w:tc>
          <w:tcPr>
            <w:tcW w:w="1417" w:type="dxa"/>
          </w:tcPr>
          <w:p w:rsidR="00F62FC9" w:rsidRDefault="001905B1" w:rsidP="00E70D5F">
            <w:pPr>
              <w:rPr>
                <w:sz w:val="20"/>
                <w:szCs w:val="20"/>
                <w:lang w:val="en-GB"/>
              </w:rPr>
            </w:pPr>
            <w:r>
              <w:rPr>
                <w:sz w:val="20"/>
                <w:szCs w:val="20"/>
                <w:lang w:val="en-GB"/>
              </w:rPr>
              <w:t>27-09-2015</w:t>
            </w:r>
          </w:p>
        </w:tc>
        <w:tc>
          <w:tcPr>
            <w:tcW w:w="5596" w:type="dxa"/>
          </w:tcPr>
          <w:p w:rsidR="00F62FC9" w:rsidRDefault="00F62FC9" w:rsidP="002501D4">
            <w:pPr>
              <w:rPr>
                <w:sz w:val="20"/>
                <w:szCs w:val="20"/>
                <w:lang w:val="en-GB"/>
              </w:rPr>
            </w:pPr>
          </w:p>
        </w:tc>
      </w:tr>
    </w:tbl>
    <w:p w:rsidR="008E6DB3" w:rsidRPr="00BA71B8" w:rsidRDefault="008E6DB3" w:rsidP="008E6DB3">
      <w:pPr>
        <w:pStyle w:val="Kop2A"/>
        <w:rPr>
          <w:rFonts w:asciiTheme="minorHAnsi" w:hAnsiTheme="minorHAnsi"/>
          <w:szCs w:val="20"/>
          <w:lang w:val="en-GB"/>
        </w:rPr>
      </w:pPr>
      <w:r w:rsidRPr="00BA71B8">
        <w:rPr>
          <w:rFonts w:asciiTheme="minorHAnsi" w:hAnsiTheme="minorHAnsi"/>
          <w:szCs w:val="20"/>
          <w:lang w:val="en-GB"/>
        </w:rPr>
        <w:t>Approval</w:t>
      </w:r>
    </w:p>
    <w:p w:rsidR="008E6DB3" w:rsidRPr="00BA71B8" w:rsidRDefault="008E6DB3" w:rsidP="008E6DB3">
      <w:pPr>
        <w:rPr>
          <w:sz w:val="20"/>
          <w:szCs w:val="20"/>
          <w:lang w:val="en-GB"/>
        </w:rPr>
      </w:pPr>
      <w:r w:rsidRPr="00BA71B8">
        <w:rPr>
          <w:sz w:val="20"/>
          <w:szCs w:val="20"/>
          <w:lang w:val="en-GB"/>
        </w:rPr>
        <w:t>This document needs to be approved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0"/>
        <w:gridCol w:w="1341"/>
        <w:gridCol w:w="2782"/>
        <w:gridCol w:w="2694"/>
        <w:gridCol w:w="1343"/>
      </w:tblGrid>
      <w:tr w:rsidR="008E6DB3" w:rsidRPr="00BA71B8" w:rsidTr="008E6DB3">
        <w:trPr>
          <w:cantSplit/>
        </w:trPr>
        <w:tc>
          <w:tcPr>
            <w:tcW w:w="1050"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341"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 xml:space="preserve">Approval date </w:t>
            </w:r>
          </w:p>
        </w:tc>
        <w:tc>
          <w:tcPr>
            <w:tcW w:w="2782"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Name</w:t>
            </w:r>
          </w:p>
        </w:tc>
        <w:tc>
          <w:tcPr>
            <w:tcW w:w="2694"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Function</w:t>
            </w:r>
          </w:p>
        </w:tc>
        <w:tc>
          <w:tcPr>
            <w:tcW w:w="1343" w:type="dxa"/>
            <w:shd w:val="clear" w:color="auto" w:fill="5B9BD5" w:themeFill="accent1"/>
          </w:tcPr>
          <w:p w:rsidR="008E6DB3" w:rsidRPr="00BA71B8" w:rsidRDefault="008E6DB3" w:rsidP="002501D4">
            <w:pPr>
              <w:pStyle w:val="Tabelkop"/>
              <w:rPr>
                <w:rFonts w:asciiTheme="minorHAnsi" w:hAnsiTheme="minorHAnsi"/>
                <w:sz w:val="16"/>
                <w:lang w:val="en-GB"/>
              </w:rPr>
            </w:pPr>
            <w:proofErr w:type="spellStart"/>
            <w:r w:rsidRPr="00BA71B8">
              <w:rPr>
                <w:rFonts w:asciiTheme="minorHAnsi" w:hAnsiTheme="minorHAnsi"/>
                <w:sz w:val="16"/>
                <w:lang w:val="en-GB"/>
              </w:rPr>
              <w:t>Paraph</w:t>
            </w:r>
            <w:proofErr w:type="spellEnd"/>
          </w:p>
        </w:tc>
      </w:tr>
      <w:tr w:rsidR="008E6DB3" w:rsidRPr="00BA71B8" w:rsidTr="002501D4">
        <w:trPr>
          <w:cantSplit/>
        </w:trPr>
        <w:tc>
          <w:tcPr>
            <w:tcW w:w="1050" w:type="dxa"/>
          </w:tcPr>
          <w:p w:rsidR="008E6DB3" w:rsidRPr="00F62FC9" w:rsidRDefault="001905B1" w:rsidP="002501D4">
            <w:pPr>
              <w:rPr>
                <w:sz w:val="20"/>
                <w:szCs w:val="20"/>
                <w:lang w:val="en-GB"/>
              </w:rPr>
            </w:pPr>
            <w:r>
              <w:rPr>
                <w:sz w:val="20"/>
                <w:szCs w:val="20"/>
                <w:lang w:val="en-GB"/>
              </w:rPr>
              <w:t>1.0</w:t>
            </w:r>
          </w:p>
        </w:tc>
        <w:tc>
          <w:tcPr>
            <w:tcW w:w="1341" w:type="dxa"/>
          </w:tcPr>
          <w:p w:rsidR="008E6DB3" w:rsidRPr="00F62FC9" w:rsidRDefault="008E6DB3" w:rsidP="002501D4">
            <w:pPr>
              <w:rPr>
                <w:sz w:val="20"/>
                <w:szCs w:val="20"/>
                <w:lang w:val="en-GB"/>
              </w:rPr>
            </w:pPr>
          </w:p>
        </w:tc>
        <w:tc>
          <w:tcPr>
            <w:tcW w:w="2782" w:type="dxa"/>
          </w:tcPr>
          <w:p w:rsidR="008E6DB3" w:rsidRPr="00F62FC9" w:rsidRDefault="001905B1" w:rsidP="002501D4">
            <w:pPr>
              <w:rPr>
                <w:sz w:val="20"/>
                <w:szCs w:val="20"/>
                <w:lang w:val="en-GB"/>
              </w:rPr>
            </w:pPr>
            <w:r>
              <w:rPr>
                <w:sz w:val="20"/>
                <w:szCs w:val="20"/>
                <w:lang w:val="en-GB"/>
              </w:rPr>
              <w:t>Theo Cats</w:t>
            </w:r>
          </w:p>
        </w:tc>
        <w:tc>
          <w:tcPr>
            <w:tcW w:w="2694" w:type="dxa"/>
          </w:tcPr>
          <w:p w:rsidR="008E6DB3" w:rsidRPr="00F62FC9" w:rsidRDefault="001905B1" w:rsidP="002501D4">
            <w:pPr>
              <w:rPr>
                <w:sz w:val="20"/>
                <w:szCs w:val="20"/>
                <w:lang w:val="en-GB"/>
              </w:rPr>
            </w:pPr>
            <w:r>
              <w:rPr>
                <w:sz w:val="20"/>
                <w:szCs w:val="20"/>
                <w:lang w:val="en-GB"/>
              </w:rPr>
              <w:t>Tutor</w:t>
            </w:r>
          </w:p>
        </w:tc>
        <w:tc>
          <w:tcPr>
            <w:tcW w:w="1343" w:type="dxa"/>
          </w:tcPr>
          <w:p w:rsidR="008E6DB3" w:rsidRPr="00F62FC9" w:rsidRDefault="008E6DB3" w:rsidP="002501D4">
            <w:pPr>
              <w:rPr>
                <w:sz w:val="20"/>
                <w:szCs w:val="20"/>
                <w:lang w:val="en-GB"/>
              </w:rPr>
            </w:pPr>
          </w:p>
        </w:tc>
      </w:tr>
      <w:tr w:rsidR="008E6DB3" w:rsidRPr="00BA71B8" w:rsidTr="002501D4">
        <w:trPr>
          <w:cantSplit/>
        </w:trPr>
        <w:tc>
          <w:tcPr>
            <w:tcW w:w="1050" w:type="dxa"/>
          </w:tcPr>
          <w:p w:rsidR="008E6DB3" w:rsidRPr="00F62FC9" w:rsidRDefault="001905B1" w:rsidP="002501D4">
            <w:pPr>
              <w:rPr>
                <w:sz w:val="20"/>
                <w:szCs w:val="20"/>
                <w:lang w:val="en-GB"/>
              </w:rPr>
            </w:pPr>
            <w:r>
              <w:rPr>
                <w:sz w:val="20"/>
                <w:szCs w:val="20"/>
                <w:lang w:val="en-GB"/>
              </w:rPr>
              <w:t>1.0</w:t>
            </w:r>
          </w:p>
        </w:tc>
        <w:tc>
          <w:tcPr>
            <w:tcW w:w="1341" w:type="dxa"/>
          </w:tcPr>
          <w:p w:rsidR="008E6DB3" w:rsidRPr="00F62FC9" w:rsidRDefault="008E6DB3" w:rsidP="002501D4">
            <w:pPr>
              <w:rPr>
                <w:sz w:val="20"/>
                <w:szCs w:val="20"/>
                <w:lang w:val="en-GB"/>
              </w:rPr>
            </w:pPr>
          </w:p>
        </w:tc>
        <w:tc>
          <w:tcPr>
            <w:tcW w:w="2782" w:type="dxa"/>
          </w:tcPr>
          <w:p w:rsidR="008E6DB3" w:rsidRPr="00F62FC9" w:rsidRDefault="001905B1" w:rsidP="002501D4">
            <w:pPr>
              <w:rPr>
                <w:sz w:val="20"/>
                <w:szCs w:val="20"/>
                <w:lang w:val="en-GB"/>
              </w:rPr>
            </w:pPr>
            <w:r w:rsidRPr="001905B1">
              <w:rPr>
                <w:sz w:val="20"/>
                <w:szCs w:val="20"/>
                <w:lang w:val="en-GB"/>
              </w:rPr>
              <w:t xml:space="preserve">Bram den </w:t>
            </w:r>
            <w:proofErr w:type="spellStart"/>
            <w:r w:rsidRPr="001905B1">
              <w:rPr>
                <w:sz w:val="20"/>
                <w:szCs w:val="20"/>
                <w:lang w:val="en-GB"/>
              </w:rPr>
              <w:t>Teuling</w:t>
            </w:r>
            <w:proofErr w:type="spellEnd"/>
          </w:p>
        </w:tc>
        <w:tc>
          <w:tcPr>
            <w:tcW w:w="2694" w:type="dxa"/>
          </w:tcPr>
          <w:p w:rsidR="008E6DB3" w:rsidRPr="00F62FC9" w:rsidRDefault="001905B1" w:rsidP="002501D4">
            <w:pPr>
              <w:rPr>
                <w:sz w:val="20"/>
                <w:szCs w:val="20"/>
                <w:lang w:val="en-GB"/>
              </w:rPr>
            </w:pPr>
            <w:r>
              <w:rPr>
                <w:sz w:val="20"/>
                <w:szCs w:val="20"/>
                <w:lang w:val="en-GB"/>
              </w:rPr>
              <w:t>Product owner</w:t>
            </w:r>
          </w:p>
        </w:tc>
        <w:tc>
          <w:tcPr>
            <w:tcW w:w="1343" w:type="dxa"/>
          </w:tcPr>
          <w:p w:rsidR="008E6DB3" w:rsidRPr="00F62FC9" w:rsidRDefault="008E6DB3" w:rsidP="002501D4">
            <w:pPr>
              <w:rPr>
                <w:sz w:val="20"/>
                <w:szCs w:val="20"/>
                <w:lang w:val="en-GB"/>
              </w:rPr>
            </w:pPr>
          </w:p>
        </w:tc>
      </w:tr>
    </w:tbl>
    <w:p w:rsidR="008E6DB3" w:rsidRPr="00BA71B8" w:rsidRDefault="008E6DB3" w:rsidP="008E6DB3">
      <w:pPr>
        <w:pStyle w:val="Kop2A"/>
        <w:rPr>
          <w:rFonts w:asciiTheme="minorHAnsi" w:hAnsiTheme="minorHAnsi"/>
          <w:szCs w:val="20"/>
          <w:lang w:val="en-GB"/>
        </w:rPr>
      </w:pPr>
      <w:r w:rsidRPr="00BA71B8">
        <w:rPr>
          <w:rFonts w:asciiTheme="minorHAnsi" w:hAnsiTheme="minorHAnsi"/>
          <w:szCs w:val="20"/>
          <w:lang w:val="en-GB"/>
        </w:rPr>
        <w:t>Distribution</w:t>
      </w:r>
    </w:p>
    <w:p w:rsidR="008E6DB3" w:rsidRPr="00BA71B8" w:rsidRDefault="008E6DB3" w:rsidP="008E6DB3">
      <w:pPr>
        <w:rPr>
          <w:sz w:val="20"/>
          <w:szCs w:val="20"/>
          <w:lang w:val="en-GB"/>
        </w:rPr>
      </w:pPr>
      <w:r w:rsidRPr="00BA71B8">
        <w:rPr>
          <w:sz w:val="20"/>
          <w:szCs w:val="20"/>
          <w:lang w:val="en-GB"/>
        </w:rPr>
        <w:t>This document has been sent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0"/>
        <w:gridCol w:w="1341"/>
        <w:gridCol w:w="3916"/>
        <w:gridCol w:w="2903"/>
      </w:tblGrid>
      <w:tr w:rsidR="008E6DB3" w:rsidRPr="00BA71B8" w:rsidTr="00BA71B8">
        <w:trPr>
          <w:cantSplit/>
        </w:trPr>
        <w:tc>
          <w:tcPr>
            <w:tcW w:w="1050"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341"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 xml:space="preserve">Send date </w:t>
            </w:r>
          </w:p>
        </w:tc>
        <w:tc>
          <w:tcPr>
            <w:tcW w:w="3916"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Name</w:t>
            </w:r>
          </w:p>
        </w:tc>
        <w:tc>
          <w:tcPr>
            <w:tcW w:w="2903"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Function</w:t>
            </w:r>
          </w:p>
        </w:tc>
      </w:tr>
      <w:tr w:rsidR="008E6DB3" w:rsidRPr="00BA71B8" w:rsidTr="002501D4">
        <w:trPr>
          <w:cantSplit/>
        </w:trPr>
        <w:tc>
          <w:tcPr>
            <w:tcW w:w="1050" w:type="dxa"/>
          </w:tcPr>
          <w:p w:rsidR="008E6DB3" w:rsidRPr="00BA71B8" w:rsidRDefault="001905B1" w:rsidP="002501D4">
            <w:pPr>
              <w:rPr>
                <w:sz w:val="20"/>
                <w:szCs w:val="20"/>
                <w:lang w:val="en-GB"/>
              </w:rPr>
            </w:pPr>
            <w:r>
              <w:rPr>
                <w:sz w:val="20"/>
                <w:szCs w:val="20"/>
                <w:lang w:val="en-GB"/>
              </w:rPr>
              <w:t>1.0</w:t>
            </w:r>
          </w:p>
        </w:tc>
        <w:tc>
          <w:tcPr>
            <w:tcW w:w="1341" w:type="dxa"/>
          </w:tcPr>
          <w:p w:rsidR="008E6DB3" w:rsidRPr="00BA71B8" w:rsidRDefault="001905B1" w:rsidP="002501D4">
            <w:pPr>
              <w:rPr>
                <w:sz w:val="20"/>
                <w:szCs w:val="20"/>
                <w:lang w:val="en-GB"/>
              </w:rPr>
            </w:pPr>
            <w:r>
              <w:rPr>
                <w:sz w:val="20"/>
                <w:szCs w:val="20"/>
                <w:lang w:val="en-GB"/>
              </w:rPr>
              <w:t>28-09-2015</w:t>
            </w:r>
          </w:p>
        </w:tc>
        <w:tc>
          <w:tcPr>
            <w:tcW w:w="3916" w:type="dxa"/>
          </w:tcPr>
          <w:p w:rsidR="008E6DB3" w:rsidRPr="00BA71B8" w:rsidRDefault="001905B1" w:rsidP="002501D4">
            <w:pPr>
              <w:rPr>
                <w:sz w:val="20"/>
                <w:szCs w:val="20"/>
                <w:lang w:val="en-GB"/>
              </w:rPr>
            </w:pPr>
            <w:r>
              <w:rPr>
                <w:sz w:val="20"/>
                <w:szCs w:val="20"/>
                <w:lang w:val="en-GB"/>
              </w:rPr>
              <w:t>Theo Cats</w:t>
            </w:r>
          </w:p>
        </w:tc>
        <w:tc>
          <w:tcPr>
            <w:tcW w:w="2903" w:type="dxa"/>
          </w:tcPr>
          <w:p w:rsidR="008E6DB3" w:rsidRPr="00BA71B8" w:rsidRDefault="001905B1" w:rsidP="002501D4">
            <w:pPr>
              <w:rPr>
                <w:sz w:val="20"/>
                <w:szCs w:val="20"/>
                <w:lang w:val="en-GB"/>
              </w:rPr>
            </w:pPr>
            <w:r>
              <w:rPr>
                <w:sz w:val="20"/>
                <w:szCs w:val="20"/>
                <w:lang w:val="en-GB"/>
              </w:rPr>
              <w:t>Tutor</w:t>
            </w:r>
          </w:p>
        </w:tc>
      </w:tr>
      <w:tr w:rsidR="00F62FC9" w:rsidRPr="00BA71B8" w:rsidTr="002501D4">
        <w:trPr>
          <w:cantSplit/>
        </w:trPr>
        <w:tc>
          <w:tcPr>
            <w:tcW w:w="1050" w:type="dxa"/>
          </w:tcPr>
          <w:p w:rsidR="00F62FC9" w:rsidRPr="00BA71B8" w:rsidRDefault="001905B1" w:rsidP="002501D4">
            <w:pPr>
              <w:rPr>
                <w:sz w:val="20"/>
                <w:szCs w:val="20"/>
                <w:lang w:val="en-GB"/>
              </w:rPr>
            </w:pPr>
            <w:r>
              <w:rPr>
                <w:sz w:val="20"/>
                <w:szCs w:val="20"/>
                <w:lang w:val="en-GB"/>
              </w:rPr>
              <w:t>1.0</w:t>
            </w:r>
          </w:p>
        </w:tc>
        <w:tc>
          <w:tcPr>
            <w:tcW w:w="1341" w:type="dxa"/>
          </w:tcPr>
          <w:p w:rsidR="00F62FC9" w:rsidRPr="00BA71B8" w:rsidRDefault="001905B1" w:rsidP="002501D4">
            <w:pPr>
              <w:rPr>
                <w:sz w:val="20"/>
                <w:szCs w:val="20"/>
                <w:lang w:val="en-GB"/>
              </w:rPr>
            </w:pPr>
            <w:r>
              <w:rPr>
                <w:sz w:val="20"/>
                <w:szCs w:val="20"/>
                <w:lang w:val="en-GB"/>
              </w:rPr>
              <w:t>28-09-2015</w:t>
            </w:r>
          </w:p>
        </w:tc>
        <w:tc>
          <w:tcPr>
            <w:tcW w:w="3916" w:type="dxa"/>
          </w:tcPr>
          <w:p w:rsidR="00F62FC9" w:rsidRPr="00BA71B8" w:rsidRDefault="001905B1" w:rsidP="002501D4">
            <w:pPr>
              <w:rPr>
                <w:sz w:val="20"/>
                <w:szCs w:val="20"/>
                <w:lang w:val="en-GB"/>
              </w:rPr>
            </w:pPr>
            <w:r w:rsidRPr="001905B1">
              <w:rPr>
                <w:sz w:val="20"/>
                <w:szCs w:val="20"/>
                <w:lang w:val="en-GB"/>
              </w:rPr>
              <w:t xml:space="preserve">Bram den </w:t>
            </w:r>
            <w:proofErr w:type="spellStart"/>
            <w:r w:rsidRPr="001905B1">
              <w:rPr>
                <w:sz w:val="20"/>
                <w:szCs w:val="20"/>
                <w:lang w:val="en-GB"/>
              </w:rPr>
              <w:t>Teuling</w:t>
            </w:r>
            <w:proofErr w:type="spellEnd"/>
          </w:p>
        </w:tc>
        <w:tc>
          <w:tcPr>
            <w:tcW w:w="2903" w:type="dxa"/>
          </w:tcPr>
          <w:p w:rsidR="00F62FC9" w:rsidRPr="00BA71B8" w:rsidRDefault="001905B1" w:rsidP="002501D4">
            <w:pPr>
              <w:rPr>
                <w:sz w:val="20"/>
                <w:szCs w:val="20"/>
                <w:lang w:val="en-GB"/>
              </w:rPr>
            </w:pPr>
            <w:r>
              <w:rPr>
                <w:sz w:val="20"/>
                <w:szCs w:val="20"/>
                <w:lang w:val="en-GB"/>
              </w:rPr>
              <w:t>Product owner</w:t>
            </w:r>
          </w:p>
        </w:tc>
      </w:tr>
    </w:tbl>
    <w:p w:rsidR="008E6DB3" w:rsidRPr="00FF3B97" w:rsidRDefault="008E6DB3" w:rsidP="008E6DB3">
      <w:pPr>
        <w:rPr>
          <w:lang w:val="en-GB"/>
        </w:rPr>
      </w:pPr>
    </w:p>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sdt>
      <w:sdtPr>
        <w:rPr>
          <w:rFonts w:asciiTheme="minorHAnsi" w:eastAsiaTheme="minorHAnsi" w:hAnsiTheme="minorHAnsi" w:cstheme="minorBidi"/>
          <w:color w:val="auto"/>
          <w:sz w:val="22"/>
          <w:szCs w:val="22"/>
        </w:rPr>
        <w:id w:val="492146887"/>
        <w:docPartObj>
          <w:docPartGallery w:val="Table of Contents"/>
          <w:docPartUnique/>
        </w:docPartObj>
      </w:sdtPr>
      <w:sdtEndPr>
        <w:rPr>
          <w:b/>
          <w:bCs/>
          <w:noProof/>
        </w:rPr>
      </w:sdtEndPr>
      <w:sdtContent>
        <w:p w:rsidR="00FD50F0" w:rsidRDefault="00FD50F0">
          <w:pPr>
            <w:pStyle w:val="Kopvaninhoudsopgave"/>
          </w:pPr>
          <w:r>
            <w:t>Contents</w:t>
          </w:r>
        </w:p>
        <w:p w:rsidR="005768AF" w:rsidRDefault="00A07F8C">
          <w:pPr>
            <w:pStyle w:val="Inhopg1"/>
            <w:tabs>
              <w:tab w:val="right" w:leader="dot" w:pos="9350"/>
            </w:tabs>
            <w:rPr>
              <w:rFonts w:eastAsiaTheme="minorEastAsia"/>
              <w:noProof/>
              <w:lang w:val="en-GB" w:eastAsia="en-GB"/>
            </w:rPr>
          </w:pPr>
          <w:r w:rsidRPr="00A07F8C">
            <w:fldChar w:fldCharType="begin"/>
          </w:r>
          <w:r w:rsidR="00FD50F0">
            <w:instrText xml:space="preserve"> TOC \o "1-3" \h \z \u </w:instrText>
          </w:r>
          <w:r w:rsidRPr="00A07F8C">
            <w:fldChar w:fldCharType="separate"/>
          </w:r>
          <w:hyperlink w:anchor="_Toc441582118" w:history="1">
            <w:r w:rsidR="005768AF" w:rsidRPr="00392C49">
              <w:rPr>
                <w:rStyle w:val="Hyperlink"/>
                <w:noProof/>
              </w:rPr>
              <w:t>Introduction</w:t>
            </w:r>
            <w:r w:rsidR="005768AF">
              <w:rPr>
                <w:noProof/>
                <w:webHidden/>
              </w:rPr>
              <w:tab/>
            </w:r>
            <w:r w:rsidR="005768AF">
              <w:rPr>
                <w:noProof/>
                <w:webHidden/>
              </w:rPr>
              <w:fldChar w:fldCharType="begin"/>
            </w:r>
            <w:r w:rsidR="005768AF">
              <w:rPr>
                <w:noProof/>
                <w:webHidden/>
              </w:rPr>
              <w:instrText xml:space="preserve"> PAGEREF _Toc441582118 \h </w:instrText>
            </w:r>
            <w:r w:rsidR="005768AF">
              <w:rPr>
                <w:noProof/>
                <w:webHidden/>
              </w:rPr>
            </w:r>
            <w:r w:rsidR="005768AF">
              <w:rPr>
                <w:noProof/>
                <w:webHidden/>
              </w:rPr>
              <w:fldChar w:fldCharType="separate"/>
            </w:r>
            <w:r w:rsidR="005768AF">
              <w:rPr>
                <w:noProof/>
                <w:webHidden/>
              </w:rPr>
              <w:t>2</w:t>
            </w:r>
            <w:r w:rsidR="005768AF">
              <w:rPr>
                <w:noProof/>
                <w:webHidden/>
              </w:rPr>
              <w:fldChar w:fldCharType="end"/>
            </w:r>
          </w:hyperlink>
        </w:p>
        <w:p w:rsidR="005768AF" w:rsidRDefault="005768AF">
          <w:pPr>
            <w:pStyle w:val="Inhopg1"/>
            <w:tabs>
              <w:tab w:val="right" w:leader="dot" w:pos="9350"/>
            </w:tabs>
            <w:rPr>
              <w:rFonts w:eastAsiaTheme="minorEastAsia"/>
              <w:noProof/>
              <w:lang w:val="en-GB" w:eastAsia="en-GB"/>
            </w:rPr>
          </w:pPr>
          <w:hyperlink w:anchor="_Toc441582119" w:history="1">
            <w:r w:rsidRPr="00392C49">
              <w:rPr>
                <w:rStyle w:val="Hyperlink"/>
                <w:noProof/>
              </w:rPr>
              <w:t>Team orikami</w:t>
            </w:r>
            <w:r>
              <w:rPr>
                <w:noProof/>
                <w:webHidden/>
              </w:rPr>
              <w:tab/>
            </w:r>
            <w:r>
              <w:rPr>
                <w:noProof/>
                <w:webHidden/>
              </w:rPr>
              <w:fldChar w:fldCharType="begin"/>
            </w:r>
            <w:r>
              <w:rPr>
                <w:noProof/>
                <w:webHidden/>
              </w:rPr>
              <w:instrText xml:space="preserve"> PAGEREF _Toc441582119 \h </w:instrText>
            </w:r>
            <w:r>
              <w:rPr>
                <w:noProof/>
                <w:webHidden/>
              </w:rPr>
            </w:r>
            <w:r>
              <w:rPr>
                <w:noProof/>
                <w:webHidden/>
              </w:rPr>
              <w:fldChar w:fldCharType="separate"/>
            </w:r>
            <w:r>
              <w:rPr>
                <w:noProof/>
                <w:webHidden/>
              </w:rPr>
              <w:t>4</w:t>
            </w:r>
            <w:r>
              <w:rPr>
                <w:noProof/>
                <w:webHidden/>
              </w:rPr>
              <w:fldChar w:fldCharType="end"/>
            </w:r>
          </w:hyperlink>
        </w:p>
        <w:p w:rsidR="005768AF" w:rsidRDefault="005768AF">
          <w:pPr>
            <w:pStyle w:val="Inhopg1"/>
            <w:tabs>
              <w:tab w:val="right" w:leader="dot" w:pos="9350"/>
            </w:tabs>
            <w:rPr>
              <w:rFonts w:eastAsiaTheme="minorEastAsia"/>
              <w:noProof/>
              <w:lang w:val="en-GB" w:eastAsia="en-GB"/>
            </w:rPr>
          </w:pPr>
          <w:hyperlink w:anchor="_Toc441582120" w:history="1">
            <w:r w:rsidRPr="00392C49">
              <w:rPr>
                <w:rStyle w:val="Hyperlink"/>
                <w:noProof/>
              </w:rPr>
              <w:t>Background</w:t>
            </w:r>
            <w:r>
              <w:rPr>
                <w:noProof/>
                <w:webHidden/>
              </w:rPr>
              <w:tab/>
            </w:r>
            <w:r>
              <w:rPr>
                <w:noProof/>
                <w:webHidden/>
              </w:rPr>
              <w:fldChar w:fldCharType="begin"/>
            </w:r>
            <w:r>
              <w:rPr>
                <w:noProof/>
                <w:webHidden/>
              </w:rPr>
              <w:instrText xml:space="preserve"> PAGEREF _Toc441582120 \h </w:instrText>
            </w:r>
            <w:r>
              <w:rPr>
                <w:noProof/>
                <w:webHidden/>
              </w:rPr>
            </w:r>
            <w:r>
              <w:rPr>
                <w:noProof/>
                <w:webHidden/>
              </w:rPr>
              <w:fldChar w:fldCharType="separate"/>
            </w:r>
            <w:r>
              <w:rPr>
                <w:noProof/>
                <w:webHidden/>
              </w:rPr>
              <w:t>5</w:t>
            </w:r>
            <w:r>
              <w:rPr>
                <w:noProof/>
                <w:webHidden/>
              </w:rPr>
              <w:fldChar w:fldCharType="end"/>
            </w:r>
          </w:hyperlink>
        </w:p>
        <w:p w:rsidR="005768AF" w:rsidRDefault="005768AF">
          <w:pPr>
            <w:pStyle w:val="Inhopg1"/>
            <w:tabs>
              <w:tab w:val="right" w:leader="dot" w:pos="9350"/>
            </w:tabs>
            <w:rPr>
              <w:rFonts w:eastAsiaTheme="minorEastAsia"/>
              <w:noProof/>
              <w:lang w:val="en-GB" w:eastAsia="en-GB"/>
            </w:rPr>
          </w:pPr>
          <w:hyperlink w:anchor="_Toc441582121" w:history="1">
            <w:r w:rsidRPr="00392C49">
              <w:rPr>
                <w:rStyle w:val="Hyperlink"/>
                <w:noProof/>
              </w:rPr>
              <w:t>Assignment</w:t>
            </w:r>
            <w:r>
              <w:rPr>
                <w:noProof/>
                <w:webHidden/>
              </w:rPr>
              <w:tab/>
            </w:r>
            <w:r>
              <w:rPr>
                <w:noProof/>
                <w:webHidden/>
              </w:rPr>
              <w:fldChar w:fldCharType="begin"/>
            </w:r>
            <w:r>
              <w:rPr>
                <w:noProof/>
                <w:webHidden/>
              </w:rPr>
              <w:instrText xml:space="preserve"> PAGEREF _Toc441582121 \h </w:instrText>
            </w:r>
            <w:r>
              <w:rPr>
                <w:noProof/>
                <w:webHidden/>
              </w:rPr>
            </w:r>
            <w:r>
              <w:rPr>
                <w:noProof/>
                <w:webHidden/>
              </w:rPr>
              <w:fldChar w:fldCharType="separate"/>
            </w:r>
            <w:r>
              <w:rPr>
                <w:noProof/>
                <w:webHidden/>
              </w:rPr>
              <w:t>7</w:t>
            </w:r>
            <w:r>
              <w:rPr>
                <w:noProof/>
                <w:webHidden/>
              </w:rPr>
              <w:fldChar w:fldCharType="end"/>
            </w:r>
          </w:hyperlink>
        </w:p>
        <w:p w:rsidR="005768AF" w:rsidRDefault="005768AF">
          <w:pPr>
            <w:pStyle w:val="Inhopg1"/>
            <w:tabs>
              <w:tab w:val="right" w:leader="dot" w:pos="9350"/>
            </w:tabs>
            <w:rPr>
              <w:rFonts w:eastAsiaTheme="minorEastAsia"/>
              <w:noProof/>
              <w:lang w:val="en-GB" w:eastAsia="en-GB"/>
            </w:rPr>
          </w:pPr>
          <w:hyperlink w:anchor="_Toc441582122" w:history="1">
            <w:r w:rsidRPr="00392C49">
              <w:rPr>
                <w:rStyle w:val="Hyperlink"/>
                <w:noProof/>
                <w:shd w:val="clear" w:color="auto" w:fill="FFFFFF"/>
              </w:rPr>
              <w:t>Approach</w:t>
            </w:r>
            <w:r>
              <w:rPr>
                <w:noProof/>
                <w:webHidden/>
              </w:rPr>
              <w:tab/>
            </w:r>
            <w:r>
              <w:rPr>
                <w:noProof/>
                <w:webHidden/>
              </w:rPr>
              <w:fldChar w:fldCharType="begin"/>
            </w:r>
            <w:r>
              <w:rPr>
                <w:noProof/>
                <w:webHidden/>
              </w:rPr>
              <w:instrText xml:space="preserve"> PAGEREF _Toc441582122 \h </w:instrText>
            </w:r>
            <w:r>
              <w:rPr>
                <w:noProof/>
                <w:webHidden/>
              </w:rPr>
            </w:r>
            <w:r>
              <w:rPr>
                <w:noProof/>
                <w:webHidden/>
              </w:rPr>
              <w:fldChar w:fldCharType="separate"/>
            </w:r>
            <w:r>
              <w:rPr>
                <w:noProof/>
                <w:webHidden/>
              </w:rPr>
              <w:t>9</w:t>
            </w:r>
            <w:r>
              <w:rPr>
                <w:noProof/>
                <w:webHidden/>
              </w:rPr>
              <w:fldChar w:fldCharType="end"/>
            </w:r>
          </w:hyperlink>
        </w:p>
        <w:p w:rsidR="005768AF" w:rsidRDefault="005768AF">
          <w:pPr>
            <w:pStyle w:val="Inhopg1"/>
            <w:tabs>
              <w:tab w:val="right" w:leader="dot" w:pos="9350"/>
            </w:tabs>
            <w:rPr>
              <w:rFonts w:eastAsiaTheme="minorEastAsia"/>
              <w:noProof/>
              <w:lang w:val="en-GB" w:eastAsia="en-GB"/>
            </w:rPr>
          </w:pPr>
          <w:hyperlink w:anchor="_Toc441582123" w:history="1">
            <w:r w:rsidRPr="00392C49">
              <w:rPr>
                <w:rStyle w:val="Hyperlink"/>
                <w:noProof/>
              </w:rPr>
              <w:t>Planning</w:t>
            </w:r>
            <w:r>
              <w:rPr>
                <w:noProof/>
                <w:webHidden/>
              </w:rPr>
              <w:tab/>
            </w:r>
            <w:r>
              <w:rPr>
                <w:noProof/>
                <w:webHidden/>
              </w:rPr>
              <w:fldChar w:fldCharType="begin"/>
            </w:r>
            <w:r>
              <w:rPr>
                <w:noProof/>
                <w:webHidden/>
              </w:rPr>
              <w:instrText xml:space="preserve"> PAGEREF _Toc441582123 \h </w:instrText>
            </w:r>
            <w:r>
              <w:rPr>
                <w:noProof/>
                <w:webHidden/>
              </w:rPr>
            </w:r>
            <w:r>
              <w:rPr>
                <w:noProof/>
                <w:webHidden/>
              </w:rPr>
              <w:fldChar w:fldCharType="separate"/>
            </w:r>
            <w:r>
              <w:rPr>
                <w:noProof/>
                <w:webHidden/>
              </w:rPr>
              <w:t>10</w:t>
            </w:r>
            <w:r>
              <w:rPr>
                <w:noProof/>
                <w:webHidden/>
              </w:rPr>
              <w:fldChar w:fldCharType="end"/>
            </w:r>
          </w:hyperlink>
        </w:p>
        <w:p w:rsidR="005768AF" w:rsidRDefault="005768AF">
          <w:pPr>
            <w:pStyle w:val="Inhopg1"/>
            <w:tabs>
              <w:tab w:val="right" w:leader="dot" w:pos="9350"/>
            </w:tabs>
            <w:rPr>
              <w:rFonts w:eastAsiaTheme="minorEastAsia"/>
              <w:noProof/>
              <w:lang w:val="en-GB" w:eastAsia="en-GB"/>
            </w:rPr>
          </w:pPr>
          <w:hyperlink w:anchor="_Toc441582124" w:history="1">
            <w:r w:rsidRPr="00392C49">
              <w:rPr>
                <w:rStyle w:val="Hyperlink"/>
                <w:noProof/>
                <w:shd w:val="clear" w:color="auto" w:fill="FFFFFF"/>
              </w:rPr>
              <w:t>Agreements about communication</w:t>
            </w:r>
            <w:r>
              <w:rPr>
                <w:noProof/>
                <w:webHidden/>
              </w:rPr>
              <w:tab/>
            </w:r>
            <w:r>
              <w:rPr>
                <w:noProof/>
                <w:webHidden/>
              </w:rPr>
              <w:fldChar w:fldCharType="begin"/>
            </w:r>
            <w:r>
              <w:rPr>
                <w:noProof/>
                <w:webHidden/>
              </w:rPr>
              <w:instrText xml:space="preserve"> PAGEREF _Toc441582124 \h </w:instrText>
            </w:r>
            <w:r>
              <w:rPr>
                <w:noProof/>
                <w:webHidden/>
              </w:rPr>
            </w:r>
            <w:r>
              <w:rPr>
                <w:noProof/>
                <w:webHidden/>
              </w:rPr>
              <w:fldChar w:fldCharType="separate"/>
            </w:r>
            <w:r>
              <w:rPr>
                <w:noProof/>
                <w:webHidden/>
              </w:rPr>
              <w:t>11</w:t>
            </w:r>
            <w:r>
              <w:rPr>
                <w:noProof/>
                <w:webHidden/>
              </w:rPr>
              <w:fldChar w:fldCharType="end"/>
            </w:r>
          </w:hyperlink>
        </w:p>
        <w:p w:rsidR="005768AF" w:rsidRDefault="005768AF">
          <w:pPr>
            <w:pStyle w:val="Inhopg1"/>
            <w:tabs>
              <w:tab w:val="right" w:leader="dot" w:pos="9350"/>
            </w:tabs>
            <w:rPr>
              <w:rFonts w:eastAsiaTheme="minorEastAsia"/>
              <w:noProof/>
              <w:lang w:val="en-GB" w:eastAsia="en-GB"/>
            </w:rPr>
          </w:pPr>
          <w:hyperlink w:anchor="_Toc441582125" w:history="1">
            <w:r w:rsidRPr="00392C49">
              <w:rPr>
                <w:rStyle w:val="Hyperlink"/>
                <w:noProof/>
                <w:shd w:val="clear" w:color="auto" w:fill="FFFFFF"/>
              </w:rPr>
              <w:t>Additional information</w:t>
            </w:r>
            <w:r>
              <w:rPr>
                <w:noProof/>
                <w:webHidden/>
              </w:rPr>
              <w:tab/>
            </w:r>
            <w:r>
              <w:rPr>
                <w:noProof/>
                <w:webHidden/>
              </w:rPr>
              <w:fldChar w:fldCharType="begin"/>
            </w:r>
            <w:r>
              <w:rPr>
                <w:noProof/>
                <w:webHidden/>
              </w:rPr>
              <w:instrText xml:space="preserve"> PAGEREF _Toc441582125 \h </w:instrText>
            </w:r>
            <w:r>
              <w:rPr>
                <w:noProof/>
                <w:webHidden/>
              </w:rPr>
            </w:r>
            <w:r>
              <w:rPr>
                <w:noProof/>
                <w:webHidden/>
              </w:rPr>
              <w:fldChar w:fldCharType="separate"/>
            </w:r>
            <w:r>
              <w:rPr>
                <w:noProof/>
                <w:webHidden/>
              </w:rPr>
              <w:t>11</w:t>
            </w:r>
            <w:r>
              <w:rPr>
                <w:noProof/>
                <w:webHidden/>
              </w:rPr>
              <w:fldChar w:fldCharType="end"/>
            </w:r>
          </w:hyperlink>
        </w:p>
        <w:p w:rsidR="005768AF" w:rsidRDefault="005768AF">
          <w:pPr>
            <w:pStyle w:val="Inhopg1"/>
            <w:tabs>
              <w:tab w:val="right" w:leader="dot" w:pos="9350"/>
            </w:tabs>
            <w:rPr>
              <w:rFonts w:eastAsiaTheme="minorEastAsia"/>
              <w:noProof/>
              <w:lang w:val="en-GB" w:eastAsia="en-GB"/>
            </w:rPr>
          </w:pPr>
          <w:hyperlink w:anchor="_Toc441582126" w:history="1">
            <w:r w:rsidRPr="00392C49">
              <w:rPr>
                <w:rStyle w:val="Hyperlink"/>
                <w:noProof/>
              </w:rPr>
              <w:t>Appendix A: Gant chart</w:t>
            </w:r>
            <w:r>
              <w:rPr>
                <w:noProof/>
                <w:webHidden/>
              </w:rPr>
              <w:tab/>
            </w:r>
            <w:r>
              <w:rPr>
                <w:noProof/>
                <w:webHidden/>
              </w:rPr>
              <w:fldChar w:fldCharType="begin"/>
            </w:r>
            <w:r>
              <w:rPr>
                <w:noProof/>
                <w:webHidden/>
              </w:rPr>
              <w:instrText xml:space="preserve"> PAGEREF _Toc441582126 \h </w:instrText>
            </w:r>
            <w:r>
              <w:rPr>
                <w:noProof/>
                <w:webHidden/>
              </w:rPr>
            </w:r>
            <w:r>
              <w:rPr>
                <w:noProof/>
                <w:webHidden/>
              </w:rPr>
              <w:fldChar w:fldCharType="separate"/>
            </w:r>
            <w:r>
              <w:rPr>
                <w:noProof/>
                <w:webHidden/>
              </w:rPr>
              <w:t>12</w:t>
            </w:r>
            <w:r>
              <w:rPr>
                <w:noProof/>
                <w:webHidden/>
              </w:rPr>
              <w:fldChar w:fldCharType="end"/>
            </w:r>
          </w:hyperlink>
        </w:p>
        <w:p w:rsidR="00FD50F0" w:rsidRDefault="00A07F8C">
          <w:r>
            <w:rPr>
              <w:b/>
              <w:bCs/>
              <w:noProof/>
            </w:rPr>
            <w:fldChar w:fldCharType="end"/>
          </w:r>
        </w:p>
      </w:sdtContent>
    </w:sdt>
    <w:p w:rsidR="0097739F" w:rsidRDefault="0097739F"/>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5E0ECC" w:rsidRDefault="005E0ECC"/>
    <w:p w:rsidR="005768AF" w:rsidRDefault="005768AF"/>
    <w:p w:rsidR="005768AF" w:rsidRDefault="005768AF"/>
    <w:p w:rsidR="005E0ECC" w:rsidRDefault="005E0ECC"/>
    <w:p w:rsidR="00FD50F0" w:rsidRDefault="00FD50F0"/>
    <w:p w:rsidR="00FD50F0" w:rsidRPr="003E1388" w:rsidRDefault="00FD50F0" w:rsidP="003E1388">
      <w:pPr>
        <w:pStyle w:val="Kop1"/>
        <w:rPr>
          <w:color w:val="000000" w:themeColor="text1"/>
        </w:rPr>
      </w:pPr>
      <w:bookmarkStart w:id="0" w:name="_Toc441582118"/>
      <w:r w:rsidRPr="003E1388">
        <w:rPr>
          <w:color w:val="000000" w:themeColor="text1"/>
        </w:rPr>
        <w:lastRenderedPageBreak/>
        <w:t>Introduction</w:t>
      </w:r>
      <w:bookmarkEnd w:id="0"/>
      <w:r w:rsidRPr="003E1388">
        <w:rPr>
          <w:color w:val="000000" w:themeColor="text1"/>
        </w:rPr>
        <w:t xml:space="preserve"> </w:t>
      </w:r>
    </w:p>
    <w:p w:rsidR="004F3C00" w:rsidRDefault="004F3C00" w:rsidP="00FD50F0">
      <w:pPr>
        <w:rPr>
          <w:sz w:val="20"/>
          <w:szCs w:val="20"/>
        </w:rPr>
      </w:pPr>
      <w:r w:rsidRPr="00595423">
        <w:rPr>
          <w:sz w:val="20"/>
          <w:szCs w:val="20"/>
        </w:rPr>
        <w:t>The growth of data – both structured and unstructured – will present challenges as well as opportunities</w:t>
      </w:r>
      <w:r>
        <w:rPr>
          <w:sz w:val="20"/>
          <w:szCs w:val="20"/>
        </w:rPr>
        <w:t xml:space="preserve">. Team Plus will get the opportunity to work together with orikami. The proposed challenge from orikami is to </w:t>
      </w:r>
      <w:r w:rsidRPr="004F3C00">
        <w:rPr>
          <w:sz w:val="20"/>
          <w:szCs w:val="20"/>
        </w:rPr>
        <w:t xml:space="preserve">classify </w:t>
      </w:r>
      <w:r>
        <w:rPr>
          <w:sz w:val="20"/>
          <w:szCs w:val="20"/>
        </w:rPr>
        <w:t xml:space="preserve">the </w:t>
      </w:r>
      <w:r w:rsidRPr="004F3C00">
        <w:rPr>
          <w:sz w:val="20"/>
          <w:szCs w:val="20"/>
        </w:rPr>
        <w:t>different stages in the lifecycle of a song</w:t>
      </w:r>
      <w:r>
        <w:rPr>
          <w:sz w:val="20"/>
          <w:szCs w:val="20"/>
        </w:rPr>
        <w:t>.</w:t>
      </w:r>
    </w:p>
    <w:p w:rsidR="002501D4" w:rsidRDefault="002501D4" w:rsidP="00FD50F0">
      <w:pPr>
        <w:rPr>
          <w:sz w:val="20"/>
          <w:szCs w:val="20"/>
        </w:rPr>
      </w:pPr>
      <w:r>
        <w:rPr>
          <w:sz w:val="20"/>
          <w:szCs w:val="20"/>
        </w:rPr>
        <w:t>For this project we will be using the scrum process, some key points:</w:t>
      </w:r>
    </w:p>
    <w:p w:rsidR="002501D4" w:rsidRDefault="002501D4" w:rsidP="002501D4">
      <w:pPr>
        <w:pStyle w:val="Lijstalinea"/>
        <w:numPr>
          <w:ilvl w:val="0"/>
          <w:numId w:val="4"/>
        </w:numPr>
        <w:rPr>
          <w:sz w:val="20"/>
          <w:szCs w:val="20"/>
        </w:rPr>
      </w:pPr>
      <w:r>
        <w:rPr>
          <w:sz w:val="20"/>
          <w:szCs w:val="20"/>
        </w:rPr>
        <w:t xml:space="preserve">product owner: orikami </w:t>
      </w:r>
    </w:p>
    <w:p w:rsidR="002501D4" w:rsidRDefault="002501D4" w:rsidP="002501D4">
      <w:pPr>
        <w:pStyle w:val="Lijstalinea"/>
        <w:numPr>
          <w:ilvl w:val="0"/>
          <w:numId w:val="4"/>
        </w:numPr>
        <w:rPr>
          <w:sz w:val="20"/>
          <w:szCs w:val="20"/>
        </w:rPr>
      </w:pPr>
      <w:r>
        <w:rPr>
          <w:sz w:val="20"/>
          <w:szCs w:val="20"/>
        </w:rPr>
        <w:t>development team: Team Plus</w:t>
      </w:r>
    </w:p>
    <w:p w:rsidR="002501D4" w:rsidRDefault="002501D4" w:rsidP="002501D4">
      <w:pPr>
        <w:pStyle w:val="Lijstalinea"/>
        <w:numPr>
          <w:ilvl w:val="0"/>
          <w:numId w:val="4"/>
        </w:numPr>
        <w:rPr>
          <w:sz w:val="20"/>
          <w:szCs w:val="20"/>
        </w:rPr>
      </w:pPr>
      <w:r>
        <w:rPr>
          <w:sz w:val="20"/>
          <w:szCs w:val="20"/>
        </w:rPr>
        <w:t>scrum master: a different member of the development team per sprint</w:t>
      </w:r>
    </w:p>
    <w:p w:rsidR="002501D4" w:rsidRDefault="002501D4" w:rsidP="002501D4">
      <w:pPr>
        <w:pStyle w:val="Lijstalinea"/>
        <w:numPr>
          <w:ilvl w:val="0"/>
          <w:numId w:val="4"/>
        </w:numPr>
        <w:rPr>
          <w:sz w:val="20"/>
          <w:szCs w:val="20"/>
        </w:rPr>
      </w:pPr>
      <w:r>
        <w:rPr>
          <w:sz w:val="20"/>
          <w:szCs w:val="20"/>
        </w:rPr>
        <w:t>sprint planning:</w:t>
      </w:r>
    </w:p>
    <w:p w:rsidR="002501D4" w:rsidRDefault="002501D4" w:rsidP="002501D4">
      <w:pPr>
        <w:pStyle w:val="Lijstalinea"/>
        <w:numPr>
          <w:ilvl w:val="0"/>
          <w:numId w:val="4"/>
        </w:numPr>
        <w:rPr>
          <w:sz w:val="20"/>
          <w:szCs w:val="20"/>
        </w:rPr>
      </w:pPr>
      <w:r>
        <w:rPr>
          <w:sz w:val="20"/>
          <w:szCs w:val="20"/>
        </w:rPr>
        <w:t>sprint duration: 3 weeks</w:t>
      </w:r>
    </w:p>
    <w:p w:rsidR="002501D4" w:rsidRDefault="002501D4" w:rsidP="002501D4">
      <w:pPr>
        <w:pStyle w:val="Lijstalinea"/>
        <w:numPr>
          <w:ilvl w:val="0"/>
          <w:numId w:val="4"/>
        </w:numPr>
        <w:rPr>
          <w:sz w:val="20"/>
          <w:szCs w:val="20"/>
        </w:rPr>
      </w:pPr>
      <w:r>
        <w:rPr>
          <w:sz w:val="20"/>
          <w:szCs w:val="20"/>
        </w:rPr>
        <w:t>sprint review: feedback on deliverables after each sprint</w:t>
      </w:r>
    </w:p>
    <w:p w:rsidR="002501D4" w:rsidRDefault="002501D4" w:rsidP="002501D4">
      <w:pPr>
        <w:pStyle w:val="Lijstalinea"/>
        <w:numPr>
          <w:ilvl w:val="0"/>
          <w:numId w:val="4"/>
        </w:numPr>
        <w:rPr>
          <w:sz w:val="20"/>
          <w:szCs w:val="20"/>
        </w:rPr>
      </w:pPr>
      <w:r>
        <w:rPr>
          <w:sz w:val="20"/>
          <w:szCs w:val="20"/>
        </w:rPr>
        <w:t xml:space="preserve">backlog management: </w:t>
      </w:r>
      <w:r w:rsidR="006870C1">
        <w:rPr>
          <w:sz w:val="20"/>
          <w:szCs w:val="20"/>
        </w:rPr>
        <w:t xml:space="preserve">chrome app </w:t>
      </w:r>
      <w:proofErr w:type="spellStart"/>
      <w:r w:rsidR="006870C1">
        <w:rPr>
          <w:sz w:val="20"/>
          <w:szCs w:val="20"/>
        </w:rPr>
        <w:t>Kerika</w:t>
      </w:r>
      <w:proofErr w:type="spellEnd"/>
    </w:p>
    <w:p w:rsidR="00FD50F0" w:rsidRDefault="00855633" w:rsidP="00FD50F0">
      <w:pPr>
        <w:rPr>
          <w:sz w:val="20"/>
          <w:szCs w:val="20"/>
        </w:rPr>
      </w:pPr>
      <w:r>
        <w:rPr>
          <w:sz w:val="20"/>
          <w:szCs w:val="20"/>
        </w:rPr>
        <w:t xml:space="preserve">Team Plus is thrilled to work on this project, because 'Big Data' captures what makes code exciting in the first place: doing massively valuable macro-scale things simply by manipulating symbols according to formal rules. </w:t>
      </w:r>
      <w:r w:rsidR="0083691A">
        <w:rPr>
          <w:sz w:val="20"/>
          <w:szCs w:val="20"/>
        </w:rPr>
        <w:t>During this exciting time we will aim to deliver:</w:t>
      </w:r>
    </w:p>
    <w:p w:rsidR="0083691A" w:rsidRDefault="0083691A" w:rsidP="0083691A">
      <w:pPr>
        <w:pStyle w:val="Lijstalinea"/>
        <w:numPr>
          <w:ilvl w:val="0"/>
          <w:numId w:val="6"/>
        </w:numPr>
        <w:rPr>
          <w:sz w:val="20"/>
          <w:szCs w:val="20"/>
        </w:rPr>
      </w:pPr>
      <w:r>
        <w:rPr>
          <w:sz w:val="20"/>
          <w:szCs w:val="20"/>
        </w:rPr>
        <w:t>project document</w:t>
      </w:r>
    </w:p>
    <w:p w:rsidR="0083691A" w:rsidRDefault="0083691A" w:rsidP="0083691A">
      <w:pPr>
        <w:pStyle w:val="Lijstalinea"/>
        <w:numPr>
          <w:ilvl w:val="0"/>
          <w:numId w:val="6"/>
        </w:numPr>
        <w:rPr>
          <w:sz w:val="20"/>
          <w:szCs w:val="20"/>
        </w:rPr>
      </w:pPr>
      <w:r>
        <w:rPr>
          <w:sz w:val="20"/>
          <w:szCs w:val="20"/>
        </w:rPr>
        <w:t>exploratory plots</w:t>
      </w:r>
    </w:p>
    <w:p w:rsidR="0083691A" w:rsidRDefault="0083691A" w:rsidP="0083691A">
      <w:pPr>
        <w:pStyle w:val="Lijstalinea"/>
        <w:numPr>
          <w:ilvl w:val="0"/>
          <w:numId w:val="6"/>
        </w:numPr>
        <w:rPr>
          <w:sz w:val="20"/>
          <w:szCs w:val="20"/>
        </w:rPr>
      </w:pPr>
      <w:r>
        <w:rPr>
          <w:sz w:val="20"/>
          <w:szCs w:val="20"/>
        </w:rPr>
        <w:t>visualizations</w:t>
      </w:r>
    </w:p>
    <w:p w:rsidR="0083691A" w:rsidRDefault="0083691A" w:rsidP="0083691A">
      <w:pPr>
        <w:pStyle w:val="Lijstalinea"/>
        <w:numPr>
          <w:ilvl w:val="0"/>
          <w:numId w:val="6"/>
        </w:numPr>
        <w:rPr>
          <w:sz w:val="20"/>
          <w:szCs w:val="20"/>
        </w:rPr>
      </w:pPr>
      <w:r>
        <w:rPr>
          <w:sz w:val="20"/>
          <w:szCs w:val="20"/>
        </w:rPr>
        <w:t>'life-cycle' templates</w:t>
      </w:r>
    </w:p>
    <w:p w:rsidR="0083691A" w:rsidRPr="0083691A" w:rsidRDefault="0083691A" w:rsidP="0083691A">
      <w:pPr>
        <w:rPr>
          <w:sz w:val="20"/>
          <w:szCs w:val="20"/>
        </w:rPr>
      </w:pPr>
    </w:p>
    <w:p w:rsidR="00595423" w:rsidRDefault="00595423"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5768AF" w:rsidRDefault="005768AF" w:rsidP="00FD50F0">
      <w:pPr>
        <w:rPr>
          <w:b/>
        </w:rPr>
      </w:pPr>
    </w:p>
    <w:p w:rsidR="00F0656C" w:rsidRDefault="00F0656C" w:rsidP="003E1388">
      <w:pPr>
        <w:pStyle w:val="Kop1"/>
        <w:rPr>
          <w:color w:val="000000" w:themeColor="text1"/>
        </w:rPr>
      </w:pPr>
      <w:bookmarkStart w:id="1" w:name="_Toc441582119"/>
      <w:r w:rsidRPr="003E1388">
        <w:rPr>
          <w:color w:val="000000" w:themeColor="text1"/>
        </w:rPr>
        <w:lastRenderedPageBreak/>
        <w:t xml:space="preserve">Team </w:t>
      </w:r>
      <w:r w:rsidR="00E70D5F">
        <w:rPr>
          <w:color w:val="000000" w:themeColor="text1"/>
        </w:rPr>
        <w:t>orikami</w:t>
      </w:r>
      <w:bookmarkEnd w:id="1"/>
    </w:p>
    <w:p w:rsidR="003320DA" w:rsidRPr="003320DA" w:rsidRDefault="003320DA" w:rsidP="003320DA"/>
    <w:p w:rsidR="003C06F2" w:rsidRDefault="003320DA" w:rsidP="00FD50F0">
      <w:pPr>
        <w:rPr>
          <w:b/>
          <w:sz w:val="36"/>
          <w:szCs w:val="36"/>
        </w:rPr>
      </w:pPr>
      <w:r>
        <w:rPr>
          <w:b/>
          <w:noProof/>
          <w:sz w:val="36"/>
          <w:szCs w:val="36"/>
          <w:lang w:val="en-GB" w:eastAsia="en-GB"/>
        </w:rPr>
        <w:drawing>
          <wp:inline distT="0" distB="0" distL="0" distR="0">
            <wp:extent cx="5934075" cy="5600700"/>
            <wp:effectExtent l="1905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4075" cy="5600700"/>
                    </a:xfrm>
                    <a:prstGeom prst="rect">
                      <a:avLst/>
                    </a:prstGeom>
                    <a:noFill/>
                    <a:ln w="9525">
                      <a:noFill/>
                      <a:miter lim="800000"/>
                      <a:headEnd/>
                      <a:tailEnd/>
                    </a:ln>
                  </pic:spPr>
                </pic:pic>
              </a:graphicData>
            </a:graphic>
          </wp:inline>
        </w:drawing>
      </w:r>
    </w:p>
    <w:p w:rsidR="00F0656C" w:rsidRDefault="00F0656C" w:rsidP="00FD50F0">
      <w:pPr>
        <w:rPr>
          <w:b/>
          <w:sz w:val="36"/>
          <w:szCs w:val="36"/>
        </w:rPr>
      </w:pPr>
    </w:p>
    <w:p w:rsidR="00F0656C" w:rsidRDefault="00F0656C" w:rsidP="00FD50F0">
      <w:pPr>
        <w:rPr>
          <w:b/>
          <w:sz w:val="36"/>
          <w:szCs w:val="36"/>
        </w:rPr>
      </w:pPr>
    </w:p>
    <w:p w:rsidR="00F0656C" w:rsidRDefault="00F0656C" w:rsidP="00FD50F0">
      <w:pPr>
        <w:rPr>
          <w:b/>
          <w:sz w:val="36"/>
          <w:szCs w:val="36"/>
        </w:rPr>
      </w:pPr>
    </w:p>
    <w:p w:rsidR="00F0656C" w:rsidRDefault="00F0656C" w:rsidP="00FD50F0">
      <w:pPr>
        <w:rPr>
          <w:b/>
          <w:sz w:val="36"/>
          <w:szCs w:val="36"/>
        </w:rPr>
      </w:pPr>
    </w:p>
    <w:p w:rsidR="00F0656C" w:rsidRDefault="00F0656C" w:rsidP="00FD50F0">
      <w:pPr>
        <w:rPr>
          <w:b/>
          <w:sz w:val="36"/>
          <w:szCs w:val="36"/>
        </w:rPr>
      </w:pPr>
    </w:p>
    <w:p w:rsidR="00F1013F" w:rsidRDefault="00923832" w:rsidP="003E1388">
      <w:pPr>
        <w:pStyle w:val="Kop1"/>
        <w:rPr>
          <w:b/>
          <w:color w:val="000000" w:themeColor="text1"/>
        </w:rPr>
      </w:pPr>
      <w:bookmarkStart w:id="2" w:name="_Toc441582120"/>
      <w:r w:rsidRPr="00A9154E">
        <w:rPr>
          <w:color w:val="000000" w:themeColor="text1"/>
        </w:rPr>
        <w:lastRenderedPageBreak/>
        <w:t>Background</w:t>
      </w:r>
      <w:bookmarkEnd w:id="2"/>
      <w:r w:rsidRPr="00EE4FA1">
        <w:rPr>
          <w:b/>
          <w:color w:val="000000" w:themeColor="text1"/>
        </w:rPr>
        <w:t xml:space="preserve"> </w:t>
      </w:r>
    </w:p>
    <w:p w:rsidR="00C3128C" w:rsidRPr="00C3128C" w:rsidRDefault="00C3128C" w:rsidP="00C3128C"/>
    <w:p w:rsidR="00EE4FA1" w:rsidRPr="00A9154E" w:rsidRDefault="0093607E" w:rsidP="00EE4FA1">
      <w:pPr>
        <w:rPr>
          <w:rFonts w:asciiTheme="majorHAnsi" w:hAnsiTheme="majorHAnsi"/>
          <w:sz w:val="26"/>
          <w:szCs w:val="26"/>
        </w:rPr>
      </w:pPr>
      <w:r w:rsidRPr="00A9154E">
        <w:rPr>
          <w:rFonts w:asciiTheme="majorHAnsi" w:hAnsiTheme="majorHAnsi"/>
          <w:sz w:val="26"/>
          <w:szCs w:val="26"/>
        </w:rPr>
        <w:t>Location</w:t>
      </w:r>
    </w:p>
    <w:p w:rsidR="00F1013F" w:rsidRDefault="00DA2218" w:rsidP="00FD50F0">
      <w:pPr>
        <w:rPr>
          <w:sz w:val="20"/>
          <w:szCs w:val="20"/>
        </w:rPr>
      </w:pPr>
      <w:r w:rsidRPr="0083691A">
        <w:rPr>
          <w:sz w:val="20"/>
          <w:szCs w:val="20"/>
        </w:rPr>
        <w:t>O</w:t>
      </w:r>
      <w:r w:rsidR="0083691A" w:rsidRPr="0083691A">
        <w:rPr>
          <w:sz w:val="20"/>
          <w:szCs w:val="20"/>
        </w:rPr>
        <w:t>rikami</w:t>
      </w:r>
      <w:r w:rsidR="00F1013F" w:rsidRPr="0083691A">
        <w:rPr>
          <w:sz w:val="20"/>
          <w:szCs w:val="20"/>
        </w:rPr>
        <w:t xml:space="preserve"> </w:t>
      </w:r>
      <w:r w:rsidR="00923832" w:rsidRPr="0083691A">
        <w:rPr>
          <w:sz w:val="20"/>
          <w:szCs w:val="20"/>
        </w:rPr>
        <w:t>is a data scien</w:t>
      </w:r>
      <w:r w:rsidR="0083691A" w:rsidRPr="0083691A">
        <w:rPr>
          <w:sz w:val="20"/>
          <w:szCs w:val="20"/>
        </w:rPr>
        <w:t>ce</w:t>
      </w:r>
      <w:r w:rsidR="00923832" w:rsidRPr="0083691A">
        <w:rPr>
          <w:sz w:val="20"/>
          <w:szCs w:val="20"/>
        </w:rPr>
        <w:t xml:space="preserve"> company which is specialized in </w:t>
      </w:r>
      <w:r w:rsidR="00364DFB" w:rsidRPr="0083691A">
        <w:rPr>
          <w:i/>
          <w:sz w:val="20"/>
          <w:szCs w:val="20"/>
        </w:rPr>
        <w:t xml:space="preserve">BIG DATA. </w:t>
      </w:r>
      <w:r w:rsidR="00364DFB" w:rsidRPr="0083691A">
        <w:rPr>
          <w:sz w:val="20"/>
          <w:szCs w:val="20"/>
        </w:rPr>
        <w:t xml:space="preserve">It is </w:t>
      </w:r>
      <w:r w:rsidR="00F1013F" w:rsidRPr="0083691A">
        <w:rPr>
          <w:sz w:val="20"/>
          <w:szCs w:val="20"/>
        </w:rPr>
        <w:t>located in N</w:t>
      </w:r>
      <w:r w:rsidR="0083691A" w:rsidRPr="0083691A">
        <w:rPr>
          <w:sz w:val="20"/>
          <w:szCs w:val="20"/>
        </w:rPr>
        <w:t>ijmegen in the west of the Netherlands</w:t>
      </w:r>
      <w:r w:rsidR="00993332" w:rsidRPr="0083691A">
        <w:rPr>
          <w:sz w:val="20"/>
          <w:szCs w:val="20"/>
        </w:rPr>
        <w:t>.</w:t>
      </w:r>
      <w:r w:rsidRPr="0083691A">
        <w:rPr>
          <w:sz w:val="20"/>
          <w:szCs w:val="20"/>
        </w:rPr>
        <w:t xml:space="preserve"> It started in 2013 and </w:t>
      </w:r>
      <w:r w:rsidR="00923832" w:rsidRPr="0083691A">
        <w:rPr>
          <w:sz w:val="20"/>
          <w:szCs w:val="20"/>
        </w:rPr>
        <w:t>is composed by nine members.</w:t>
      </w:r>
    </w:p>
    <w:p w:rsidR="003F53C3" w:rsidRDefault="00EE4FA1" w:rsidP="00FD50F0">
      <w:pPr>
        <w:rPr>
          <w:sz w:val="20"/>
          <w:szCs w:val="20"/>
        </w:rPr>
      </w:pPr>
      <w:r>
        <w:rPr>
          <w:sz w:val="20"/>
          <w:szCs w:val="20"/>
        </w:rPr>
        <w:t xml:space="preserve">At Orikami the </w:t>
      </w:r>
      <w:r w:rsidR="003F53C3">
        <w:rPr>
          <w:sz w:val="20"/>
          <w:szCs w:val="20"/>
        </w:rPr>
        <w:t>collaborate, par</w:t>
      </w:r>
      <w:r w:rsidR="003209F6">
        <w:rPr>
          <w:sz w:val="20"/>
          <w:szCs w:val="20"/>
        </w:rPr>
        <w:t>tner-up and</w:t>
      </w:r>
      <w:r w:rsidR="003F53C3">
        <w:rPr>
          <w:sz w:val="20"/>
          <w:szCs w:val="20"/>
        </w:rPr>
        <w:t xml:space="preserve"> co-create.</w:t>
      </w:r>
      <w:r w:rsidR="00A600E7">
        <w:rPr>
          <w:sz w:val="20"/>
          <w:szCs w:val="20"/>
        </w:rPr>
        <w:t xml:space="preserve"> </w:t>
      </w:r>
    </w:p>
    <w:p w:rsidR="00A9154E" w:rsidRDefault="00A9154E" w:rsidP="00FD50F0">
      <w:pPr>
        <w:rPr>
          <w:sz w:val="20"/>
          <w:szCs w:val="20"/>
        </w:rPr>
      </w:pPr>
    </w:p>
    <w:p w:rsidR="00EE4FA1" w:rsidRPr="00A9154E" w:rsidRDefault="00EE4FA1" w:rsidP="00FD50F0">
      <w:pPr>
        <w:rPr>
          <w:rFonts w:asciiTheme="majorHAnsi" w:hAnsiTheme="majorHAnsi"/>
          <w:sz w:val="26"/>
          <w:szCs w:val="26"/>
        </w:rPr>
      </w:pPr>
      <w:r w:rsidRPr="00A9154E">
        <w:rPr>
          <w:rFonts w:asciiTheme="majorHAnsi" w:hAnsiTheme="majorHAnsi"/>
          <w:sz w:val="26"/>
          <w:szCs w:val="26"/>
        </w:rPr>
        <w:t>Agile workflow</w:t>
      </w:r>
    </w:p>
    <w:p w:rsidR="00EE4FA1" w:rsidRDefault="00A31006" w:rsidP="00FD50F0">
      <w:pPr>
        <w:rPr>
          <w:sz w:val="20"/>
          <w:szCs w:val="20"/>
        </w:rPr>
      </w:pPr>
      <w:r>
        <w:rPr>
          <w:noProof/>
          <w:sz w:val="20"/>
          <w:szCs w:val="20"/>
          <w:lang w:val="en-GB" w:eastAsia="en-GB"/>
        </w:rPr>
        <w:drawing>
          <wp:inline distT="0" distB="0" distL="0" distR="0">
            <wp:extent cx="5934075" cy="4591050"/>
            <wp:effectExtent l="19050" t="0" r="9525" b="0"/>
            <wp:docPr id="1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34075" cy="4591050"/>
                    </a:xfrm>
                    <a:prstGeom prst="rect">
                      <a:avLst/>
                    </a:prstGeom>
                    <a:noFill/>
                    <a:ln w="9525">
                      <a:noFill/>
                      <a:miter lim="800000"/>
                      <a:headEnd/>
                      <a:tailEnd/>
                    </a:ln>
                  </pic:spPr>
                </pic:pic>
              </a:graphicData>
            </a:graphic>
          </wp:inline>
        </w:drawing>
      </w:r>
    </w:p>
    <w:p w:rsidR="00A9154E" w:rsidRDefault="00A9154E" w:rsidP="00FD50F0">
      <w:pPr>
        <w:rPr>
          <w:b/>
          <w:lang w:val="nl-NL"/>
        </w:rPr>
      </w:pPr>
    </w:p>
    <w:p w:rsidR="005768AF" w:rsidRDefault="005768AF" w:rsidP="00FD50F0">
      <w:pPr>
        <w:rPr>
          <w:rFonts w:asciiTheme="majorHAnsi" w:hAnsiTheme="majorHAnsi"/>
          <w:sz w:val="26"/>
          <w:szCs w:val="26"/>
          <w:lang w:val="nl-NL"/>
        </w:rPr>
      </w:pPr>
    </w:p>
    <w:p w:rsidR="005768AF" w:rsidRDefault="005768AF" w:rsidP="00FD50F0">
      <w:pPr>
        <w:rPr>
          <w:rFonts w:asciiTheme="majorHAnsi" w:hAnsiTheme="majorHAnsi"/>
          <w:sz w:val="26"/>
          <w:szCs w:val="26"/>
          <w:lang w:val="nl-NL"/>
        </w:rPr>
      </w:pPr>
    </w:p>
    <w:p w:rsidR="005768AF" w:rsidRDefault="005768AF" w:rsidP="00FD50F0">
      <w:pPr>
        <w:rPr>
          <w:rFonts w:asciiTheme="majorHAnsi" w:hAnsiTheme="majorHAnsi"/>
          <w:sz w:val="26"/>
          <w:szCs w:val="26"/>
          <w:lang w:val="nl-NL"/>
        </w:rPr>
      </w:pPr>
    </w:p>
    <w:p w:rsidR="00EE4FA1" w:rsidRPr="00A31006" w:rsidRDefault="00EE4FA1" w:rsidP="00FD50F0">
      <w:pPr>
        <w:rPr>
          <w:rFonts w:asciiTheme="majorHAnsi" w:hAnsiTheme="majorHAnsi"/>
          <w:sz w:val="26"/>
          <w:szCs w:val="26"/>
          <w:lang w:val="nl-NL"/>
        </w:rPr>
      </w:pPr>
      <w:r w:rsidRPr="00A31006">
        <w:rPr>
          <w:rFonts w:asciiTheme="majorHAnsi" w:hAnsiTheme="majorHAnsi"/>
          <w:sz w:val="26"/>
          <w:szCs w:val="26"/>
          <w:lang w:val="nl-NL"/>
        </w:rPr>
        <w:lastRenderedPageBreak/>
        <w:t>Partners</w:t>
      </w:r>
    </w:p>
    <w:p w:rsidR="00F0656C" w:rsidRPr="00C3128C" w:rsidRDefault="00993332" w:rsidP="00FD50F0">
      <w:pPr>
        <w:rPr>
          <w:i/>
          <w:sz w:val="20"/>
          <w:szCs w:val="20"/>
          <w:lang w:val="nl-NL"/>
        </w:rPr>
      </w:pPr>
      <w:proofErr w:type="spellStart"/>
      <w:r w:rsidRPr="00C3128C">
        <w:rPr>
          <w:sz w:val="20"/>
          <w:szCs w:val="20"/>
          <w:lang w:val="nl-NL"/>
        </w:rPr>
        <w:t>It</w:t>
      </w:r>
      <w:proofErr w:type="spellEnd"/>
      <w:r w:rsidRPr="00C3128C">
        <w:rPr>
          <w:sz w:val="20"/>
          <w:szCs w:val="20"/>
          <w:lang w:val="nl-NL"/>
        </w:rPr>
        <w:t xml:space="preserve"> has </w:t>
      </w:r>
      <w:proofErr w:type="spellStart"/>
      <w:r w:rsidRPr="00C3128C">
        <w:rPr>
          <w:sz w:val="20"/>
          <w:szCs w:val="20"/>
          <w:lang w:val="nl-NL"/>
        </w:rPr>
        <w:t>many</w:t>
      </w:r>
      <w:proofErr w:type="spellEnd"/>
      <w:r w:rsidRPr="00C3128C">
        <w:rPr>
          <w:sz w:val="20"/>
          <w:szCs w:val="20"/>
          <w:lang w:val="nl-NL"/>
        </w:rPr>
        <w:t xml:space="preserve"> partners </w:t>
      </w:r>
      <w:proofErr w:type="spellStart"/>
      <w:r w:rsidRPr="00C3128C">
        <w:rPr>
          <w:sz w:val="20"/>
          <w:szCs w:val="20"/>
          <w:lang w:val="nl-NL"/>
        </w:rPr>
        <w:t>such</w:t>
      </w:r>
      <w:proofErr w:type="spellEnd"/>
      <w:r w:rsidRPr="00C3128C">
        <w:rPr>
          <w:sz w:val="20"/>
          <w:szCs w:val="20"/>
          <w:lang w:val="nl-NL"/>
        </w:rPr>
        <w:t xml:space="preserve"> as </w:t>
      </w:r>
      <w:r w:rsidRPr="00C3128C">
        <w:rPr>
          <w:i/>
          <w:sz w:val="20"/>
          <w:szCs w:val="20"/>
          <w:lang w:val="nl-NL"/>
        </w:rPr>
        <w:t>D&amp;B</w:t>
      </w:r>
      <w:r w:rsidRPr="00C3128C">
        <w:rPr>
          <w:sz w:val="20"/>
          <w:szCs w:val="20"/>
          <w:lang w:val="nl-NL"/>
        </w:rPr>
        <w:t xml:space="preserve">, </w:t>
      </w:r>
      <w:proofErr w:type="spellStart"/>
      <w:r w:rsidRPr="00C3128C">
        <w:rPr>
          <w:i/>
          <w:sz w:val="20"/>
          <w:szCs w:val="20"/>
          <w:lang w:val="nl-NL"/>
        </w:rPr>
        <w:t>Radboudumc</w:t>
      </w:r>
      <w:proofErr w:type="spellEnd"/>
      <w:r w:rsidRPr="00C3128C">
        <w:rPr>
          <w:i/>
          <w:sz w:val="20"/>
          <w:szCs w:val="20"/>
          <w:lang w:val="nl-NL"/>
        </w:rPr>
        <w:t xml:space="preserve">, </w:t>
      </w:r>
      <w:proofErr w:type="spellStart"/>
      <w:r w:rsidRPr="00C3128C">
        <w:rPr>
          <w:i/>
          <w:sz w:val="20"/>
          <w:szCs w:val="20"/>
          <w:lang w:val="nl-NL"/>
        </w:rPr>
        <w:t>casemix</w:t>
      </w:r>
      <w:proofErr w:type="spellEnd"/>
      <w:r w:rsidRPr="00C3128C">
        <w:rPr>
          <w:i/>
          <w:sz w:val="20"/>
          <w:szCs w:val="20"/>
          <w:lang w:val="nl-NL"/>
        </w:rPr>
        <w:t xml:space="preserve">, Ministerie van Onderwijs cultuur en wetenschap, Inspecties van Onderwijs cultuur en wetenschap … etc. </w:t>
      </w:r>
    </w:p>
    <w:p w:rsidR="00C3128C" w:rsidRPr="00C3128C" w:rsidRDefault="00C3128C" w:rsidP="00FD50F0">
      <w:pPr>
        <w:rPr>
          <w:b/>
          <w:lang w:val="nl-NL"/>
        </w:rPr>
      </w:pPr>
    </w:p>
    <w:p w:rsidR="00EE4FA1" w:rsidRPr="00A31006" w:rsidRDefault="00A31006" w:rsidP="00FD50F0">
      <w:pPr>
        <w:rPr>
          <w:rFonts w:asciiTheme="majorHAnsi" w:hAnsiTheme="majorHAnsi"/>
          <w:sz w:val="26"/>
          <w:szCs w:val="26"/>
        </w:rPr>
      </w:pPr>
      <w:r>
        <w:rPr>
          <w:rFonts w:asciiTheme="majorHAnsi" w:hAnsiTheme="majorHAnsi"/>
          <w:sz w:val="26"/>
          <w:szCs w:val="26"/>
        </w:rPr>
        <w:t>Products</w:t>
      </w:r>
    </w:p>
    <w:p w:rsidR="00F83AFF" w:rsidRPr="0083691A" w:rsidRDefault="00F83AFF" w:rsidP="00F83AFF">
      <w:pPr>
        <w:rPr>
          <w:sz w:val="20"/>
          <w:szCs w:val="20"/>
        </w:rPr>
      </w:pPr>
      <w:r w:rsidRPr="0083691A">
        <w:rPr>
          <w:sz w:val="20"/>
          <w:szCs w:val="20"/>
        </w:rPr>
        <w:t xml:space="preserve">Orikami operates in many fields by turning </w:t>
      </w:r>
      <w:r w:rsidRPr="0083691A">
        <w:rPr>
          <w:i/>
          <w:sz w:val="20"/>
          <w:szCs w:val="20"/>
        </w:rPr>
        <w:t xml:space="preserve">Data </w:t>
      </w:r>
      <w:r w:rsidRPr="0083691A">
        <w:rPr>
          <w:sz w:val="20"/>
          <w:szCs w:val="20"/>
        </w:rPr>
        <w:t>into products (</w:t>
      </w:r>
      <w:r w:rsidRPr="0083691A">
        <w:rPr>
          <w:i/>
          <w:sz w:val="20"/>
          <w:szCs w:val="20"/>
        </w:rPr>
        <w:t xml:space="preserve">Connecting mobility, </w:t>
      </w:r>
      <w:proofErr w:type="spellStart"/>
      <w:r w:rsidRPr="0083691A">
        <w:rPr>
          <w:i/>
          <w:sz w:val="20"/>
          <w:szCs w:val="20"/>
        </w:rPr>
        <w:t>YouBeDo</w:t>
      </w:r>
      <w:proofErr w:type="spellEnd"/>
      <w:r w:rsidRPr="0083691A">
        <w:rPr>
          <w:i/>
          <w:sz w:val="20"/>
          <w:szCs w:val="20"/>
        </w:rPr>
        <w:t xml:space="preserve">, IRMA, </w:t>
      </w:r>
      <w:proofErr w:type="spellStart"/>
      <w:r w:rsidRPr="0083691A">
        <w:rPr>
          <w:i/>
          <w:sz w:val="20"/>
          <w:szCs w:val="20"/>
        </w:rPr>
        <w:t>BierApp</w:t>
      </w:r>
      <w:proofErr w:type="spellEnd"/>
      <w:r w:rsidRPr="0083691A">
        <w:rPr>
          <w:i/>
          <w:sz w:val="20"/>
          <w:szCs w:val="20"/>
        </w:rPr>
        <w:t>, U-map,</w:t>
      </w:r>
      <w:r w:rsidRPr="0083691A">
        <w:rPr>
          <w:sz w:val="20"/>
          <w:szCs w:val="20"/>
        </w:rPr>
        <w:t xml:space="preserve"> </w:t>
      </w:r>
      <w:r w:rsidRPr="0083691A">
        <w:rPr>
          <w:i/>
          <w:sz w:val="20"/>
          <w:szCs w:val="20"/>
        </w:rPr>
        <w:t>Mozart…etc.)</w:t>
      </w:r>
    </w:p>
    <w:p w:rsidR="00F83AFF" w:rsidRDefault="00F83AFF" w:rsidP="00FD50F0">
      <w:pPr>
        <w:rPr>
          <w:b/>
        </w:rPr>
      </w:pPr>
    </w:p>
    <w:p w:rsidR="00A600E7" w:rsidRDefault="00AD2087" w:rsidP="00FD50F0">
      <w:r>
        <w:rPr>
          <w:b/>
          <w:i/>
          <w:noProof/>
          <w:lang w:val="en-GB" w:eastAsia="en-GB"/>
        </w:rPr>
        <w:drawing>
          <wp:inline distT="0" distB="0" distL="0" distR="0">
            <wp:extent cx="407001" cy="2044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il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4187" cy="213044"/>
                    </a:xfrm>
                    <a:prstGeom prst="rect">
                      <a:avLst/>
                    </a:prstGeom>
                  </pic:spPr>
                </pic:pic>
              </a:graphicData>
            </a:graphic>
          </wp:inline>
        </w:drawing>
      </w:r>
      <w:r>
        <w:rPr>
          <w:b/>
          <w:i/>
        </w:rPr>
        <w:t xml:space="preserve"> </w:t>
      </w:r>
      <w:r w:rsidR="00A600E7" w:rsidRPr="00A9154E">
        <w:rPr>
          <w:rFonts w:asciiTheme="majorHAnsi" w:hAnsiTheme="majorHAnsi"/>
          <w:b/>
          <w:i/>
        </w:rPr>
        <w:t>Connecting mobility</w:t>
      </w:r>
      <w:r w:rsidR="00A600E7" w:rsidRPr="00A9154E">
        <w:rPr>
          <w:rFonts w:asciiTheme="majorHAnsi" w:hAnsiTheme="majorHAnsi"/>
          <w:b/>
        </w:rPr>
        <w:t>:</w:t>
      </w:r>
      <w:r w:rsidR="00A600E7">
        <w:t xml:space="preserve">  Strives to integrate all initiatives in the field of Intelligent Transport </w:t>
      </w:r>
      <w:r w:rsidR="003B1F30">
        <w:t>System (</w:t>
      </w:r>
      <w:r w:rsidR="00A600E7">
        <w:t>ITS) in the Netherlands.</w:t>
      </w:r>
    </w:p>
    <w:p w:rsidR="001D6021" w:rsidRDefault="001D6021" w:rsidP="00FD50F0">
      <w:pPr>
        <w:rPr>
          <w:b/>
          <w:i/>
        </w:rPr>
      </w:pPr>
    </w:p>
    <w:p w:rsidR="003B1F30" w:rsidRDefault="00510B29" w:rsidP="00FD50F0">
      <w:pPr>
        <w:rPr>
          <w:sz w:val="20"/>
          <w:szCs w:val="20"/>
        </w:rPr>
      </w:pPr>
      <w:r>
        <w:rPr>
          <w:b/>
          <w:i/>
          <w:noProof/>
          <w:lang w:val="en-GB" w:eastAsia="en-GB"/>
        </w:rPr>
        <w:drawing>
          <wp:inline distT="0" distB="0" distL="0" distR="0">
            <wp:extent cx="436168" cy="1999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il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4360" cy="217511"/>
                    </a:xfrm>
                    <a:prstGeom prst="rect">
                      <a:avLst/>
                    </a:prstGeom>
                  </pic:spPr>
                </pic:pic>
              </a:graphicData>
            </a:graphic>
          </wp:inline>
        </w:drawing>
      </w:r>
      <w:r>
        <w:rPr>
          <w:b/>
          <w:i/>
        </w:rPr>
        <w:t xml:space="preserve"> </w:t>
      </w:r>
      <w:proofErr w:type="spellStart"/>
      <w:r w:rsidR="00A600E7" w:rsidRPr="00A9154E">
        <w:rPr>
          <w:rFonts w:asciiTheme="majorHAnsi" w:hAnsiTheme="majorHAnsi"/>
          <w:b/>
          <w:i/>
        </w:rPr>
        <w:t>YouBeDo</w:t>
      </w:r>
      <w:proofErr w:type="spellEnd"/>
      <w:r w:rsidR="00A600E7" w:rsidRPr="00A9154E">
        <w:rPr>
          <w:rFonts w:asciiTheme="majorHAnsi" w:hAnsiTheme="majorHAnsi"/>
          <w:b/>
          <w:i/>
        </w:rPr>
        <w:t>:</w:t>
      </w:r>
      <w:r w:rsidR="00A600E7">
        <w:rPr>
          <w:b/>
        </w:rPr>
        <w:t xml:space="preserve"> </w:t>
      </w:r>
      <w:r w:rsidR="00A600E7">
        <w:rPr>
          <w:sz w:val="20"/>
          <w:szCs w:val="20"/>
        </w:rPr>
        <w:t xml:space="preserve">Their online bookstore offers two million books for sale. Orikami help them search this vast amount of </w:t>
      </w:r>
      <w:r w:rsidR="003B1F30">
        <w:rPr>
          <w:sz w:val="20"/>
          <w:szCs w:val="20"/>
        </w:rPr>
        <w:t>book titles. Orikami developed the search engine behind YouBeDo.com and are analyzing its performance on conversion.</w:t>
      </w:r>
    </w:p>
    <w:p w:rsidR="00A43DA0" w:rsidRDefault="00A43DA0" w:rsidP="003B1F30">
      <w:pPr>
        <w:jc w:val="both"/>
        <w:rPr>
          <w:b/>
          <w:i/>
        </w:rPr>
      </w:pPr>
    </w:p>
    <w:p w:rsidR="003B1F30" w:rsidRDefault="0074732E" w:rsidP="003B1F30">
      <w:pPr>
        <w:jc w:val="both"/>
        <w:rPr>
          <w:b/>
          <w:i/>
          <w:sz w:val="20"/>
          <w:szCs w:val="20"/>
        </w:rPr>
      </w:pPr>
      <w:r>
        <w:rPr>
          <w:b/>
          <w:i/>
        </w:rPr>
        <w:t xml:space="preserve"> </w:t>
      </w:r>
      <w:r>
        <w:rPr>
          <w:b/>
          <w:i/>
          <w:noProof/>
          <w:lang w:val="en-GB" w:eastAsia="en-GB"/>
        </w:rPr>
        <w:drawing>
          <wp:inline distT="0" distB="0" distL="0" distR="0">
            <wp:extent cx="394779" cy="1719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ile.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3377" cy="180085"/>
                    </a:xfrm>
                    <a:prstGeom prst="rect">
                      <a:avLst/>
                    </a:prstGeom>
                  </pic:spPr>
                </pic:pic>
              </a:graphicData>
            </a:graphic>
          </wp:inline>
        </w:drawing>
      </w:r>
      <w:r>
        <w:rPr>
          <w:b/>
          <w:i/>
        </w:rPr>
        <w:t xml:space="preserve"> </w:t>
      </w:r>
      <w:r w:rsidR="003B1F30" w:rsidRPr="00A9154E">
        <w:rPr>
          <w:rFonts w:asciiTheme="majorHAnsi" w:hAnsiTheme="majorHAnsi"/>
          <w:b/>
          <w:i/>
        </w:rPr>
        <w:t>IRMA:</w:t>
      </w:r>
      <w:r w:rsidR="003B1F30">
        <w:rPr>
          <w:b/>
          <w:i/>
        </w:rPr>
        <w:t xml:space="preserve"> </w:t>
      </w:r>
      <w:r w:rsidR="003B1F30" w:rsidRPr="003B1F30">
        <w:rPr>
          <w:sz w:val="20"/>
          <w:szCs w:val="20"/>
        </w:rPr>
        <w:t>Integrity Risk Management App, is created for organizations to help them assess their integrity risks.</w:t>
      </w:r>
      <w:r w:rsidR="003B1F30" w:rsidRPr="003B1F30">
        <w:rPr>
          <w:b/>
          <w:i/>
          <w:sz w:val="20"/>
          <w:szCs w:val="20"/>
        </w:rPr>
        <w:t xml:space="preserve"> </w:t>
      </w:r>
    </w:p>
    <w:p w:rsidR="00503D29" w:rsidRDefault="00503D29" w:rsidP="003B1F30">
      <w:pPr>
        <w:jc w:val="both"/>
        <w:rPr>
          <w:b/>
          <w:i/>
          <w:sz w:val="20"/>
          <w:szCs w:val="20"/>
        </w:rPr>
      </w:pPr>
    </w:p>
    <w:p w:rsidR="00EC3F1E" w:rsidRDefault="00510B29" w:rsidP="003B1F30">
      <w:pPr>
        <w:jc w:val="both"/>
        <w:rPr>
          <w:sz w:val="20"/>
          <w:szCs w:val="20"/>
        </w:rPr>
      </w:pPr>
      <w:r>
        <w:rPr>
          <w:b/>
          <w:i/>
          <w:noProof/>
          <w:sz w:val="20"/>
          <w:szCs w:val="20"/>
          <w:lang w:val="en-GB" w:eastAsia="en-GB"/>
        </w:rPr>
        <w:drawing>
          <wp:inline distT="0" distB="0" distL="0" distR="0">
            <wp:extent cx="321335" cy="334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4747" cy="348932"/>
                    </a:xfrm>
                    <a:prstGeom prst="rect">
                      <a:avLst/>
                    </a:prstGeom>
                  </pic:spPr>
                </pic:pic>
              </a:graphicData>
            </a:graphic>
          </wp:inline>
        </w:drawing>
      </w:r>
      <w:r>
        <w:rPr>
          <w:b/>
          <w:i/>
          <w:sz w:val="20"/>
          <w:szCs w:val="20"/>
        </w:rPr>
        <w:t xml:space="preserve"> </w:t>
      </w:r>
      <w:r w:rsidRPr="00A9154E">
        <w:rPr>
          <w:rFonts w:asciiTheme="majorHAnsi" w:hAnsiTheme="majorHAnsi"/>
          <w:b/>
          <w:i/>
        </w:rPr>
        <w:t>U-map:</w:t>
      </w:r>
      <w:r>
        <w:rPr>
          <w:b/>
          <w:i/>
          <w:sz w:val="20"/>
          <w:szCs w:val="20"/>
        </w:rPr>
        <w:t xml:space="preserve"> </w:t>
      </w:r>
      <w:r w:rsidR="00EC3F1E">
        <w:rPr>
          <w:i/>
          <w:sz w:val="20"/>
          <w:szCs w:val="20"/>
        </w:rPr>
        <w:t>The</w:t>
      </w:r>
      <w:r w:rsidR="00EC3F1E">
        <w:rPr>
          <w:sz w:val="20"/>
          <w:szCs w:val="20"/>
        </w:rPr>
        <w:t xml:space="preserve"> multi-dimensional classification is gathered from universities. Source information is rigorously checked and standardized over countries and measurement standards. The mapping gives rise to unforeseen connections and similarities between universities.</w:t>
      </w:r>
    </w:p>
    <w:p w:rsidR="00C3128C" w:rsidRDefault="00C3128C" w:rsidP="003B1F30">
      <w:pPr>
        <w:jc w:val="both"/>
        <w:rPr>
          <w:sz w:val="20"/>
          <w:szCs w:val="20"/>
        </w:rPr>
      </w:pPr>
    </w:p>
    <w:p w:rsidR="00723760" w:rsidRDefault="00503D29" w:rsidP="00723760">
      <w:pPr>
        <w:jc w:val="both"/>
        <w:rPr>
          <w:sz w:val="20"/>
          <w:szCs w:val="20"/>
        </w:rPr>
      </w:pPr>
      <w:r>
        <w:rPr>
          <w:b/>
          <w:i/>
          <w:noProof/>
          <w:lang w:val="en-GB" w:eastAsia="en-GB"/>
        </w:rPr>
        <w:drawing>
          <wp:inline distT="0" distB="0" distL="0" distR="0">
            <wp:extent cx="356765" cy="3421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il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6858" cy="361370"/>
                    </a:xfrm>
                    <a:prstGeom prst="rect">
                      <a:avLst/>
                    </a:prstGeom>
                  </pic:spPr>
                </pic:pic>
              </a:graphicData>
            </a:graphic>
          </wp:inline>
        </w:drawing>
      </w:r>
      <w:r>
        <w:rPr>
          <w:b/>
          <w:i/>
        </w:rPr>
        <w:t xml:space="preserve"> </w:t>
      </w:r>
      <w:proofErr w:type="spellStart"/>
      <w:r w:rsidRPr="00A9154E">
        <w:rPr>
          <w:rFonts w:asciiTheme="majorHAnsi" w:hAnsiTheme="majorHAnsi"/>
          <w:b/>
          <w:i/>
        </w:rPr>
        <w:t>BierApp</w:t>
      </w:r>
      <w:proofErr w:type="spellEnd"/>
      <w:r w:rsidRPr="00A9154E">
        <w:rPr>
          <w:rFonts w:asciiTheme="majorHAnsi" w:hAnsiTheme="majorHAnsi"/>
          <w:b/>
          <w:i/>
        </w:rPr>
        <w:t>:</w:t>
      </w:r>
      <w:r>
        <w:rPr>
          <w:b/>
          <w:i/>
        </w:rPr>
        <w:t xml:space="preserve"> </w:t>
      </w:r>
      <w:r w:rsidR="00723760">
        <w:rPr>
          <w:sz w:val="20"/>
          <w:szCs w:val="20"/>
        </w:rPr>
        <w:t>It gives you advice on what to drink next and shows the beers listings of cafes. The ‘</w:t>
      </w:r>
      <w:proofErr w:type="spellStart"/>
      <w:r w:rsidR="00723760">
        <w:rPr>
          <w:sz w:val="20"/>
          <w:szCs w:val="20"/>
        </w:rPr>
        <w:t>BierApp</w:t>
      </w:r>
      <w:proofErr w:type="spellEnd"/>
      <w:r w:rsidR="00723760">
        <w:rPr>
          <w:sz w:val="20"/>
          <w:szCs w:val="20"/>
        </w:rPr>
        <w:t>’ makes sure you always drink the right beer on the right occasion.</w:t>
      </w:r>
    </w:p>
    <w:p w:rsidR="00C3128C" w:rsidRDefault="00C3128C" w:rsidP="00723760">
      <w:pPr>
        <w:jc w:val="both"/>
        <w:rPr>
          <w:sz w:val="20"/>
          <w:szCs w:val="20"/>
        </w:rPr>
      </w:pPr>
    </w:p>
    <w:p w:rsidR="00A7363F" w:rsidRDefault="00910AF4" w:rsidP="00860EED">
      <w:pPr>
        <w:jc w:val="both"/>
        <w:rPr>
          <w:sz w:val="20"/>
          <w:szCs w:val="20"/>
        </w:rPr>
      </w:pPr>
      <w:r>
        <w:rPr>
          <w:b/>
          <w:i/>
          <w:noProof/>
          <w:lang w:val="en-GB" w:eastAsia="en-GB"/>
        </w:rPr>
        <w:drawing>
          <wp:inline distT="0" distB="0" distL="0" distR="0">
            <wp:extent cx="408570" cy="387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ile.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flipH="1">
                      <a:off x="0" y="0"/>
                      <a:ext cx="435342" cy="413111"/>
                    </a:xfrm>
                    <a:prstGeom prst="rect">
                      <a:avLst/>
                    </a:prstGeom>
                  </pic:spPr>
                </pic:pic>
              </a:graphicData>
            </a:graphic>
          </wp:inline>
        </w:drawing>
      </w:r>
      <w:r w:rsidR="00C861DF">
        <w:rPr>
          <w:b/>
          <w:i/>
        </w:rPr>
        <w:t xml:space="preserve"> </w:t>
      </w:r>
      <w:r w:rsidR="00C861DF" w:rsidRPr="00A9154E">
        <w:rPr>
          <w:rFonts w:asciiTheme="majorHAnsi" w:hAnsiTheme="majorHAnsi"/>
          <w:b/>
          <w:i/>
        </w:rPr>
        <w:t>Mozart</w:t>
      </w:r>
      <w:r w:rsidR="00C861DF" w:rsidRPr="00C861DF">
        <w:rPr>
          <w:b/>
          <w:i/>
        </w:rPr>
        <w:t>:</w:t>
      </w:r>
      <w:r w:rsidR="00860EED">
        <w:rPr>
          <w:b/>
        </w:rPr>
        <w:t xml:space="preserve"> </w:t>
      </w:r>
      <w:r w:rsidR="00860EED">
        <w:rPr>
          <w:sz w:val="20"/>
          <w:szCs w:val="20"/>
        </w:rPr>
        <w:t xml:space="preserve">Mozart listens to open sources like Twitter, Facebook, YouTube and Last.FM to learn what people are saying. We combine this with specialized information from radio airplay, </w:t>
      </w:r>
      <w:proofErr w:type="spellStart"/>
      <w:r w:rsidR="00860EED">
        <w:rPr>
          <w:sz w:val="20"/>
          <w:szCs w:val="20"/>
        </w:rPr>
        <w:t>Spotify</w:t>
      </w:r>
      <w:proofErr w:type="spellEnd"/>
      <w:r w:rsidR="00860EED">
        <w:rPr>
          <w:sz w:val="20"/>
          <w:szCs w:val="20"/>
        </w:rPr>
        <w:t xml:space="preserve"> and YouTube. The last piece of information comes from a large user panel. We sample feedback from users about what they like.</w:t>
      </w:r>
    </w:p>
    <w:p w:rsidR="007D7BBB" w:rsidRPr="00C861DF" w:rsidRDefault="007D7BBB" w:rsidP="00860EED">
      <w:pPr>
        <w:jc w:val="both"/>
        <w:rPr>
          <w:b/>
          <w:i/>
        </w:rPr>
      </w:pPr>
      <w:r>
        <w:rPr>
          <w:sz w:val="20"/>
          <w:szCs w:val="20"/>
        </w:rPr>
        <w:t>Etc …</w:t>
      </w:r>
    </w:p>
    <w:p w:rsidR="00503D29" w:rsidRPr="00EC3F1E" w:rsidRDefault="00C65169" w:rsidP="003B1F30">
      <w:pPr>
        <w:jc w:val="both"/>
        <w:rPr>
          <w:b/>
          <w:sz w:val="20"/>
          <w:szCs w:val="20"/>
        </w:rPr>
      </w:pPr>
      <w:r w:rsidRPr="0083691A">
        <w:rPr>
          <w:sz w:val="20"/>
          <w:szCs w:val="20"/>
        </w:rPr>
        <w:t>They deliver a real time insights, self-learning algorithms, and try to accurate prediction.</w:t>
      </w:r>
    </w:p>
    <w:p w:rsidR="003E35C6" w:rsidRPr="00C3128C" w:rsidRDefault="0057730C" w:rsidP="003E1388">
      <w:pPr>
        <w:pStyle w:val="Kop1"/>
        <w:rPr>
          <w:color w:val="000000" w:themeColor="text1"/>
        </w:rPr>
      </w:pPr>
      <w:bookmarkStart w:id="3" w:name="_Toc441582121"/>
      <w:r w:rsidRPr="00C3128C">
        <w:rPr>
          <w:color w:val="000000" w:themeColor="text1"/>
        </w:rPr>
        <w:lastRenderedPageBreak/>
        <w:t>A</w:t>
      </w:r>
      <w:r w:rsidR="009663C8" w:rsidRPr="00C3128C">
        <w:rPr>
          <w:color w:val="000000" w:themeColor="text1"/>
        </w:rPr>
        <w:t>ssignment</w:t>
      </w:r>
      <w:bookmarkEnd w:id="3"/>
      <w:r w:rsidR="009663C8" w:rsidRPr="00C3128C">
        <w:rPr>
          <w:color w:val="000000" w:themeColor="text1"/>
        </w:rPr>
        <w:t xml:space="preserve"> </w:t>
      </w:r>
    </w:p>
    <w:p w:rsidR="003E1388" w:rsidRDefault="003E1388" w:rsidP="003E1388">
      <w:pPr>
        <w:spacing w:after="0" w:line="240" w:lineRule="auto"/>
        <w:rPr>
          <w:rFonts w:ascii="Calibri" w:eastAsia="Times New Roman" w:hAnsi="Calibri" w:cs="Times New Roman"/>
          <w:color w:val="000000"/>
          <w:sz w:val="24"/>
          <w:szCs w:val="24"/>
        </w:rPr>
      </w:pPr>
    </w:p>
    <w:p w:rsidR="00C10106" w:rsidRDefault="009A7E1C" w:rsidP="0083691A">
      <w:pPr>
        <w:rPr>
          <w:rFonts w:asciiTheme="majorHAnsi" w:hAnsiTheme="majorHAnsi"/>
          <w:sz w:val="26"/>
          <w:szCs w:val="26"/>
        </w:rPr>
      </w:pPr>
      <w:r w:rsidRPr="0083691A">
        <w:rPr>
          <w:rFonts w:asciiTheme="majorHAnsi" w:hAnsiTheme="majorHAnsi"/>
          <w:sz w:val="26"/>
          <w:szCs w:val="26"/>
        </w:rPr>
        <w:t>Description</w:t>
      </w:r>
    </w:p>
    <w:p w:rsidR="009A7E1C" w:rsidRPr="00A9154E" w:rsidRDefault="009A7E1C" w:rsidP="0083691A">
      <w:pPr>
        <w:rPr>
          <w:sz w:val="20"/>
          <w:szCs w:val="20"/>
        </w:rPr>
      </w:pPr>
      <w:r w:rsidRPr="00A9154E">
        <w:rPr>
          <w:sz w:val="20"/>
          <w:szCs w:val="20"/>
        </w:rPr>
        <w:t xml:space="preserve">With the data provided from Orikami, such as tweet feeds and surveys of songs, we have to apply our knowledge of data science to present the life cycle of songs. We will analyze the data, in order to be able to visualize and classify different lifecycles later on. Hence, this will contribute to the </w:t>
      </w:r>
      <w:proofErr w:type="spellStart"/>
      <w:r w:rsidRPr="00A9154E">
        <w:rPr>
          <w:sz w:val="20"/>
          <w:szCs w:val="20"/>
        </w:rPr>
        <w:t>Orikami’s</w:t>
      </w:r>
      <w:proofErr w:type="spellEnd"/>
      <w:r w:rsidRPr="00A9154E">
        <w:rPr>
          <w:sz w:val="20"/>
          <w:szCs w:val="20"/>
        </w:rPr>
        <w:t xml:space="preserve"> ‘</w:t>
      </w:r>
      <w:r w:rsidRPr="00A9154E">
        <w:rPr>
          <w:i/>
          <w:iCs/>
          <w:sz w:val="20"/>
          <w:szCs w:val="20"/>
        </w:rPr>
        <w:t>Mozart’</w:t>
      </w:r>
      <w:r w:rsidRPr="00A9154E">
        <w:rPr>
          <w:sz w:val="20"/>
          <w:szCs w:val="20"/>
        </w:rPr>
        <w:t xml:space="preserve"> project, which basically learns what think about music through social media.</w:t>
      </w:r>
    </w:p>
    <w:p w:rsidR="00C10106" w:rsidRPr="0083691A" w:rsidRDefault="00C10106" w:rsidP="0083691A"/>
    <w:p w:rsidR="0083691A" w:rsidRDefault="009A7E1C" w:rsidP="0083691A">
      <w:pPr>
        <w:rPr>
          <w:rFonts w:asciiTheme="majorHAnsi" w:hAnsiTheme="majorHAnsi"/>
          <w:sz w:val="26"/>
          <w:szCs w:val="26"/>
        </w:rPr>
      </w:pPr>
      <w:r w:rsidRPr="0083691A">
        <w:rPr>
          <w:rFonts w:asciiTheme="majorHAnsi" w:hAnsiTheme="majorHAnsi"/>
          <w:sz w:val="26"/>
          <w:szCs w:val="26"/>
        </w:rPr>
        <w:t>Purpose of the assignment</w:t>
      </w:r>
    </w:p>
    <w:p w:rsidR="009A7E1C" w:rsidRPr="00A9154E" w:rsidRDefault="009A7E1C" w:rsidP="0083691A">
      <w:pPr>
        <w:rPr>
          <w:sz w:val="20"/>
          <w:szCs w:val="20"/>
        </w:rPr>
      </w:pPr>
      <w:r w:rsidRPr="00A9154E">
        <w:rPr>
          <w:sz w:val="20"/>
          <w:szCs w:val="20"/>
        </w:rPr>
        <w:t xml:space="preserve">Orikami would like to improve its existing project, </w:t>
      </w:r>
      <w:r w:rsidRPr="00A9154E">
        <w:rPr>
          <w:i/>
          <w:iCs/>
          <w:sz w:val="20"/>
          <w:szCs w:val="20"/>
        </w:rPr>
        <w:t xml:space="preserve">‘Mozart’, </w:t>
      </w:r>
      <w:r w:rsidRPr="00A9154E">
        <w:rPr>
          <w:sz w:val="20"/>
          <w:szCs w:val="20"/>
        </w:rPr>
        <w:t>with providing a classification of the different stages in the lifecycle of a song. Therefore, this will help the user to get a clear view of when people are tired of a song, the peak time, the investment, profit of it and etc.</w:t>
      </w:r>
    </w:p>
    <w:p w:rsidR="009A7E1C" w:rsidRDefault="009A7E1C" w:rsidP="0083691A">
      <w:pPr>
        <w:rPr>
          <w:sz w:val="20"/>
          <w:szCs w:val="20"/>
        </w:rPr>
      </w:pPr>
      <w:r w:rsidRPr="00A9154E">
        <w:rPr>
          <w:sz w:val="20"/>
          <w:szCs w:val="20"/>
        </w:rPr>
        <w:t>The assignment would provide an insight into the ‘sweet spot’ for marketing a particular song. We will give our best to create a template for the classification of different lifecycles.</w:t>
      </w:r>
    </w:p>
    <w:p w:rsidR="00A9154E" w:rsidRPr="00A9154E" w:rsidRDefault="00A9154E" w:rsidP="0083691A">
      <w:pPr>
        <w:rPr>
          <w:sz w:val="20"/>
          <w:szCs w:val="20"/>
        </w:rPr>
      </w:pPr>
    </w:p>
    <w:p w:rsidR="009A7E1C" w:rsidRPr="00C10106" w:rsidRDefault="009A7E1C" w:rsidP="0083691A">
      <w:pPr>
        <w:rPr>
          <w:rFonts w:asciiTheme="majorHAnsi" w:hAnsiTheme="majorHAnsi"/>
          <w:sz w:val="26"/>
          <w:szCs w:val="26"/>
        </w:rPr>
      </w:pPr>
      <w:r w:rsidRPr="00C10106">
        <w:rPr>
          <w:rFonts w:asciiTheme="majorHAnsi" w:hAnsiTheme="majorHAnsi"/>
          <w:sz w:val="26"/>
          <w:szCs w:val="26"/>
        </w:rPr>
        <w:t>Analysis of the assignment</w:t>
      </w:r>
    </w:p>
    <w:p w:rsidR="009A7E1C" w:rsidRPr="00A9154E" w:rsidRDefault="009A7E1C" w:rsidP="0083691A">
      <w:pPr>
        <w:rPr>
          <w:sz w:val="20"/>
          <w:szCs w:val="20"/>
        </w:rPr>
      </w:pPr>
      <w:r w:rsidRPr="00A9154E">
        <w:rPr>
          <w:i/>
          <w:iCs/>
          <w:sz w:val="20"/>
          <w:szCs w:val="20"/>
        </w:rPr>
        <w:t>The main question in our assignment is how to present the life cycle of the songs.</w:t>
      </w:r>
    </w:p>
    <w:p w:rsidR="009A7E1C" w:rsidRPr="00A9154E" w:rsidRDefault="009A7E1C" w:rsidP="0083691A">
      <w:pPr>
        <w:rPr>
          <w:sz w:val="20"/>
          <w:szCs w:val="20"/>
        </w:rPr>
      </w:pPr>
      <w:r w:rsidRPr="00A9154E">
        <w:rPr>
          <w:i/>
          <w:iCs/>
          <w:sz w:val="20"/>
          <w:szCs w:val="20"/>
        </w:rPr>
        <w:t>The problem that is needed to be solved is trying to understand the tendency for music from the data provided from Orikami.</w:t>
      </w:r>
    </w:p>
    <w:p w:rsidR="009A7E1C" w:rsidRPr="00A9154E" w:rsidRDefault="009A7E1C" w:rsidP="0083691A">
      <w:pPr>
        <w:rPr>
          <w:sz w:val="20"/>
          <w:szCs w:val="20"/>
        </w:rPr>
      </w:pPr>
      <w:r w:rsidRPr="00A9154E">
        <w:rPr>
          <w:i/>
          <w:iCs/>
          <w:sz w:val="20"/>
          <w:szCs w:val="20"/>
        </w:rPr>
        <w:t>The challenge of the assignment is “diving in the ocean of tweets in search for life cycle of the songs”.  From given tweet feeds and information about the songs we have to be able to accomplish our research.</w:t>
      </w:r>
    </w:p>
    <w:p w:rsidR="009A7E1C" w:rsidRPr="00A9154E" w:rsidRDefault="009A7E1C" w:rsidP="0083691A">
      <w:pPr>
        <w:rPr>
          <w:sz w:val="20"/>
          <w:szCs w:val="20"/>
        </w:rPr>
      </w:pPr>
      <w:r w:rsidRPr="00A9154E">
        <w:rPr>
          <w:i/>
          <w:iCs/>
          <w:sz w:val="20"/>
          <w:szCs w:val="20"/>
        </w:rPr>
        <w:t>The problem exists because of the enormous amount of data and different people’s taste of music.</w:t>
      </w:r>
    </w:p>
    <w:p w:rsidR="009A7E1C" w:rsidRPr="00A9154E" w:rsidRDefault="009A7E1C" w:rsidP="0083691A">
      <w:pPr>
        <w:rPr>
          <w:sz w:val="20"/>
          <w:szCs w:val="20"/>
        </w:rPr>
      </w:pPr>
      <w:r w:rsidRPr="00A9154E">
        <w:rPr>
          <w:i/>
          <w:iCs/>
          <w:sz w:val="20"/>
          <w:szCs w:val="20"/>
        </w:rPr>
        <w:t>It is urgent because of the need for better understanding the lifecycle of the songs.</w:t>
      </w:r>
    </w:p>
    <w:p w:rsidR="009A7E1C" w:rsidRPr="00A9154E" w:rsidRDefault="009A7E1C" w:rsidP="0083691A">
      <w:pPr>
        <w:rPr>
          <w:sz w:val="20"/>
          <w:szCs w:val="20"/>
        </w:rPr>
      </w:pPr>
      <w:r w:rsidRPr="00A9154E">
        <w:rPr>
          <w:i/>
          <w:iCs/>
          <w:sz w:val="20"/>
          <w:szCs w:val="20"/>
        </w:rPr>
        <w:t>The consequence if nothing is done about it is misunderstanding about the lifecycle of the songs.</w:t>
      </w:r>
    </w:p>
    <w:p w:rsidR="009A7E1C" w:rsidRDefault="009A7E1C" w:rsidP="0083691A"/>
    <w:p w:rsidR="00C10106" w:rsidRDefault="00C10106" w:rsidP="0083691A"/>
    <w:p w:rsidR="00C10106" w:rsidRDefault="00C10106" w:rsidP="0083691A"/>
    <w:p w:rsidR="00C10106" w:rsidRDefault="00C10106" w:rsidP="0083691A"/>
    <w:p w:rsidR="00C10106" w:rsidRDefault="00C10106" w:rsidP="0083691A"/>
    <w:p w:rsidR="00A9154E" w:rsidRDefault="00A9154E" w:rsidP="0083691A"/>
    <w:p w:rsidR="00C10106" w:rsidRDefault="00C10106" w:rsidP="0083691A"/>
    <w:p w:rsidR="00C10106" w:rsidRDefault="00C10106" w:rsidP="0083691A"/>
    <w:p w:rsidR="00C10106" w:rsidRPr="0083691A" w:rsidRDefault="00C10106" w:rsidP="0083691A"/>
    <w:p w:rsidR="009A7E1C" w:rsidRPr="00C10106" w:rsidRDefault="009A7E1C" w:rsidP="0083691A">
      <w:pPr>
        <w:rPr>
          <w:rFonts w:asciiTheme="majorHAnsi" w:hAnsiTheme="majorHAnsi"/>
          <w:sz w:val="26"/>
          <w:szCs w:val="26"/>
        </w:rPr>
      </w:pPr>
      <w:r w:rsidRPr="00C10106">
        <w:rPr>
          <w:rFonts w:asciiTheme="majorHAnsi" w:hAnsiTheme="majorHAnsi"/>
          <w:sz w:val="26"/>
          <w:szCs w:val="26"/>
        </w:rPr>
        <w:lastRenderedPageBreak/>
        <w:t>Activities</w:t>
      </w:r>
    </w:p>
    <w:p w:rsidR="009A7E1C" w:rsidRPr="00C10106" w:rsidRDefault="009A7E1C" w:rsidP="00C10106">
      <w:pPr>
        <w:spacing w:after="0" w:line="240" w:lineRule="auto"/>
        <w:rPr>
          <w:sz w:val="20"/>
          <w:szCs w:val="20"/>
        </w:rPr>
      </w:pPr>
      <w:r w:rsidRPr="00C10106">
        <w:rPr>
          <w:b/>
          <w:bCs/>
          <w:sz w:val="20"/>
          <w:szCs w:val="20"/>
        </w:rPr>
        <w:t>IN Scope:</w:t>
      </w:r>
    </w:p>
    <w:p w:rsidR="009A7E1C" w:rsidRPr="00C10106" w:rsidRDefault="009A7E1C" w:rsidP="00C10106">
      <w:pPr>
        <w:pStyle w:val="Lijstalinea"/>
        <w:numPr>
          <w:ilvl w:val="0"/>
          <w:numId w:val="7"/>
        </w:numPr>
        <w:spacing w:after="0" w:line="240" w:lineRule="auto"/>
        <w:rPr>
          <w:b/>
          <w:bCs/>
          <w:sz w:val="20"/>
          <w:szCs w:val="20"/>
        </w:rPr>
      </w:pPr>
      <w:r w:rsidRPr="00C10106">
        <w:rPr>
          <w:bCs/>
          <w:sz w:val="20"/>
          <w:szCs w:val="20"/>
        </w:rPr>
        <w:t>Cleaning data</w:t>
      </w:r>
      <w:r w:rsidRPr="00C10106">
        <w:rPr>
          <w:b/>
          <w:bCs/>
          <w:sz w:val="20"/>
          <w:szCs w:val="20"/>
        </w:rPr>
        <w:t xml:space="preserve"> - </w:t>
      </w:r>
      <w:r w:rsidRPr="00C10106">
        <w:rPr>
          <w:sz w:val="20"/>
          <w:szCs w:val="20"/>
        </w:rPr>
        <w:t>we have to make sure that the quality of the data is good, hence we will apply few algorithms to improve the quality</w:t>
      </w:r>
    </w:p>
    <w:p w:rsidR="009A7E1C" w:rsidRPr="00C10106" w:rsidRDefault="009A7E1C" w:rsidP="00C10106">
      <w:pPr>
        <w:pStyle w:val="Lijstalinea"/>
        <w:numPr>
          <w:ilvl w:val="0"/>
          <w:numId w:val="7"/>
        </w:numPr>
        <w:spacing w:after="0" w:line="240" w:lineRule="auto"/>
        <w:rPr>
          <w:b/>
          <w:bCs/>
          <w:sz w:val="20"/>
          <w:szCs w:val="20"/>
        </w:rPr>
      </w:pPr>
      <w:r w:rsidRPr="00C10106">
        <w:rPr>
          <w:bCs/>
          <w:sz w:val="20"/>
          <w:szCs w:val="20"/>
        </w:rPr>
        <w:t>Analyze data</w:t>
      </w:r>
      <w:r w:rsidRPr="00C10106">
        <w:rPr>
          <w:b/>
          <w:bCs/>
          <w:sz w:val="20"/>
          <w:szCs w:val="20"/>
        </w:rPr>
        <w:t xml:space="preserve"> - </w:t>
      </w:r>
      <w:r w:rsidRPr="00C10106">
        <w:rPr>
          <w:sz w:val="20"/>
          <w:szCs w:val="20"/>
        </w:rPr>
        <w:t>we will explore and analyze the data, provided by Orikami, to find insights in it.</w:t>
      </w:r>
    </w:p>
    <w:p w:rsidR="009A7E1C" w:rsidRPr="00C10106" w:rsidRDefault="009A7E1C" w:rsidP="00C10106">
      <w:pPr>
        <w:pStyle w:val="Lijstalinea"/>
        <w:numPr>
          <w:ilvl w:val="0"/>
          <w:numId w:val="7"/>
        </w:numPr>
        <w:spacing w:after="0" w:line="240" w:lineRule="auto"/>
        <w:rPr>
          <w:b/>
          <w:bCs/>
          <w:sz w:val="20"/>
          <w:szCs w:val="20"/>
        </w:rPr>
      </w:pPr>
      <w:r w:rsidRPr="00C10106">
        <w:rPr>
          <w:bCs/>
          <w:sz w:val="20"/>
          <w:szCs w:val="20"/>
        </w:rPr>
        <w:t>Look for outliers</w:t>
      </w:r>
      <w:r w:rsidRPr="00C10106">
        <w:rPr>
          <w:b/>
          <w:bCs/>
          <w:sz w:val="20"/>
          <w:szCs w:val="20"/>
        </w:rPr>
        <w:t xml:space="preserve"> - </w:t>
      </w:r>
      <w:r w:rsidRPr="00C10106">
        <w:rPr>
          <w:sz w:val="20"/>
          <w:szCs w:val="20"/>
        </w:rPr>
        <w:t>to find out the co-relations between the data.</w:t>
      </w:r>
    </w:p>
    <w:p w:rsidR="009A7E1C" w:rsidRPr="00C10106" w:rsidRDefault="009A7E1C" w:rsidP="00C10106">
      <w:pPr>
        <w:pStyle w:val="Lijstalinea"/>
        <w:numPr>
          <w:ilvl w:val="0"/>
          <w:numId w:val="7"/>
        </w:numPr>
        <w:spacing w:after="0" w:line="240" w:lineRule="auto"/>
        <w:rPr>
          <w:b/>
          <w:bCs/>
          <w:sz w:val="20"/>
          <w:szCs w:val="20"/>
        </w:rPr>
      </w:pPr>
      <w:r w:rsidRPr="00C10106">
        <w:rPr>
          <w:bCs/>
          <w:sz w:val="20"/>
          <w:szCs w:val="20"/>
        </w:rPr>
        <w:t>Apply ML algorithm</w:t>
      </w:r>
      <w:r w:rsidRPr="00C10106">
        <w:rPr>
          <w:b/>
          <w:bCs/>
          <w:sz w:val="20"/>
          <w:szCs w:val="20"/>
        </w:rPr>
        <w:t xml:space="preserve"> - </w:t>
      </w:r>
      <w:r w:rsidRPr="00C10106">
        <w:rPr>
          <w:sz w:val="20"/>
          <w:szCs w:val="20"/>
        </w:rPr>
        <w:t>once the co-relations are revealed we can apply a ML algorithm which will define by itself the lifecycle of a song.</w:t>
      </w:r>
    </w:p>
    <w:p w:rsidR="009A7E1C" w:rsidRPr="00C10106" w:rsidRDefault="009A7E1C" w:rsidP="00C10106">
      <w:pPr>
        <w:pStyle w:val="Lijstalinea"/>
        <w:numPr>
          <w:ilvl w:val="0"/>
          <w:numId w:val="7"/>
        </w:numPr>
        <w:spacing w:after="0" w:line="240" w:lineRule="auto"/>
        <w:rPr>
          <w:b/>
          <w:bCs/>
          <w:sz w:val="20"/>
          <w:szCs w:val="20"/>
        </w:rPr>
      </w:pPr>
      <w:r w:rsidRPr="00C10106">
        <w:rPr>
          <w:bCs/>
          <w:sz w:val="20"/>
          <w:szCs w:val="20"/>
        </w:rPr>
        <w:t>Showing the outcome</w:t>
      </w:r>
      <w:r w:rsidRPr="00C10106">
        <w:rPr>
          <w:b/>
          <w:bCs/>
          <w:sz w:val="20"/>
          <w:szCs w:val="20"/>
        </w:rPr>
        <w:t xml:space="preserve"> - </w:t>
      </w:r>
      <w:r w:rsidRPr="00C10106">
        <w:rPr>
          <w:sz w:val="20"/>
          <w:szCs w:val="20"/>
        </w:rPr>
        <w:t>visualizing the end result and showing it to the client</w:t>
      </w:r>
    </w:p>
    <w:p w:rsidR="00C10106" w:rsidRPr="00C10106" w:rsidRDefault="00C10106" w:rsidP="00C10106">
      <w:pPr>
        <w:spacing w:after="0" w:line="240" w:lineRule="auto"/>
        <w:rPr>
          <w:b/>
          <w:bCs/>
          <w:sz w:val="20"/>
          <w:szCs w:val="20"/>
        </w:rPr>
      </w:pPr>
    </w:p>
    <w:p w:rsidR="009A7E1C" w:rsidRPr="00C10106" w:rsidRDefault="009A7E1C" w:rsidP="00C10106">
      <w:pPr>
        <w:spacing w:after="0" w:line="240" w:lineRule="auto"/>
        <w:rPr>
          <w:sz w:val="20"/>
          <w:szCs w:val="20"/>
        </w:rPr>
      </w:pPr>
      <w:r w:rsidRPr="00C10106">
        <w:rPr>
          <w:b/>
          <w:bCs/>
          <w:sz w:val="20"/>
          <w:szCs w:val="20"/>
        </w:rPr>
        <w:t>OUT Scope:</w:t>
      </w:r>
    </w:p>
    <w:p w:rsidR="009A7E1C" w:rsidRPr="00C10106" w:rsidRDefault="009A7E1C" w:rsidP="00C10106">
      <w:pPr>
        <w:pStyle w:val="Lijstalinea"/>
        <w:numPr>
          <w:ilvl w:val="0"/>
          <w:numId w:val="8"/>
        </w:numPr>
        <w:spacing w:after="0" w:line="240" w:lineRule="auto"/>
        <w:rPr>
          <w:b/>
          <w:bCs/>
          <w:sz w:val="20"/>
          <w:szCs w:val="20"/>
        </w:rPr>
      </w:pPr>
      <w:r w:rsidRPr="00C10106">
        <w:rPr>
          <w:bCs/>
          <w:sz w:val="20"/>
          <w:szCs w:val="20"/>
        </w:rPr>
        <w:t>Knowledge not yet gained</w:t>
      </w:r>
      <w:r w:rsidRPr="00C10106">
        <w:rPr>
          <w:b/>
          <w:bCs/>
          <w:sz w:val="20"/>
          <w:szCs w:val="20"/>
        </w:rPr>
        <w:t xml:space="preserve"> - </w:t>
      </w:r>
      <w:r w:rsidRPr="00C10106">
        <w:rPr>
          <w:sz w:val="20"/>
          <w:szCs w:val="20"/>
        </w:rPr>
        <w:t>since we are still students, we will need to learn and solve unknown, to us, errors and problems by ourselves.</w:t>
      </w:r>
    </w:p>
    <w:p w:rsidR="009A7E1C" w:rsidRPr="00C10106" w:rsidRDefault="009A7E1C" w:rsidP="00C10106">
      <w:pPr>
        <w:pStyle w:val="Lijstalinea"/>
        <w:numPr>
          <w:ilvl w:val="0"/>
          <w:numId w:val="8"/>
        </w:numPr>
        <w:spacing w:after="0" w:line="240" w:lineRule="auto"/>
        <w:rPr>
          <w:b/>
          <w:bCs/>
          <w:sz w:val="20"/>
          <w:szCs w:val="20"/>
        </w:rPr>
      </w:pPr>
      <w:r w:rsidRPr="00C10106">
        <w:rPr>
          <w:bCs/>
          <w:sz w:val="20"/>
          <w:szCs w:val="20"/>
        </w:rPr>
        <w:t>Answering questions that are important for us</w:t>
      </w:r>
      <w:r w:rsidRPr="00C10106">
        <w:rPr>
          <w:b/>
          <w:bCs/>
          <w:sz w:val="20"/>
          <w:szCs w:val="20"/>
        </w:rPr>
        <w:t xml:space="preserve"> - </w:t>
      </w:r>
      <w:r w:rsidRPr="00C10106">
        <w:rPr>
          <w:sz w:val="20"/>
          <w:szCs w:val="20"/>
        </w:rPr>
        <w:t>it is possible to come up with questions regarding our work.</w:t>
      </w:r>
    </w:p>
    <w:p w:rsidR="009A7E1C" w:rsidRPr="00C10106" w:rsidRDefault="009A7E1C" w:rsidP="00C10106">
      <w:pPr>
        <w:pStyle w:val="Lijstalinea"/>
        <w:numPr>
          <w:ilvl w:val="0"/>
          <w:numId w:val="8"/>
        </w:numPr>
        <w:spacing w:after="0" w:line="240" w:lineRule="auto"/>
        <w:rPr>
          <w:b/>
          <w:bCs/>
          <w:sz w:val="20"/>
          <w:szCs w:val="20"/>
        </w:rPr>
      </w:pPr>
      <w:r w:rsidRPr="00C10106">
        <w:rPr>
          <w:bCs/>
          <w:sz w:val="20"/>
          <w:szCs w:val="20"/>
        </w:rPr>
        <w:t>Translating messages/feeds</w:t>
      </w:r>
      <w:r w:rsidRPr="00C10106">
        <w:rPr>
          <w:b/>
          <w:bCs/>
          <w:sz w:val="20"/>
          <w:szCs w:val="20"/>
        </w:rPr>
        <w:t xml:space="preserve"> - </w:t>
      </w:r>
      <w:r w:rsidRPr="00C10106">
        <w:rPr>
          <w:sz w:val="20"/>
          <w:szCs w:val="20"/>
        </w:rPr>
        <w:t>the provided data is from all around the world and mostly, Netherlands, hence we will need to translate some of the data.</w:t>
      </w:r>
    </w:p>
    <w:p w:rsidR="009A7E1C" w:rsidRPr="00C10106" w:rsidRDefault="009A7E1C" w:rsidP="00C10106">
      <w:pPr>
        <w:pStyle w:val="Lijstalinea"/>
        <w:numPr>
          <w:ilvl w:val="0"/>
          <w:numId w:val="8"/>
        </w:numPr>
        <w:spacing w:after="0" w:line="240" w:lineRule="auto"/>
        <w:rPr>
          <w:b/>
          <w:bCs/>
          <w:sz w:val="20"/>
          <w:szCs w:val="20"/>
        </w:rPr>
      </w:pPr>
      <w:r w:rsidRPr="00C10106">
        <w:rPr>
          <w:bCs/>
          <w:sz w:val="20"/>
          <w:szCs w:val="20"/>
        </w:rPr>
        <w:t>Data size</w:t>
      </w:r>
      <w:r w:rsidRPr="00C10106">
        <w:rPr>
          <w:b/>
          <w:bCs/>
          <w:sz w:val="20"/>
          <w:szCs w:val="20"/>
        </w:rPr>
        <w:t xml:space="preserve"> - </w:t>
      </w:r>
      <w:r w:rsidRPr="00C10106">
        <w:rPr>
          <w:sz w:val="20"/>
          <w:szCs w:val="20"/>
        </w:rPr>
        <w:t xml:space="preserve">data may be too big to be stored on our PCs, therefore we will need to use </w:t>
      </w:r>
      <w:proofErr w:type="spellStart"/>
      <w:r w:rsidRPr="00C10106">
        <w:rPr>
          <w:sz w:val="20"/>
          <w:szCs w:val="20"/>
        </w:rPr>
        <w:t>Fontys</w:t>
      </w:r>
      <w:proofErr w:type="spellEnd"/>
      <w:r w:rsidRPr="00C10106">
        <w:rPr>
          <w:sz w:val="20"/>
          <w:szCs w:val="20"/>
        </w:rPr>
        <w:t>’ server to store it.</w:t>
      </w:r>
    </w:p>
    <w:p w:rsidR="00C10106" w:rsidRPr="00C10106" w:rsidRDefault="00C10106" w:rsidP="00C10106">
      <w:pPr>
        <w:spacing w:after="0" w:line="240" w:lineRule="auto"/>
        <w:rPr>
          <w:b/>
          <w:bCs/>
          <w:sz w:val="20"/>
          <w:szCs w:val="20"/>
        </w:rPr>
      </w:pPr>
    </w:p>
    <w:p w:rsidR="009A7E1C" w:rsidRPr="00C10106" w:rsidRDefault="009A7E1C" w:rsidP="00C10106">
      <w:pPr>
        <w:spacing w:after="0" w:line="240" w:lineRule="auto"/>
        <w:rPr>
          <w:sz w:val="20"/>
          <w:szCs w:val="20"/>
        </w:rPr>
      </w:pPr>
      <w:r w:rsidRPr="00C10106">
        <w:rPr>
          <w:b/>
          <w:bCs/>
          <w:sz w:val="20"/>
          <w:szCs w:val="20"/>
        </w:rPr>
        <w:t xml:space="preserve">Risks: </w:t>
      </w:r>
    </w:p>
    <w:p w:rsidR="009A7E1C" w:rsidRPr="00C10106" w:rsidRDefault="009A7E1C" w:rsidP="00C10106">
      <w:pPr>
        <w:pStyle w:val="Lijstalinea"/>
        <w:numPr>
          <w:ilvl w:val="0"/>
          <w:numId w:val="9"/>
        </w:numPr>
        <w:spacing w:after="0" w:line="240" w:lineRule="auto"/>
        <w:rPr>
          <w:b/>
          <w:bCs/>
          <w:sz w:val="20"/>
          <w:szCs w:val="20"/>
        </w:rPr>
      </w:pPr>
      <w:r w:rsidRPr="00C10106">
        <w:rPr>
          <w:bCs/>
          <w:sz w:val="20"/>
          <w:szCs w:val="20"/>
        </w:rPr>
        <w:t>Different languages</w:t>
      </w:r>
      <w:r w:rsidRPr="00C10106">
        <w:rPr>
          <w:b/>
          <w:bCs/>
          <w:sz w:val="20"/>
          <w:szCs w:val="20"/>
        </w:rPr>
        <w:t xml:space="preserve"> - </w:t>
      </w:r>
      <w:r w:rsidRPr="00C10106">
        <w:rPr>
          <w:sz w:val="20"/>
          <w:szCs w:val="20"/>
        </w:rPr>
        <w:t>hence we might get a wrong understanding of the data while translating</w:t>
      </w:r>
    </w:p>
    <w:p w:rsidR="009A7E1C" w:rsidRPr="00C10106" w:rsidRDefault="009A7E1C" w:rsidP="00C10106">
      <w:pPr>
        <w:pStyle w:val="Lijstalinea"/>
        <w:numPr>
          <w:ilvl w:val="0"/>
          <w:numId w:val="9"/>
        </w:numPr>
        <w:spacing w:after="0" w:line="240" w:lineRule="auto"/>
        <w:rPr>
          <w:b/>
          <w:bCs/>
          <w:sz w:val="20"/>
          <w:szCs w:val="20"/>
        </w:rPr>
      </w:pPr>
      <w:r w:rsidRPr="00C10106">
        <w:rPr>
          <w:bCs/>
          <w:sz w:val="20"/>
          <w:szCs w:val="20"/>
        </w:rPr>
        <w:t xml:space="preserve">RFC (Request For Change) </w:t>
      </w:r>
      <w:r w:rsidRPr="00C10106">
        <w:rPr>
          <w:b/>
          <w:bCs/>
          <w:sz w:val="20"/>
          <w:szCs w:val="20"/>
        </w:rPr>
        <w:t xml:space="preserve">- </w:t>
      </w:r>
      <w:r w:rsidRPr="00C10106">
        <w:rPr>
          <w:sz w:val="20"/>
          <w:szCs w:val="20"/>
        </w:rPr>
        <w:t xml:space="preserve">we might encounter </w:t>
      </w:r>
      <w:r w:rsidR="005E0ECC" w:rsidRPr="005E0ECC">
        <w:rPr>
          <w:sz w:val="20"/>
          <w:szCs w:val="20"/>
        </w:rPr>
        <w:t>unforeseen issues</w:t>
      </w:r>
      <w:r w:rsidR="005E0ECC">
        <w:rPr>
          <w:sz w:val="20"/>
          <w:szCs w:val="20"/>
        </w:rPr>
        <w:t xml:space="preserve"> </w:t>
      </w:r>
      <w:r w:rsidRPr="00C10106">
        <w:rPr>
          <w:sz w:val="20"/>
          <w:szCs w:val="20"/>
        </w:rPr>
        <w:t>that take a lot of time to study them, hence a deliverable might not be delivered.</w:t>
      </w:r>
    </w:p>
    <w:p w:rsidR="009A7E1C" w:rsidRPr="00C10106" w:rsidRDefault="009A7E1C" w:rsidP="00C10106">
      <w:pPr>
        <w:pStyle w:val="Lijstalinea"/>
        <w:numPr>
          <w:ilvl w:val="0"/>
          <w:numId w:val="9"/>
        </w:numPr>
        <w:spacing w:after="0" w:line="240" w:lineRule="auto"/>
        <w:rPr>
          <w:b/>
          <w:bCs/>
          <w:sz w:val="20"/>
          <w:szCs w:val="20"/>
        </w:rPr>
      </w:pPr>
      <w:r w:rsidRPr="00C10106">
        <w:rPr>
          <w:bCs/>
          <w:sz w:val="20"/>
          <w:szCs w:val="20"/>
        </w:rPr>
        <w:t>Urban phrases</w:t>
      </w:r>
      <w:r w:rsidRPr="00C10106">
        <w:rPr>
          <w:b/>
          <w:bCs/>
          <w:sz w:val="20"/>
          <w:szCs w:val="20"/>
        </w:rPr>
        <w:t xml:space="preserve"> - </w:t>
      </w:r>
      <w:r w:rsidRPr="00C10106">
        <w:rPr>
          <w:sz w:val="20"/>
          <w:szCs w:val="20"/>
        </w:rPr>
        <w:t>phrases that are difficult for us to understand and translate.</w:t>
      </w:r>
    </w:p>
    <w:p w:rsidR="009A7E1C" w:rsidRPr="00C10106" w:rsidRDefault="009A7E1C" w:rsidP="00C10106">
      <w:pPr>
        <w:pStyle w:val="Lijstalinea"/>
        <w:numPr>
          <w:ilvl w:val="0"/>
          <w:numId w:val="9"/>
        </w:numPr>
        <w:spacing w:after="0" w:line="240" w:lineRule="auto"/>
        <w:rPr>
          <w:sz w:val="20"/>
          <w:szCs w:val="20"/>
        </w:rPr>
      </w:pPr>
      <w:r w:rsidRPr="00C10106">
        <w:rPr>
          <w:bCs/>
          <w:sz w:val="20"/>
          <w:szCs w:val="20"/>
        </w:rPr>
        <w:t>End result not clear</w:t>
      </w:r>
      <w:r w:rsidRPr="00C10106">
        <w:rPr>
          <w:b/>
          <w:bCs/>
          <w:sz w:val="20"/>
          <w:szCs w:val="20"/>
        </w:rPr>
        <w:t xml:space="preserve"> - </w:t>
      </w:r>
      <w:r w:rsidRPr="00C10106">
        <w:rPr>
          <w:sz w:val="20"/>
          <w:szCs w:val="20"/>
        </w:rPr>
        <w:t>end result might be not very clear to the client, hence we need to explain it as simple as possible.</w:t>
      </w:r>
      <w:r w:rsidRPr="00C10106">
        <w:rPr>
          <w:sz w:val="20"/>
          <w:szCs w:val="20"/>
        </w:rPr>
        <w:br/>
      </w:r>
      <w:r w:rsidRPr="00C10106">
        <w:rPr>
          <w:sz w:val="20"/>
          <w:szCs w:val="20"/>
        </w:rPr>
        <w:br/>
      </w:r>
      <w:r w:rsidRPr="00C10106">
        <w:rPr>
          <w:sz w:val="20"/>
          <w:szCs w:val="20"/>
        </w:rPr>
        <w:br/>
      </w:r>
      <w:r w:rsidRPr="00C10106">
        <w:rPr>
          <w:sz w:val="20"/>
          <w:szCs w:val="20"/>
        </w:rPr>
        <w:br/>
      </w:r>
      <w:r w:rsidRPr="00C10106">
        <w:rPr>
          <w:sz w:val="20"/>
          <w:szCs w:val="20"/>
        </w:rPr>
        <w:br/>
      </w:r>
    </w:p>
    <w:p w:rsidR="009A7E1C" w:rsidRPr="00C10106" w:rsidRDefault="009A7E1C" w:rsidP="0083691A">
      <w:pPr>
        <w:rPr>
          <w:sz w:val="20"/>
          <w:szCs w:val="20"/>
        </w:rPr>
      </w:pPr>
      <w:r w:rsidRPr="00C10106">
        <w:rPr>
          <w:b/>
          <w:bCs/>
          <w:sz w:val="20"/>
          <w:szCs w:val="20"/>
        </w:rPr>
        <w:t>Must, Should, Could, Won’t</w:t>
      </w:r>
    </w:p>
    <w:tbl>
      <w:tblPr>
        <w:tblW w:w="9360" w:type="dxa"/>
        <w:tblCellMar>
          <w:top w:w="15" w:type="dxa"/>
          <w:left w:w="15" w:type="dxa"/>
          <w:bottom w:w="15" w:type="dxa"/>
          <w:right w:w="15" w:type="dxa"/>
        </w:tblCellMar>
        <w:tblLook w:val="04A0"/>
      </w:tblPr>
      <w:tblGrid>
        <w:gridCol w:w="2531"/>
        <w:gridCol w:w="2273"/>
        <w:gridCol w:w="780"/>
        <w:gridCol w:w="3776"/>
      </w:tblGrid>
      <w:tr w:rsidR="009A7E1C" w:rsidRPr="0083691A" w:rsidTr="009A7E1C">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105" w:type="dxa"/>
              <w:left w:w="105" w:type="dxa"/>
              <w:bottom w:w="105" w:type="dxa"/>
              <w:right w:w="105" w:type="dxa"/>
            </w:tcMar>
            <w:hideMark/>
          </w:tcPr>
          <w:p w:rsidR="009A7E1C" w:rsidRPr="00C10106" w:rsidRDefault="009A7E1C" w:rsidP="0083691A">
            <w:pPr>
              <w:rPr>
                <w:sz w:val="20"/>
                <w:szCs w:val="20"/>
              </w:rPr>
            </w:pPr>
            <w:r w:rsidRPr="00C10106">
              <w:rPr>
                <w:b/>
                <w:bCs/>
                <w:sz w:val="20"/>
                <w:szCs w:val="20"/>
              </w:rPr>
              <w:t>Must</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105" w:type="dxa"/>
              <w:left w:w="105" w:type="dxa"/>
              <w:bottom w:w="105" w:type="dxa"/>
              <w:right w:w="105" w:type="dxa"/>
            </w:tcMar>
            <w:hideMark/>
          </w:tcPr>
          <w:p w:rsidR="009A7E1C" w:rsidRPr="00C10106" w:rsidRDefault="009A7E1C" w:rsidP="0083691A">
            <w:pPr>
              <w:rPr>
                <w:sz w:val="20"/>
                <w:szCs w:val="20"/>
              </w:rPr>
            </w:pPr>
            <w:r w:rsidRPr="00C10106">
              <w:rPr>
                <w:b/>
                <w:bCs/>
                <w:sz w:val="20"/>
                <w:szCs w:val="20"/>
              </w:rPr>
              <w:t>Should</w:t>
            </w:r>
          </w:p>
        </w:tc>
        <w:tc>
          <w:tcPr>
            <w:tcW w:w="0" w:type="auto"/>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105" w:type="dxa"/>
              <w:left w:w="105" w:type="dxa"/>
              <w:bottom w:w="105" w:type="dxa"/>
              <w:right w:w="105" w:type="dxa"/>
            </w:tcMar>
            <w:hideMark/>
          </w:tcPr>
          <w:p w:rsidR="009A7E1C" w:rsidRPr="00C10106" w:rsidRDefault="009A7E1C" w:rsidP="0083691A">
            <w:pPr>
              <w:rPr>
                <w:sz w:val="20"/>
                <w:szCs w:val="20"/>
              </w:rPr>
            </w:pPr>
            <w:r w:rsidRPr="00C10106">
              <w:rPr>
                <w:b/>
                <w:bCs/>
                <w:sz w:val="20"/>
                <w:szCs w:val="20"/>
              </w:rPr>
              <w:t>Could</w:t>
            </w:r>
          </w:p>
        </w:tc>
        <w:tc>
          <w:tcPr>
            <w:tcW w:w="0" w:type="auto"/>
            <w:tcBorders>
              <w:top w:val="single" w:sz="6" w:space="0" w:color="000000"/>
              <w:left w:val="single" w:sz="6" w:space="0" w:color="000000"/>
              <w:bottom w:val="single" w:sz="6" w:space="0" w:color="000000"/>
              <w:right w:val="single" w:sz="6" w:space="0" w:color="000000"/>
            </w:tcBorders>
            <w:shd w:val="clear" w:color="auto" w:fill="F44657"/>
            <w:tcMar>
              <w:top w:w="105" w:type="dxa"/>
              <w:left w:w="105" w:type="dxa"/>
              <w:bottom w:w="105" w:type="dxa"/>
              <w:right w:w="105" w:type="dxa"/>
            </w:tcMar>
            <w:hideMark/>
          </w:tcPr>
          <w:p w:rsidR="009A7E1C" w:rsidRPr="00C10106" w:rsidRDefault="009A7E1C" w:rsidP="0083691A">
            <w:pPr>
              <w:rPr>
                <w:sz w:val="20"/>
                <w:szCs w:val="20"/>
              </w:rPr>
            </w:pPr>
            <w:r w:rsidRPr="00C10106">
              <w:rPr>
                <w:b/>
                <w:bCs/>
                <w:sz w:val="20"/>
                <w:szCs w:val="20"/>
              </w:rPr>
              <w:t>Won’t</w:t>
            </w:r>
          </w:p>
        </w:tc>
      </w:tr>
      <w:tr w:rsidR="009A7E1C" w:rsidRPr="0083691A" w:rsidTr="009A7E1C">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105" w:type="dxa"/>
              <w:left w:w="105" w:type="dxa"/>
              <w:bottom w:w="105" w:type="dxa"/>
              <w:right w:w="105" w:type="dxa"/>
            </w:tcMar>
            <w:hideMark/>
          </w:tcPr>
          <w:p w:rsidR="009A7E1C" w:rsidRPr="00C10106" w:rsidRDefault="009A7E1C" w:rsidP="0083691A">
            <w:pPr>
              <w:rPr>
                <w:sz w:val="20"/>
                <w:szCs w:val="20"/>
              </w:rPr>
            </w:pPr>
            <w:r w:rsidRPr="00C10106">
              <w:rPr>
                <w:sz w:val="20"/>
                <w:szCs w:val="20"/>
              </w:rPr>
              <w:t>1.Cleaning data</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105" w:type="dxa"/>
              <w:left w:w="105" w:type="dxa"/>
              <w:bottom w:w="105" w:type="dxa"/>
              <w:right w:w="105" w:type="dxa"/>
            </w:tcMar>
            <w:hideMark/>
          </w:tcPr>
          <w:p w:rsidR="009A7E1C" w:rsidRPr="00C10106" w:rsidRDefault="009A7E1C" w:rsidP="0083691A">
            <w:pPr>
              <w:rPr>
                <w:sz w:val="20"/>
                <w:szCs w:val="20"/>
              </w:rPr>
            </w:pPr>
            <w:r w:rsidRPr="00C10106">
              <w:rPr>
                <w:sz w:val="20"/>
                <w:szCs w:val="20"/>
              </w:rPr>
              <w:t>1.Apply  ML algorithm</w:t>
            </w:r>
          </w:p>
        </w:tc>
        <w:tc>
          <w:tcPr>
            <w:tcW w:w="0" w:type="auto"/>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105" w:type="dxa"/>
              <w:left w:w="105" w:type="dxa"/>
              <w:bottom w:w="105" w:type="dxa"/>
              <w:right w:w="105" w:type="dxa"/>
            </w:tcMar>
            <w:hideMark/>
          </w:tcPr>
          <w:p w:rsidR="009A7E1C" w:rsidRPr="00C10106" w:rsidRDefault="009A7E1C" w:rsidP="0083691A">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44657"/>
            <w:tcMar>
              <w:top w:w="105" w:type="dxa"/>
              <w:left w:w="105" w:type="dxa"/>
              <w:bottom w:w="105" w:type="dxa"/>
              <w:right w:w="105" w:type="dxa"/>
            </w:tcMar>
            <w:hideMark/>
          </w:tcPr>
          <w:p w:rsidR="009A7E1C" w:rsidRPr="00C10106" w:rsidRDefault="009A7E1C" w:rsidP="0083691A">
            <w:pPr>
              <w:rPr>
                <w:sz w:val="20"/>
                <w:szCs w:val="20"/>
              </w:rPr>
            </w:pPr>
            <w:r w:rsidRPr="00C10106">
              <w:rPr>
                <w:sz w:val="20"/>
                <w:szCs w:val="20"/>
              </w:rPr>
              <w:t xml:space="preserve">Implementation into </w:t>
            </w:r>
            <w:proofErr w:type="spellStart"/>
            <w:r w:rsidRPr="00C10106">
              <w:rPr>
                <w:sz w:val="20"/>
                <w:szCs w:val="20"/>
              </w:rPr>
              <w:t>Orikami’s</w:t>
            </w:r>
            <w:proofErr w:type="spellEnd"/>
            <w:r w:rsidRPr="00C10106">
              <w:rPr>
                <w:sz w:val="20"/>
                <w:szCs w:val="20"/>
              </w:rPr>
              <w:t xml:space="preserve"> project</w:t>
            </w:r>
          </w:p>
        </w:tc>
      </w:tr>
      <w:tr w:rsidR="009A7E1C" w:rsidRPr="0083691A" w:rsidTr="009A7E1C">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105" w:type="dxa"/>
              <w:left w:w="105" w:type="dxa"/>
              <w:bottom w:w="105" w:type="dxa"/>
              <w:right w:w="105" w:type="dxa"/>
            </w:tcMar>
            <w:hideMark/>
          </w:tcPr>
          <w:p w:rsidR="009A7E1C" w:rsidRPr="00C10106" w:rsidRDefault="009A7E1C" w:rsidP="0083691A">
            <w:pPr>
              <w:rPr>
                <w:sz w:val="20"/>
                <w:szCs w:val="20"/>
              </w:rPr>
            </w:pPr>
            <w:r w:rsidRPr="00C10106">
              <w:rPr>
                <w:sz w:val="20"/>
                <w:szCs w:val="20"/>
              </w:rPr>
              <w:t>2. Analyze data</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105" w:type="dxa"/>
              <w:left w:w="105" w:type="dxa"/>
              <w:bottom w:w="105" w:type="dxa"/>
              <w:right w:w="105" w:type="dxa"/>
            </w:tcMar>
            <w:hideMark/>
          </w:tcPr>
          <w:p w:rsidR="009A7E1C" w:rsidRPr="00C10106" w:rsidRDefault="009A7E1C" w:rsidP="0083691A">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105" w:type="dxa"/>
              <w:left w:w="105" w:type="dxa"/>
              <w:bottom w:w="105" w:type="dxa"/>
              <w:right w:w="105" w:type="dxa"/>
            </w:tcMar>
            <w:hideMark/>
          </w:tcPr>
          <w:p w:rsidR="009A7E1C" w:rsidRPr="00C10106" w:rsidRDefault="009A7E1C" w:rsidP="0083691A">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44657"/>
            <w:tcMar>
              <w:top w:w="105" w:type="dxa"/>
              <w:left w:w="105" w:type="dxa"/>
              <w:bottom w:w="105" w:type="dxa"/>
              <w:right w:w="105" w:type="dxa"/>
            </w:tcMar>
            <w:hideMark/>
          </w:tcPr>
          <w:p w:rsidR="009A7E1C" w:rsidRPr="00C10106" w:rsidRDefault="009A7E1C" w:rsidP="0083691A">
            <w:pPr>
              <w:rPr>
                <w:sz w:val="20"/>
                <w:szCs w:val="20"/>
              </w:rPr>
            </w:pPr>
          </w:p>
        </w:tc>
      </w:tr>
      <w:tr w:rsidR="009A7E1C" w:rsidRPr="0083691A" w:rsidTr="009A7E1C">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105" w:type="dxa"/>
              <w:left w:w="105" w:type="dxa"/>
              <w:bottom w:w="105" w:type="dxa"/>
              <w:right w:w="105" w:type="dxa"/>
            </w:tcMar>
            <w:hideMark/>
          </w:tcPr>
          <w:p w:rsidR="009A7E1C" w:rsidRPr="00C10106" w:rsidRDefault="009A7E1C" w:rsidP="0083691A">
            <w:pPr>
              <w:rPr>
                <w:sz w:val="20"/>
                <w:szCs w:val="20"/>
              </w:rPr>
            </w:pPr>
            <w:r w:rsidRPr="00C10106">
              <w:rPr>
                <w:sz w:val="20"/>
                <w:szCs w:val="20"/>
              </w:rPr>
              <w:t xml:space="preserve">3.  Look for outliers </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105" w:type="dxa"/>
              <w:left w:w="105" w:type="dxa"/>
              <w:bottom w:w="105" w:type="dxa"/>
              <w:right w:w="105" w:type="dxa"/>
            </w:tcMar>
            <w:hideMark/>
          </w:tcPr>
          <w:p w:rsidR="009A7E1C" w:rsidRPr="00C10106" w:rsidRDefault="009A7E1C" w:rsidP="0083691A">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105" w:type="dxa"/>
              <w:left w:w="105" w:type="dxa"/>
              <w:bottom w:w="105" w:type="dxa"/>
              <w:right w:w="105" w:type="dxa"/>
            </w:tcMar>
            <w:hideMark/>
          </w:tcPr>
          <w:p w:rsidR="009A7E1C" w:rsidRPr="00C10106" w:rsidRDefault="009A7E1C" w:rsidP="0083691A">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44657"/>
            <w:tcMar>
              <w:top w:w="105" w:type="dxa"/>
              <w:left w:w="105" w:type="dxa"/>
              <w:bottom w:w="105" w:type="dxa"/>
              <w:right w:w="105" w:type="dxa"/>
            </w:tcMar>
            <w:hideMark/>
          </w:tcPr>
          <w:p w:rsidR="009A7E1C" w:rsidRPr="00C10106" w:rsidRDefault="009A7E1C" w:rsidP="0083691A">
            <w:pPr>
              <w:rPr>
                <w:sz w:val="20"/>
                <w:szCs w:val="20"/>
              </w:rPr>
            </w:pPr>
          </w:p>
        </w:tc>
      </w:tr>
      <w:tr w:rsidR="009A7E1C" w:rsidRPr="0083691A" w:rsidTr="009A7E1C">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105" w:type="dxa"/>
              <w:left w:w="105" w:type="dxa"/>
              <w:bottom w:w="105" w:type="dxa"/>
              <w:right w:w="105" w:type="dxa"/>
            </w:tcMar>
            <w:hideMark/>
          </w:tcPr>
          <w:p w:rsidR="009A7E1C" w:rsidRPr="0083691A" w:rsidRDefault="009A7E1C" w:rsidP="0083691A">
            <w:r w:rsidRPr="0083691A">
              <w:rPr>
                <w:sz w:val="20"/>
                <w:szCs w:val="20"/>
              </w:rPr>
              <w:t xml:space="preserve">4.  Showing the outcome </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105" w:type="dxa"/>
              <w:left w:w="105" w:type="dxa"/>
              <w:bottom w:w="105" w:type="dxa"/>
              <w:right w:w="105" w:type="dxa"/>
            </w:tcMar>
            <w:hideMark/>
          </w:tcPr>
          <w:p w:rsidR="009A7E1C" w:rsidRPr="0083691A" w:rsidRDefault="009A7E1C" w:rsidP="0083691A"/>
        </w:tc>
        <w:tc>
          <w:tcPr>
            <w:tcW w:w="0" w:type="auto"/>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105" w:type="dxa"/>
              <w:left w:w="105" w:type="dxa"/>
              <w:bottom w:w="105" w:type="dxa"/>
              <w:right w:w="105" w:type="dxa"/>
            </w:tcMar>
            <w:hideMark/>
          </w:tcPr>
          <w:p w:rsidR="009A7E1C" w:rsidRPr="0083691A" w:rsidRDefault="009A7E1C" w:rsidP="0083691A"/>
        </w:tc>
        <w:tc>
          <w:tcPr>
            <w:tcW w:w="0" w:type="auto"/>
            <w:tcBorders>
              <w:top w:val="single" w:sz="6" w:space="0" w:color="000000"/>
              <w:left w:val="single" w:sz="6" w:space="0" w:color="000000"/>
              <w:bottom w:val="single" w:sz="6" w:space="0" w:color="000000"/>
              <w:right w:val="single" w:sz="6" w:space="0" w:color="000000"/>
            </w:tcBorders>
            <w:shd w:val="clear" w:color="auto" w:fill="F44657"/>
            <w:tcMar>
              <w:top w:w="105" w:type="dxa"/>
              <w:left w:w="105" w:type="dxa"/>
              <w:bottom w:w="105" w:type="dxa"/>
              <w:right w:w="105" w:type="dxa"/>
            </w:tcMar>
            <w:hideMark/>
          </w:tcPr>
          <w:p w:rsidR="009A7E1C" w:rsidRPr="0083691A" w:rsidRDefault="009A7E1C" w:rsidP="0083691A"/>
        </w:tc>
      </w:tr>
    </w:tbl>
    <w:p w:rsidR="003E1388" w:rsidRPr="0083691A" w:rsidRDefault="003E1388" w:rsidP="0083691A">
      <w:pPr>
        <w:rPr>
          <w:rFonts w:eastAsia="Times New Roman" w:cs="Times New Roman"/>
          <w:sz w:val="24"/>
          <w:szCs w:val="24"/>
        </w:rPr>
      </w:pPr>
    </w:p>
    <w:p w:rsidR="003E1388" w:rsidRPr="0083691A" w:rsidRDefault="003E1388" w:rsidP="003E1388">
      <w:pPr>
        <w:spacing w:after="0" w:line="240" w:lineRule="auto"/>
        <w:rPr>
          <w:rFonts w:eastAsia="Times New Roman" w:cs="Times New Roman"/>
          <w:color w:val="000000"/>
          <w:sz w:val="24"/>
          <w:szCs w:val="24"/>
        </w:rPr>
      </w:pPr>
    </w:p>
    <w:p w:rsidR="003E35C6" w:rsidRDefault="003E35C6" w:rsidP="009663C8">
      <w:pPr>
        <w:pStyle w:val="Kop1"/>
        <w:rPr>
          <w:rStyle w:val="apple-converted-space"/>
          <w:rFonts w:ascii="Calibri" w:hAnsi="Calibri"/>
          <w:bCs/>
          <w:color w:val="000000" w:themeColor="text1"/>
          <w:sz w:val="36"/>
          <w:szCs w:val="36"/>
          <w:shd w:val="clear" w:color="auto" w:fill="FFFFFF"/>
        </w:rPr>
      </w:pPr>
      <w:bookmarkStart w:id="4" w:name="_Toc441582122"/>
      <w:r w:rsidRPr="009663C8">
        <w:rPr>
          <w:color w:val="000000" w:themeColor="text1"/>
          <w:shd w:val="clear" w:color="auto" w:fill="FFFFFF"/>
        </w:rPr>
        <w:lastRenderedPageBreak/>
        <w:t>A</w:t>
      </w:r>
      <w:r w:rsidR="00A9154E">
        <w:rPr>
          <w:color w:val="000000" w:themeColor="text1"/>
          <w:shd w:val="clear" w:color="auto" w:fill="FFFFFF"/>
        </w:rPr>
        <w:t>p</w:t>
      </w:r>
      <w:r w:rsidR="0057730C">
        <w:rPr>
          <w:color w:val="000000" w:themeColor="text1"/>
          <w:shd w:val="clear" w:color="auto" w:fill="FFFFFF"/>
        </w:rPr>
        <w:t>proach</w:t>
      </w:r>
      <w:bookmarkStart w:id="5" w:name="_GoBack"/>
      <w:bookmarkEnd w:id="4"/>
      <w:bookmarkEnd w:id="5"/>
    </w:p>
    <w:p w:rsidR="009663C8" w:rsidRDefault="009663C8" w:rsidP="009663C8"/>
    <w:p w:rsidR="005A3913" w:rsidRPr="00A9154E" w:rsidRDefault="005A3913" w:rsidP="005A3913">
      <w:pPr>
        <w:rPr>
          <w:rFonts w:asciiTheme="majorHAnsi" w:hAnsiTheme="majorHAnsi"/>
          <w:color w:val="000000"/>
          <w:sz w:val="26"/>
          <w:szCs w:val="26"/>
          <w:shd w:val="clear" w:color="auto" w:fill="FFFFFF"/>
        </w:rPr>
      </w:pPr>
      <w:r w:rsidRPr="00A9154E">
        <w:rPr>
          <w:rFonts w:asciiTheme="majorHAnsi" w:hAnsiTheme="majorHAnsi"/>
          <w:color w:val="000000"/>
          <w:sz w:val="26"/>
          <w:szCs w:val="26"/>
          <w:shd w:val="clear" w:color="auto" w:fill="FFFFFF"/>
        </w:rPr>
        <w:t xml:space="preserve">Description </w:t>
      </w:r>
    </w:p>
    <w:p w:rsidR="005A3913" w:rsidRPr="00A9154E" w:rsidRDefault="005A3913" w:rsidP="005A3913">
      <w:pPr>
        <w:rPr>
          <w:rFonts w:ascii="Calibri" w:hAnsi="Calibri"/>
          <w:color w:val="000000"/>
          <w:sz w:val="20"/>
          <w:szCs w:val="20"/>
          <w:shd w:val="clear" w:color="auto" w:fill="FFFFFF"/>
        </w:rPr>
      </w:pPr>
      <w:r w:rsidRPr="00A9154E">
        <w:rPr>
          <w:rFonts w:ascii="Calibri" w:hAnsi="Calibri"/>
          <w:color w:val="000000"/>
          <w:sz w:val="20"/>
          <w:szCs w:val="20"/>
          <w:shd w:val="clear" w:color="auto" w:fill="FFFFFF"/>
        </w:rPr>
        <w:t>We as a team believe that using the scrum approach is best in this situation. It allows for flexibility which will help with reaching our goals faster allowing changes to be easily made in case of mistakes and overall a better team dynamic.</w:t>
      </w:r>
    </w:p>
    <w:p w:rsidR="005A3913" w:rsidRDefault="005A3913" w:rsidP="005A3913">
      <w:pPr>
        <w:tabs>
          <w:tab w:val="left" w:pos="8006"/>
        </w:tabs>
        <w:rPr>
          <w:rFonts w:ascii="Calibri" w:hAnsi="Calibri"/>
          <w:color w:val="000000"/>
          <w:shd w:val="clear" w:color="auto" w:fill="FFFFFF"/>
        </w:rPr>
      </w:pPr>
      <w:r>
        <w:rPr>
          <w:rFonts w:ascii="Calibri" w:hAnsi="Calibri"/>
          <w:color w:val="000000"/>
          <w:shd w:val="clear" w:color="auto" w:fill="FFFFFF"/>
        </w:rPr>
        <w:tab/>
      </w:r>
    </w:p>
    <w:p w:rsidR="005A3913" w:rsidRPr="00A9154E" w:rsidRDefault="005A3913" w:rsidP="005A3913">
      <w:pPr>
        <w:rPr>
          <w:rFonts w:asciiTheme="majorHAnsi" w:hAnsiTheme="majorHAnsi"/>
          <w:color w:val="000000"/>
          <w:sz w:val="26"/>
          <w:szCs w:val="26"/>
          <w:shd w:val="clear" w:color="auto" w:fill="FFFFFF"/>
        </w:rPr>
      </w:pPr>
      <w:r w:rsidRPr="00A9154E">
        <w:rPr>
          <w:rFonts w:asciiTheme="majorHAnsi" w:hAnsiTheme="majorHAnsi"/>
          <w:color w:val="000000"/>
          <w:sz w:val="26"/>
          <w:szCs w:val="26"/>
          <w:shd w:val="clear" w:color="auto" w:fill="FFFFFF"/>
        </w:rPr>
        <w:t>Methods</w:t>
      </w:r>
    </w:p>
    <w:p w:rsidR="005A3913" w:rsidRPr="00A9154E" w:rsidRDefault="005A3913" w:rsidP="005A3913">
      <w:pPr>
        <w:rPr>
          <w:rFonts w:ascii="Calibri" w:hAnsi="Calibri"/>
          <w:color w:val="000000"/>
          <w:sz w:val="20"/>
          <w:szCs w:val="20"/>
          <w:shd w:val="clear" w:color="auto" w:fill="FFFFFF"/>
        </w:rPr>
      </w:pPr>
      <w:r w:rsidRPr="00A9154E">
        <w:rPr>
          <w:rFonts w:ascii="Calibri" w:hAnsi="Calibri"/>
          <w:color w:val="000000"/>
          <w:sz w:val="20"/>
          <w:szCs w:val="20"/>
          <w:shd w:val="clear" w:color="auto" w:fill="FFFFFF"/>
        </w:rPr>
        <w:t>We will be using sprints which consist of planning what needs to be done, getting it approved, splitting the work into parts and finally working. We will have 3 meetings a week to briefly discuss what everyone has done to contribute, did they meet any obstacles, and how are we going to resolve the issues at hand. In addition we will keep a backlog of everything to see if a similar problem occurred in the past so we can resolve it as quickly as possible</w:t>
      </w:r>
      <w:r w:rsidR="00A9154E" w:rsidRPr="00A9154E">
        <w:rPr>
          <w:rFonts w:ascii="Calibri" w:hAnsi="Calibri"/>
          <w:color w:val="000000"/>
          <w:sz w:val="20"/>
          <w:szCs w:val="20"/>
          <w:shd w:val="clear" w:color="auto" w:fill="FFFFFF"/>
        </w:rPr>
        <w:t>.</w:t>
      </w:r>
    </w:p>
    <w:p w:rsidR="005A3913" w:rsidRDefault="005A3913" w:rsidP="005A3913">
      <w:pPr>
        <w:rPr>
          <w:rFonts w:ascii="Calibri" w:hAnsi="Calibri"/>
          <w:color w:val="000000"/>
          <w:shd w:val="clear" w:color="auto" w:fill="FFFFFF"/>
        </w:rPr>
      </w:pPr>
    </w:p>
    <w:p w:rsidR="005A3913" w:rsidRPr="00A9154E" w:rsidRDefault="005A3913" w:rsidP="005A3913">
      <w:pPr>
        <w:rPr>
          <w:rFonts w:asciiTheme="majorHAnsi" w:hAnsiTheme="majorHAnsi"/>
          <w:color w:val="000000"/>
          <w:sz w:val="26"/>
          <w:szCs w:val="26"/>
          <w:shd w:val="clear" w:color="auto" w:fill="FFFFFF"/>
        </w:rPr>
      </w:pPr>
      <w:r w:rsidRPr="00A9154E">
        <w:rPr>
          <w:rFonts w:asciiTheme="majorHAnsi" w:hAnsiTheme="majorHAnsi"/>
          <w:color w:val="000000"/>
          <w:sz w:val="26"/>
          <w:szCs w:val="26"/>
          <w:shd w:val="clear" w:color="auto" w:fill="FFFFFF"/>
        </w:rPr>
        <w:t>Map</w:t>
      </w:r>
    </w:p>
    <w:p w:rsidR="005A3913" w:rsidRPr="00A9154E" w:rsidRDefault="005A3913" w:rsidP="005A3913">
      <w:pPr>
        <w:rPr>
          <w:color w:val="000000"/>
          <w:sz w:val="20"/>
          <w:szCs w:val="20"/>
          <w:shd w:val="clear" w:color="auto" w:fill="FFFFFF"/>
        </w:rPr>
      </w:pPr>
      <w:r w:rsidRPr="00A9154E">
        <w:rPr>
          <w:color w:val="000000"/>
          <w:sz w:val="20"/>
          <w:szCs w:val="20"/>
          <w:shd w:val="clear" w:color="auto" w:fill="FFFFFF"/>
        </w:rPr>
        <w:t>Step 1. Exploration</w:t>
      </w:r>
    </w:p>
    <w:p w:rsidR="005A3913" w:rsidRPr="00A9154E" w:rsidRDefault="005A3913" w:rsidP="005A3913">
      <w:pPr>
        <w:rPr>
          <w:color w:val="000000"/>
          <w:sz w:val="20"/>
          <w:szCs w:val="20"/>
          <w:shd w:val="clear" w:color="auto" w:fill="FFFFFF"/>
        </w:rPr>
      </w:pPr>
      <w:r w:rsidRPr="00A9154E">
        <w:rPr>
          <w:color w:val="000000"/>
          <w:sz w:val="20"/>
          <w:szCs w:val="20"/>
          <w:shd w:val="clear" w:color="auto" w:fill="FFFFFF"/>
        </w:rPr>
        <w:t>At first we will begin by cleaning the data and selecting specific sets to achieve an optimal number of variables. With those things in mind we will be able to produce visual representation of the data.</w:t>
      </w:r>
    </w:p>
    <w:p w:rsidR="00A9154E" w:rsidRPr="00A9154E" w:rsidRDefault="00A9154E" w:rsidP="005A3913">
      <w:pPr>
        <w:rPr>
          <w:color w:val="000000"/>
          <w:sz w:val="20"/>
          <w:szCs w:val="20"/>
          <w:shd w:val="clear" w:color="auto" w:fill="FFFFFF"/>
        </w:rPr>
      </w:pPr>
    </w:p>
    <w:p w:rsidR="005A3913" w:rsidRPr="00A9154E" w:rsidRDefault="005A3913" w:rsidP="005A3913">
      <w:pPr>
        <w:rPr>
          <w:color w:val="000000"/>
          <w:sz w:val="20"/>
          <w:szCs w:val="20"/>
          <w:shd w:val="clear" w:color="auto" w:fill="FFFFFF"/>
        </w:rPr>
      </w:pPr>
      <w:r w:rsidRPr="00A9154E">
        <w:rPr>
          <w:color w:val="000000"/>
          <w:sz w:val="20"/>
          <w:szCs w:val="20"/>
          <w:shd w:val="clear" w:color="auto" w:fill="FFFFFF"/>
        </w:rPr>
        <w:t>Step 2. Model building and validation</w:t>
      </w:r>
    </w:p>
    <w:p w:rsidR="005A3913" w:rsidRPr="00A9154E" w:rsidRDefault="005A3913" w:rsidP="005A3913">
      <w:pPr>
        <w:rPr>
          <w:color w:val="000000"/>
          <w:sz w:val="20"/>
          <w:szCs w:val="20"/>
          <w:shd w:val="clear" w:color="auto" w:fill="FFFFFF"/>
        </w:rPr>
      </w:pPr>
      <w:r w:rsidRPr="00A9154E">
        <w:rPr>
          <w:color w:val="000000"/>
          <w:sz w:val="20"/>
          <w:szCs w:val="20"/>
          <w:shd w:val="clear" w:color="auto" w:fill="FFFFFF"/>
        </w:rPr>
        <w:t>We will search and find a model that best suites our project. The way we are going to do that is by testing the models on a select dataset and see which one produces the best predictive results.</w:t>
      </w:r>
    </w:p>
    <w:p w:rsidR="00A9154E" w:rsidRPr="00A9154E" w:rsidRDefault="00A9154E" w:rsidP="005A3913">
      <w:pPr>
        <w:rPr>
          <w:color w:val="000000"/>
          <w:sz w:val="20"/>
          <w:szCs w:val="20"/>
          <w:shd w:val="clear" w:color="auto" w:fill="FFFFFF"/>
        </w:rPr>
      </w:pPr>
    </w:p>
    <w:p w:rsidR="005A3913" w:rsidRPr="00A9154E" w:rsidRDefault="005A3913" w:rsidP="005A3913">
      <w:pPr>
        <w:rPr>
          <w:color w:val="222222"/>
          <w:sz w:val="20"/>
          <w:szCs w:val="20"/>
          <w:shd w:val="clear" w:color="auto" w:fill="FFFFFF"/>
        </w:rPr>
      </w:pPr>
      <w:r w:rsidRPr="00A9154E">
        <w:rPr>
          <w:color w:val="000000"/>
          <w:sz w:val="20"/>
          <w:szCs w:val="20"/>
          <w:shd w:val="clear" w:color="auto" w:fill="FFFFFF"/>
        </w:rPr>
        <w:t xml:space="preserve">Step 3. </w:t>
      </w:r>
      <w:r w:rsidRPr="00A9154E">
        <w:rPr>
          <w:color w:val="222222"/>
          <w:sz w:val="20"/>
          <w:szCs w:val="20"/>
          <w:shd w:val="clear" w:color="auto" w:fill="FFFFFF"/>
        </w:rPr>
        <w:t> Deployment</w:t>
      </w:r>
    </w:p>
    <w:p w:rsidR="005A3913" w:rsidRPr="00A9154E" w:rsidRDefault="005A3913" w:rsidP="005A3913">
      <w:pPr>
        <w:rPr>
          <w:color w:val="000000"/>
          <w:sz w:val="20"/>
          <w:szCs w:val="20"/>
          <w:shd w:val="clear" w:color="auto" w:fill="FFFFFF"/>
        </w:rPr>
      </w:pPr>
      <w:r w:rsidRPr="00A9154E">
        <w:rPr>
          <w:color w:val="222222"/>
          <w:sz w:val="20"/>
          <w:szCs w:val="20"/>
          <w:shd w:val="clear" w:color="auto" w:fill="FFFFFF"/>
        </w:rPr>
        <w:t>That final stage involves using the model selected as best in the previous stage and applying it to new data in order to generate template helping visualizing the dataset.</w:t>
      </w:r>
    </w:p>
    <w:p w:rsidR="00A9154E" w:rsidRDefault="00A9154E" w:rsidP="005A3913">
      <w:pPr>
        <w:rPr>
          <w:rFonts w:ascii="Calibri" w:hAnsi="Calibri"/>
          <w:color w:val="000000"/>
          <w:shd w:val="clear" w:color="auto" w:fill="FFFFFF"/>
        </w:rPr>
      </w:pPr>
    </w:p>
    <w:p w:rsidR="005A3913" w:rsidRPr="00A9154E" w:rsidRDefault="005A3913" w:rsidP="005A3913">
      <w:pPr>
        <w:rPr>
          <w:rFonts w:asciiTheme="majorHAnsi" w:hAnsiTheme="majorHAnsi"/>
          <w:color w:val="000000"/>
          <w:sz w:val="26"/>
          <w:szCs w:val="26"/>
          <w:shd w:val="clear" w:color="auto" w:fill="FFFFFF"/>
        </w:rPr>
      </w:pPr>
      <w:r w:rsidRPr="00A9154E">
        <w:rPr>
          <w:rFonts w:asciiTheme="majorHAnsi" w:hAnsiTheme="majorHAnsi"/>
          <w:color w:val="000000"/>
          <w:sz w:val="26"/>
          <w:szCs w:val="26"/>
          <w:shd w:val="clear" w:color="auto" w:fill="FFFFFF"/>
        </w:rPr>
        <w:t>Fi</w:t>
      </w:r>
      <w:r w:rsidR="00A9154E" w:rsidRPr="00A9154E">
        <w:rPr>
          <w:rFonts w:asciiTheme="majorHAnsi" w:hAnsiTheme="majorHAnsi"/>
          <w:color w:val="000000"/>
          <w:sz w:val="26"/>
          <w:szCs w:val="26"/>
          <w:shd w:val="clear" w:color="auto" w:fill="FFFFFF"/>
        </w:rPr>
        <w:t>nal product</w:t>
      </w:r>
    </w:p>
    <w:p w:rsidR="005A3913" w:rsidRPr="00A9154E" w:rsidRDefault="005A3913" w:rsidP="005A3913">
      <w:pPr>
        <w:rPr>
          <w:rFonts w:ascii="Calibri" w:hAnsi="Calibri"/>
          <w:color w:val="000000"/>
          <w:sz w:val="20"/>
          <w:szCs w:val="20"/>
          <w:shd w:val="clear" w:color="auto" w:fill="FFFFFF"/>
        </w:rPr>
      </w:pPr>
      <w:r w:rsidRPr="00A9154E">
        <w:rPr>
          <w:rFonts w:ascii="Calibri" w:hAnsi="Calibri"/>
          <w:color w:val="000000"/>
          <w:sz w:val="20"/>
          <w:szCs w:val="20"/>
          <w:shd w:val="clear" w:color="auto" w:fill="FFFFFF"/>
        </w:rPr>
        <w:t>The final product will be a template that gives information about the life cycle of songs. With it you will be able to visually see the life cycle of a song of your choosing. There will be clusters of people shown based on how did they react to the song, if they liked it or didn’t, where they live (maybe a song is more popular in Eindhoven than in Amsterdam for instance) and more. The characteristics of the song will be shown. For instance duration, beat, genre and more.</w:t>
      </w:r>
    </w:p>
    <w:p w:rsidR="005A3913" w:rsidRPr="00A9154E" w:rsidRDefault="005A3913" w:rsidP="005A3913">
      <w:pPr>
        <w:rPr>
          <w:rFonts w:ascii="Calibri" w:hAnsi="Calibri"/>
          <w:color w:val="000000"/>
          <w:sz w:val="20"/>
          <w:szCs w:val="20"/>
          <w:shd w:val="clear" w:color="auto" w:fill="FFFFFF"/>
        </w:rPr>
      </w:pPr>
      <w:r w:rsidRPr="00A9154E">
        <w:rPr>
          <w:rFonts w:ascii="Calibri" w:hAnsi="Calibri"/>
          <w:color w:val="000000"/>
          <w:sz w:val="20"/>
          <w:szCs w:val="20"/>
          <w:shd w:val="clear" w:color="auto" w:fill="FFFFFF"/>
        </w:rPr>
        <w:t>These features will help you to make a more informed and optimal marketing strategy to maximize profit figures in the foreseeable future.</w:t>
      </w:r>
    </w:p>
    <w:p w:rsidR="009663C8" w:rsidRDefault="009663C8" w:rsidP="009663C8">
      <w:pPr>
        <w:pStyle w:val="Kop1"/>
        <w:rPr>
          <w:color w:val="000000" w:themeColor="text1"/>
        </w:rPr>
      </w:pPr>
      <w:bookmarkStart w:id="6" w:name="_Toc441582123"/>
      <w:r w:rsidRPr="009663C8">
        <w:rPr>
          <w:color w:val="000000" w:themeColor="text1"/>
        </w:rPr>
        <w:lastRenderedPageBreak/>
        <w:t>P</w:t>
      </w:r>
      <w:r w:rsidR="0057730C">
        <w:rPr>
          <w:color w:val="000000" w:themeColor="text1"/>
        </w:rPr>
        <w:t>lanning</w:t>
      </w:r>
      <w:bookmarkEnd w:id="6"/>
    </w:p>
    <w:p w:rsidR="009663C8" w:rsidRDefault="009663C8" w:rsidP="009663C8"/>
    <w:p w:rsidR="009663C8" w:rsidRDefault="00E54383" w:rsidP="009663C8">
      <w:r>
        <w:rPr>
          <w:noProof/>
          <w:lang w:val="en-GB" w:eastAsia="en-GB"/>
        </w:rPr>
        <w:drawing>
          <wp:inline distT="0" distB="0" distL="0" distR="0">
            <wp:extent cx="5724525" cy="5457825"/>
            <wp:effectExtent l="19050" t="0" r="9525" b="0"/>
            <wp:docPr id="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24525" cy="5457825"/>
                    </a:xfrm>
                    <a:prstGeom prst="rect">
                      <a:avLst/>
                    </a:prstGeom>
                    <a:noFill/>
                    <a:ln w="9525">
                      <a:noFill/>
                      <a:miter lim="800000"/>
                      <a:headEnd/>
                      <a:tailEnd/>
                    </a:ln>
                  </pic:spPr>
                </pic:pic>
              </a:graphicData>
            </a:graphic>
          </wp:inline>
        </w:drawing>
      </w:r>
    </w:p>
    <w:p w:rsidR="009663C8" w:rsidRDefault="00E54383" w:rsidP="00E54383">
      <w:pPr>
        <w:jc w:val="right"/>
      </w:pPr>
      <w:r>
        <w:tab/>
      </w:r>
      <w:r>
        <w:tab/>
      </w:r>
      <w:r>
        <w:tab/>
        <w:t xml:space="preserve">                     </w:t>
      </w:r>
      <w:r>
        <w:rPr>
          <w:vertAlign w:val="superscript"/>
        </w:rPr>
        <w:t>*Gant chart in Appendix A</w:t>
      </w:r>
      <w:r>
        <w:tab/>
      </w:r>
    </w:p>
    <w:p w:rsidR="009663C8" w:rsidRDefault="009663C8" w:rsidP="009663C8"/>
    <w:p w:rsidR="009663C8" w:rsidRDefault="009663C8" w:rsidP="009663C8"/>
    <w:p w:rsidR="009663C8" w:rsidRDefault="009663C8" w:rsidP="009663C8"/>
    <w:p w:rsidR="009663C8" w:rsidRDefault="009663C8" w:rsidP="009663C8"/>
    <w:p w:rsidR="009663C8" w:rsidRDefault="009663C8" w:rsidP="009663C8"/>
    <w:p w:rsidR="009663C8" w:rsidRDefault="009663C8" w:rsidP="009663C8"/>
    <w:p w:rsidR="009663C8" w:rsidRPr="009663C8" w:rsidRDefault="009663C8" w:rsidP="009663C8">
      <w:pPr>
        <w:pStyle w:val="Kop1"/>
        <w:rPr>
          <w:color w:val="000000" w:themeColor="text1"/>
        </w:rPr>
      </w:pPr>
      <w:bookmarkStart w:id="7" w:name="_Toc441582124"/>
      <w:r w:rsidRPr="009663C8">
        <w:rPr>
          <w:color w:val="000000" w:themeColor="text1"/>
          <w:shd w:val="clear" w:color="auto" w:fill="FFFFFF"/>
        </w:rPr>
        <w:lastRenderedPageBreak/>
        <w:t>A</w:t>
      </w:r>
      <w:r w:rsidR="00C8086E">
        <w:rPr>
          <w:color w:val="000000" w:themeColor="text1"/>
          <w:shd w:val="clear" w:color="auto" w:fill="FFFFFF"/>
        </w:rPr>
        <w:t>greements</w:t>
      </w:r>
      <w:r w:rsidRPr="009663C8">
        <w:rPr>
          <w:color w:val="000000" w:themeColor="text1"/>
          <w:shd w:val="clear" w:color="auto" w:fill="FFFFFF"/>
        </w:rPr>
        <w:t xml:space="preserve"> </w:t>
      </w:r>
      <w:r w:rsidR="00C8086E">
        <w:rPr>
          <w:color w:val="000000" w:themeColor="text1"/>
          <w:shd w:val="clear" w:color="auto" w:fill="FFFFFF"/>
        </w:rPr>
        <w:t>about</w:t>
      </w:r>
      <w:r w:rsidRPr="009663C8">
        <w:rPr>
          <w:color w:val="000000" w:themeColor="text1"/>
          <w:shd w:val="clear" w:color="auto" w:fill="FFFFFF"/>
        </w:rPr>
        <w:t xml:space="preserve"> </w:t>
      </w:r>
      <w:r w:rsidR="00C8086E">
        <w:rPr>
          <w:color w:val="000000" w:themeColor="text1"/>
          <w:shd w:val="clear" w:color="auto" w:fill="FFFFFF"/>
        </w:rPr>
        <w:t>communication</w:t>
      </w:r>
      <w:bookmarkEnd w:id="7"/>
    </w:p>
    <w:p w:rsidR="00C8086E" w:rsidRDefault="00C8086E" w:rsidP="00C8086E">
      <w:pPr>
        <w:rPr>
          <w:sz w:val="20"/>
          <w:szCs w:val="20"/>
        </w:rPr>
      </w:pPr>
    </w:p>
    <w:p w:rsidR="00C8086E" w:rsidRDefault="00C8086E" w:rsidP="00C8086E">
      <w:pPr>
        <w:rPr>
          <w:sz w:val="20"/>
          <w:szCs w:val="20"/>
        </w:rPr>
      </w:pPr>
      <w:r>
        <w:rPr>
          <w:sz w:val="20"/>
          <w:szCs w:val="20"/>
        </w:rPr>
        <w:t>We have agreed to use all possible means of communication available including meeting, mail, social media (Facebook) etc.</w:t>
      </w:r>
    </w:p>
    <w:p w:rsidR="00C8086E" w:rsidRDefault="00C8086E" w:rsidP="00C8086E"/>
    <w:tbl>
      <w:tblPr>
        <w:tblStyle w:val="Lichtelijst-accent5"/>
        <w:tblW w:w="0" w:type="auto"/>
        <w:tblLook w:val="04A0"/>
      </w:tblPr>
      <w:tblGrid>
        <w:gridCol w:w="2394"/>
        <w:gridCol w:w="2394"/>
        <w:gridCol w:w="2394"/>
        <w:gridCol w:w="2394"/>
      </w:tblGrid>
      <w:tr w:rsidR="00C8086E" w:rsidTr="00C8086E">
        <w:trPr>
          <w:cnfStyle w:val="100000000000"/>
        </w:trPr>
        <w:tc>
          <w:tcPr>
            <w:cnfStyle w:val="001000000000"/>
            <w:tcW w:w="2394" w:type="dxa"/>
            <w:tcBorders>
              <w:top w:val="single" w:sz="4" w:space="0" w:color="auto"/>
              <w:left w:val="single" w:sz="4" w:space="0" w:color="auto"/>
              <w:bottom w:val="single" w:sz="4" w:space="0" w:color="auto"/>
              <w:right w:val="single" w:sz="4" w:space="0" w:color="auto"/>
            </w:tcBorders>
            <w:hideMark/>
          </w:tcPr>
          <w:p w:rsidR="00C8086E" w:rsidRPr="00C8086E" w:rsidRDefault="00C8086E">
            <w:pPr>
              <w:rPr>
                <w:sz w:val="20"/>
                <w:szCs w:val="20"/>
              </w:rPr>
            </w:pPr>
            <w:r w:rsidRPr="00C8086E">
              <w:rPr>
                <w:sz w:val="20"/>
                <w:szCs w:val="20"/>
              </w:rPr>
              <w:t>Whom</w:t>
            </w:r>
          </w:p>
        </w:tc>
        <w:tc>
          <w:tcPr>
            <w:tcW w:w="2394" w:type="dxa"/>
            <w:tcBorders>
              <w:top w:val="single" w:sz="4" w:space="0" w:color="auto"/>
              <w:left w:val="single" w:sz="4" w:space="0" w:color="auto"/>
              <w:bottom w:val="single" w:sz="4" w:space="0" w:color="auto"/>
              <w:right w:val="single" w:sz="4" w:space="0" w:color="auto"/>
            </w:tcBorders>
            <w:hideMark/>
          </w:tcPr>
          <w:p w:rsidR="00C8086E" w:rsidRPr="00C8086E" w:rsidRDefault="00C8086E">
            <w:pPr>
              <w:cnfStyle w:val="100000000000"/>
              <w:rPr>
                <w:sz w:val="20"/>
                <w:szCs w:val="20"/>
              </w:rPr>
            </w:pPr>
            <w:r w:rsidRPr="00C8086E">
              <w:rPr>
                <w:sz w:val="20"/>
                <w:szCs w:val="20"/>
              </w:rPr>
              <w:t>Purpose</w:t>
            </w:r>
          </w:p>
        </w:tc>
        <w:tc>
          <w:tcPr>
            <w:tcW w:w="2394" w:type="dxa"/>
            <w:tcBorders>
              <w:top w:val="single" w:sz="4" w:space="0" w:color="auto"/>
              <w:left w:val="single" w:sz="4" w:space="0" w:color="auto"/>
              <w:bottom w:val="single" w:sz="4" w:space="0" w:color="auto"/>
              <w:right w:val="single" w:sz="4" w:space="0" w:color="auto"/>
            </w:tcBorders>
            <w:hideMark/>
          </w:tcPr>
          <w:p w:rsidR="00C8086E" w:rsidRPr="00C8086E" w:rsidRDefault="00C8086E">
            <w:pPr>
              <w:cnfStyle w:val="100000000000"/>
              <w:rPr>
                <w:sz w:val="20"/>
                <w:szCs w:val="20"/>
              </w:rPr>
            </w:pPr>
            <w:r w:rsidRPr="00C8086E">
              <w:rPr>
                <w:sz w:val="20"/>
                <w:szCs w:val="20"/>
              </w:rPr>
              <w:t>Frequency</w:t>
            </w:r>
          </w:p>
        </w:tc>
        <w:tc>
          <w:tcPr>
            <w:tcW w:w="2394" w:type="dxa"/>
            <w:tcBorders>
              <w:top w:val="single" w:sz="4" w:space="0" w:color="auto"/>
              <w:left w:val="single" w:sz="4" w:space="0" w:color="auto"/>
              <w:bottom w:val="single" w:sz="4" w:space="0" w:color="auto"/>
              <w:right w:val="single" w:sz="4" w:space="0" w:color="auto"/>
            </w:tcBorders>
            <w:hideMark/>
          </w:tcPr>
          <w:p w:rsidR="00C8086E" w:rsidRPr="00C8086E" w:rsidRDefault="00C8086E">
            <w:pPr>
              <w:cnfStyle w:val="100000000000"/>
              <w:rPr>
                <w:sz w:val="20"/>
                <w:szCs w:val="20"/>
              </w:rPr>
            </w:pPr>
            <w:r w:rsidRPr="00C8086E">
              <w:rPr>
                <w:sz w:val="20"/>
                <w:szCs w:val="20"/>
              </w:rPr>
              <w:t>How</w:t>
            </w:r>
          </w:p>
        </w:tc>
      </w:tr>
      <w:tr w:rsidR="00C8086E" w:rsidTr="00C8086E">
        <w:trPr>
          <w:cnfStyle w:val="000000100000"/>
        </w:trPr>
        <w:tc>
          <w:tcPr>
            <w:cnfStyle w:val="001000000000"/>
            <w:tcW w:w="2394" w:type="dxa"/>
            <w:tcBorders>
              <w:top w:val="single" w:sz="4" w:space="0" w:color="auto"/>
              <w:left w:val="single" w:sz="4" w:space="0" w:color="auto"/>
              <w:bottom w:val="single" w:sz="4" w:space="0" w:color="auto"/>
              <w:right w:val="single" w:sz="4" w:space="0" w:color="auto"/>
            </w:tcBorders>
            <w:hideMark/>
          </w:tcPr>
          <w:p w:rsidR="00C8086E" w:rsidRDefault="00C8086E">
            <w:pPr>
              <w:rPr>
                <w:b w:val="0"/>
                <w:sz w:val="20"/>
                <w:szCs w:val="20"/>
              </w:rPr>
            </w:pPr>
            <w:proofErr w:type="spellStart"/>
            <w:r>
              <w:rPr>
                <w:b w:val="0"/>
                <w:sz w:val="20"/>
                <w:szCs w:val="20"/>
              </w:rPr>
              <w:t>Saiden</w:t>
            </w:r>
            <w:proofErr w:type="spellEnd"/>
            <w:r>
              <w:rPr>
                <w:b w:val="0"/>
                <w:sz w:val="20"/>
                <w:szCs w:val="20"/>
              </w:rPr>
              <w:t>(Orikami) (technical support)</w:t>
            </w:r>
          </w:p>
        </w:tc>
        <w:tc>
          <w:tcPr>
            <w:tcW w:w="2394" w:type="dxa"/>
            <w:tcBorders>
              <w:top w:val="single" w:sz="4" w:space="0" w:color="auto"/>
              <w:left w:val="single" w:sz="4" w:space="0" w:color="auto"/>
              <w:bottom w:val="single" w:sz="4" w:space="0" w:color="auto"/>
              <w:right w:val="single" w:sz="4" w:space="0" w:color="auto"/>
            </w:tcBorders>
            <w:hideMark/>
          </w:tcPr>
          <w:p w:rsidR="00C8086E" w:rsidRDefault="00C8086E">
            <w:pPr>
              <w:cnfStyle w:val="000000100000"/>
              <w:rPr>
                <w:sz w:val="20"/>
                <w:szCs w:val="20"/>
              </w:rPr>
            </w:pPr>
            <w:r>
              <w:rPr>
                <w:sz w:val="20"/>
                <w:szCs w:val="20"/>
              </w:rPr>
              <w:t>About Detail information about Project</w:t>
            </w:r>
          </w:p>
        </w:tc>
        <w:tc>
          <w:tcPr>
            <w:tcW w:w="2394" w:type="dxa"/>
            <w:tcBorders>
              <w:top w:val="single" w:sz="4" w:space="0" w:color="auto"/>
              <w:left w:val="single" w:sz="4" w:space="0" w:color="auto"/>
              <w:bottom w:val="single" w:sz="4" w:space="0" w:color="auto"/>
              <w:right w:val="single" w:sz="4" w:space="0" w:color="auto"/>
            </w:tcBorders>
            <w:hideMark/>
          </w:tcPr>
          <w:p w:rsidR="00C8086E" w:rsidRDefault="00C8086E">
            <w:pPr>
              <w:cnfStyle w:val="000000100000"/>
              <w:rPr>
                <w:sz w:val="20"/>
                <w:szCs w:val="20"/>
              </w:rPr>
            </w:pPr>
            <w:r>
              <w:rPr>
                <w:sz w:val="20"/>
                <w:szCs w:val="20"/>
              </w:rPr>
              <w:t>2 times</w:t>
            </w:r>
          </w:p>
        </w:tc>
        <w:tc>
          <w:tcPr>
            <w:tcW w:w="2394" w:type="dxa"/>
            <w:tcBorders>
              <w:top w:val="single" w:sz="4" w:space="0" w:color="auto"/>
              <w:left w:val="single" w:sz="4" w:space="0" w:color="auto"/>
              <w:bottom w:val="single" w:sz="4" w:space="0" w:color="auto"/>
              <w:right w:val="single" w:sz="4" w:space="0" w:color="auto"/>
            </w:tcBorders>
            <w:hideMark/>
          </w:tcPr>
          <w:p w:rsidR="00C8086E" w:rsidRDefault="00C8086E">
            <w:pPr>
              <w:cnfStyle w:val="000000100000"/>
              <w:rPr>
                <w:sz w:val="20"/>
                <w:szCs w:val="20"/>
              </w:rPr>
            </w:pPr>
            <w:r>
              <w:rPr>
                <w:sz w:val="20"/>
                <w:szCs w:val="20"/>
              </w:rPr>
              <w:t>Mail</w:t>
            </w:r>
          </w:p>
        </w:tc>
      </w:tr>
      <w:tr w:rsidR="00C8086E" w:rsidTr="00C8086E">
        <w:tc>
          <w:tcPr>
            <w:cnfStyle w:val="001000000000"/>
            <w:tcW w:w="2394" w:type="dxa"/>
            <w:tcBorders>
              <w:top w:val="single" w:sz="4" w:space="0" w:color="auto"/>
              <w:left w:val="single" w:sz="4" w:space="0" w:color="auto"/>
              <w:bottom w:val="single" w:sz="4" w:space="0" w:color="auto"/>
              <w:right w:val="single" w:sz="4" w:space="0" w:color="auto"/>
            </w:tcBorders>
            <w:hideMark/>
          </w:tcPr>
          <w:p w:rsidR="00C8086E" w:rsidRDefault="00C8086E">
            <w:pPr>
              <w:rPr>
                <w:b w:val="0"/>
                <w:sz w:val="20"/>
                <w:szCs w:val="20"/>
              </w:rPr>
            </w:pPr>
            <w:r>
              <w:rPr>
                <w:b w:val="0"/>
                <w:sz w:val="20"/>
                <w:szCs w:val="20"/>
              </w:rPr>
              <w:t>Theo Cats (tutor)</w:t>
            </w:r>
          </w:p>
        </w:tc>
        <w:tc>
          <w:tcPr>
            <w:tcW w:w="2394" w:type="dxa"/>
            <w:tcBorders>
              <w:top w:val="single" w:sz="4" w:space="0" w:color="auto"/>
              <w:left w:val="single" w:sz="4" w:space="0" w:color="auto"/>
              <w:bottom w:val="single" w:sz="4" w:space="0" w:color="auto"/>
              <w:right w:val="single" w:sz="4" w:space="0" w:color="auto"/>
            </w:tcBorders>
            <w:hideMark/>
          </w:tcPr>
          <w:p w:rsidR="00C8086E" w:rsidRDefault="00C8086E">
            <w:pPr>
              <w:cnfStyle w:val="000000000000"/>
              <w:rPr>
                <w:sz w:val="20"/>
                <w:szCs w:val="20"/>
              </w:rPr>
            </w:pPr>
            <w:r>
              <w:rPr>
                <w:sz w:val="20"/>
                <w:szCs w:val="20"/>
              </w:rPr>
              <w:t>About how to start and process to follow for Project</w:t>
            </w:r>
          </w:p>
        </w:tc>
        <w:tc>
          <w:tcPr>
            <w:tcW w:w="2394" w:type="dxa"/>
            <w:tcBorders>
              <w:top w:val="single" w:sz="4" w:space="0" w:color="auto"/>
              <w:left w:val="single" w:sz="4" w:space="0" w:color="auto"/>
              <w:bottom w:val="single" w:sz="4" w:space="0" w:color="auto"/>
              <w:right w:val="single" w:sz="4" w:space="0" w:color="auto"/>
            </w:tcBorders>
            <w:hideMark/>
          </w:tcPr>
          <w:p w:rsidR="00C8086E" w:rsidRDefault="00C8086E">
            <w:pPr>
              <w:cnfStyle w:val="000000000000"/>
              <w:rPr>
                <w:sz w:val="20"/>
                <w:szCs w:val="20"/>
              </w:rPr>
            </w:pPr>
            <w:r>
              <w:rPr>
                <w:sz w:val="20"/>
                <w:szCs w:val="20"/>
              </w:rPr>
              <w:t>1</w:t>
            </w:r>
          </w:p>
        </w:tc>
        <w:tc>
          <w:tcPr>
            <w:tcW w:w="2394" w:type="dxa"/>
            <w:tcBorders>
              <w:top w:val="single" w:sz="4" w:space="0" w:color="auto"/>
              <w:left w:val="single" w:sz="4" w:space="0" w:color="auto"/>
              <w:bottom w:val="single" w:sz="4" w:space="0" w:color="auto"/>
              <w:right w:val="single" w:sz="4" w:space="0" w:color="auto"/>
            </w:tcBorders>
            <w:hideMark/>
          </w:tcPr>
          <w:p w:rsidR="00C8086E" w:rsidRDefault="00C8086E">
            <w:pPr>
              <w:cnfStyle w:val="000000000000"/>
              <w:rPr>
                <w:sz w:val="20"/>
                <w:szCs w:val="20"/>
              </w:rPr>
            </w:pPr>
            <w:r>
              <w:rPr>
                <w:sz w:val="20"/>
                <w:szCs w:val="20"/>
              </w:rPr>
              <w:t xml:space="preserve">Meeting </w:t>
            </w:r>
          </w:p>
        </w:tc>
      </w:tr>
      <w:tr w:rsidR="00C8086E" w:rsidTr="00C8086E">
        <w:trPr>
          <w:cnfStyle w:val="000000100000"/>
        </w:trPr>
        <w:tc>
          <w:tcPr>
            <w:cnfStyle w:val="001000000000"/>
            <w:tcW w:w="2394" w:type="dxa"/>
            <w:tcBorders>
              <w:top w:val="single" w:sz="4" w:space="0" w:color="auto"/>
              <w:left w:val="single" w:sz="4" w:space="0" w:color="auto"/>
              <w:bottom w:val="single" w:sz="4" w:space="0" w:color="auto"/>
              <w:right w:val="single" w:sz="4" w:space="0" w:color="4472C4" w:themeColor="accent5"/>
            </w:tcBorders>
            <w:hideMark/>
          </w:tcPr>
          <w:p w:rsidR="00C8086E" w:rsidRDefault="00C8086E">
            <w:pPr>
              <w:rPr>
                <w:b w:val="0"/>
                <w:sz w:val="20"/>
                <w:szCs w:val="20"/>
              </w:rPr>
            </w:pPr>
            <w:r>
              <w:rPr>
                <w:b w:val="0"/>
                <w:sz w:val="20"/>
                <w:szCs w:val="20"/>
              </w:rPr>
              <w:t>Team+  Members</w:t>
            </w:r>
          </w:p>
        </w:tc>
        <w:tc>
          <w:tcPr>
            <w:tcW w:w="2394" w:type="dxa"/>
            <w:tcBorders>
              <w:top w:val="single" w:sz="4" w:space="0" w:color="auto"/>
              <w:left w:val="single" w:sz="4" w:space="0" w:color="auto"/>
              <w:bottom w:val="single" w:sz="4" w:space="0" w:color="auto"/>
              <w:right w:val="single" w:sz="4" w:space="0" w:color="auto"/>
            </w:tcBorders>
            <w:hideMark/>
          </w:tcPr>
          <w:p w:rsidR="00C8086E" w:rsidRDefault="00C8086E">
            <w:pPr>
              <w:cnfStyle w:val="000000100000"/>
              <w:rPr>
                <w:sz w:val="20"/>
                <w:szCs w:val="20"/>
              </w:rPr>
            </w:pPr>
            <w:r>
              <w:rPr>
                <w:sz w:val="20"/>
                <w:szCs w:val="20"/>
              </w:rPr>
              <w:t>About division of work, total work in progress</w:t>
            </w:r>
          </w:p>
        </w:tc>
        <w:tc>
          <w:tcPr>
            <w:tcW w:w="2394" w:type="dxa"/>
            <w:tcBorders>
              <w:top w:val="single" w:sz="4" w:space="0" w:color="auto"/>
              <w:left w:val="single" w:sz="4" w:space="0" w:color="auto"/>
              <w:bottom w:val="single" w:sz="4" w:space="0" w:color="auto"/>
              <w:right w:val="single" w:sz="4" w:space="0" w:color="auto"/>
            </w:tcBorders>
            <w:hideMark/>
          </w:tcPr>
          <w:p w:rsidR="00C8086E" w:rsidRDefault="00C8086E">
            <w:pPr>
              <w:cnfStyle w:val="000000100000"/>
              <w:rPr>
                <w:sz w:val="20"/>
                <w:szCs w:val="20"/>
              </w:rPr>
            </w:pPr>
            <w:r>
              <w:rPr>
                <w:sz w:val="20"/>
                <w:szCs w:val="20"/>
              </w:rPr>
              <w:t>3 times</w:t>
            </w:r>
          </w:p>
        </w:tc>
        <w:tc>
          <w:tcPr>
            <w:tcW w:w="2394" w:type="dxa"/>
            <w:tcBorders>
              <w:top w:val="single" w:sz="4" w:space="0" w:color="auto"/>
              <w:left w:val="single" w:sz="4" w:space="0" w:color="auto"/>
              <w:bottom w:val="single" w:sz="4" w:space="0" w:color="auto"/>
              <w:right w:val="single" w:sz="4" w:space="0" w:color="auto"/>
            </w:tcBorders>
            <w:hideMark/>
          </w:tcPr>
          <w:p w:rsidR="00C8086E" w:rsidRDefault="00C8086E">
            <w:pPr>
              <w:cnfStyle w:val="000000100000"/>
              <w:rPr>
                <w:sz w:val="20"/>
                <w:szCs w:val="20"/>
              </w:rPr>
            </w:pPr>
            <w:r>
              <w:rPr>
                <w:sz w:val="20"/>
                <w:szCs w:val="20"/>
              </w:rPr>
              <w:t>Meeting ,mail, social media(Facebook)</w:t>
            </w:r>
          </w:p>
        </w:tc>
      </w:tr>
    </w:tbl>
    <w:p w:rsidR="00C8086E" w:rsidRDefault="00C8086E" w:rsidP="00C8086E">
      <w:pPr>
        <w:pStyle w:val="Kop1"/>
        <w:rPr>
          <w:color w:val="000000" w:themeColor="text1"/>
          <w:shd w:val="clear" w:color="auto" w:fill="FFFFFF"/>
        </w:rPr>
      </w:pPr>
    </w:p>
    <w:p w:rsidR="00C8086E" w:rsidRPr="00C8086E" w:rsidRDefault="00C8086E" w:rsidP="00C8086E">
      <w:pPr>
        <w:pStyle w:val="Kop1"/>
        <w:rPr>
          <w:color w:val="000000" w:themeColor="text1"/>
          <w:shd w:val="clear" w:color="auto" w:fill="FFFFFF"/>
        </w:rPr>
      </w:pPr>
      <w:bookmarkStart w:id="8" w:name="_Toc441582125"/>
      <w:r>
        <w:rPr>
          <w:color w:val="000000" w:themeColor="text1"/>
          <w:shd w:val="clear" w:color="auto" w:fill="FFFFFF"/>
        </w:rPr>
        <w:t>Additional information</w:t>
      </w:r>
      <w:bookmarkEnd w:id="8"/>
    </w:p>
    <w:p w:rsidR="00C8086E" w:rsidRDefault="00C8086E" w:rsidP="00C8086E"/>
    <w:p w:rsidR="00C8086E" w:rsidRDefault="00C8086E" w:rsidP="00C8086E">
      <w:pPr>
        <w:rPr>
          <w:sz w:val="20"/>
          <w:szCs w:val="20"/>
        </w:rPr>
      </w:pPr>
      <w:r>
        <w:rPr>
          <w:sz w:val="20"/>
          <w:szCs w:val="20"/>
        </w:rPr>
        <w:t>Here are the things which may be affect the Project and the resolution for the reason:</w:t>
      </w:r>
    </w:p>
    <w:p w:rsidR="00C8086E" w:rsidRDefault="00C8086E" w:rsidP="00C8086E">
      <w:pPr>
        <w:pStyle w:val="Lijstalinea"/>
        <w:numPr>
          <w:ilvl w:val="0"/>
          <w:numId w:val="10"/>
        </w:numPr>
        <w:spacing w:line="256" w:lineRule="auto"/>
        <w:rPr>
          <w:sz w:val="20"/>
          <w:szCs w:val="20"/>
        </w:rPr>
      </w:pPr>
      <w:r>
        <w:rPr>
          <w:sz w:val="20"/>
          <w:szCs w:val="20"/>
        </w:rPr>
        <w:t>Since we are student so we may not be perfect at our work but we will learn the required techniques needed for work and complete the work.</w:t>
      </w:r>
    </w:p>
    <w:p w:rsidR="00C8086E" w:rsidRDefault="00C8086E" w:rsidP="00C8086E">
      <w:pPr>
        <w:pStyle w:val="Lijstalinea"/>
        <w:numPr>
          <w:ilvl w:val="0"/>
          <w:numId w:val="10"/>
        </w:numPr>
        <w:spacing w:line="256" w:lineRule="auto"/>
        <w:rPr>
          <w:sz w:val="20"/>
          <w:szCs w:val="20"/>
        </w:rPr>
      </w:pPr>
      <w:r>
        <w:rPr>
          <w:sz w:val="20"/>
          <w:szCs w:val="20"/>
        </w:rPr>
        <w:t>If for any reason some of our group member fall sick or may be absent due to some personal reason and if there is any delay in our project, we will redesign the division of work among the rest of the members and try to finish it in time.</w:t>
      </w:r>
    </w:p>
    <w:p w:rsidR="009663C8" w:rsidRDefault="009663C8" w:rsidP="009663C8"/>
    <w:p w:rsidR="009663C8" w:rsidRDefault="009663C8" w:rsidP="009663C8"/>
    <w:p w:rsidR="00DB187E" w:rsidRDefault="00DB187E" w:rsidP="009663C8"/>
    <w:p w:rsidR="00DB187E" w:rsidRDefault="00DB187E" w:rsidP="009663C8"/>
    <w:p w:rsidR="00DB187E" w:rsidRDefault="00DB187E" w:rsidP="009663C8"/>
    <w:p w:rsidR="00DB187E" w:rsidRDefault="00DB187E" w:rsidP="009663C8"/>
    <w:p w:rsidR="00DB187E" w:rsidRDefault="00DB187E" w:rsidP="009663C8"/>
    <w:p w:rsidR="00DB187E" w:rsidRDefault="00DB187E" w:rsidP="009663C8"/>
    <w:p w:rsidR="00DB187E" w:rsidRDefault="00DB187E" w:rsidP="009663C8"/>
    <w:p w:rsidR="00DB187E" w:rsidRDefault="00DB187E" w:rsidP="009663C8"/>
    <w:p w:rsidR="00DB187E" w:rsidRDefault="00DB187E" w:rsidP="009663C8"/>
    <w:p w:rsidR="00DB187E" w:rsidRDefault="00DB187E" w:rsidP="009663C8"/>
    <w:p w:rsidR="00DB187E" w:rsidRDefault="00DB187E" w:rsidP="00DB187E">
      <w:pPr>
        <w:pStyle w:val="Kop1"/>
        <w:rPr>
          <w:color w:val="000000" w:themeColor="text1"/>
        </w:rPr>
      </w:pPr>
      <w:bookmarkStart w:id="9" w:name="_Toc441582126"/>
      <w:r>
        <w:rPr>
          <w:color w:val="000000" w:themeColor="text1"/>
        </w:rPr>
        <w:lastRenderedPageBreak/>
        <w:t>Appendix A: Gant chart</w:t>
      </w:r>
      <w:bookmarkEnd w:id="9"/>
    </w:p>
    <w:p w:rsidR="00DB187E" w:rsidRDefault="00DB187E" w:rsidP="009663C8"/>
    <w:p w:rsidR="00DB187E" w:rsidRDefault="00DB187E" w:rsidP="009663C8">
      <w:r>
        <w:rPr>
          <w:noProof/>
          <w:lang w:val="en-GB" w:eastAsia="en-GB"/>
        </w:rPr>
        <w:drawing>
          <wp:inline distT="0" distB="0" distL="0" distR="0">
            <wp:extent cx="5943600" cy="869315"/>
            <wp:effectExtent l="19050" t="0" r="0" b="0"/>
            <wp:docPr id="11" name="Afbeelding 10" descr="gant-teamPl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eamPlus.bmp"/>
                    <pic:cNvPicPr/>
                  </pic:nvPicPr>
                  <pic:blipFill>
                    <a:blip r:embed="rId19" cstate="print"/>
                    <a:stretch>
                      <a:fillRect/>
                    </a:stretch>
                  </pic:blipFill>
                  <pic:spPr>
                    <a:xfrm>
                      <a:off x="0" y="0"/>
                      <a:ext cx="5943600" cy="869315"/>
                    </a:xfrm>
                    <a:prstGeom prst="rect">
                      <a:avLst/>
                    </a:prstGeom>
                  </pic:spPr>
                </pic:pic>
              </a:graphicData>
            </a:graphic>
          </wp:inline>
        </w:drawing>
      </w:r>
    </w:p>
    <w:p w:rsidR="00DB187E" w:rsidRPr="002A55F5" w:rsidRDefault="002A55F5" w:rsidP="002A55F5">
      <w:pPr>
        <w:jc w:val="right"/>
        <w:rPr>
          <w:vertAlign w:val="superscript"/>
        </w:rPr>
      </w:pPr>
      <w:r>
        <w:rPr>
          <w:vertAlign w:val="superscript"/>
        </w:rPr>
        <w:t>full version see appendix_a_gant_chart.bmp</w:t>
      </w:r>
    </w:p>
    <w:p w:rsidR="00DB187E" w:rsidRPr="009663C8" w:rsidRDefault="00DB187E" w:rsidP="009663C8"/>
    <w:sectPr w:rsidR="00DB187E" w:rsidRPr="009663C8" w:rsidSect="008E6DB3">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F12" w:rsidRDefault="00553F12" w:rsidP="00433881">
      <w:pPr>
        <w:spacing w:after="0" w:line="240" w:lineRule="auto"/>
      </w:pPr>
      <w:r>
        <w:separator/>
      </w:r>
    </w:p>
  </w:endnote>
  <w:endnote w:type="continuationSeparator" w:id="0">
    <w:p w:rsidR="00553F12" w:rsidRDefault="00553F12" w:rsidP="00433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961064"/>
      <w:docPartObj>
        <w:docPartGallery w:val="Page Numbers (Bottom of Page)"/>
        <w:docPartUnique/>
      </w:docPartObj>
    </w:sdtPr>
    <w:sdtEndPr>
      <w:rPr>
        <w:color w:val="7F7F7F" w:themeColor="background1" w:themeShade="7F"/>
        <w:spacing w:val="60"/>
      </w:rPr>
    </w:sdtEndPr>
    <w:sdtContent>
      <w:p w:rsidR="002501D4" w:rsidRDefault="00A07F8C">
        <w:pPr>
          <w:pStyle w:val="Voettekst"/>
          <w:pBdr>
            <w:top w:val="single" w:sz="4" w:space="1" w:color="D9D9D9" w:themeColor="background1" w:themeShade="D9"/>
          </w:pBdr>
          <w:rPr>
            <w:b/>
            <w:bCs/>
          </w:rPr>
        </w:pPr>
        <w:r w:rsidRPr="00A07F8C">
          <w:fldChar w:fldCharType="begin"/>
        </w:r>
        <w:r w:rsidR="002501D4">
          <w:instrText xml:space="preserve"> PAGE   \* MERGEFORMAT </w:instrText>
        </w:r>
        <w:r w:rsidRPr="00A07F8C">
          <w:fldChar w:fldCharType="separate"/>
        </w:r>
        <w:r w:rsidR="005768AF" w:rsidRPr="005768AF">
          <w:rPr>
            <w:b/>
            <w:bCs/>
            <w:noProof/>
          </w:rPr>
          <w:t>12</w:t>
        </w:r>
        <w:r>
          <w:rPr>
            <w:b/>
            <w:bCs/>
            <w:noProof/>
          </w:rPr>
          <w:fldChar w:fldCharType="end"/>
        </w:r>
        <w:r w:rsidR="002501D4">
          <w:rPr>
            <w:b/>
            <w:bCs/>
          </w:rPr>
          <w:t xml:space="preserve"> | </w:t>
        </w:r>
        <w:r w:rsidR="002501D4">
          <w:rPr>
            <w:color w:val="7F7F7F" w:themeColor="background1" w:themeShade="7F"/>
            <w:spacing w:val="60"/>
          </w:rPr>
          <w:t>Page</w:t>
        </w:r>
      </w:p>
    </w:sdtContent>
  </w:sdt>
  <w:p w:rsidR="002501D4" w:rsidRDefault="002501D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F12" w:rsidRDefault="00553F12" w:rsidP="00433881">
      <w:pPr>
        <w:spacing w:after="0" w:line="240" w:lineRule="auto"/>
      </w:pPr>
      <w:r>
        <w:separator/>
      </w:r>
    </w:p>
  </w:footnote>
  <w:footnote w:type="continuationSeparator" w:id="0">
    <w:p w:rsidR="00553F12" w:rsidRDefault="00553F12" w:rsidP="00433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1D4" w:rsidRDefault="00A07F8C">
    <w:pPr>
      <w:pStyle w:val="Koptekst"/>
      <w:tabs>
        <w:tab w:val="clear" w:pos="4680"/>
        <w:tab w:val="clear" w:pos="9360"/>
      </w:tabs>
      <w:jc w:val="right"/>
      <w:rPr>
        <w:color w:val="5B9BD5" w:themeColor="accent1"/>
      </w:rPr>
    </w:pPr>
    <w:sdt>
      <w:sdtPr>
        <w:rPr>
          <w:color w:val="5B9BD5"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sidR="002501D4">
          <w:rPr>
            <w:color w:val="5B9BD5" w:themeColor="accent1"/>
          </w:rPr>
          <w:t>Minor report</w:t>
        </w:r>
      </w:sdtContent>
    </w:sdt>
    <w:r w:rsidR="002501D4">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sidR="002501D4">
          <w:rPr>
            <w:color w:val="5B9BD5" w:themeColor="accent1"/>
          </w:rPr>
          <w:t>TEAM PLUS</w:t>
        </w:r>
      </w:sdtContent>
    </w:sdt>
  </w:p>
  <w:p w:rsidR="002501D4" w:rsidRDefault="002501D4">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4D56"/>
    <w:multiLevelType w:val="hybridMultilevel"/>
    <w:tmpl w:val="36502462"/>
    <w:lvl w:ilvl="0" w:tplc="40090001">
      <w:start w:val="1"/>
      <w:numFmt w:val="bullet"/>
      <w:lvlText w:val=""/>
      <w:lvlJc w:val="left"/>
      <w:pPr>
        <w:ind w:left="765"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2BD55869"/>
    <w:multiLevelType w:val="multilevel"/>
    <w:tmpl w:val="D82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52342"/>
    <w:multiLevelType w:val="multilevel"/>
    <w:tmpl w:val="939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869E5"/>
    <w:multiLevelType w:val="hybridMultilevel"/>
    <w:tmpl w:val="70200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9902E6"/>
    <w:multiLevelType w:val="hybridMultilevel"/>
    <w:tmpl w:val="D7DCC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6853C7"/>
    <w:multiLevelType w:val="hybridMultilevel"/>
    <w:tmpl w:val="9CD89F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7815442"/>
    <w:multiLevelType w:val="hybridMultilevel"/>
    <w:tmpl w:val="65086B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A821817"/>
    <w:multiLevelType w:val="hybridMultilevel"/>
    <w:tmpl w:val="F432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6D4044"/>
    <w:multiLevelType w:val="multilevel"/>
    <w:tmpl w:val="5924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E365C"/>
    <w:multiLevelType w:val="hybridMultilevel"/>
    <w:tmpl w:val="4580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9"/>
  </w:num>
  <w:num w:numId="6">
    <w:abstractNumId w:val="5"/>
  </w:num>
  <w:num w:numId="7">
    <w:abstractNumId w:val="3"/>
  </w:num>
  <w:num w:numId="8">
    <w:abstractNumId w:val="4"/>
  </w:num>
  <w:num w:numId="9">
    <w:abstractNumId w:val="7"/>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5010B"/>
    <w:rsid w:val="00050244"/>
    <w:rsid w:val="00111A6F"/>
    <w:rsid w:val="001323D6"/>
    <w:rsid w:val="00180FC5"/>
    <w:rsid w:val="001905B1"/>
    <w:rsid w:val="001D5A8E"/>
    <w:rsid w:val="001D6021"/>
    <w:rsid w:val="002061AA"/>
    <w:rsid w:val="002140B0"/>
    <w:rsid w:val="002471A2"/>
    <w:rsid w:val="002501D4"/>
    <w:rsid w:val="0025524E"/>
    <w:rsid w:val="00293F17"/>
    <w:rsid w:val="002A55F5"/>
    <w:rsid w:val="0031703D"/>
    <w:rsid w:val="003209F6"/>
    <w:rsid w:val="003320DA"/>
    <w:rsid w:val="00360B96"/>
    <w:rsid w:val="00364DFB"/>
    <w:rsid w:val="003B1F30"/>
    <w:rsid w:val="003C06F2"/>
    <w:rsid w:val="003E1388"/>
    <w:rsid w:val="003E35C6"/>
    <w:rsid w:val="003F53C3"/>
    <w:rsid w:val="00422C19"/>
    <w:rsid w:val="00433881"/>
    <w:rsid w:val="00435B1D"/>
    <w:rsid w:val="004A797F"/>
    <w:rsid w:val="004F3C00"/>
    <w:rsid w:val="00503D29"/>
    <w:rsid w:val="00510B29"/>
    <w:rsid w:val="0055088E"/>
    <w:rsid w:val="00553F12"/>
    <w:rsid w:val="005768AF"/>
    <w:rsid w:val="0057730C"/>
    <w:rsid w:val="00595423"/>
    <w:rsid w:val="005A266E"/>
    <w:rsid w:val="005A3913"/>
    <w:rsid w:val="005C5F1B"/>
    <w:rsid w:val="005E0ECC"/>
    <w:rsid w:val="00680F5B"/>
    <w:rsid w:val="006870C1"/>
    <w:rsid w:val="006D0015"/>
    <w:rsid w:val="00723760"/>
    <w:rsid w:val="0073213D"/>
    <w:rsid w:val="0074732E"/>
    <w:rsid w:val="007C0D4A"/>
    <w:rsid w:val="007D05CF"/>
    <w:rsid w:val="007D7BBB"/>
    <w:rsid w:val="008073CD"/>
    <w:rsid w:val="00821A5D"/>
    <w:rsid w:val="0083691A"/>
    <w:rsid w:val="00855633"/>
    <w:rsid w:val="00860EED"/>
    <w:rsid w:val="00872338"/>
    <w:rsid w:val="008C1CB2"/>
    <w:rsid w:val="008E6DB3"/>
    <w:rsid w:val="00910AF4"/>
    <w:rsid w:val="00923832"/>
    <w:rsid w:val="0093607E"/>
    <w:rsid w:val="009663C8"/>
    <w:rsid w:val="0097010E"/>
    <w:rsid w:val="0097739F"/>
    <w:rsid w:val="00993332"/>
    <w:rsid w:val="009A7E1C"/>
    <w:rsid w:val="00A07F8C"/>
    <w:rsid w:val="00A31006"/>
    <w:rsid w:val="00A43DA0"/>
    <w:rsid w:val="00A600E7"/>
    <w:rsid w:val="00A7363F"/>
    <w:rsid w:val="00A9154E"/>
    <w:rsid w:val="00AD2087"/>
    <w:rsid w:val="00AE4F84"/>
    <w:rsid w:val="00BA71B8"/>
    <w:rsid w:val="00C10106"/>
    <w:rsid w:val="00C3128C"/>
    <w:rsid w:val="00C65169"/>
    <w:rsid w:val="00C76C79"/>
    <w:rsid w:val="00C8086E"/>
    <w:rsid w:val="00C861DF"/>
    <w:rsid w:val="00D5010B"/>
    <w:rsid w:val="00D8325D"/>
    <w:rsid w:val="00DA2218"/>
    <w:rsid w:val="00DB187E"/>
    <w:rsid w:val="00E0380D"/>
    <w:rsid w:val="00E27B1E"/>
    <w:rsid w:val="00E54383"/>
    <w:rsid w:val="00E70D5F"/>
    <w:rsid w:val="00E91B09"/>
    <w:rsid w:val="00EC3F1E"/>
    <w:rsid w:val="00EE4FA1"/>
    <w:rsid w:val="00F0656C"/>
    <w:rsid w:val="00F1013F"/>
    <w:rsid w:val="00F1222D"/>
    <w:rsid w:val="00F269FE"/>
    <w:rsid w:val="00F62FC9"/>
    <w:rsid w:val="00F83AFF"/>
    <w:rsid w:val="00FD50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73CD"/>
  </w:style>
  <w:style w:type="paragraph" w:styleId="Kop1">
    <w:name w:val="heading 1"/>
    <w:basedOn w:val="Standaard"/>
    <w:next w:val="Standaard"/>
    <w:link w:val="Kop1Char"/>
    <w:uiPriority w:val="9"/>
    <w:qFormat/>
    <w:rsid w:val="00FD5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E1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5010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5010B"/>
    <w:rPr>
      <w:rFonts w:eastAsiaTheme="minorEastAsia"/>
    </w:rPr>
  </w:style>
  <w:style w:type="character" w:customStyle="1" w:styleId="Kop1Char">
    <w:name w:val="Kop 1 Char"/>
    <w:basedOn w:val="Standaardalinea-lettertype"/>
    <w:link w:val="Kop1"/>
    <w:uiPriority w:val="9"/>
    <w:rsid w:val="00FD50F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D50F0"/>
    <w:pPr>
      <w:outlineLvl w:val="9"/>
    </w:pPr>
  </w:style>
  <w:style w:type="character" w:customStyle="1" w:styleId="apple-converted-space">
    <w:name w:val="apple-converted-space"/>
    <w:basedOn w:val="Standaardalinea-lettertype"/>
    <w:rsid w:val="003E35C6"/>
  </w:style>
  <w:style w:type="character" w:customStyle="1" w:styleId="Kop2Char">
    <w:name w:val="Kop 2 Char"/>
    <w:basedOn w:val="Standaardalinea-lettertype"/>
    <w:link w:val="Kop2"/>
    <w:uiPriority w:val="9"/>
    <w:rsid w:val="003E1388"/>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43388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33881"/>
  </w:style>
  <w:style w:type="paragraph" w:styleId="Voettekst">
    <w:name w:val="footer"/>
    <w:basedOn w:val="Standaard"/>
    <w:link w:val="VoettekstChar"/>
    <w:uiPriority w:val="99"/>
    <w:unhideWhenUsed/>
    <w:rsid w:val="0043388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33881"/>
  </w:style>
  <w:style w:type="character" w:styleId="Verwijzingopmerking">
    <w:name w:val="annotation reference"/>
    <w:basedOn w:val="Standaardalinea-lettertype"/>
    <w:uiPriority w:val="99"/>
    <w:semiHidden/>
    <w:unhideWhenUsed/>
    <w:rsid w:val="00433881"/>
    <w:rPr>
      <w:sz w:val="16"/>
      <w:szCs w:val="16"/>
    </w:rPr>
  </w:style>
  <w:style w:type="paragraph" w:styleId="Tekstopmerking">
    <w:name w:val="annotation text"/>
    <w:basedOn w:val="Standaard"/>
    <w:link w:val="TekstopmerkingChar"/>
    <w:uiPriority w:val="99"/>
    <w:unhideWhenUsed/>
    <w:rsid w:val="00433881"/>
    <w:pPr>
      <w:spacing w:line="240" w:lineRule="auto"/>
    </w:pPr>
    <w:rPr>
      <w:sz w:val="20"/>
      <w:szCs w:val="20"/>
    </w:rPr>
  </w:style>
  <w:style w:type="character" w:customStyle="1" w:styleId="TekstopmerkingChar">
    <w:name w:val="Tekst opmerking Char"/>
    <w:basedOn w:val="Standaardalinea-lettertype"/>
    <w:link w:val="Tekstopmerking"/>
    <w:uiPriority w:val="99"/>
    <w:rsid w:val="00433881"/>
    <w:rPr>
      <w:sz w:val="20"/>
      <w:szCs w:val="20"/>
    </w:rPr>
  </w:style>
  <w:style w:type="paragraph" w:styleId="Onderwerpvanopmerking">
    <w:name w:val="annotation subject"/>
    <w:basedOn w:val="Tekstopmerking"/>
    <w:next w:val="Tekstopmerking"/>
    <w:link w:val="OnderwerpvanopmerkingChar"/>
    <w:uiPriority w:val="99"/>
    <w:semiHidden/>
    <w:unhideWhenUsed/>
    <w:rsid w:val="00433881"/>
    <w:rPr>
      <w:b/>
      <w:bCs/>
    </w:rPr>
  </w:style>
  <w:style w:type="character" w:customStyle="1" w:styleId="OnderwerpvanopmerkingChar">
    <w:name w:val="Onderwerp van opmerking Char"/>
    <w:basedOn w:val="TekstopmerkingChar"/>
    <w:link w:val="Onderwerpvanopmerking"/>
    <w:uiPriority w:val="99"/>
    <w:semiHidden/>
    <w:rsid w:val="00433881"/>
    <w:rPr>
      <w:b/>
      <w:bCs/>
      <w:sz w:val="20"/>
      <w:szCs w:val="20"/>
    </w:rPr>
  </w:style>
  <w:style w:type="paragraph" w:styleId="Ballontekst">
    <w:name w:val="Balloon Text"/>
    <w:basedOn w:val="Standaard"/>
    <w:link w:val="BallontekstChar"/>
    <w:uiPriority w:val="99"/>
    <w:semiHidden/>
    <w:unhideWhenUsed/>
    <w:rsid w:val="0043388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3881"/>
    <w:rPr>
      <w:rFonts w:ascii="Segoe UI" w:hAnsi="Segoe UI" w:cs="Segoe UI"/>
      <w:sz w:val="18"/>
      <w:szCs w:val="18"/>
    </w:rPr>
  </w:style>
  <w:style w:type="paragraph" w:styleId="Inhopg1">
    <w:name w:val="toc 1"/>
    <w:basedOn w:val="Standaard"/>
    <w:next w:val="Standaard"/>
    <w:autoRedefine/>
    <w:uiPriority w:val="39"/>
    <w:unhideWhenUsed/>
    <w:rsid w:val="005A266E"/>
    <w:pPr>
      <w:spacing w:after="100"/>
    </w:pPr>
  </w:style>
  <w:style w:type="character" w:styleId="Hyperlink">
    <w:name w:val="Hyperlink"/>
    <w:basedOn w:val="Standaardalinea-lettertype"/>
    <w:uiPriority w:val="99"/>
    <w:unhideWhenUsed/>
    <w:rsid w:val="005A266E"/>
    <w:rPr>
      <w:color w:val="0563C1" w:themeColor="hyperlink"/>
      <w:u w:val="single"/>
    </w:rPr>
  </w:style>
  <w:style w:type="paragraph" w:styleId="Normaalweb">
    <w:name w:val="Normal (Web)"/>
    <w:basedOn w:val="Standaard"/>
    <w:uiPriority w:val="99"/>
    <w:semiHidden/>
    <w:unhideWhenUsed/>
    <w:rsid w:val="009A7E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op1A">
    <w:name w:val="Kop 1A"/>
    <w:basedOn w:val="Kop1"/>
    <w:next w:val="Plattetekst"/>
    <w:uiPriority w:val="99"/>
    <w:rsid w:val="008E6DB3"/>
    <w:pPr>
      <w:keepLines w:val="0"/>
      <w:pageBreakBefore/>
      <w:spacing w:before="120" w:after="360" w:line="240" w:lineRule="auto"/>
      <w:outlineLvl w:val="9"/>
    </w:pPr>
    <w:rPr>
      <w:rFonts w:ascii="Arial" w:eastAsia="Times New Roman" w:hAnsi="Arial" w:cs="Arial"/>
      <w:b/>
      <w:bCs/>
      <w:color w:val="auto"/>
      <w:kern w:val="32"/>
      <w:sz w:val="28"/>
      <w:lang w:val="nl-NL" w:eastAsia="nl-NL"/>
    </w:rPr>
  </w:style>
  <w:style w:type="paragraph" w:customStyle="1" w:styleId="Kop2A">
    <w:name w:val="Kop 2A"/>
    <w:basedOn w:val="Kop2"/>
    <w:next w:val="Plattetekst"/>
    <w:uiPriority w:val="99"/>
    <w:rsid w:val="008E6DB3"/>
    <w:pPr>
      <w:keepLines w:val="0"/>
      <w:spacing w:before="240" w:after="60" w:line="240" w:lineRule="auto"/>
      <w:outlineLvl w:val="9"/>
    </w:pPr>
    <w:rPr>
      <w:rFonts w:ascii="Tahoma" w:eastAsia="Times New Roman" w:hAnsi="Tahoma" w:cs="Tahoma"/>
      <w:b/>
      <w:bCs/>
      <w:color w:val="auto"/>
      <w:sz w:val="20"/>
      <w:szCs w:val="28"/>
      <w:lang w:val="nl-NL" w:eastAsia="nl-NL"/>
    </w:rPr>
  </w:style>
  <w:style w:type="paragraph" w:customStyle="1" w:styleId="Tabelkop">
    <w:name w:val="Tabelkop"/>
    <w:basedOn w:val="Standaard"/>
    <w:uiPriority w:val="99"/>
    <w:rsid w:val="008E6DB3"/>
    <w:pPr>
      <w:spacing w:after="0" w:line="240" w:lineRule="auto"/>
    </w:pPr>
    <w:rPr>
      <w:rFonts w:ascii="Tahoma" w:eastAsia="Times New Roman" w:hAnsi="Tahoma" w:cs="Times New Roman"/>
      <w:b/>
      <w:bCs/>
      <w:sz w:val="20"/>
      <w:szCs w:val="20"/>
      <w:lang w:val="nl-NL" w:eastAsia="nl-NL"/>
    </w:rPr>
  </w:style>
  <w:style w:type="paragraph" w:styleId="Plattetekst">
    <w:name w:val="Body Text"/>
    <w:basedOn w:val="Standaard"/>
    <w:link w:val="PlattetekstChar"/>
    <w:uiPriority w:val="99"/>
    <w:semiHidden/>
    <w:unhideWhenUsed/>
    <w:rsid w:val="008E6DB3"/>
    <w:pPr>
      <w:spacing w:after="120"/>
    </w:pPr>
  </w:style>
  <w:style w:type="character" w:customStyle="1" w:styleId="PlattetekstChar">
    <w:name w:val="Platte tekst Char"/>
    <w:basedOn w:val="Standaardalinea-lettertype"/>
    <w:link w:val="Plattetekst"/>
    <w:uiPriority w:val="99"/>
    <w:semiHidden/>
    <w:rsid w:val="008E6DB3"/>
  </w:style>
  <w:style w:type="paragraph" w:styleId="Inhopg2">
    <w:name w:val="toc 2"/>
    <w:basedOn w:val="Standaard"/>
    <w:next w:val="Standaard"/>
    <w:autoRedefine/>
    <w:uiPriority w:val="39"/>
    <w:unhideWhenUsed/>
    <w:rsid w:val="0057730C"/>
    <w:pPr>
      <w:spacing w:after="100"/>
      <w:ind w:left="220"/>
    </w:pPr>
  </w:style>
  <w:style w:type="paragraph" w:styleId="Lijstalinea">
    <w:name w:val="List Paragraph"/>
    <w:basedOn w:val="Standaard"/>
    <w:uiPriority w:val="34"/>
    <w:qFormat/>
    <w:rsid w:val="002501D4"/>
    <w:pPr>
      <w:ind w:left="720"/>
      <w:contextualSpacing/>
    </w:pPr>
  </w:style>
  <w:style w:type="table" w:styleId="Lichtelijst-accent5">
    <w:name w:val="Light List Accent 5"/>
    <w:basedOn w:val="Standaardtabel"/>
    <w:uiPriority w:val="61"/>
    <w:rsid w:val="00C8086E"/>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5"/>
      </w:tcPr>
    </w:tblStylePr>
    <w:tblStylePr w:type="lastRow">
      <w:pPr>
        <w:spacing w:beforeLines="0" w:beforeAutospacing="0" w:afterLines="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r="http://schemas.openxmlformats.org/officeDocument/2006/relationships" xmlns:w="http://schemas.openxmlformats.org/wordprocessingml/2006/main">
  <w:divs>
    <w:div w:id="260725386">
      <w:bodyDiv w:val="1"/>
      <w:marLeft w:val="0"/>
      <w:marRight w:val="0"/>
      <w:marTop w:val="0"/>
      <w:marBottom w:val="0"/>
      <w:divBdr>
        <w:top w:val="none" w:sz="0" w:space="0" w:color="auto"/>
        <w:left w:val="none" w:sz="0" w:space="0" w:color="auto"/>
        <w:bottom w:val="none" w:sz="0" w:space="0" w:color="auto"/>
        <w:right w:val="none" w:sz="0" w:space="0" w:color="auto"/>
      </w:divBdr>
      <w:divsChild>
        <w:div w:id="2144301489">
          <w:marLeft w:val="0"/>
          <w:marRight w:val="0"/>
          <w:marTop w:val="0"/>
          <w:marBottom w:val="0"/>
          <w:divBdr>
            <w:top w:val="none" w:sz="0" w:space="0" w:color="auto"/>
            <w:left w:val="none" w:sz="0" w:space="0" w:color="auto"/>
            <w:bottom w:val="none" w:sz="0" w:space="0" w:color="auto"/>
            <w:right w:val="none" w:sz="0" w:space="0" w:color="auto"/>
          </w:divBdr>
        </w:div>
        <w:div w:id="898783021">
          <w:marLeft w:val="0"/>
          <w:marRight w:val="0"/>
          <w:marTop w:val="0"/>
          <w:marBottom w:val="0"/>
          <w:divBdr>
            <w:top w:val="none" w:sz="0" w:space="0" w:color="auto"/>
            <w:left w:val="none" w:sz="0" w:space="0" w:color="auto"/>
            <w:bottom w:val="none" w:sz="0" w:space="0" w:color="auto"/>
            <w:right w:val="none" w:sz="0" w:space="0" w:color="auto"/>
          </w:divBdr>
        </w:div>
        <w:div w:id="1985113153">
          <w:marLeft w:val="0"/>
          <w:marRight w:val="0"/>
          <w:marTop w:val="0"/>
          <w:marBottom w:val="0"/>
          <w:divBdr>
            <w:top w:val="none" w:sz="0" w:space="0" w:color="auto"/>
            <w:left w:val="none" w:sz="0" w:space="0" w:color="auto"/>
            <w:bottom w:val="none" w:sz="0" w:space="0" w:color="auto"/>
            <w:right w:val="none" w:sz="0" w:space="0" w:color="auto"/>
          </w:divBdr>
        </w:div>
        <w:div w:id="304815931">
          <w:marLeft w:val="0"/>
          <w:marRight w:val="0"/>
          <w:marTop w:val="0"/>
          <w:marBottom w:val="0"/>
          <w:divBdr>
            <w:top w:val="none" w:sz="0" w:space="0" w:color="auto"/>
            <w:left w:val="none" w:sz="0" w:space="0" w:color="auto"/>
            <w:bottom w:val="none" w:sz="0" w:space="0" w:color="auto"/>
            <w:right w:val="none" w:sz="0" w:space="0" w:color="auto"/>
          </w:divBdr>
        </w:div>
        <w:div w:id="986787243">
          <w:marLeft w:val="0"/>
          <w:marRight w:val="0"/>
          <w:marTop w:val="0"/>
          <w:marBottom w:val="0"/>
          <w:divBdr>
            <w:top w:val="none" w:sz="0" w:space="0" w:color="auto"/>
            <w:left w:val="none" w:sz="0" w:space="0" w:color="auto"/>
            <w:bottom w:val="none" w:sz="0" w:space="0" w:color="auto"/>
            <w:right w:val="none" w:sz="0" w:space="0" w:color="auto"/>
          </w:divBdr>
        </w:div>
        <w:div w:id="115490727">
          <w:marLeft w:val="0"/>
          <w:marRight w:val="0"/>
          <w:marTop w:val="0"/>
          <w:marBottom w:val="0"/>
          <w:divBdr>
            <w:top w:val="none" w:sz="0" w:space="0" w:color="auto"/>
            <w:left w:val="none" w:sz="0" w:space="0" w:color="auto"/>
            <w:bottom w:val="none" w:sz="0" w:space="0" w:color="auto"/>
            <w:right w:val="none" w:sz="0" w:space="0" w:color="auto"/>
          </w:divBdr>
        </w:div>
        <w:div w:id="221795997">
          <w:marLeft w:val="0"/>
          <w:marRight w:val="0"/>
          <w:marTop w:val="0"/>
          <w:marBottom w:val="0"/>
          <w:divBdr>
            <w:top w:val="none" w:sz="0" w:space="0" w:color="auto"/>
            <w:left w:val="none" w:sz="0" w:space="0" w:color="auto"/>
            <w:bottom w:val="none" w:sz="0" w:space="0" w:color="auto"/>
            <w:right w:val="none" w:sz="0" w:space="0" w:color="auto"/>
          </w:divBdr>
        </w:div>
        <w:div w:id="1684429169">
          <w:marLeft w:val="0"/>
          <w:marRight w:val="0"/>
          <w:marTop w:val="0"/>
          <w:marBottom w:val="0"/>
          <w:divBdr>
            <w:top w:val="none" w:sz="0" w:space="0" w:color="auto"/>
            <w:left w:val="none" w:sz="0" w:space="0" w:color="auto"/>
            <w:bottom w:val="none" w:sz="0" w:space="0" w:color="auto"/>
            <w:right w:val="none" w:sz="0" w:space="0" w:color="auto"/>
          </w:divBdr>
        </w:div>
        <w:div w:id="1588540336">
          <w:marLeft w:val="0"/>
          <w:marRight w:val="0"/>
          <w:marTop w:val="0"/>
          <w:marBottom w:val="0"/>
          <w:divBdr>
            <w:top w:val="none" w:sz="0" w:space="0" w:color="auto"/>
            <w:left w:val="none" w:sz="0" w:space="0" w:color="auto"/>
            <w:bottom w:val="none" w:sz="0" w:space="0" w:color="auto"/>
            <w:right w:val="none" w:sz="0" w:space="0" w:color="auto"/>
          </w:divBdr>
        </w:div>
        <w:div w:id="2085569019">
          <w:marLeft w:val="0"/>
          <w:marRight w:val="0"/>
          <w:marTop w:val="0"/>
          <w:marBottom w:val="0"/>
          <w:divBdr>
            <w:top w:val="none" w:sz="0" w:space="0" w:color="auto"/>
            <w:left w:val="none" w:sz="0" w:space="0" w:color="auto"/>
            <w:bottom w:val="none" w:sz="0" w:space="0" w:color="auto"/>
            <w:right w:val="none" w:sz="0" w:space="0" w:color="auto"/>
          </w:divBdr>
        </w:div>
        <w:div w:id="1439763553">
          <w:marLeft w:val="0"/>
          <w:marRight w:val="0"/>
          <w:marTop w:val="0"/>
          <w:marBottom w:val="0"/>
          <w:divBdr>
            <w:top w:val="none" w:sz="0" w:space="0" w:color="auto"/>
            <w:left w:val="none" w:sz="0" w:space="0" w:color="auto"/>
            <w:bottom w:val="none" w:sz="0" w:space="0" w:color="auto"/>
            <w:right w:val="none" w:sz="0" w:space="0" w:color="auto"/>
          </w:divBdr>
        </w:div>
        <w:div w:id="1593706843">
          <w:marLeft w:val="0"/>
          <w:marRight w:val="0"/>
          <w:marTop w:val="0"/>
          <w:marBottom w:val="0"/>
          <w:divBdr>
            <w:top w:val="none" w:sz="0" w:space="0" w:color="auto"/>
            <w:left w:val="none" w:sz="0" w:space="0" w:color="auto"/>
            <w:bottom w:val="none" w:sz="0" w:space="0" w:color="auto"/>
            <w:right w:val="none" w:sz="0" w:space="0" w:color="auto"/>
          </w:divBdr>
        </w:div>
        <w:div w:id="2023313890">
          <w:marLeft w:val="0"/>
          <w:marRight w:val="0"/>
          <w:marTop w:val="0"/>
          <w:marBottom w:val="0"/>
          <w:divBdr>
            <w:top w:val="none" w:sz="0" w:space="0" w:color="auto"/>
            <w:left w:val="none" w:sz="0" w:space="0" w:color="auto"/>
            <w:bottom w:val="none" w:sz="0" w:space="0" w:color="auto"/>
            <w:right w:val="none" w:sz="0" w:space="0" w:color="auto"/>
          </w:divBdr>
        </w:div>
        <w:div w:id="1746226643">
          <w:marLeft w:val="0"/>
          <w:marRight w:val="0"/>
          <w:marTop w:val="0"/>
          <w:marBottom w:val="0"/>
          <w:divBdr>
            <w:top w:val="none" w:sz="0" w:space="0" w:color="auto"/>
            <w:left w:val="none" w:sz="0" w:space="0" w:color="auto"/>
            <w:bottom w:val="none" w:sz="0" w:space="0" w:color="auto"/>
            <w:right w:val="none" w:sz="0" w:space="0" w:color="auto"/>
          </w:divBdr>
        </w:div>
        <w:div w:id="1082489395">
          <w:marLeft w:val="0"/>
          <w:marRight w:val="0"/>
          <w:marTop w:val="0"/>
          <w:marBottom w:val="0"/>
          <w:divBdr>
            <w:top w:val="none" w:sz="0" w:space="0" w:color="auto"/>
            <w:left w:val="none" w:sz="0" w:space="0" w:color="auto"/>
            <w:bottom w:val="none" w:sz="0" w:space="0" w:color="auto"/>
            <w:right w:val="none" w:sz="0" w:space="0" w:color="auto"/>
          </w:divBdr>
        </w:div>
        <w:div w:id="822887406">
          <w:marLeft w:val="0"/>
          <w:marRight w:val="0"/>
          <w:marTop w:val="0"/>
          <w:marBottom w:val="0"/>
          <w:divBdr>
            <w:top w:val="none" w:sz="0" w:space="0" w:color="auto"/>
            <w:left w:val="none" w:sz="0" w:space="0" w:color="auto"/>
            <w:bottom w:val="none" w:sz="0" w:space="0" w:color="auto"/>
            <w:right w:val="none" w:sz="0" w:space="0" w:color="auto"/>
          </w:divBdr>
        </w:div>
        <w:div w:id="669219168">
          <w:marLeft w:val="0"/>
          <w:marRight w:val="0"/>
          <w:marTop w:val="0"/>
          <w:marBottom w:val="0"/>
          <w:divBdr>
            <w:top w:val="none" w:sz="0" w:space="0" w:color="auto"/>
            <w:left w:val="none" w:sz="0" w:space="0" w:color="auto"/>
            <w:bottom w:val="none" w:sz="0" w:space="0" w:color="auto"/>
            <w:right w:val="none" w:sz="0" w:space="0" w:color="auto"/>
          </w:divBdr>
        </w:div>
        <w:div w:id="122507978">
          <w:marLeft w:val="0"/>
          <w:marRight w:val="0"/>
          <w:marTop w:val="0"/>
          <w:marBottom w:val="0"/>
          <w:divBdr>
            <w:top w:val="none" w:sz="0" w:space="0" w:color="auto"/>
            <w:left w:val="none" w:sz="0" w:space="0" w:color="auto"/>
            <w:bottom w:val="none" w:sz="0" w:space="0" w:color="auto"/>
            <w:right w:val="none" w:sz="0" w:space="0" w:color="auto"/>
          </w:divBdr>
        </w:div>
        <w:div w:id="796918766">
          <w:marLeft w:val="0"/>
          <w:marRight w:val="0"/>
          <w:marTop w:val="0"/>
          <w:marBottom w:val="0"/>
          <w:divBdr>
            <w:top w:val="none" w:sz="0" w:space="0" w:color="auto"/>
            <w:left w:val="none" w:sz="0" w:space="0" w:color="auto"/>
            <w:bottom w:val="none" w:sz="0" w:space="0" w:color="auto"/>
            <w:right w:val="none" w:sz="0" w:space="0" w:color="auto"/>
          </w:divBdr>
        </w:div>
        <w:div w:id="1455708503">
          <w:marLeft w:val="0"/>
          <w:marRight w:val="0"/>
          <w:marTop w:val="0"/>
          <w:marBottom w:val="0"/>
          <w:divBdr>
            <w:top w:val="none" w:sz="0" w:space="0" w:color="auto"/>
            <w:left w:val="none" w:sz="0" w:space="0" w:color="auto"/>
            <w:bottom w:val="none" w:sz="0" w:space="0" w:color="auto"/>
            <w:right w:val="none" w:sz="0" w:space="0" w:color="auto"/>
          </w:divBdr>
        </w:div>
        <w:div w:id="175728066">
          <w:marLeft w:val="0"/>
          <w:marRight w:val="0"/>
          <w:marTop w:val="0"/>
          <w:marBottom w:val="0"/>
          <w:divBdr>
            <w:top w:val="none" w:sz="0" w:space="0" w:color="auto"/>
            <w:left w:val="none" w:sz="0" w:space="0" w:color="auto"/>
            <w:bottom w:val="none" w:sz="0" w:space="0" w:color="auto"/>
            <w:right w:val="none" w:sz="0" w:space="0" w:color="auto"/>
          </w:divBdr>
        </w:div>
        <w:div w:id="1601525878">
          <w:marLeft w:val="0"/>
          <w:marRight w:val="0"/>
          <w:marTop w:val="0"/>
          <w:marBottom w:val="0"/>
          <w:divBdr>
            <w:top w:val="none" w:sz="0" w:space="0" w:color="auto"/>
            <w:left w:val="none" w:sz="0" w:space="0" w:color="auto"/>
            <w:bottom w:val="none" w:sz="0" w:space="0" w:color="auto"/>
            <w:right w:val="none" w:sz="0" w:space="0" w:color="auto"/>
          </w:divBdr>
        </w:div>
        <w:div w:id="1399093330">
          <w:marLeft w:val="0"/>
          <w:marRight w:val="0"/>
          <w:marTop w:val="0"/>
          <w:marBottom w:val="0"/>
          <w:divBdr>
            <w:top w:val="none" w:sz="0" w:space="0" w:color="auto"/>
            <w:left w:val="none" w:sz="0" w:space="0" w:color="auto"/>
            <w:bottom w:val="none" w:sz="0" w:space="0" w:color="auto"/>
            <w:right w:val="none" w:sz="0" w:space="0" w:color="auto"/>
          </w:divBdr>
        </w:div>
        <w:div w:id="110437948">
          <w:marLeft w:val="0"/>
          <w:marRight w:val="0"/>
          <w:marTop w:val="0"/>
          <w:marBottom w:val="0"/>
          <w:divBdr>
            <w:top w:val="none" w:sz="0" w:space="0" w:color="auto"/>
            <w:left w:val="none" w:sz="0" w:space="0" w:color="auto"/>
            <w:bottom w:val="none" w:sz="0" w:space="0" w:color="auto"/>
            <w:right w:val="none" w:sz="0" w:space="0" w:color="auto"/>
          </w:divBdr>
        </w:div>
        <w:div w:id="1692103734">
          <w:marLeft w:val="0"/>
          <w:marRight w:val="0"/>
          <w:marTop w:val="0"/>
          <w:marBottom w:val="0"/>
          <w:divBdr>
            <w:top w:val="none" w:sz="0" w:space="0" w:color="auto"/>
            <w:left w:val="none" w:sz="0" w:space="0" w:color="auto"/>
            <w:bottom w:val="none" w:sz="0" w:space="0" w:color="auto"/>
            <w:right w:val="none" w:sz="0" w:space="0" w:color="auto"/>
          </w:divBdr>
        </w:div>
        <w:div w:id="1887641237">
          <w:marLeft w:val="0"/>
          <w:marRight w:val="0"/>
          <w:marTop w:val="0"/>
          <w:marBottom w:val="0"/>
          <w:divBdr>
            <w:top w:val="none" w:sz="0" w:space="0" w:color="auto"/>
            <w:left w:val="none" w:sz="0" w:space="0" w:color="auto"/>
            <w:bottom w:val="none" w:sz="0" w:space="0" w:color="auto"/>
            <w:right w:val="none" w:sz="0" w:space="0" w:color="auto"/>
          </w:divBdr>
        </w:div>
        <w:div w:id="1465008069">
          <w:marLeft w:val="0"/>
          <w:marRight w:val="0"/>
          <w:marTop w:val="0"/>
          <w:marBottom w:val="0"/>
          <w:divBdr>
            <w:top w:val="none" w:sz="0" w:space="0" w:color="auto"/>
            <w:left w:val="none" w:sz="0" w:space="0" w:color="auto"/>
            <w:bottom w:val="none" w:sz="0" w:space="0" w:color="auto"/>
            <w:right w:val="none" w:sz="0" w:space="0" w:color="auto"/>
          </w:divBdr>
        </w:div>
        <w:div w:id="312412431">
          <w:marLeft w:val="0"/>
          <w:marRight w:val="0"/>
          <w:marTop w:val="0"/>
          <w:marBottom w:val="0"/>
          <w:divBdr>
            <w:top w:val="none" w:sz="0" w:space="0" w:color="auto"/>
            <w:left w:val="none" w:sz="0" w:space="0" w:color="auto"/>
            <w:bottom w:val="none" w:sz="0" w:space="0" w:color="auto"/>
            <w:right w:val="none" w:sz="0" w:space="0" w:color="auto"/>
          </w:divBdr>
        </w:div>
      </w:divsChild>
    </w:div>
    <w:div w:id="787774021">
      <w:bodyDiv w:val="1"/>
      <w:marLeft w:val="0"/>
      <w:marRight w:val="0"/>
      <w:marTop w:val="0"/>
      <w:marBottom w:val="0"/>
      <w:divBdr>
        <w:top w:val="none" w:sz="0" w:space="0" w:color="auto"/>
        <w:left w:val="none" w:sz="0" w:space="0" w:color="auto"/>
        <w:bottom w:val="none" w:sz="0" w:space="0" w:color="auto"/>
        <w:right w:val="none" w:sz="0" w:space="0" w:color="auto"/>
      </w:divBdr>
      <w:divsChild>
        <w:div w:id="1434669333">
          <w:marLeft w:val="0"/>
          <w:marRight w:val="0"/>
          <w:marTop w:val="0"/>
          <w:marBottom w:val="0"/>
          <w:divBdr>
            <w:top w:val="none" w:sz="0" w:space="0" w:color="auto"/>
            <w:left w:val="none" w:sz="0" w:space="0" w:color="auto"/>
            <w:bottom w:val="none" w:sz="0" w:space="0" w:color="auto"/>
            <w:right w:val="none" w:sz="0" w:space="0" w:color="auto"/>
          </w:divBdr>
        </w:div>
        <w:div w:id="1028330894">
          <w:marLeft w:val="0"/>
          <w:marRight w:val="0"/>
          <w:marTop w:val="0"/>
          <w:marBottom w:val="0"/>
          <w:divBdr>
            <w:top w:val="none" w:sz="0" w:space="0" w:color="auto"/>
            <w:left w:val="none" w:sz="0" w:space="0" w:color="auto"/>
            <w:bottom w:val="none" w:sz="0" w:space="0" w:color="auto"/>
            <w:right w:val="none" w:sz="0" w:space="0" w:color="auto"/>
          </w:divBdr>
        </w:div>
        <w:div w:id="2062509044">
          <w:marLeft w:val="0"/>
          <w:marRight w:val="0"/>
          <w:marTop w:val="0"/>
          <w:marBottom w:val="0"/>
          <w:divBdr>
            <w:top w:val="none" w:sz="0" w:space="0" w:color="auto"/>
            <w:left w:val="none" w:sz="0" w:space="0" w:color="auto"/>
            <w:bottom w:val="none" w:sz="0" w:space="0" w:color="auto"/>
            <w:right w:val="none" w:sz="0" w:space="0" w:color="auto"/>
          </w:divBdr>
        </w:div>
        <w:div w:id="609236776">
          <w:marLeft w:val="0"/>
          <w:marRight w:val="0"/>
          <w:marTop w:val="0"/>
          <w:marBottom w:val="0"/>
          <w:divBdr>
            <w:top w:val="none" w:sz="0" w:space="0" w:color="auto"/>
            <w:left w:val="none" w:sz="0" w:space="0" w:color="auto"/>
            <w:bottom w:val="none" w:sz="0" w:space="0" w:color="auto"/>
            <w:right w:val="none" w:sz="0" w:space="0" w:color="auto"/>
          </w:divBdr>
        </w:div>
        <w:div w:id="395475991">
          <w:marLeft w:val="0"/>
          <w:marRight w:val="0"/>
          <w:marTop w:val="0"/>
          <w:marBottom w:val="0"/>
          <w:divBdr>
            <w:top w:val="none" w:sz="0" w:space="0" w:color="auto"/>
            <w:left w:val="none" w:sz="0" w:space="0" w:color="auto"/>
            <w:bottom w:val="none" w:sz="0" w:space="0" w:color="auto"/>
            <w:right w:val="none" w:sz="0" w:space="0" w:color="auto"/>
          </w:divBdr>
        </w:div>
      </w:divsChild>
    </w:div>
    <w:div w:id="1428888326">
      <w:bodyDiv w:val="1"/>
      <w:marLeft w:val="0"/>
      <w:marRight w:val="0"/>
      <w:marTop w:val="0"/>
      <w:marBottom w:val="0"/>
      <w:divBdr>
        <w:top w:val="none" w:sz="0" w:space="0" w:color="auto"/>
        <w:left w:val="none" w:sz="0" w:space="0" w:color="auto"/>
        <w:bottom w:val="none" w:sz="0" w:space="0" w:color="auto"/>
        <w:right w:val="none" w:sz="0" w:space="0" w:color="auto"/>
      </w:divBdr>
      <w:divsChild>
        <w:div w:id="1467776273">
          <w:marLeft w:val="0"/>
          <w:marRight w:val="0"/>
          <w:marTop w:val="0"/>
          <w:marBottom w:val="0"/>
          <w:divBdr>
            <w:top w:val="none" w:sz="0" w:space="0" w:color="auto"/>
            <w:left w:val="none" w:sz="0" w:space="0" w:color="auto"/>
            <w:bottom w:val="none" w:sz="0" w:space="0" w:color="auto"/>
            <w:right w:val="none" w:sz="0" w:space="0" w:color="auto"/>
          </w:divBdr>
        </w:div>
        <w:div w:id="437221173">
          <w:marLeft w:val="0"/>
          <w:marRight w:val="0"/>
          <w:marTop w:val="0"/>
          <w:marBottom w:val="0"/>
          <w:divBdr>
            <w:top w:val="none" w:sz="0" w:space="0" w:color="auto"/>
            <w:left w:val="none" w:sz="0" w:space="0" w:color="auto"/>
            <w:bottom w:val="none" w:sz="0" w:space="0" w:color="auto"/>
            <w:right w:val="none" w:sz="0" w:space="0" w:color="auto"/>
          </w:divBdr>
        </w:div>
      </w:divsChild>
    </w:div>
    <w:div w:id="1624997359">
      <w:bodyDiv w:val="1"/>
      <w:marLeft w:val="0"/>
      <w:marRight w:val="0"/>
      <w:marTop w:val="0"/>
      <w:marBottom w:val="0"/>
      <w:divBdr>
        <w:top w:val="none" w:sz="0" w:space="0" w:color="auto"/>
        <w:left w:val="none" w:sz="0" w:space="0" w:color="auto"/>
        <w:bottom w:val="none" w:sz="0" w:space="0" w:color="auto"/>
        <w:right w:val="none" w:sz="0" w:space="0" w:color="auto"/>
      </w:divBdr>
      <w:divsChild>
        <w:div w:id="1603562957">
          <w:marLeft w:val="0"/>
          <w:marRight w:val="0"/>
          <w:marTop w:val="0"/>
          <w:marBottom w:val="0"/>
          <w:divBdr>
            <w:top w:val="none" w:sz="0" w:space="0" w:color="auto"/>
            <w:left w:val="none" w:sz="0" w:space="0" w:color="auto"/>
            <w:bottom w:val="none" w:sz="0" w:space="0" w:color="auto"/>
            <w:right w:val="none" w:sz="0" w:space="0" w:color="auto"/>
          </w:divBdr>
        </w:div>
        <w:div w:id="47076243">
          <w:marLeft w:val="0"/>
          <w:marRight w:val="0"/>
          <w:marTop w:val="0"/>
          <w:marBottom w:val="0"/>
          <w:divBdr>
            <w:top w:val="none" w:sz="0" w:space="0" w:color="auto"/>
            <w:left w:val="none" w:sz="0" w:space="0" w:color="auto"/>
            <w:bottom w:val="none" w:sz="0" w:space="0" w:color="auto"/>
            <w:right w:val="none" w:sz="0" w:space="0" w:color="auto"/>
          </w:divBdr>
        </w:div>
      </w:divsChild>
    </w:div>
    <w:div w:id="1735933899">
      <w:bodyDiv w:val="1"/>
      <w:marLeft w:val="0"/>
      <w:marRight w:val="0"/>
      <w:marTop w:val="0"/>
      <w:marBottom w:val="0"/>
      <w:divBdr>
        <w:top w:val="none" w:sz="0" w:space="0" w:color="auto"/>
        <w:left w:val="none" w:sz="0" w:space="0" w:color="auto"/>
        <w:bottom w:val="none" w:sz="0" w:space="0" w:color="auto"/>
        <w:right w:val="none" w:sz="0" w:space="0" w:color="auto"/>
      </w:divBdr>
      <w:divsChild>
        <w:div w:id="674959233">
          <w:marLeft w:val="0"/>
          <w:marRight w:val="0"/>
          <w:marTop w:val="0"/>
          <w:marBottom w:val="0"/>
          <w:divBdr>
            <w:top w:val="none" w:sz="0" w:space="0" w:color="auto"/>
            <w:left w:val="none" w:sz="0" w:space="0" w:color="auto"/>
            <w:bottom w:val="none" w:sz="0" w:space="0" w:color="auto"/>
            <w:right w:val="none" w:sz="0" w:space="0" w:color="auto"/>
          </w:divBdr>
        </w:div>
        <w:div w:id="1486163308">
          <w:marLeft w:val="0"/>
          <w:marRight w:val="0"/>
          <w:marTop w:val="0"/>
          <w:marBottom w:val="0"/>
          <w:divBdr>
            <w:top w:val="none" w:sz="0" w:space="0" w:color="auto"/>
            <w:left w:val="none" w:sz="0" w:space="0" w:color="auto"/>
            <w:bottom w:val="none" w:sz="0" w:space="0" w:color="auto"/>
            <w:right w:val="none" w:sz="0" w:space="0" w:color="auto"/>
          </w:divBdr>
        </w:div>
      </w:divsChild>
    </w:div>
    <w:div w:id="2005813509">
      <w:bodyDiv w:val="1"/>
      <w:marLeft w:val="0"/>
      <w:marRight w:val="0"/>
      <w:marTop w:val="0"/>
      <w:marBottom w:val="0"/>
      <w:divBdr>
        <w:top w:val="none" w:sz="0" w:space="0" w:color="auto"/>
        <w:left w:val="none" w:sz="0" w:space="0" w:color="auto"/>
        <w:bottom w:val="none" w:sz="0" w:space="0" w:color="auto"/>
        <w:right w:val="none" w:sz="0" w:space="0" w:color="auto"/>
      </w:divBdr>
      <w:divsChild>
        <w:div w:id="1311638155">
          <w:marLeft w:val="0"/>
          <w:marRight w:val="0"/>
          <w:marTop w:val="0"/>
          <w:marBottom w:val="0"/>
          <w:divBdr>
            <w:top w:val="none" w:sz="0" w:space="0" w:color="auto"/>
            <w:left w:val="none" w:sz="0" w:space="0" w:color="auto"/>
            <w:bottom w:val="none" w:sz="0" w:space="0" w:color="auto"/>
            <w:right w:val="none" w:sz="0" w:space="0" w:color="auto"/>
          </w:divBdr>
        </w:div>
        <w:div w:id="142087012">
          <w:marLeft w:val="0"/>
          <w:marRight w:val="0"/>
          <w:marTop w:val="0"/>
          <w:marBottom w:val="0"/>
          <w:divBdr>
            <w:top w:val="none" w:sz="0" w:space="0" w:color="auto"/>
            <w:left w:val="none" w:sz="0" w:space="0" w:color="auto"/>
            <w:bottom w:val="none" w:sz="0" w:space="0" w:color="auto"/>
            <w:right w:val="none" w:sz="0" w:space="0" w:color="auto"/>
          </w:divBdr>
        </w:div>
        <w:div w:id="1658726128">
          <w:marLeft w:val="0"/>
          <w:marRight w:val="0"/>
          <w:marTop w:val="0"/>
          <w:marBottom w:val="0"/>
          <w:divBdr>
            <w:top w:val="none" w:sz="0" w:space="0" w:color="auto"/>
            <w:left w:val="none" w:sz="0" w:space="0" w:color="auto"/>
            <w:bottom w:val="none" w:sz="0" w:space="0" w:color="auto"/>
            <w:right w:val="none" w:sz="0" w:space="0" w:color="auto"/>
          </w:divBdr>
        </w:div>
        <w:div w:id="1391421101">
          <w:marLeft w:val="0"/>
          <w:marRight w:val="0"/>
          <w:marTop w:val="0"/>
          <w:marBottom w:val="0"/>
          <w:divBdr>
            <w:top w:val="none" w:sz="0" w:space="0" w:color="auto"/>
            <w:left w:val="none" w:sz="0" w:space="0" w:color="auto"/>
            <w:bottom w:val="none" w:sz="0" w:space="0" w:color="auto"/>
            <w:right w:val="none" w:sz="0" w:space="0" w:color="auto"/>
          </w:divBdr>
        </w:div>
        <w:div w:id="870804534">
          <w:marLeft w:val="0"/>
          <w:marRight w:val="0"/>
          <w:marTop w:val="0"/>
          <w:marBottom w:val="0"/>
          <w:divBdr>
            <w:top w:val="none" w:sz="0" w:space="0" w:color="auto"/>
            <w:left w:val="none" w:sz="0" w:space="0" w:color="auto"/>
            <w:bottom w:val="none" w:sz="0" w:space="0" w:color="auto"/>
            <w:right w:val="none" w:sz="0" w:space="0" w:color="auto"/>
          </w:divBdr>
        </w:div>
        <w:div w:id="112942748">
          <w:marLeft w:val="0"/>
          <w:marRight w:val="0"/>
          <w:marTop w:val="0"/>
          <w:marBottom w:val="0"/>
          <w:divBdr>
            <w:top w:val="none" w:sz="0" w:space="0" w:color="auto"/>
            <w:left w:val="none" w:sz="0" w:space="0" w:color="auto"/>
            <w:bottom w:val="none" w:sz="0" w:space="0" w:color="auto"/>
            <w:right w:val="none" w:sz="0" w:space="0" w:color="auto"/>
          </w:divBdr>
        </w:div>
        <w:div w:id="504173143">
          <w:marLeft w:val="0"/>
          <w:marRight w:val="0"/>
          <w:marTop w:val="0"/>
          <w:marBottom w:val="0"/>
          <w:divBdr>
            <w:top w:val="none" w:sz="0" w:space="0" w:color="auto"/>
            <w:left w:val="none" w:sz="0" w:space="0" w:color="auto"/>
            <w:bottom w:val="none" w:sz="0" w:space="0" w:color="auto"/>
            <w:right w:val="none" w:sz="0" w:space="0" w:color="auto"/>
          </w:divBdr>
        </w:div>
        <w:div w:id="331181580">
          <w:marLeft w:val="0"/>
          <w:marRight w:val="0"/>
          <w:marTop w:val="0"/>
          <w:marBottom w:val="0"/>
          <w:divBdr>
            <w:top w:val="none" w:sz="0" w:space="0" w:color="auto"/>
            <w:left w:val="none" w:sz="0" w:space="0" w:color="auto"/>
            <w:bottom w:val="none" w:sz="0" w:space="0" w:color="auto"/>
            <w:right w:val="none" w:sz="0" w:space="0" w:color="auto"/>
          </w:divBdr>
        </w:div>
      </w:divsChild>
    </w:div>
    <w:div w:id="2106342042">
      <w:bodyDiv w:val="1"/>
      <w:marLeft w:val="0"/>
      <w:marRight w:val="0"/>
      <w:marTop w:val="0"/>
      <w:marBottom w:val="0"/>
      <w:divBdr>
        <w:top w:val="none" w:sz="0" w:space="0" w:color="auto"/>
        <w:left w:val="none" w:sz="0" w:space="0" w:color="auto"/>
        <w:bottom w:val="none" w:sz="0" w:space="0" w:color="auto"/>
        <w:right w:val="none" w:sz="0" w:space="0" w:color="auto"/>
      </w:divBdr>
    </w:div>
    <w:div w:id="2119987218">
      <w:bodyDiv w:val="1"/>
      <w:marLeft w:val="0"/>
      <w:marRight w:val="0"/>
      <w:marTop w:val="0"/>
      <w:marBottom w:val="0"/>
      <w:divBdr>
        <w:top w:val="none" w:sz="0" w:space="0" w:color="auto"/>
        <w:left w:val="none" w:sz="0" w:space="0" w:color="auto"/>
        <w:bottom w:val="none" w:sz="0" w:space="0" w:color="auto"/>
        <w:right w:val="none" w:sz="0" w:space="0" w:color="auto"/>
      </w:divBdr>
      <w:divsChild>
        <w:div w:id="1978142714">
          <w:marLeft w:val="-115"/>
          <w:marRight w:val="0"/>
          <w:marTop w:val="0"/>
          <w:marBottom w:val="0"/>
          <w:divBdr>
            <w:top w:val="none" w:sz="0" w:space="0" w:color="auto"/>
            <w:left w:val="none" w:sz="0" w:space="0" w:color="auto"/>
            <w:bottom w:val="none" w:sz="0" w:space="0" w:color="auto"/>
            <w:right w:val="none" w:sz="0" w:space="0" w:color="auto"/>
          </w:divBdr>
        </w:div>
        <w:div w:id="1203521669">
          <w:marLeft w:val="-115"/>
          <w:marRight w:val="0"/>
          <w:marTop w:val="0"/>
          <w:marBottom w:val="0"/>
          <w:divBdr>
            <w:top w:val="none" w:sz="0" w:space="0" w:color="auto"/>
            <w:left w:val="none" w:sz="0" w:space="0" w:color="auto"/>
            <w:bottom w:val="none" w:sz="0" w:space="0" w:color="auto"/>
            <w:right w:val="none" w:sz="0" w:space="0" w:color="auto"/>
          </w:divBdr>
        </w:div>
        <w:div w:id="1718509175">
          <w:marLeft w:val="-115"/>
          <w:marRight w:val="0"/>
          <w:marTop w:val="0"/>
          <w:marBottom w:val="0"/>
          <w:divBdr>
            <w:top w:val="none" w:sz="0" w:space="0" w:color="auto"/>
            <w:left w:val="none" w:sz="0" w:space="0" w:color="auto"/>
            <w:bottom w:val="none" w:sz="0" w:space="0" w:color="auto"/>
            <w:right w:val="none" w:sz="0" w:space="0" w:color="auto"/>
          </w:divBdr>
        </w:div>
        <w:div w:id="935361248">
          <w:marLeft w:val="-115"/>
          <w:marRight w:val="0"/>
          <w:marTop w:val="0"/>
          <w:marBottom w:val="0"/>
          <w:divBdr>
            <w:top w:val="none" w:sz="0" w:space="0" w:color="auto"/>
            <w:left w:val="none" w:sz="0" w:space="0" w:color="auto"/>
            <w:bottom w:val="none" w:sz="0" w:space="0" w:color="auto"/>
            <w:right w:val="none" w:sz="0" w:space="0" w:color="auto"/>
          </w:divBdr>
        </w:div>
        <w:div w:id="40838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303694-9BE2-47AF-9792-94C3FD43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6071</TotalTime>
  <Pages>13</Pages>
  <Words>1620</Words>
  <Characters>9240</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Minor report</vt:lpstr>
      <vt:lpstr>Minor report</vt:lpstr>
    </vt:vector>
  </TitlesOfParts>
  <Company>Nick D. wondergem, upadhyay ishant, kichukov veselin, velev dan, draganov dragan, ngabo francky</Company>
  <LinksUpToDate>false</LinksUpToDate>
  <CharactersWithSpaces>10839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report</dc:title>
  <dc:subject>ORIKAMI</dc:subject>
  <dc:creator>TEAM PLUS</dc:creator>
  <cp:keywords/>
  <dc:description/>
  <cp:lastModifiedBy>Nick Wondergem</cp:lastModifiedBy>
  <cp:revision>47</cp:revision>
  <dcterms:created xsi:type="dcterms:W3CDTF">2015-09-17T10:39:00Z</dcterms:created>
  <dcterms:modified xsi:type="dcterms:W3CDTF">2016-01-26T13:34:00Z</dcterms:modified>
</cp:coreProperties>
</file>