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30E" w:rsidRDefault="0017630E" w:rsidP="0017630E"/>
    <w:p w:rsidR="005B09BB" w:rsidRDefault="00AC6A19" w:rsidP="0017630E">
      <w:pPr>
        <w:rPr>
          <w:rFonts w:hint="eastAsia"/>
        </w:rPr>
      </w:pPr>
      <w:r w:rsidRPr="0017630E">
        <w:rPr>
          <w:rFonts w:hint="eastAsia"/>
        </w:rPr>
        <w:t>工厂模式专门负责将大量有共同接口的类实例化。工厂模式可以动态决定将哪一个类实例化，不必事先知道每次要实例化哪一个类。</w:t>
      </w:r>
    </w:p>
    <w:p w:rsidR="00876B85" w:rsidRPr="0017630E" w:rsidRDefault="00876B85" w:rsidP="0017630E">
      <w:r>
        <w:rPr>
          <w:rFonts w:hint="eastAsia"/>
        </w:rPr>
        <w:t xml:space="preserve"> </w:t>
      </w:r>
      <w:r>
        <w:rPr>
          <w:rFonts w:hint="eastAsia"/>
        </w:rPr>
        <w:t>工厂模式主要是为了创建对象提供过渡接口，以便将创建对象的具体过程屏蔽隔离起来，达到提高灵活性的目的</w:t>
      </w:r>
    </w:p>
    <w:p w:rsidR="005966EC" w:rsidRDefault="00196D6E"/>
    <w:p w:rsidR="0017630E" w:rsidRDefault="005449AF">
      <w:r>
        <w:rPr>
          <w:rFonts w:hint="eastAsia"/>
        </w:rPr>
        <w:t>工厂模式模式的几种形态</w:t>
      </w:r>
    </w:p>
    <w:p w:rsidR="005449AF" w:rsidRDefault="005449AF" w:rsidP="005449AF">
      <w:pPr>
        <w:pStyle w:val="a3"/>
        <w:numPr>
          <w:ilvl w:val="0"/>
          <w:numId w:val="2"/>
        </w:numPr>
        <w:ind w:firstLineChars="0"/>
      </w:pPr>
      <w:r>
        <w:rPr>
          <w:rFonts w:hint="eastAsia"/>
        </w:rPr>
        <w:t>简单工厂模式</w:t>
      </w:r>
      <w:r>
        <w:rPr>
          <w:rFonts w:hint="eastAsia"/>
        </w:rPr>
        <w:t>(</w:t>
      </w:r>
      <w:r>
        <w:rPr>
          <w:rFonts w:hint="eastAsia"/>
        </w:rPr>
        <w:t>静态工厂方法模式</w:t>
      </w:r>
      <w:r>
        <w:rPr>
          <w:rFonts w:hint="eastAsia"/>
        </w:rPr>
        <w:t xml:space="preserve">) </w:t>
      </w:r>
    </w:p>
    <w:p w:rsidR="005449AF" w:rsidRDefault="005449AF" w:rsidP="005449AF">
      <w:pPr>
        <w:pStyle w:val="a3"/>
        <w:numPr>
          <w:ilvl w:val="0"/>
          <w:numId w:val="2"/>
        </w:numPr>
        <w:ind w:firstLineChars="0"/>
      </w:pPr>
      <w:r>
        <w:rPr>
          <w:rFonts w:hint="eastAsia"/>
        </w:rPr>
        <w:t>工厂方法模式</w:t>
      </w:r>
      <w:r>
        <w:rPr>
          <w:rFonts w:hint="eastAsia"/>
        </w:rPr>
        <w:t>(</w:t>
      </w:r>
      <w:r>
        <w:rPr>
          <w:rFonts w:hint="eastAsia"/>
        </w:rPr>
        <w:t>多态性工厂模式</w:t>
      </w:r>
      <w:r>
        <w:rPr>
          <w:rFonts w:hint="eastAsia"/>
        </w:rPr>
        <w:t>)</w:t>
      </w:r>
    </w:p>
    <w:p w:rsidR="005449AF" w:rsidRDefault="005449AF" w:rsidP="005449AF">
      <w:pPr>
        <w:pStyle w:val="a3"/>
        <w:numPr>
          <w:ilvl w:val="0"/>
          <w:numId w:val="2"/>
        </w:numPr>
        <w:ind w:firstLineChars="0"/>
      </w:pPr>
      <w:r>
        <w:rPr>
          <w:rFonts w:hint="eastAsia"/>
        </w:rPr>
        <w:t>抽象工厂模式</w:t>
      </w:r>
      <w:r>
        <w:rPr>
          <w:rFonts w:hint="eastAsia"/>
        </w:rPr>
        <w:t>(</w:t>
      </w:r>
      <w:r>
        <w:rPr>
          <w:rFonts w:hint="eastAsia"/>
        </w:rPr>
        <w:t>工具箱模式</w:t>
      </w:r>
      <w:r>
        <w:rPr>
          <w:rFonts w:hint="eastAsia"/>
        </w:rPr>
        <w:t>)</w:t>
      </w:r>
    </w:p>
    <w:p w:rsidR="005449AF" w:rsidRDefault="005449AF" w:rsidP="005449AF"/>
    <w:p w:rsidR="005449AF" w:rsidRDefault="00294CF5" w:rsidP="00294CF5">
      <w:pPr>
        <w:pStyle w:val="a3"/>
        <w:numPr>
          <w:ilvl w:val="0"/>
          <w:numId w:val="3"/>
        </w:numPr>
        <w:ind w:firstLineChars="0"/>
        <w:rPr>
          <w:rFonts w:hint="eastAsia"/>
        </w:rPr>
      </w:pPr>
      <w:r>
        <w:rPr>
          <w:rFonts w:hint="eastAsia"/>
        </w:rPr>
        <w:t>简单工厂模式</w:t>
      </w:r>
    </w:p>
    <w:p w:rsidR="00876B85" w:rsidRDefault="00876B85" w:rsidP="00876B85">
      <w:pPr>
        <w:pStyle w:val="a3"/>
        <w:ind w:left="360" w:firstLineChars="0" w:firstLine="0"/>
      </w:pPr>
    </w:p>
    <w:p w:rsidR="00294CF5" w:rsidRDefault="00294CF5" w:rsidP="00294CF5">
      <w:pPr>
        <w:pStyle w:val="a3"/>
        <w:ind w:left="360" w:firstLineChars="0" w:firstLine="0"/>
      </w:pPr>
      <w:r>
        <w:rPr>
          <w:rFonts w:hint="eastAsia"/>
        </w:rPr>
        <w:t>结构</w:t>
      </w:r>
    </w:p>
    <w:p w:rsidR="00294CF5" w:rsidRDefault="00294CF5" w:rsidP="00294CF5">
      <w:pPr>
        <w:pStyle w:val="a3"/>
        <w:ind w:left="360" w:firstLineChars="0" w:firstLine="0"/>
      </w:pPr>
      <w:r w:rsidRPr="00294CF5">
        <w:rPr>
          <w:noProof/>
        </w:rPr>
        <w:drawing>
          <wp:inline distT="0" distB="0" distL="0" distR="0" wp14:anchorId="51FD3A99" wp14:editId="7ABDED59">
            <wp:extent cx="5274310" cy="3629751"/>
            <wp:effectExtent l="0" t="0" r="2540" b="8890"/>
            <wp:docPr id="13315"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5" name="Picture 4"/>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29751"/>
                    </a:xfrm>
                    <a:prstGeom prst="rect">
                      <a:avLst/>
                    </a:prstGeom>
                    <a:noFill/>
                    <a:ln>
                      <a:noFill/>
                    </a:ln>
                    <a:extLst/>
                  </pic:spPr>
                </pic:pic>
              </a:graphicData>
            </a:graphic>
          </wp:inline>
        </w:drawing>
      </w:r>
    </w:p>
    <w:p w:rsidR="00294CF5" w:rsidRDefault="00294CF5" w:rsidP="00294CF5">
      <w:pPr>
        <w:pStyle w:val="a3"/>
        <w:ind w:left="360" w:firstLineChars="0" w:firstLine="0"/>
      </w:pPr>
    </w:p>
    <w:p w:rsidR="00294CF5" w:rsidRDefault="00294CF5" w:rsidP="00294CF5">
      <w:pPr>
        <w:pStyle w:val="a3"/>
        <w:ind w:left="360" w:firstLineChars="0" w:firstLine="0"/>
      </w:pPr>
      <w:r w:rsidRPr="00294CF5">
        <w:rPr>
          <w:noProof/>
        </w:rPr>
        <w:lastRenderedPageBreak/>
        <w:drawing>
          <wp:inline distT="0" distB="0" distL="0" distR="0" wp14:anchorId="2828D7C0" wp14:editId="41E99EB7">
            <wp:extent cx="5274310" cy="3056536"/>
            <wp:effectExtent l="0" t="0" r="2540" b="0"/>
            <wp:docPr id="14339"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39" name="Picture 6"/>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56536"/>
                    </a:xfrm>
                    <a:prstGeom prst="rect">
                      <a:avLst/>
                    </a:prstGeom>
                    <a:noFill/>
                    <a:ln>
                      <a:noFill/>
                    </a:ln>
                    <a:extLst/>
                  </pic:spPr>
                </pic:pic>
              </a:graphicData>
            </a:graphic>
          </wp:inline>
        </w:drawing>
      </w:r>
    </w:p>
    <w:p w:rsidR="00294CF5" w:rsidRDefault="00294CF5" w:rsidP="00294CF5">
      <w:pPr>
        <w:pStyle w:val="a3"/>
        <w:ind w:left="360" w:firstLineChars="0" w:firstLine="0"/>
      </w:pPr>
      <w:r>
        <w:rPr>
          <w:rFonts w:hint="eastAsia"/>
        </w:rPr>
        <w:t>工厂类角色：担任这个角色的是工厂方法模式的核心，含有与应用紧密相关的而商业逻辑</w:t>
      </w:r>
      <w:r w:rsidR="006957FB">
        <w:rPr>
          <w:rFonts w:hint="eastAsia"/>
        </w:rPr>
        <w:t>;</w:t>
      </w:r>
    </w:p>
    <w:p w:rsidR="006957FB" w:rsidRDefault="006957FB" w:rsidP="00294CF5">
      <w:pPr>
        <w:pStyle w:val="a3"/>
        <w:ind w:left="360" w:firstLineChars="0" w:firstLine="0"/>
      </w:pPr>
      <w:r>
        <w:rPr>
          <w:rFonts w:hint="eastAsia"/>
        </w:rPr>
        <w:t>抽象产品角色：担任这个角色的类是工厂方法模式所创建的对象的父类，或他们共同拥有的接口</w:t>
      </w:r>
      <w:r>
        <w:rPr>
          <w:rFonts w:hint="eastAsia"/>
        </w:rPr>
        <w:t>;</w:t>
      </w:r>
    </w:p>
    <w:p w:rsidR="006957FB" w:rsidRDefault="006957FB" w:rsidP="00294CF5">
      <w:pPr>
        <w:pStyle w:val="a3"/>
        <w:ind w:left="360" w:firstLineChars="0" w:firstLine="0"/>
      </w:pPr>
      <w:r>
        <w:rPr>
          <w:rFonts w:hint="eastAsia"/>
        </w:rPr>
        <w:t>具体产品角色：工厂方法</w:t>
      </w:r>
      <w:r w:rsidR="00667356">
        <w:rPr>
          <w:rFonts w:hint="eastAsia"/>
        </w:rPr>
        <w:t>方法模式所创建的任何对象都是这个角色的实例，具体产品角色由一个</w:t>
      </w:r>
      <w:r w:rsidR="00667356">
        <w:rPr>
          <w:rFonts w:hint="eastAsia"/>
        </w:rPr>
        <w:t>;</w:t>
      </w:r>
    </w:p>
    <w:p w:rsidR="00667356" w:rsidRDefault="00667356" w:rsidP="00294CF5">
      <w:pPr>
        <w:pStyle w:val="a3"/>
        <w:ind w:left="360" w:firstLineChars="0" w:firstLine="0"/>
      </w:pPr>
    </w:p>
    <w:p w:rsidR="00667356" w:rsidRDefault="00E21E85" w:rsidP="00294CF5">
      <w:pPr>
        <w:pStyle w:val="a3"/>
        <w:ind w:left="360" w:firstLineChars="0" w:firstLine="0"/>
      </w:pPr>
      <w:r w:rsidRPr="00E21E85">
        <w:rPr>
          <w:noProof/>
        </w:rPr>
        <w:drawing>
          <wp:inline distT="0" distB="0" distL="0" distR="0" wp14:anchorId="6A429093" wp14:editId="16B14C71">
            <wp:extent cx="5274310" cy="3516207"/>
            <wp:effectExtent l="0" t="0" r="2540" b="8255"/>
            <wp:docPr id="27651"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7651" name="Picture 2"/>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a:extLst/>
                  </pic:spPr>
                </pic:pic>
              </a:graphicData>
            </a:graphic>
          </wp:inline>
        </w:drawing>
      </w:r>
    </w:p>
    <w:p w:rsidR="00667356" w:rsidRDefault="00667356" w:rsidP="00294CF5">
      <w:pPr>
        <w:pStyle w:val="a3"/>
        <w:ind w:left="360" w:firstLineChars="0" w:firstLine="0"/>
      </w:pPr>
    </w:p>
    <w:p w:rsidR="00667356" w:rsidRDefault="00667356" w:rsidP="00294CF5">
      <w:pPr>
        <w:pStyle w:val="a3"/>
        <w:ind w:left="360" w:firstLineChars="0" w:firstLine="0"/>
      </w:pPr>
      <w:r>
        <w:rPr>
          <w:rFonts w:hint="eastAsia"/>
        </w:rPr>
        <w:t>简单模式的优缺点：</w:t>
      </w:r>
    </w:p>
    <w:p w:rsidR="00667356" w:rsidRDefault="00667356" w:rsidP="00294CF5">
      <w:pPr>
        <w:pStyle w:val="a3"/>
        <w:ind w:left="360" w:firstLineChars="0" w:firstLine="0"/>
      </w:pPr>
      <w:r>
        <w:rPr>
          <w:rFonts w:hint="eastAsia"/>
        </w:rPr>
        <w:t>优点：模式的核心是工厂类。这个类含有必要的判断逻辑，可以决定在什么时候创建哪</w:t>
      </w:r>
      <w:r>
        <w:rPr>
          <w:rFonts w:hint="eastAsia"/>
        </w:rPr>
        <w:lastRenderedPageBreak/>
        <w:t>一个产品类的实例。而客户端则可以免除创建产品对象的责任，而仅仅负责</w:t>
      </w:r>
      <w:r>
        <w:t>”</w:t>
      </w:r>
      <w:r>
        <w:rPr>
          <w:rFonts w:hint="eastAsia"/>
        </w:rPr>
        <w:t>消费</w:t>
      </w:r>
      <w:r>
        <w:t>”</w:t>
      </w:r>
      <w:r>
        <w:rPr>
          <w:rFonts w:hint="eastAsia"/>
        </w:rPr>
        <w:t>产品。简单工厂模式通过这种做法实现了对责任的分隔</w:t>
      </w:r>
      <w:r>
        <w:rPr>
          <w:rFonts w:hint="eastAsia"/>
        </w:rPr>
        <w:t>.</w:t>
      </w:r>
    </w:p>
    <w:p w:rsidR="00667356" w:rsidRDefault="00667356" w:rsidP="00294CF5">
      <w:pPr>
        <w:pStyle w:val="a3"/>
        <w:ind w:left="360" w:firstLineChars="0" w:firstLine="0"/>
      </w:pPr>
      <w:r>
        <w:rPr>
          <w:rFonts w:hint="eastAsia"/>
        </w:rPr>
        <w:t>缺点：</w:t>
      </w:r>
    </w:p>
    <w:p w:rsidR="00667356" w:rsidRDefault="00667356" w:rsidP="008440D5">
      <w:pPr>
        <w:pStyle w:val="a3"/>
        <w:numPr>
          <w:ilvl w:val="0"/>
          <w:numId w:val="4"/>
        </w:numPr>
        <w:ind w:firstLineChars="0"/>
      </w:pPr>
      <w:r>
        <w:rPr>
          <w:rFonts w:hint="eastAsia"/>
        </w:rPr>
        <w:t>当产品类有复杂的多层次等级结构时，工厂类只有他自己。以不变应万变，就是模式的缺点</w:t>
      </w:r>
      <w:r w:rsidR="008440D5">
        <w:rPr>
          <w:rFonts w:hint="eastAsia"/>
        </w:rPr>
        <w:t>;</w:t>
      </w:r>
    </w:p>
    <w:p w:rsidR="008440D5" w:rsidRDefault="008440D5" w:rsidP="008440D5">
      <w:pPr>
        <w:pStyle w:val="a3"/>
        <w:ind w:left="765" w:firstLineChars="0" w:firstLine="0"/>
      </w:pPr>
      <w:r>
        <w:rPr>
          <w:rFonts w:hint="eastAsia"/>
        </w:rPr>
        <w:t>这个工厂类集中了所有的产品创建逻辑，形成一个无所不知的全能类，有人把这种类叫做上帝类，若此类出现故障不能正常工作，整个创建产品的都要受到影响</w:t>
      </w:r>
    </w:p>
    <w:p w:rsidR="008440D5" w:rsidRDefault="00AB27B7" w:rsidP="008440D5">
      <w:pPr>
        <w:pStyle w:val="a3"/>
        <w:numPr>
          <w:ilvl w:val="0"/>
          <w:numId w:val="4"/>
        </w:numPr>
        <w:ind w:firstLineChars="0"/>
      </w:pPr>
      <w:r>
        <w:rPr>
          <w:rFonts w:hint="eastAsia"/>
        </w:rPr>
        <w:t>当产品类有不同的接口类时，工厂类需要判断在什么时候创建某种产品</w:t>
      </w:r>
      <w:r>
        <w:rPr>
          <w:rFonts w:hint="eastAsia"/>
        </w:rPr>
        <w:t>;</w:t>
      </w:r>
      <w:r>
        <w:rPr>
          <w:rFonts w:hint="eastAsia"/>
        </w:rPr>
        <w:t>这种对时机的判断和对哪一种具体产品的判断逻辑混在一起，使得系统在将来进行功能扩展时较为困难</w:t>
      </w:r>
      <w:r>
        <w:rPr>
          <w:rFonts w:hint="eastAsia"/>
        </w:rPr>
        <w:t>;</w:t>
      </w:r>
    </w:p>
    <w:p w:rsidR="00570AA7" w:rsidRDefault="00570AA7" w:rsidP="008440D5">
      <w:pPr>
        <w:pStyle w:val="a3"/>
        <w:numPr>
          <w:ilvl w:val="0"/>
          <w:numId w:val="4"/>
        </w:numPr>
        <w:ind w:firstLineChars="0"/>
      </w:pPr>
      <w:r>
        <w:rPr>
          <w:rFonts w:hint="eastAsia"/>
        </w:rPr>
        <w:t>由于简单工厂方法模式使用静态方法作为工厂方法，而静态方法无法由子类继承，因此，工厂角色无法形成基于继承的等级结构</w:t>
      </w:r>
    </w:p>
    <w:p w:rsidR="00E21E85" w:rsidRDefault="00E21E85" w:rsidP="00E21E85">
      <w:pPr>
        <w:ind w:left="360"/>
      </w:pPr>
    </w:p>
    <w:p w:rsidR="00E21E85" w:rsidRDefault="00E21E85" w:rsidP="00E21E85">
      <w:pPr>
        <w:ind w:left="360"/>
      </w:pPr>
    </w:p>
    <w:p w:rsidR="00E21E85" w:rsidRDefault="00E21E85" w:rsidP="00E21E85">
      <w:pPr>
        <w:ind w:left="360"/>
      </w:pPr>
      <w:r>
        <w:rPr>
          <w:rFonts w:hint="eastAsia"/>
        </w:rPr>
        <w:t>开闭原则</w:t>
      </w:r>
      <w:r>
        <w:rPr>
          <w:rFonts w:hint="eastAsia"/>
        </w:rPr>
        <w:t>(</w:t>
      </w:r>
      <w:r>
        <w:rPr>
          <w:rFonts w:hint="eastAsia"/>
        </w:rPr>
        <w:t>对扩展开放，对修改关闭</w:t>
      </w:r>
      <w:r>
        <w:rPr>
          <w:rFonts w:hint="eastAsia"/>
        </w:rPr>
        <w:t>)</w:t>
      </w:r>
    </w:p>
    <w:p w:rsidR="00E21E85" w:rsidRDefault="00E21E85" w:rsidP="00E21E85">
      <w:pPr>
        <w:ind w:left="360"/>
      </w:pPr>
      <w:r>
        <w:rPr>
          <w:rFonts w:hint="eastAsia"/>
        </w:rPr>
        <w:t>-----</w:t>
      </w:r>
      <w:r>
        <w:t>“</w:t>
      </w:r>
      <w:r>
        <w:rPr>
          <w:rFonts w:hint="eastAsia"/>
        </w:rPr>
        <w:t>开</w:t>
      </w:r>
      <w:r>
        <w:rPr>
          <w:rFonts w:hint="eastAsia"/>
        </w:rPr>
        <w:t>-</w:t>
      </w:r>
      <w:r>
        <w:rPr>
          <w:rFonts w:hint="eastAsia"/>
        </w:rPr>
        <w:t>闭</w:t>
      </w:r>
      <w:r>
        <w:t>”</w:t>
      </w:r>
      <w:r>
        <w:rPr>
          <w:rFonts w:hint="eastAsia"/>
        </w:rPr>
        <w:t>原则要求一个系统的设计能够允许系统在无需修改的情况下，扩展其功能</w:t>
      </w:r>
      <w:r>
        <w:rPr>
          <w:rFonts w:hint="eastAsia"/>
        </w:rPr>
        <w:t>;</w:t>
      </w:r>
    </w:p>
    <w:p w:rsidR="00E21E85" w:rsidRDefault="00E21E85" w:rsidP="00E21E85">
      <w:pPr>
        <w:ind w:left="360"/>
      </w:pPr>
      <w:r>
        <w:rPr>
          <w:rFonts w:hint="eastAsia"/>
        </w:rPr>
        <w:t>-----</w:t>
      </w:r>
      <w:r>
        <w:rPr>
          <w:rFonts w:hint="eastAsia"/>
        </w:rPr>
        <w:t>简单工厂角色只在有限的程度上支持</w:t>
      </w:r>
      <w:r>
        <w:t>”</w:t>
      </w:r>
      <w:r>
        <w:rPr>
          <w:rFonts w:hint="eastAsia"/>
        </w:rPr>
        <w:t>开</w:t>
      </w:r>
      <w:r>
        <w:rPr>
          <w:rFonts w:hint="eastAsia"/>
        </w:rPr>
        <w:t>-</w:t>
      </w:r>
      <w:r>
        <w:rPr>
          <w:rFonts w:hint="eastAsia"/>
        </w:rPr>
        <w:t>闭</w:t>
      </w:r>
      <w:r>
        <w:t>”</w:t>
      </w:r>
      <w:r>
        <w:rPr>
          <w:rFonts w:hint="eastAsia"/>
        </w:rPr>
        <w:t>原则</w:t>
      </w:r>
    </w:p>
    <w:p w:rsidR="009D5EB4" w:rsidRDefault="009D5EB4" w:rsidP="00E21E85">
      <w:pPr>
        <w:ind w:left="360"/>
      </w:pPr>
    </w:p>
    <w:p w:rsidR="009D5EB4" w:rsidRDefault="009D5EB4" w:rsidP="009D5EB4">
      <w:pPr>
        <w:pStyle w:val="a3"/>
        <w:numPr>
          <w:ilvl w:val="0"/>
          <w:numId w:val="3"/>
        </w:numPr>
        <w:ind w:firstLineChars="0"/>
      </w:pPr>
      <w:r>
        <w:rPr>
          <w:rFonts w:hint="eastAsia"/>
        </w:rPr>
        <w:t>工厂方法模式</w:t>
      </w:r>
    </w:p>
    <w:p w:rsidR="009D5EB4" w:rsidRDefault="009D5EB4" w:rsidP="009D5EB4">
      <w:pPr>
        <w:pStyle w:val="a3"/>
        <w:ind w:left="360" w:firstLineChars="0" w:firstLine="0"/>
      </w:pPr>
      <w:r>
        <w:rPr>
          <w:rFonts w:hint="eastAsia"/>
        </w:rPr>
        <w:t>工厂方法模式的用意是定义一个创建产品对象的工厂接口，将实际创建工作推迟到子类中。</w:t>
      </w:r>
    </w:p>
    <w:p w:rsidR="009D5EB4" w:rsidRDefault="009D5EB4" w:rsidP="009D5EB4">
      <w:pPr>
        <w:pStyle w:val="a3"/>
        <w:ind w:left="360" w:firstLineChars="0" w:firstLine="0"/>
      </w:pPr>
      <w:r>
        <w:rPr>
          <w:rFonts w:hint="eastAsia"/>
        </w:rPr>
        <w:t>首先，在工厂方法模式中，核心的工厂类不再负责所有的产品的创建，而是将具体创建的工作交给子类去做；核心类则变成抽象工厂的角色，仅负责给出具体工厂子类必须实现的接口，而不接触哪一个产品类应当被实例化</w:t>
      </w:r>
      <w:r>
        <w:rPr>
          <w:rFonts w:hint="eastAsia"/>
        </w:rPr>
        <w:t>;</w:t>
      </w:r>
    </w:p>
    <w:p w:rsidR="009D5EB4" w:rsidRDefault="009D5EB4" w:rsidP="009D5EB4">
      <w:pPr>
        <w:pStyle w:val="a3"/>
        <w:ind w:left="360" w:firstLineChars="0" w:firstLine="0"/>
      </w:pPr>
    </w:p>
    <w:p w:rsidR="009D5EB4" w:rsidRDefault="009D5EB4" w:rsidP="009D5EB4">
      <w:pPr>
        <w:pStyle w:val="a3"/>
        <w:ind w:left="360" w:firstLineChars="0" w:firstLine="0"/>
      </w:pPr>
      <w:r w:rsidRPr="009D5EB4">
        <w:rPr>
          <w:noProof/>
        </w:rPr>
        <w:drawing>
          <wp:inline distT="0" distB="0" distL="0" distR="0" wp14:anchorId="641D3D74" wp14:editId="50CB6E58">
            <wp:extent cx="5274310" cy="2872179"/>
            <wp:effectExtent l="0" t="0" r="2540" b="4445"/>
            <wp:docPr id="30723"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23" name="Picture 2"/>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72179"/>
                    </a:xfrm>
                    <a:prstGeom prst="rect">
                      <a:avLst/>
                    </a:prstGeom>
                    <a:noFill/>
                    <a:ln>
                      <a:noFill/>
                    </a:ln>
                    <a:extLst/>
                  </pic:spPr>
                </pic:pic>
              </a:graphicData>
            </a:graphic>
          </wp:inline>
        </w:drawing>
      </w:r>
    </w:p>
    <w:p w:rsidR="009D5EB4" w:rsidRDefault="009D5EB4" w:rsidP="009D5EB4">
      <w:pPr>
        <w:pStyle w:val="a3"/>
        <w:ind w:left="360" w:firstLineChars="0" w:firstLine="0"/>
      </w:pPr>
    </w:p>
    <w:p w:rsidR="009D5EB4" w:rsidRDefault="009D5EB4" w:rsidP="009D5EB4">
      <w:pPr>
        <w:pStyle w:val="a3"/>
        <w:ind w:left="360" w:firstLineChars="0" w:firstLine="0"/>
      </w:pPr>
    </w:p>
    <w:p w:rsidR="009D5EB4" w:rsidRDefault="009D5EB4" w:rsidP="009D5EB4">
      <w:pPr>
        <w:pStyle w:val="a3"/>
        <w:ind w:left="360" w:firstLineChars="0" w:firstLine="0"/>
      </w:pPr>
      <w:r w:rsidRPr="009D5EB4">
        <w:rPr>
          <w:noProof/>
        </w:rPr>
        <w:lastRenderedPageBreak/>
        <w:drawing>
          <wp:inline distT="0" distB="0" distL="0" distR="0" wp14:anchorId="6FCC4538" wp14:editId="0A885E2C">
            <wp:extent cx="5274310" cy="2881336"/>
            <wp:effectExtent l="0" t="0" r="2540" b="0"/>
            <wp:docPr id="31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81336"/>
                    </a:xfrm>
                    <a:prstGeom prst="rect">
                      <a:avLst/>
                    </a:prstGeom>
                    <a:noFill/>
                    <a:ln>
                      <a:noFill/>
                    </a:ln>
                    <a:extLst/>
                  </pic:spPr>
                </pic:pic>
              </a:graphicData>
            </a:graphic>
          </wp:inline>
        </w:drawing>
      </w:r>
    </w:p>
    <w:p w:rsidR="009D5EB4" w:rsidRDefault="009D5EB4" w:rsidP="009D5EB4">
      <w:pPr>
        <w:pStyle w:val="a3"/>
        <w:ind w:left="360" w:firstLineChars="0" w:firstLine="0"/>
      </w:pPr>
      <w:r>
        <w:rPr>
          <w:rFonts w:hint="eastAsia"/>
        </w:rPr>
        <w:t>工厂方法模式涉及到的角色</w:t>
      </w:r>
    </w:p>
    <w:p w:rsidR="009D5EB4" w:rsidRDefault="009D5EB4" w:rsidP="009D5EB4">
      <w:pPr>
        <w:pStyle w:val="a3"/>
        <w:ind w:left="360" w:firstLineChars="0" w:firstLine="0"/>
      </w:pPr>
      <w:r>
        <w:rPr>
          <w:rFonts w:hint="eastAsia"/>
        </w:rPr>
        <w:t>抽象工厂角色：</w:t>
      </w:r>
      <w:r>
        <w:rPr>
          <w:rFonts w:hint="eastAsia"/>
        </w:rPr>
        <w:t xml:space="preserve"> </w:t>
      </w:r>
      <w:r>
        <w:rPr>
          <w:rFonts w:hint="eastAsia"/>
        </w:rPr>
        <w:t>担任这个角色的是工厂方法模式的核心，它是与应用程序无关的。任何在模式中创建</w:t>
      </w:r>
      <w:r w:rsidR="005527CD">
        <w:rPr>
          <w:rFonts w:hint="eastAsia"/>
        </w:rPr>
        <w:t>对象的工厂类必须实现这个接口。在上面的系统中这个角色由</w:t>
      </w:r>
      <w:r w:rsidR="005527CD">
        <w:rPr>
          <w:rFonts w:hint="eastAsia"/>
        </w:rPr>
        <w:t>java</w:t>
      </w:r>
      <w:r w:rsidR="005527CD">
        <w:rPr>
          <w:rFonts w:hint="eastAsia"/>
        </w:rPr>
        <w:t>接口</w:t>
      </w:r>
      <w:r w:rsidR="005527CD">
        <w:rPr>
          <w:rFonts w:hint="eastAsia"/>
        </w:rPr>
        <w:t>Creator</w:t>
      </w:r>
      <w:r w:rsidR="005527CD">
        <w:rPr>
          <w:rFonts w:hint="eastAsia"/>
        </w:rPr>
        <w:t>扮演</w:t>
      </w:r>
      <w:r w:rsidR="005527CD">
        <w:rPr>
          <w:rFonts w:hint="eastAsia"/>
        </w:rPr>
        <w:t>;</w:t>
      </w:r>
      <w:r w:rsidR="005527CD">
        <w:rPr>
          <w:rFonts w:hint="eastAsia"/>
        </w:rPr>
        <w:t>在实际的系统中，这个角色也常常使用抽象</w:t>
      </w:r>
      <w:r w:rsidR="005527CD">
        <w:rPr>
          <w:rFonts w:hint="eastAsia"/>
        </w:rPr>
        <w:t>Java</w:t>
      </w:r>
      <w:r w:rsidR="005527CD">
        <w:rPr>
          <w:rFonts w:hint="eastAsia"/>
        </w:rPr>
        <w:t>类实现</w:t>
      </w:r>
    </w:p>
    <w:p w:rsidR="005527CD" w:rsidRDefault="005527CD" w:rsidP="009D5EB4">
      <w:pPr>
        <w:pStyle w:val="a3"/>
        <w:ind w:left="360" w:firstLineChars="0" w:firstLine="0"/>
      </w:pPr>
      <w:r>
        <w:rPr>
          <w:rFonts w:hint="eastAsia"/>
        </w:rPr>
        <w:t>具体工厂角色：担任这个角色的是实现抽象工厂接口的具体</w:t>
      </w:r>
      <w:r>
        <w:rPr>
          <w:rFonts w:hint="eastAsia"/>
        </w:rPr>
        <w:t>java</w:t>
      </w:r>
      <w:r>
        <w:rPr>
          <w:rFonts w:hint="eastAsia"/>
        </w:rPr>
        <w:t>类</w:t>
      </w:r>
      <w:r>
        <w:rPr>
          <w:rFonts w:hint="eastAsia"/>
        </w:rPr>
        <w:t>;</w:t>
      </w:r>
      <w:r>
        <w:rPr>
          <w:rFonts w:hint="eastAsia"/>
        </w:rPr>
        <w:t>具体工厂角色含有与应用密切相关的逻辑，并且受到应用程序的调用以创建产品对象</w:t>
      </w:r>
      <w:r>
        <w:rPr>
          <w:rFonts w:hint="eastAsia"/>
        </w:rPr>
        <w:t>;</w:t>
      </w:r>
    </w:p>
    <w:p w:rsidR="005527CD" w:rsidRDefault="005527CD" w:rsidP="009D5EB4">
      <w:pPr>
        <w:pStyle w:val="a3"/>
        <w:ind w:left="360" w:firstLineChars="0" w:firstLine="0"/>
      </w:pPr>
      <w:r>
        <w:rPr>
          <w:rFonts w:hint="eastAsia"/>
        </w:rPr>
        <w:t>抽象产品角色：工厂方法模式所创建的对象的超类型，也就是产品对象的共同父类或共同拥有的接口。</w:t>
      </w:r>
    </w:p>
    <w:p w:rsidR="005527CD" w:rsidRDefault="005527CD" w:rsidP="009D5EB4">
      <w:pPr>
        <w:pStyle w:val="a3"/>
        <w:ind w:left="360" w:firstLineChars="0" w:firstLine="0"/>
        <w:rPr>
          <w:rFonts w:hint="eastAsia"/>
        </w:rPr>
      </w:pPr>
      <w:r>
        <w:rPr>
          <w:rFonts w:hint="eastAsia"/>
        </w:rPr>
        <w:t>具体产品角色：这个角色实现了抽象产品角色所声明的接口，工厂方法模式所创建的每一个对象都是某个具体产品角色的实例</w:t>
      </w:r>
    </w:p>
    <w:p w:rsidR="00CB781A" w:rsidRDefault="00CB781A" w:rsidP="009D5EB4">
      <w:pPr>
        <w:pStyle w:val="a3"/>
        <w:ind w:left="360" w:firstLineChars="0" w:firstLine="0"/>
        <w:rPr>
          <w:rFonts w:hint="eastAsia"/>
        </w:rPr>
      </w:pPr>
    </w:p>
    <w:p w:rsidR="00CB781A" w:rsidRDefault="00CB781A" w:rsidP="009D5EB4">
      <w:pPr>
        <w:pStyle w:val="a3"/>
        <w:ind w:left="360" w:firstLineChars="0" w:firstLine="0"/>
        <w:rPr>
          <w:rFonts w:hint="eastAsia"/>
        </w:rPr>
      </w:pPr>
      <w:r>
        <w:rPr>
          <w:rFonts w:hint="eastAsia"/>
        </w:rPr>
        <w:t>使用场景：</w:t>
      </w:r>
    </w:p>
    <w:p w:rsidR="00CB781A" w:rsidRDefault="00CB781A" w:rsidP="009D5EB4">
      <w:pPr>
        <w:pStyle w:val="a3"/>
        <w:ind w:left="360" w:firstLineChars="0" w:firstLine="0"/>
        <w:rPr>
          <w:rFonts w:hint="eastAsia"/>
        </w:rPr>
      </w:pPr>
      <w:r>
        <w:rPr>
          <w:rFonts w:hint="eastAsia"/>
        </w:rPr>
        <w:t>1</w:t>
      </w:r>
      <w:r>
        <w:rPr>
          <w:rFonts w:hint="eastAsia"/>
        </w:rPr>
        <w:t>当客户程序不需要知道要使用对象的创建过程</w:t>
      </w:r>
    </w:p>
    <w:p w:rsidR="00CB781A" w:rsidRPr="00CB781A" w:rsidRDefault="00CB781A" w:rsidP="009D5EB4">
      <w:pPr>
        <w:pStyle w:val="a3"/>
        <w:ind w:left="360" w:firstLineChars="0" w:firstLine="0"/>
      </w:pPr>
      <w:r>
        <w:rPr>
          <w:rFonts w:hint="eastAsia"/>
        </w:rPr>
        <w:t>2</w:t>
      </w:r>
      <w:r>
        <w:rPr>
          <w:rFonts w:hint="eastAsia"/>
        </w:rPr>
        <w:t>客户程序使用的对象存在变动的可能，或者根本不知道使用哪个具体的对象</w:t>
      </w:r>
    </w:p>
    <w:p w:rsidR="005527CD" w:rsidRDefault="005527CD" w:rsidP="009D5EB4">
      <w:pPr>
        <w:pStyle w:val="a3"/>
        <w:ind w:left="360" w:firstLineChars="0" w:firstLine="0"/>
      </w:pPr>
    </w:p>
    <w:p w:rsidR="005527CD" w:rsidRDefault="005527CD" w:rsidP="009D5EB4">
      <w:pPr>
        <w:pStyle w:val="a3"/>
        <w:ind w:left="360" w:firstLineChars="0" w:firstLine="0"/>
      </w:pPr>
      <w:r>
        <w:rPr>
          <w:rFonts w:hint="eastAsia"/>
        </w:rPr>
        <w:t>工厂方法模式</w:t>
      </w:r>
      <w:r>
        <w:rPr>
          <w:rFonts w:hint="eastAsia"/>
        </w:rPr>
        <w:t xml:space="preserve"> VS </w:t>
      </w:r>
      <w:r>
        <w:rPr>
          <w:rFonts w:hint="eastAsia"/>
        </w:rPr>
        <w:t>简单工厂模式</w:t>
      </w:r>
    </w:p>
    <w:p w:rsidR="005527CD" w:rsidRDefault="005527CD" w:rsidP="009D5EB4">
      <w:pPr>
        <w:pStyle w:val="a3"/>
        <w:ind w:left="360" w:firstLineChars="0" w:firstLine="0"/>
      </w:pPr>
      <w:r>
        <w:rPr>
          <w:rFonts w:hint="eastAsia"/>
        </w:rPr>
        <w:t>——工厂方法模式的核心是一个抽象工厂类，而简单工厂模式把核心放在一个具体类上</w:t>
      </w:r>
    </w:p>
    <w:p w:rsidR="005527CD" w:rsidRDefault="005527CD" w:rsidP="009D5EB4">
      <w:pPr>
        <w:pStyle w:val="a3"/>
        <w:ind w:left="360" w:firstLineChars="0" w:firstLine="0"/>
      </w:pPr>
      <w:r>
        <w:rPr>
          <w:rFonts w:hint="eastAsia"/>
        </w:rPr>
        <w:t>——工厂方法模式可以允许很多具体工厂类从抽象工厂类中将创建行为继承下来，从而可以成为</w:t>
      </w:r>
      <w:r w:rsidR="00F67B8B">
        <w:rPr>
          <w:rFonts w:hint="eastAsia"/>
        </w:rPr>
        <w:t>多个简单工厂模式的综合，进而推广了简单工厂模式</w:t>
      </w:r>
      <w:r w:rsidR="00F67B8B">
        <w:rPr>
          <w:rFonts w:hint="eastAsia"/>
        </w:rPr>
        <w:t>;</w:t>
      </w:r>
    </w:p>
    <w:p w:rsidR="00F67B8B" w:rsidRDefault="00F67B8B" w:rsidP="009D5EB4">
      <w:pPr>
        <w:pStyle w:val="a3"/>
        <w:ind w:left="360" w:firstLineChars="0" w:firstLine="0"/>
      </w:pPr>
      <w:r>
        <w:rPr>
          <w:rFonts w:hint="eastAsia"/>
        </w:rPr>
        <w:t>——对于增加新的产品类而言，这个系统完全支持“开</w:t>
      </w:r>
      <w:r>
        <w:rPr>
          <w:rFonts w:hint="eastAsia"/>
        </w:rPr>
        <w:t>-</w:t>
      </w:r>
      <w:r>
        <w:rPr>
          <w:rFonts w:hint="eastAsia"/>
        </w:rPr>
        <w:t>闭”原则</w:t>
      </w:r>
      <w:r>
        <w:rPr>
          <w:rFonts w:hint="eastAsia"/>
        </w:rPr>
        <w:t>;</w:t>
      </w:r>
    </w:p>
    <w:p w:rsidR="00F67B8B" w:rsidRDefault="00F67B8B" w:rsidP="009D5EB4">
      <w:pPr>
        <w:pStyle w:val="a3"/>
        <w:ind w:left="360" w:firstLineChars="0" w:firstLine="0"/>
      </w:pPr>
      <w:r w:rsidRPr="00F67B8B">
        <w:rPr>
          <w:noProof/>
        </w:rPr>
        <w:lastRenderedPageBreak/>
        <w:drawing>
          <wp:inline distT="0" distB="0" distL="0" distR="0" wp14:anchorId="3BAB2FBE" wp14:editId="315367F6">
            <wp:extent cx="5274310" cy="3210370"/>
            <wp:effectExtent l="0" t="0" r="2540" b="9525"/>
            <wp:docPr id="38915"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8915" name="Picture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10370"/>
                    </a:xfrm>
                    <a:prstGeom prst="rect">
                      <a:avLst/>
                    </a:prstGeom>
                    <a:noFill/>
                    <a:ln>
                      <a:noFill/>
                    </a:ln>
                    <a:extLst/>
                  </pic:spPr>
                </pic:pic>
              </a:graphicData>
            </a:graphic>
          </wp:inline>
        </w:drawing>
      </w:r>
    </w:p>
    <w:p w:rsidR="00F67B8B" w:rsidRDefault="00F67B8B" w:rsidP="009D5EB4">
      <w:pPr>
        <w:pStyle w:val="a3"/>
        <w:ind w:left="360" w:firstLineChars="0" w:firstLine="0"/>
      </w:pPr>
    </w:p>
    <w:p w:rsidR="00F67B8B" w:rsidRDefault="00F67B8B" w:rsidP="009D5EB4">
      <w:pPr>
        <w:pStyle w:val="a3"/>
        <w:ind w:left="360" w:firstLineChars="0" w:firstLine="0"/>
      </w:pPr>
      <w:r>
        <w:rPr>
          <w:rFonts w:hint="eastAsia"/>
        </w:rPr>
        <w:t>抽象工厂模式的引入</w:t>
      </w:r>
    </w:p>
    <w:p w:rsidR="00F67B8B" w:rsidRDefault="00F67B8B" w:rsidP="009D5EB4">
      <w:pPr>
        <w:pStyle w:val="a3"/>
        <w:ind w:left="360" w:firstLineChars="0" w:firstLine="0"/>
      </w:pPr>
      <w:r w:rsidRPr="00F67B8B">
        <w:rPr>
          <w:noProof/>
        </w:rPr>
        <w:drawing>
          <wp:inline distT="0" distB="0" distL="0" distR="0" wp14:anchorId="2E32DDC8" wp14:editId="70731A25">
            <wp:extent cx="5274310" cy="2822122"/>
            <wp:effectExtent l="0" t="0" r="2540" b="0"/>
            <wp:docPr id="39939"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9939" name="Picture 2"/>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22122"/>
                    </a:xfrm>
                    <a:prstGeom prst="rect">
                      <a:avLst/>
                    </a:prstGeom>
                    <a:noFill/>
                    <a:ln>
                      <a:noFill/>
                    </a:ln>
                    <a:extLst/>
                  </pic:spPr>
                </pic:pic>
              </a:graphicData>
            </a:graphic>
          </wp:inline>
        </w:drawing>
      </w:r>
    </w:p>
    <w:p w:rsidR="00F67B8B" w:rsidRDefault="00F67B8B" w:rsidP="009D5EB4">
      <w:pPr>
        <w:pStyle w:val="a3"/>
        <w:ind w:left="360" w:firstLineChars="0" w:firstLine="0"/>
      </w:pPr>
      <w:r>
        <w:rPr>
          <w:rFonts w:hint="eastAsia"/>
        </w:rPr>
        <w:t>抽象工厂模式与工厂方法模式的最大区别就在于，工厂方法模式针对的是一个产品等级结构；而抽象工厂模式则需要面对多个产品等级结构</w:t>
      </w:r>
    </w:p>
    <w:p w:rsidR="00F67B8B" w:rsidRDefault="00F67B8B" w:rsidP="009D5EB4">
      <w:pPr>
        <w:pStyle w:val="a3"/>
        <w:ind w:left="360" w:firstLineChars="0" w:firstLine="0"/>
      </w:pPr>
      <w:r w:rsidRPr="00F67B8B">
        <w:rPr>
          <w:noProof/>
        </w:rPr>
        <w:lastRenderedPageBreak/>
        <w:drawing>
          <wp:inline distT="0" distB="0" distL="0" distR="0" wp14:anchorId="50B816AA" wp14:editId="414A53FF">
            <wp:extent cx="5274310" cy="3397779"/>
            <wp:effectExtent l="0" t="0" r="2540" b="0"/>
            <wp:docPr id="44035"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4035" name="Picture 2"/>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97779"/>
                    </a:xfrm>
                    <a:prstGeom prst="rect">
                      <a:avLst/>
                    </a:prstGeom>
                    <a:noFill/>
                    <a:ln>
                      <a:noFill/>
                    </a:ln>
                    <a:extLst/>
                  </pic:spPr>
                </pic:pic>
              </a:graphicData>
            </a:graphic>
          </wp:inline>
        </w:drawing>
      </w:r>
    </w:p>
    <w:p w:rsidR="00F67B8B" w:rsidRDefault="00F67B8B" w:rsidP="009D5EB4">
      <w:pPr>
        <w:pStyle w:val="a3"/>
        <w:ind w:left="360" w:firstLineChars="0" w:firstLine="0"/>
      </w:pPr>
    </w:p>
    <w:p w:rsidR="00F67B8B" w:rsidRDefault="00F67B8B" w:rsidP="009D5EB4">
      <w:pPr>
        <w:pStyle w:val="a3"/>
        <w:ind w:left="360" w:firstLineChars="0" w:firstLine="0"/>
      </w:pPr>
      <w:r w:rsidRPr="00F67B8B">
        <w:rPr>
          <w:noProof/>
        </w:rPr>
        <w:drawing>
          <wp:inline distT="0" distB="0" distL="0" distR="0" wp14:anchorId="6B3F86C9" wp14:editId="7F22CBDF">
            <wp:extent cx="5274310" cy="3035170"/>
            <wp:effectExtent l="0" t="0" r="2540" b="0"/>
            <wp:docPr id="46083"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6083" name="Picture 2"/>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35170"/>
                    </a:xfrm>
                    <a:prstGeom prst="rect">
                      <a:avLst/>
                    </a:prstGeom>
                    <a:noFill/>
                    <a:ln>
                      <a:noFill/>
                    </a:ln>
                    <a:extLst/>
                  </pic:spPr>
                </pic:pic>
              </a:graphicData>
            </a:graphic>
          </wp:inline>
        </w:drawing>
      </w:r>
    </w:p>
    <w:p w:rsidR="00F67B8B" w:rsidRDefault="00F67B8B" w:rsidP="009D5EB4">
      <w:pPr>
        <w:pStyle w:val="a3"/>
        <w:ind w:left="360" w:firstLineChars="0" w:firstLine="0"/>
      </w:pPr>
    </w:p>
    <w:p w:rsidR="00F67B8B" w:rsidRDefault="00F67B8B" w:rsidP="009D5EB4">
      <w:pPr>
        <w:pStyle w:val="a3"/>
        <w:ind w:left="360" w:firstLineChars="0" w:firstLine="0"/>
      </w:pPr>
      <w:r>
        <w:rPr>
          <w:rFonts w:hint="eastAsia"/>
        </w:rPr>
        <w:t>抽象工厂模式的结构</w:t>
      </w:r>
    </w:p>
    <w:p w:rsidR="00F67B8B" w:rsidRDefault="00F67B8B" w:rsidP="009D5EB4">
      <w:pPr>
        <w:pStyle w:val="a3"/>
        <w:ind w:left="360" w:firstLineChars="0" w:firstLine="0"/>
      </w:pPr>
      <w:r>
        <w:rPr>
          <w:rFonts w:hint="eastAsia"/>
        </w:rPr>
        <w:t>——抽象工厂模式是对象的创建模式，它是工厂方法模式的进一步推广</w:t>
      </w:r>
    </w:p>
    <w:p w:rsidR="00F67B8B" w:rsidRDefault="00F67B8B" w:rsidP="009D5EB4">
      <w:pPr>
        <w:pStyle w:val="a3"/>
        <w:ind w:left="360" w:firstLineChars="0" w:firstLine="0"/>
      </w:pPr>
      <w:r>
        <w:rPr>
          <w:rFonts w:hint="eastAsia"/>
        </w:rPr>
        <w:t>——假如一个子系统需要一些产品对象，而这些产品又属于一个以上的产品等级结构。那么为了将</w:t>
      </w:r>
      <w:r w:rsidR="00A05B58">
        <w:rPr>
          <w:rFonts w:hint="eastAsia"/>
        </w:rPr>
        <w:t>消费这些产品对象的责任和创建</w:t>
      </w:r>
      <w:r>
        <w:rPr>
          <w:rFonts w:hint="eastAsia"/>
        </w:rPr>
        <w:t>这些产品对象的责任分割开来，可以引进抽象工厂模式</w:t>
      </w:r>
      <w:r w:rsidR="00A05B58">
        <w:rPr>
          <w:rFonts w:hint="eastAsia"/>
        </w:rPr>
        <w:t>。这样的话，消费产品的一方不需要直接参与产品的创建工作，而只是要向一个公用的工厂接口请求所需要的产品</w:t>
      </w:r>
      <w:r w:rsidR="00A05B58">
        <w:rPr>
          <w:rFonts w:hint="eastAsia"/>
        </w:rPr>
        <w:t>;</w:t>
      </w: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A05B58">
      <w:r w:rsidRPr="00A05B58">
        <w:rPr>
          <w:noProof/>
        </w:rPr>
        <w:lastRenderedPageBreak/>
        <w:drawing>
          <wp:anchor distT="0" distB="0" distL="114300" distR="114300" simplePos="0" relativeHeight="251659264" behindDoc="0" locked="0" layoutInCell="1" allowOverlap="1" wp14:anchorId="12DC8335" wp14:editId="30A25296">
            <wp:simplePos x="0" y="0"/>
            <wp:positionH relativeFrom="column">
              <wp:posOffset>1009650</wp:posOffset>
            </wp:positionH>
            <wp:positionV relativeFrom="paragraph">
              <wp:posOffset>-361951</wp:posOffset>
            </wp:positionV>
            <wp:extent cx="3905250" cy="4274079"/>
            <wp:effectExtent l="0" t="0" r="0" b="0"/>
            <wp:wrapNone/>
            <wp:docPr id="48131"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8131" name="Picture 2"/>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4274079"/>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r w:rsidRPr="00A05B58">
        <w:rPr>
          <w:noProof/>
        </w:rPr>
        <w:drawing>
          <wp:inline distT="0" distB="0" distL="0" distR="0" wp14:anchorId="46DFDF8B" wp14:editId="158FC3B2">
            <wp:extent cx="3857625" cy="4143375"/>
            <wp:effectExtent l="0" t="0" r="9525" b="9525"/>
            <wp:docPr id="481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2"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414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p>
    <w:p w:rsidR="00A05B58" w:rsidRDefault="00A05B58" w:rsidP="009D5EB4">
      <w:pPr>
        <w:pStyle w:val="a3"/>
        <w:ind w:left="360" w:firstLineChars="0" w:firstLine="0"/>
      </w:pPr>
      <w:r w:rsidRPr="00A05B58">
        <w:rPr>
          <w:noProof/>
        </w:rPr>
        <w:drawing>
          <wp:inline distT="0" distB="0" distL="0" distR="0" wp14:anchorId="77A6C1BF" wp14:editId="5363BF6F">
            <wp:extent cx="5274310" cy="3459435"/>
            <wp:effectExtent l="0" t="0" r="2540" b="8255"/>
            <wp:docPr id="51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4"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459435"/>
                    </a:xfrm>
                    <a:prstGeom prst="rect">
                      <a:avLst/>
                    </a:prstGeom>
                    <a:noFill/>
                    <a:ln>
                      <a:noFill/>
                    </a:ln>
                    <a:extLst/>
                  </pic:spPr>
                </pic:pic>
              </a:graphicData>
            </a:graphic>
          </wp:inline>
        </w:drawing>
      </w:r>
    </w:p>
    <w:p w:rsidR="00A05B58" w:rsidRDefault="00A05B58" w:rsidP="009D5EB4">
      <w:pPr>
        <w:pStyle w:val="a3"/>
        <w:ind w:left="360" w:firstLineChars="0" w:firstLine="0"/>
      </w:pPr>
      <w:r w:rsidRPr="00A05B58">
        <w:rPr>
          <w:noProof/>
        </w:rPr>
        <w:drawing>
          <wp:inline distT="0" distB="0" distL="0" distR="0" wp14:anchorId="50C2E805" wp14:editId="604BE0D4">
            <wp:extent cx="5274310" cy="3056536"/>
            <wp:effectExtent l="0" t="0" r="2540" b="0"/>
            <wp:docPr id="52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8"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056536"/>
                    </a:xfrm>
                    <a:prstGeom prst="rect">
                      <a:avLst/>
                    </a:prstGeom>
                    <a:noFill/>
                    <a:ln>
                      <a:noFill/>
                    </a:ln>
                    <a:extLst/>
                  </pic:spPr>
                </pic:pic>
              </a:graphicData>
            </a:graphic>
          </wp:inline>
        </w:drawing>
      </w:r>
    </w:p>
    <w:p w:rsidR="00A05B58" w:rsidRDefault="00A05B58" w:rsidP="009D5EB4">
      <w:pPr>
        <w:pStyle w:val="a3"/>
        <w:ind w:left="360" w:firstLineChars="0" w:firstLine="0"/>
      </w:pPr>
    </w:p>
    <w:p w:rsidR="00A05B58" w:rsidRDefault="00A05B58" w:rsidP="009D5EB4">
      <w:pPr>
        <w:pStyle w:val="a3"/>
        <w:ind w:left="360" w:firstLineChars="0" w:firstLine="0"/>
      </w:pPr>
      <w:r>
        <w:rPr>
          <w:rFonts w:hint="eastAsia"/>
        </w:rPr>
        <w:t>抽象工厂模式涉及到的角色</w:t>
      </w:r>
    </w:p>
    <w:p w:rsidR="00A05B58" w:rsidRDefault="00A05B58" w:rsidP="009D5EB4">
      <w:pPr>
        <w:pStyle w:val="a3"/>
        <w:ind w:left="360" w:firstLineChars="0" w:firstLine="0"/>
      </w:pPr>
      <w:r>
        <w:rPr>
          <w:rFonts w:hint="eastAsia"/>
        </w:rPr>
        <w:t>——抽象工厂角色：担任这个角色的是工厂模式的核心，它是与应用系统的商业逻辑无关的。</w:t>
      </w:r>
    </w:p>
    <w:p w:rsidR="00A05B58" w:rsidRDefault="0028291E" w:rsidP="009D5EB4">
      <w:pPr>
        <w:pStyle w:val="a3"/>
        <w:ind w:left="360" w:firstLineChars="0" w:firstLine="0"/>
      </w:pPr>
      <w:r>
        <w:rPr>
          <w:rFonts w:hint="eastAsia"/>
        </w:rPr>
        <w:t>——具体工厂</w:t>
      </w:r>
      <w:r w:rsidR="00A05B58">
        <w:rPr>
          <w:rFonts w:hint="eastAsia"/>
        </w:rPr>
        <w:t>角色：这个角色直接在客户端的调用下创建产品的实例。这个角色含有选择合适的产品对象的逻辑，而这个逻辑是与应用系统的商业逻辑紧密相关的</w:t>
      </w:r>
    </w:p>
    <w:p w:rsidR="00A05B58" w:rsidRDefault="00A05B58" w:rsidP="009D5EB4">
      <w:pPr>
        <w:pStyle w:val="a3"/>
        <w:ind w:left="360" w:firstLineChars="0" w:firstLine="0"/>
      </w:pPr>
      <w:r>
        <w:rPr>
          <w:rFonts w:hint="eastAsia"/>
        </w:rPr>
        <w:t>——抽象产品角色：担任这个角色的类是工厂方法模式所创建的对象的父类，或它们共同</w:t>
      </w:r>
      <w:r w:rsidR="0028291E">
        <w:rPr>
          <w:rFonts w:hint="eastAsia"/>
        </w:rPr>
        <w:t>拥有的接口</w:t>
      </w:r>
      <w:r w:rsidR="0028291E">
        <w:rPr>
          <w:rFonts w:hint="eastAsia"/>
        </w:rPr>
        <w:t>;</w:t>
      </w:r>
    </w:p>
    <w:p w:rsidR="0028291E" w:rsidRDefault="0028291E" w:rsidP="009D5EB4">
      <w:pPr>
        <w:pStyle w:val="a3"/>
        <w:ind w:left="360" w:firstLineChars="0" w:firstLine="0"/>
      </w:pPr>
      <w:r>
        <w:rPr>
          <w:rFonts w:hint="eastAsia"/>
        </w:rPr>
        <w:t>——具体产品角色：抽象工厂模式所创建的任何对象都是某一个具体产品类的实例。其</w:t>
      </w:r>
      <w:r>
        <w:rPr>
          <w:rFonts w:hint="eastAsia"/>
        </w:rPr>
        <w:lastRenderedPageBreak/>
        <w:t>内部一定充满了应用系统的商业逻辑</w:t>
      </w:r>
      <w:r>
        <w:rPr>
          <w:rFonts w:hint="eastAsia"/>
        </w:rPr>
        <w:t>;</w:t>
      </w:r>
    </w:p>
    <w:p w:rsidR="0028291E" w:rsidRDefault="0028291E" w:rsidP="009D5EB4">
      <w:pPr>
        <w:pStyle w:val="a3"/>
        <w:ind w:left="360" w:firstLineChars="0" w:firstLine="0"/>
      </w:pPr>
    </w:p>
    <w:p w:rsidR="0028291E" w:rsidRDefault="0028291E" w:rsidP="009D5EB4">
      <w:pPr>
        <w:pStyle w:val="a3"/>
        <w:ind w:left="360" w:firstLineChars="0" w:firstLine="0"/>
      </w:pPr>
      <w:r>
        <w:rPr>
          <w:rFonts w:hint="eastAsia"/>
        </w:rPr>
        <w:t>******</w:t>
      </w:r>
    </w:p>
    <w:p w:rsidR="0028291E" w:rsidRDefault="0028291E" w:rsidP="009D5EB4">
      <w:pPr>
        <w:pStyle w:val="a3"/>
        <w:ind w:left="360" w:firstLineChars="0" w:firstLine="0"/>
      </w:pPr>
      <w:r>
        <w:rPr>
          <w:rFonts w:hint="eastAsia"/>
        </w:rPr>
        <w:t>一般而言，有多少个产品等级结构，就会在工厂角色中发现多少个工厂方法；</w:t>
      </w:r>
    </w:p>
    <w:p w:rsidR="0028291E" w:rsidRDefault="0028291E" w:rsidP="009D5EB4">
      <w:pPr>
        <w:pStyle w:val="a3"/>
        <w:ind w:left="360" w:firstLineChars="0" w:firstLine="0"/>
      </w:pPr>
      <w:r>
        <w:rPr>
          <w:rFonts w:hint="eastAsia"/>
        </w:rPr>
        <w:t>每个产品等级结构中有多少具体产品，就有多少个产品族，也就会在工厂等级结构中发现多少具体工厂；</w:t>
      </w:r>
    </w:p>
    <w:p w:rsidR="0028291E" w:rsidRDefault="0028291E" w:rsidP="009D5EB4">
      <w:pPr>
        <w:pStyle w:val="a3"/>
        <w:ind w:left="360" w:firstLineChars="0" w:firstLine="0"/>
      </w:pPr>
    </w:p>
    <w:p w:rsidR="0028291E" w:rsidRDefault="0028291E" w:rsidP="009D5EB4">
      <w:pPr>
        <w:pStyle w:val="a3"/>
        <w:ind w:left="360" w:firstLineChars="0" w:firstLine="0"/>
      </w:pPr>
    </w:p>
    <w:p w:rsidR="0028291E" w:rsidRDefault="0028291E" w:rsidP="009D5EB4">
      <w:pPr>
        <w:pStyle w:val="a3"/>
        <w:ind w:left="360" w:firstLineChars="0" w:firstLine="0"/>
      </w:pPr>
      <w:r>
        <w:rPr>
          <w:rFonts w:hint="eastAsia"/>
        </w:rPr>
        <w:t>抽象工厂模式的使用场景：</w:t>
      </w:r>
    </w:p>
    <w:p w:rsidR="0028291E" w:rsidRDefault="0028291E" w:rsidP="0028291E">
      <w:pPr>
        <w:pStyle w:val="a3"/>
        <w:numPr>
          <w:ilvl w:val="0"/>
          <w:numId w:val="5"/>
        </w:numPr>
        <w:ind w:firstLineChars="0"/>
      </w:pPr>
      <w:r>
        <w:rPr>
          <w:rFonts w:hint="eastAsia"/>
        </w:rPr>
        <w:t>一个系统不应当依赖于产品类实例如何被创建、组合和表达的细节。这对于所有形态的工厂模式都是重要的</w:t>
      </w:r>
    </w:p>
    <w:p w:rsidR="0028291E" w:rsidRDefault="0028291E" w:rsidP="0028291E">
      <w:pPr>
        <w:pStyle w:val="a3"/>
        <w:numPr>
          <w:ilvl w:val="0"/>
          <w:numId w:val="5"/>
        </w:numPr>
        <w:ind w:firstLineChars="0"/>
      </w:pPr>
      <w:r>
        <w:rPr>
          <w:rFonts w:hint="eastAsia"/>
        </w:rPr>
        <w:t>这个系统的产品有多于一个的产品族，而系统只消费其中某一族的产品</w:t>
      </w:r>
      <w:r>
        <w:rPr>
          <w:rFonts w:hint="eastAsia"/>
        </w:rPr>
        <w:t>;</w:t>
      </w:r>
    </w:p>
    <w:p w:rsidR="0028291E" w:rsidRDefault="0028291E" w:rsidP="0028291E">
      <w:pPr>
        <w:pStyle w:val="a3"/>
        <w:numPr>
          <w:ilvl w:val="0"/>
          <w:numId w:val="5"/>
        </w:numPr>
        <w:ind w:firstLineChars="0"/>
      </w:pPr>
      <w:r>
        <w:rPr>
          <w:rFonts w:hint="eastAsia"/>
        </w:rPr>
        <w:t>同属于同一个产品族的产品是在一起使用的，这一约束必须要在系统的设计中体现出来</w:t>
      </w:r>
    </w:p>
    <w:p w:rsidR="0028291E" w:rsidRDefault="0028291E" w:rsidP="0028291E">
      <w:pPr>
        <w:pStyle w:val="a3"/>
        <w:numPr>
          <w:ilvl w:val="0"/>
          <w:numId w:val="5"/>
        </w:numPr>
        <w:ind w:firstLineChars="0"/>
      </w:pPr>
      <w:r>
        <w:rPr>
          <w:rFonts w:hint="eastAsia"/>
        </w:rPr>
        <w:t>系统提供一个产品类的库，所有的产品以同样的接口出现，从而客户端不依赖于实现</w:t>
      </w:r>
    </w:p>
    <w:p w:rsidR="006C30CB" w:rsidRDefault="006C30CB" w:rsidP="006C30CB"/>
    <w:p w:rsidR="006C30CB" w:rsidRDefault="006C30CB" w:rsidP="006C30CB"/>
    <w:p w:rsidR="006C30CB" w:rsidRDefault="006C30CB" w:rsidP="006C30CB">
      <w:r>
        <w:rPr>
          <w:rFonts w:hint="eastAsia"/>
        </w:rPr>
        <w:t>原型模式</w:t>
      </w:r>
    </w:p>
    <w:p w:rsidR="006C30CB" w:rsidRDefault="006C30CB" w:rsidP="006C30CB"/>
    <w:p w:rsidR="006C30CB" w:rsidRDefault="006C30CB" w:rsidP="006C30CB">
      <w:r>
        <w:rPr>
          <w:rFonts w:hint="eastAsia"/>
        </w:rPr>
        <w:t>模式动机：</w:t>
      </w:r>
    </w:p>
    <w:p w:rsidR="006C30CB" w:rsidRDefault="006C30CB" w:rsidP="006C30CB">
      <w:r>
        <w:rPr>
          <w:rFonts w:hint="eastAsia"/>
        </w:rPr>
        <w:t>——在面向对象</w:t>
      </w:r>
      <w:r w:rsidR="00880308">
        <w:rPr>
          <w:rFonts w:hint="eastAsia"/>
        </w:rPr>
        <w:t>系统中，使用原型模式来复制一个对象自身，从而克隆出多个与原型对象一模一样的对象</w:t>
      </w:r>
    </w:p>
    <w:p w:rsidR="00880308" w:rsidRDefault="00880308" w:rsidP="006C30CB">
      <w:r>
        <w:rPr>
          <w:rFonts w:hint="eastAsia"/>
        </w:rPr>
        <w:t>——在如那件系统中，有些对象的创建过程较为复杂，而且有时候需要频繁的创建，原型模式通过给出一个原型对象来指明所要创建的对象的类型，然后用复制这个原型对象的办法创建出更多同类型的对象</w:t>
      </w:r>
      <w:r>
        <w:rPr>
          <w:rFonts w:hint="eastAsia"/>
        </w:rPr>
        <w:t>;</w:t>
      </w:r>
    </w:p>
    <w:p w:rsidR="00880308" w:rsidRDefault="00880308" w:rsidP="006C30CB"/>
    <w:p w:rsidR="00880308" w:rsidRDefault="00880308" w:rsidP="006C30CB">
      <w:r>
        <w:rPr>
          <w:rFonts w:hint="eastAsia"/>
        </w:rPr>
        <w:t>模式定义：</w:t>
      </w:r>
    </w:p>
    <w:p w:rsidR="00880308" w:rsidRDefault="00880308" w:rsidP="006C30CB">
      <w:r>
        <w:rPr>
          <w:rFonts w:hint="eastAsia"/>
        </w:rPr>
        <w:t>原型模式是一种对象创建型模式，用原型实例指定创建对象的种类，并且通过复制这些原型创建新的对象。原型模式允许一个对象再创建另外一个可定制的对象，无需知道任何创建的细节</w:t>
      </w:r>
    </w:p>
    <w:p w:rsidR="00880308" w:rsidRDefault="00880308" w:rsidP="006C30CB"/>
    <w:p w:rsidR="00880308" w:rsidRDefault="00880308" w:rsidP="006C30CB">
      <w:r>
        <w:rPr>
          <w:rFonts w:hint="eastAsia"/>
        </w:rPr>
        <w:t>基本工作原理</w:t>
      </w:r>
    </w:p>
    <w:p w:rsidR="00880308" w:rsidRDefault="00880308" w:rsidP="006C30CB">
      <w:r>
        <w:rPr>
          <w:rFonts w:hint="eastAsia"/>
        </w:rPr>
        <w:t>通过一个原型对象传给那个要发动创建的对象，这个要发动的对象通过请求原型对象拷贝原型自己来实现创建过程</w:t>
      </w:r>
    </w:p>
    <w:p w:rsidR="00880308" w:rsidRDefault="00880308" w:rsidP="006C30CB"/>
    <w:p w:rsidR="00880308" w:rsidRDefault="00880308" w:rsidP="006C30CB">
      <w:r>
        <w:rPr>
          <w:rFonts w:hint="eastAsia"/>
        </w:rPr>
        <w:t>模式结构</w:t>
      </w:r>
    </w:p>
    <w:p w:rsidR="00880308" w:rsidRDefault="00880308" w:rsidP="006C30CB">
      <w:r>
        <w:rPr>
          <w:rFonts w:hint="eastAsia"/>
        </w:rPr>
        <w:t>抽象原型类</w:t>
      </w:r>
      <w:r w:rsidR="003B10B6">
        <w:rPr>
          <w:rFonts w:hint="eastAsia"/>
        </w:rPr>
        <w:t>：</w:t>
      </w:r>
      <w:r w:rsidR="003B10B6">
        <w:rPr>
          <w:shd w:val="clear" w:color="auto" w:fill="FFFFFF"/>
        </w:rPr>
        <w:t>这是一个抽象角色，此角色给出所有的具体原型类所需的接口</w:t>
      </w:r>
    </w:p>
    <w:p w:rsidR="00880308" w:rsidRDefault="00880308" w:rsidP="006C30CB">
      <w:r>
        <w:rPr>
          <w:rFonts w:hint="eastAsia"/>
        </w:rPr>
        <w:t>具体原型类</w:t>
      </w:r>
      <w:r w:rsidR="003B10B6">
        <w:rPr>
          <w:rFonts w:hint="eastAsia"/>
        </w:rPr>
        <w:t>：</w:t>
      </w:r>
      <w:r w:rsidR="003B10B6">
        <w:rPr>
          <w:shd w:val="clear" w:color="auto" w:fill="FFFFFF"/>
        </w:rPr>
        <w:t>被复制的对象。此角色需要实现抽象的原型角色所要求的接口</w:t>
      </w:r>
    </w:p>
    <w:p w:rsidR="00880308" w:rsidRDefault="00880308" w:rsidP="006C30CB">
      <w:r>
        <w:rPr>
          <w:rFonts w:hint="eastAsia"/>
        </w:rPr>
        <w:t>客户类</w:t>
      </w:r>
      <w:r w:rsidR="003B10B6">
        <w:rPr>
          <w:rFonts w:hint="eastAsia"/>
        </w:rPr>
        <w:t>：</w:t>
      </w:r>
      <w:bookmarkStart w:id="0" w:name="_GoBack"/>
      <w:bookmarkEnd w:id="0"/>
      <w:r w:rsidR="003B10B6">
        <w:rPr>
          <w:shd w:val="clear" w:color="auto" w:fill="FFFFFF"/>
        </w:rPr>
        <w:t>提出创建对象的请求</w:t>
      </w:r>
    </w:p>
    <w:p w:rsidR="00880308" w:rsidRDefault="00880308" w:rsidP="006C30CB"/>
    <w:p w:rsidR="00880308" w:rsidRDefault="00880308" w:rsidP="006C30CB"/>
    <w:p w:rsidR="00880308" w:rsidRDefault="00880308" w:rsidP="006C30CB">
      <w:r>
        <w:rPr>
          <w:rFonts w:hint="eastAsia"/>
        </w:rPr>
        <w:t>模式分析</w:t>
      </w:r>
    </w:p>
    <w:p w:rsidR="00880308" w:rsidRDefault="00880308" w:rsidP="006C30CB">
      <w:r>
        <w:rPr>
          <w:rFonts w:hint="eastAsia"/>
        </w:rPr>
        <w:t>在远行模式结构定义了一个抽象原型类，</w:t>
      </w:r>
      <w:r w:rsidR="007D6FCD">
        <w:rPr>
          <w:rFonts w:hint="eastAsia"/>
        </w:rPr>
        <w:t>所有的</w:t>
      </w:r>
      <w:r w:rsidR="007D6FCD">
        <w:rPr>
          <w:rFonts w:hint="eastAsia"/>
        </w:rPr>
        <w:t>Java</w:t>
      </w:r>
      <w:r w:rsidR="007D6FCD">
        <w:rPr>
          <w:rFonts w:hint="eastAsia"/>
        </w:rPr>
        <w:t>类都继承自</w:t>
      </w:r>
      <w:r w:rsidR="007D6FCD">
        <w:rPr>
          <w:rFonts w:hint="eastAsia"/>
        </w:rPr>
        <w:t>Object</w:t>
      </w:r>
      <w:r w:rsidR="007D6FCD">
        <w:rPr>
          <w:rFonts w:hint="eastAsia"/>
        </w:rPr>
        <w:t>，</w:t>
      </w:r>
      <w:r w:rsidR="007D6FCD">
        <w:rPr>
          <w:rFonts w:hint="eastAsia"/>
        </w:rPr>
        <w:t>Object</w:t>
      </w:r>
      <w:r w:rsidR="007D6FCD">
        <w:rPr>
          <w:rFonts w:hint="eastAsia"/>
        </w:rPr>
        <w:t>类提供一</w:t>
      </w:r>
      <w:r w:rsidR="007D6FCD">
        <w:rPr>
          <w:rFonts w:hint="eastAsia"/>
        </w:rPr>
        <w:lastRenderedPageBreak/>
        <w:t>个</w:t>
      </w:r>
      <w:r w:rsidR="007D6FCD">
        <w:rPr>
          <w:rFonts w:hint="eastAsia"/>
        </w:rPr>
        <w:t>clone()</w:t>
      </w:r>
      <w:r w:rsidR="007D6FCD">
        <w:rPr>
          <w:rFonts w:hint="eastAsia"/>
        </w:rPr>
        <w:t>方法</w:t>
      </w:r>
      <w:r w:rsidR="007D6FCD">
        <w:rPr>
          <w:rFonts w:hint="eastAsia"/>
        </w:rPr>
        <w:t xml:space="preserve">, </w:t>
      </w:r>
      <w:r w:rsidR="007D6FCD">
        <w:rPr>
          <w:rFonts w:hint="eastAsia"/>
        </w:rPr>
        <w:t>可以将一个</w:t>
      </w:r>
      <w:r w:rsidR="007D6FCD">
        <w:rPr>
          <w:rFonts w:hint="eastAsia"/>
        </w:rPr>
        <w:t>Java</w:t>
      </w:r>
      <w:r w:rsidR="007D6FCD">
        <w:rPr>
          <w:rFonts w:hint="eastAsia"/>
        </w:rPr>
        <w:t>对象复制一份。因此在</w:t>
      </w:r>
      <w:r w:rsidR="007D6FCD">
        <w:rPr>
          <w:rFonts w:hint="eastAsia"/>
        </w:rPr>
        <w:t>Java</w:t>
      </w:r>
      <w:r w:rsidR="007D6FCD">
        <w:rPr>
          <w:rFonts w:hint="eastAsia"/>
        </w:rPr>
        <w:t>中可以直接使用</w:t>
      </w:r>
      <w:r w:rsidR="007D6FCD">
        <w:rPr>
          <w:rFonts w:hint="eastAsia"/>
        </w:rPr>
        <w:t>Object</w:t>
      </w:r>
      <w:r w:rsidR="007D6FCD">
        <w:rPr>
          <w:rFonts w:hint="eastAsia"/>
        </w:rPr>
        <w:t>提供的</w:t>
      </w:r>
      <w:r w:rsidR="007D6FCD">
        <w:rPr>
          <w:rFonts w:hint="eastAsia"/>
        </w:rPr>
        <w:t>clone()</w:t>
      </w:r>
      <w:r w:rsidR="007D6FCD">
        <w:rPr>
          <w:rFonts w:hint="eastAsia"/>
        </w:rPr>
        <w:t>方法来实现对象的克隆</w:t>
      </w:r>
    </w:p>
    <w:p w:rsidR="007D6FCD" w:rsidRDefault="007D6FCD" w:rsidP="006C30CB"/>
    <w:p w:rsidR="007D6FCD" w:rsidRDefault="007D6FCD" w:rsidP="006C30CB">
      <w:r>
        <w:rPr>
          <w:rFonts w:hint="eastAsia"/>
        </w:rPr>
        <w:t>能够实现克隆的</w:t>
      </w:r>
      <w:r>
        <w:rPr>
          <w:rFonts w:hint="eastAsia"/>
        </w:rPr>
        <w:t>Java</w:t>
      </w:r>
      <w:r>
        <w:rPr>
          <w:rFonts w:hint="eastAsia"/>
        </w:rPr>
        <w:t>类必须实现一个表示接口</w:t>
      </w:r>
      <w:r>
        <w:rPr>
          <w:rFonts w:hint="eastAsia"/>
        </w:rPr>
        <w:t>Cloneable;</w:t>
      </w:r>
      <w:r>
        <w:rPr>
          <w:rFonts w:hint="eastAsia"/>
        </w:rPr>
        <w:t>如果一个类没有实现这个接口但是调用了</w:t>
      </w:r>
      <w:r>
        <w:rPr>
          <w:rFonts w:hint="eastAsia"/>
        </w:rPr>
        <w:t>clone()</w:t>
      </w:r>
      <w:r>
        <w:rPr>
          <w:rFonts w:hint="eastAsia"/>
        </w:rPr>
        <w:t>会抛异常</w:t>
      </w:r>
      <w:r>
        <w:rPr>
          <w:rFonts w:hint="eastAsia"/>
        </w:rPr>
        <w:t>CloneNotSupportedException;</w:t>
      </w:r>
    </w:p>
    <w:p w:rsidR="00176C15" w:rsidRDefault="00176C15" w:rsidP="006C30CB"/>
    <w:p w:rsidR="00176C15" w:rsidRDefault="00176C15" w:rsidP="006C30CB">
      <w:r>
        <w:rPr>
          <w:rFonts w:hint="eastAsia"/>
        </w:rPr>
        <w:t>情景分析</w:t>
      </w:r>
    </w:p>
    <w:p w:rsidR="00176C15" w:rsidRDefault="00176C15" w:rsidP="006C30CB">
      <w:r>
        <w:rPr>
          <w:rFonts w:hint="eastAsia"/>
        </w:rPr>
        <w:t>通常情况下，一个类包含一些成员对象，在使用原型模式克隆对象时，根据其成员对象是否也克隆，原型模式可以分为两种形式：</w:t>
      </w:r>
      <w:r>
        <w:rPr>
          <w:rFonts w:hint="eastAsia"/>
        </w:rPr>
        <w:t xml:space="preserve"> </w:t>
      </w:r>
      <w:r>
        <w:rPr>
          <w:rFonts w:hint="eastAsia"/>
        </w:rPr>
        <w:t>深克隆和浅克隆</w:t>
      </w:r>
    </w:p>
    <w:p w:rsidR="00AC6A19" w:rsidRDefault="005A1F2B" w:rsidP="006C30CB">
      <w:r>
        <w:rPr>
          <w:rFonts w:hint="eastAsia"/>
        </w:rPr>
        <w:t>浅克隆</w:t>
      </w:r>
      <w:r>
        <w:rPr>
          <w:rFonts w:hint="eastAsia"/>
        </w:rPr>
        <w:t xml:space="preserve">: </w:t>
      </w:r>
      <w:r>
        <w:rPr>
          <w:rFonts w:hint="eastAsia"/>
        </w:rPr>
        <w:t>仅仅复制所考虑的对象，不复制它所引用的成员对象</w:t>
      </w:r>
    </w:p>
    <w:p w:rsidR="005A1F2B" w:rsidRDefault="005A1F2B" w:rsidP="006C30CB">
      <w:r>
        <w:rPr>
          <w:rFonts w:hint="eastAsia"/>
        </w:rPr>
        <w:t>深克隆</w:t>
      </w:r>
      <w:r>
        <w:rPr>
          <w:rFonts w:hint="eastAsia"/>
        </w:rPr>
        <w:t xml:space="preserve">: </w:t>
      </w:r>
      <w:r>
        <w:rPr>
          <w:rFonts w:hint="eastAsia"/>
        </w:rPr>
        <w:t>所有的都复制</w:t>
      </w:r>
    </w:p>
    <w:p w:rsidR="005A1F2B" w:rsidRPr="005A1F2B" w:rsidRDefault="005A1F2B" w:rsidP="005A1F2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67250" cy="1866900"/>
            <wp:effectExtent l="0" t="0" r="0" b="0"/>
            <wp:docPr id="1" name="图片 1" descr="C:\Users\hongtao_tian\AppData\Roaming\Tencent\Users\363345805\QQ\WinTemp\RichOle\C47NT9%U5R9)[(D54C56S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ngtao_tian\AppData\Roaming\Tencent\Users\363345805\QQ\WinTemp\RichOle\C47NT9%U5R9)[(D54C56SN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0" cy="1866900"/>
                    </a:xfrm>
                    <a:prstGeom prst="rect">
                      <a:avLst/>
                    </a:prstGeom>
                    <a:noFill/>
                    <a:ln>
                      <a:noFill/>
                    </a:ln>
                  </pic:spPr>
                </pic:pic>
              </a:graphicData>
            </a:graphic>
          </wp:inline>
        </w:drawing>
      </w:r>
    </w:p>
    <w:p w:rsidR="005A1F2B" w:rsidRDefault="005A1F2B" w:rsidP="006C30CB"/>
    <w:p w:rsidR="005A1F2B" w:rsidRPr="005A1F2B" w:rsidRDefault="005A1F2B" w:rsidP="005A1F2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10720" cy="1866900"/>
            <wp:effectExtent l="0" t="0" r="9525" b="0"/>
            <wp:docPr id="2" name="图片 2" descr="C:\Users\hongtao_tian\AppData\Roaming\Tencent\Users\363345805\QQ\WinTemp\RichOle\)1T$@D82~K97F`2SXCU(M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ngtao_tian\AppData\Roaming\Tencent\Users\363345805\QQ\WinTemp\RichOle\)1T$@D82~K97F`2SXCU(M5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0720" cy="1866900"/>
                    </a:xfrm>
                    <a:prstGeom prst="rect">
                      <a:avLst/>
                    </a:prstGeom>
                    <a:noFill/>
                    <a:ln>
                      <a:noFill/>
                    </a:ln>
                  </pic:spPr>
                </pic:pic>
              </a:graphicData>
            </a:graphic>
          </wp:inline>
        </w:drawing>
      </w:r>
    </w:p>
    <w:p w:rsidR="005A1F2B" w:rsidRDefault="005A1F2B" w:rsidP="006C30CB"/>
    <w:p w:rsidR="005A1F2B" w:rsidRDefault="005A1F2B" w:rsidP="006C30CB">
      <w:r>
        <w:rPr>
          <w:rFonts w:hint="eastAsia"/>
        </w:rPr>
        <w:t>模式分析</w:t>
      </w:r>
    </w:p>
    <w:p w:rsidR="005A1F2B" w:rsidRDefault="005A1F2B" w:rsidP="006C30CB">
      <w:r>
        <w:rPr>
          <w:rFonts w:hint="eastAsia"/>
        </w:rPr>
        <w:t>Java</w:t>
      </w:r>
      <w:r>
        <w:rPr>
          <w:rFonts w:hint="eastAsia"/>
        </w:rPr>
        <w:t>语言提供的</w:t>
      </w:r>
      <w:r>
        <w:rPr>
          <w:rFonts w:hint="eastAsia"/>
        </w:rPr>
        <w:t>clone()</w:t>
      </w:r>
      <w:r>
        <w:rPr>
          <w:rFonts w:hint="eastAsia"/>
        </w:rPr>
        <w:t>方法将对象复制了一份并返回给调用者。一般而言</w:t>
      </w:r>
      <w:r>
        <w:rPr>
          <w:rFonts w:hint="eastAsia"/>
        </w:rPr>
        <w:t>clone()</w:t>
      </w:r>
      <w:r>
        <w:rPr>
          <w:rFonts w:hint="eastAsia"/>
        </w:rPr>
        <w:t>方法满足：</w:t>
      </w:r>
    </w:p>
    <w:p w:rsidR="005A1F2B" w:rsidRDefault="005A1F2B" w:rsidP="005A1F2B">
      <w:pPr>
        <w:pStyle w:val="a3"/>
        <w:numPr>
          <w:ilvl w:val="0"/>
          <w:numId w:val="6"/>
        </w:numPr>
        <w:ind w:firstLineChars="0"/>
      </w:pPr>
      <w:r>
        <w:rPr>
          <w:rFonts w:hint="eastAsia"/>
        </w:rPr>
        <w:t>对任何对象的</w:t>
      </w:r>
      <w:r>
        <w:rPr>
          <w:rFonts w:hint="eastAsia"/>
        </w:rPr>
        <w:t>x</w:t>
      </w:r>
      <w:r>
        <w:rPr>
          <w:rFonts w:hint="eastAsia"/>
        </w:rPr>
        <w:t>，都有</w:t>
      </w:r>
      <w:r>
        <w:rPr>
          <w:rFonts w:hint="eastAsia"/>
        </w:rPr>
        <w:t>x.clone() != x</w:t>
      </w:r>
      <w:r>
        <w:rPr>
          <w:rFonts w:hint="eastAsia"/>
        </w:rPr>
        <w:t>，即克隆对象与源对象不是同一个对象</w:t>
      </w:r>
    </w:p>
    <w:p w:rsidR="005A1F2B" w:rsidRDefault="005A1F2B" w:rsidP="005A1F2B">
      <w:pPr>
        <w:pStyle w:val="a3"/>
        <w:numPr>
          <w:ilvl w:val="0"/>
          <w:numId w:val="6"/>
        </w:numPr>
        <w:ind w:firstLineChars="0"/>
      </w:pPr>
      <w:r>
        <w:rPr>
          <w:rFonts w:hint="eastAsia"/>
        </w:rPr>
        <w:t>对任何的对象</w:t>
      </w:r>
      <w:r>
        <w:rPr>
          <w:rFonts w:hint="eastAsia"/>
        </w:rPr>
        <w:t>x</w:t>
      </w:r>
      <w:r>
        <w:rPr>
          <w:rFonts w:hint="eastAsia"/>
        </w:rPr>
        <w:t>，都有</w:t>
      </w:r>
      <w:r>
        <w:rPr>
          <w:rFonts w:hint="eastAsia"/>
        </w:rPr>
        <w:t>x.clone().getclass() ==x.get(),</w:t>
      </w:r>
      <w:r>
        <w:rPr>
          <w:rFonts w:hint="eastAsia"/>
        </w:rPr>
        <w:t>即克隆对象与源对象类型一样</w:t>
      </w:r>
    </w:p>
    <w:p w:rsidR="005A1F2B" w:rsidRDefault="005A1F2B" w:rsidP="005A1F2B">
      <w:pPr>
        <w:pStyle w:val="a3"/>
        <w:numPr>
          <w:ilvl w:val="0"/>
          <w:numId w:val="6"/>
        </w:numPr>
        <w:ind w:firstLineChars="0"/>
      </w:pPr>
      <w:r>
        <w:rPr>
          <w:rFonts w:hint="eastAsia"/>
        </w:rPr>
        <w:t>如果对象</w:t>
      </w:r>
      <w:r>
        <w:rPr>
          <w:rFonts w:hint="eastAsia"/>
        </w:rPr>
        <w:t>x</w:t>
      </w:r>
      <w:r>
        <w:rPr>
          <w:rFonts w:hint="eastAsia"/>
        </w:rPr>
        <w:t>的</w:t>
      </w:r>
      <w:r>
        <w:rPr>
          <w:rFonts w:hint="eastAsia"/>
        </w:rPr>
        <w:t>equals()</w:t>
      </w:r>
      <w:r>
        <w:rPr>
          <w:rFonts w:hint="eastAsia"/>
        </w:rPr>
        <w:t>方法定义恰当，那么</w:t>
      </w:r>
      <w:r>
        <w:rPr>
          <w:rFonts w:hint="eastAsia"/>
        </w:rPr>
        <w:t>x.clone().equals(x)</w:t>
      </w:r>
      <w:r>
        <w:rPr>
          <w:rFonts w:hint="eastAsia"/>
        </w:rPr>
        <w:t>成立</w:t>
      </w:r>
    </w:p>
    <w:p w:rsidR="000617A0" w:rsidRDefault="000617A0" w:rsidP="000617A0"/>
    <w:p w:rsidR="000617A0" w:rsidRDefault="000617A0" w:rsidP="000617A0">
      <w:r>
        <w:rPr>
          <w:rFonts w:hint="eastAsia"/>
        </w:rPr>
        <w:t>原型模式的优点</w:t>
      </w:r>
    </w:p>
    <w:p w:rsidR="000617A0" w:rsidRDefault="000617A0" w:rsidP="00996904">
      <w:pPr>
        <w:pStyle w:val="a3"/>
        <w:numPr>
          <w:ilvl w:val="0"/>
          <w:numId w:val="7"/>
        </w:numPr>
        <w:ind w:firstLineChars="0"/>
      </w:pPr>
      <w:r>
        <w:rPr>
          <w:rFonts w:hint="eastAsia"/>
        </w:rPr>
        <w:t>当创建新的对象实例为较复杂时，使用原型模式可以简化对象的创建过程，通过一个已有实例可以提高新实例的创建效率</w:t>
      </w:r>
    </w:p>
    <w:p w:rsidR="00996904" w:rsidRDefault="00996904" w:rsidP="00996904">
      <w:pPr>
        <w:pStyle w:val="a3"/>
        <w:numPr>
          <w:ilvl w:val="0"/>
          <w:numId w:val="7"/>
        </w:numPr>
        <w:ind w:firstLineChars="0"/>
      </w:pPr>
      <w:r>
        <w:rPr>
          <w:rFonts w:hint="eastAsia"/>
        </w:rPr>
        <w:t>可以动态增加或减少产品类</w:t>
      </w:r>
    </w:p>
    <w:p w:rsidR="00996904" w:rsidRDefault="00996904" w:rsidP="00996904">
      <w:pPr>
        <w:pStyle w:val="a3"/>
        <w:numPr>
          <w:ilvl w:val="0"/>
          <w:numId w:val="7"/>
        </w:numPr>
        <w:ind w:firstLineChars="0"/>
      </w:pPr>
      <w:r>
        <w:rPr>
          <w:rFonts w:hint="eastAsia"/>
        </w:rPr>
        <w:t>原型模式提供了简化的创建结构</w:t>
      </w:r>
    </w:p>
    <w:p w:rsidR="00996904" w:rsidRDefault="00996904" w:rsidP="00996904">
      <w:pPr>
        <w:pStyle w:val="a3"/>
        <w:numPr>
          <w:ilvl w:val="0"/>
          <w:numId w:val="7"/>
        </w:numPr>
        <w:ind w:firstLineChars="0"/>
      </w:pPr>
      <w:r>
        <w:rPr>
          <w:rFonts w:hint="eastAsia"/>
        </w:rPr>
        <w:lastRenderedPageBreak/>
        <w:t>可以使用深克隆的方式保存对象的状态</w:t>
      </w:r>
    </w:p>
    <w:p w:rsidR="00273389" w:rsidRDefault="00273389" w:rsidP="00273389">
      <w:r>
        <w:rPr>
          <w:rFonts w:hint="eastAsia"/>
        </w:rPr>
        <w:t>缺点：</w:t>
      </w:r>
    </w:p>
    <w:p w:rsidR="00273389" w:rsidRDefault="00273389" w:rsidP="00273389">
      <w:pPr>
        <w:pStyle w:val="a3"/>
        <w:numPr>
          <w:ilvl w:val="0"/>
          <w:numId w:val="8"/>
        </w:numPr>
        <w:ind w:firstLineChars="0"/>
      </w:pPr>
      <w:r>
        <w:rPr>
          <w:rFonts w:hint="eastAsia"/>
        </w:rPr>
        <w:t>需要为每一个类配备一个克隆方法，而且这个克隆方法需要对类额功能惊醒通盘考虑，这对全新的类来说不是很难，但对已有的类进行改造时，不一定是件容易的事，必须修改其代码，违背了</w:t>
      </w:r>
      <w:r>
        <w:t>”</w:t>
      </w:r>
      <w:r>
        <w:rPr>
          <w:rFonts w:hint="eastAsia"/>
        </w:rPr>
        <w:t>开闭原则</w:t>
      </w:r>
      <w:r>
        <w:t>”</w:t>
      </w:r>
    </w:p>
    <w:p w:rsidR="00273389" w:rsidRDefault="00273389" w:rsidP="00273389">
      <w:pPr>
        <w:pStyle w:val="a3"/>
        <w:numPr>
          <w:ilvl w:val="0"/>
          <w:numId w:val="8"/>
        </w:numPr>
        <w:ind w:firstLineChars="0"/>
      </w:pPr>
      <w:r>
        <w:rPr>
          <w:rFonts w:hint="eastAsia"/>
        </w:rPr>
        <w:t>在实现深克隆时需要编写较为复杂的代码</w:t>
      </w:r>
      <w:r>
        <w:rPr>
          <w:rFonts w:hint="eastAsia"/>
        </w:rPr>
        <w:t>;</w:t>
      </w:r>
    </w:p>
    <w:p w:rsidR="00A04737" w:rsidRDefault="00A04737" w:rsidP="00A04737"/>
    <w:p w:rsidR="00A04737" w:rsidRDefault="00A04737" w:rsidP="00A04737">
      <w:r>
        <w:rPr>
          <w:rFonts w:hint="eastAsia"/>
        </w:rPr>
        <w:t>适用环境</w:t>
      </w:r>
    </w:p>
    <w:p w:rsidR="00A04737" w:rsidRDefault="00A04737" w:rsidP="00A04737">
      <w:pPr>
        <w:pStyle w:val="a3"/>
        <w:numPr>
          <w:ilvl w:val="0"/>
          <w:numId w:val="9"/>
        </w:numPr>
        <w:ind w:firstLineChars="0"/>
      </w:pPr>
      <w:r>
        <w:rPr>
          <w:rFonts w:hint="eastAsia"/>
        </w:rPr>
        <w:t>创建新对象成本较大，新的对象可以通过原型模式对已有对象进行复制来获得，如果是相似对象，则可以对其属性稍作修改</w:t>
      </w:r>
    </w:p>
    <w:p w:rsidR="00A04737" w:rsidRDefault="00A04737" w:rsidP="00A04737">
      <w:pPr>
        <w:pStyle w:val="a3"/>
        <w:numPr>
          <w:ilvl w:val="0"/>
          <w:numId w:val="9"/>
        </w:numPr>
        <w:ind w:firstLineChars="0"/>
      </w:pPr>
      <w:r>
        <w:rPr>
          <w:rFonts w:hint="eastAsia"/>
        </w:rPr>
        <w:t>如果系统要保存对象的状态，而对象的状态变化很小，或者对象本身占内存不大的时候，也可以使用原型模式配合备忘录模式来应用。</w:t>
      </w:r>
    </w:p>
    <w:p w:rsidR="00A04737" w:rsidRDefault="00A04737" w:rsidP="00A04737">
      <w:pPr>
        <w:pStyle w:val="a3"/>
        <w:numPr>
          <w:ilvl w:val="0"/>
          <w:numId w:val="9"/>
        </w:numPr>
        <w:ind w:firstLineChars="0"/>
      </w:pPr>
      <w:r>
        <w:rPr>
          <w:rFonts w:hint="eastAsia"/>
        </w:rPr>
        <w:t>需要避免使用分层次的工厂类来创建分层次的对象，并且类的实例对象只有一个或很少的几个组合状态，通过复制原型对象得到新实例可能比使用构造函数创建一个新实例更加的方便</w:t>
      </w:r>
      <w:r>
        <w:rPr>
          <w:rFonts w:hint="eastAsia"/>
        </w:rPr>
        <w:t>;</w:t>
      </w:r>
    </w:p>
    <w:p w:rsidR="007B1B38" w:rsidRDefault="007B1B38" w:rsidP="00A04737">
      <w:pPr>
        <w:pStyle w:val="a3"/>
        <w:numPr>
          <w:ilvl w:val="0"/>
          <w:numId w:val="9"/>
        </w:numPr>
        <w:ind w:firstLineChars="0"/>
      </w:pPr>
      <w:r>
        <w:rPr>
          <w:rFonts w:hint="eastAsia"/>
        </w:rPr>
        <w:t>原型模式应用于很多软件中，如果每次创建一个对象要花大量时间，原型是最好的解决方案。很多软件提供的复制和粘贴操作就是原型模式的应用，复制得到的对象与原型对象是两个类型相同但内存地址不同的对象，通过原型模式可以大大的提高对象的创建效率</w:t>
      </w:r>
      <w:r>
        <w:rPr>
          <w:rFonts w:hint="eastAsia"/>
        </w:rPr>
        <w:t>;</w:t>
      </w:r>
    </w:p>
    <w:p w:rsidR="007B1B38" w:rsidRPr="00880308" w:rsidRDefault="007B1B38" w:rsidP="007B1B38"/>
    <w:sectPr w:rsidR="007B1B38" w:rsidRPr="008803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352F"/>
    <w:multiLevelType w:val="hybridMultilevel"/>
    <w:tmpl w:val="AFCE14BA"/>
    <w:lvl w:ilvl="0" w:tplc="E806CF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912ABE"/>
    <w:multiLevelType w:val="hybridMultilevel"/>
    <w:tmpl w:val="087A9478"/>
    <w:lvl w:ilvl="0" w:tplc="39EC60BE">
      <w:start w:val="1"/>
      <w:numFmt w:val="bullet"/>
      <w:lvlText w:val="•"/>
      <w:lvlJc w:val="left"/>
      <w:pPr>
        <w:tabs>
          <w:tab w:val="num" w:pos="720"/>
        </w:tabs>
        <w:ind w:left="720" w:hanging="360"/>
      </w:pPr>
      <w:rPr>
        <w:rFonts w:ascii="Arial" w:hAnsi="Arial" w:hint="default"/>
      </w:rPr>
    </w:lvl>
    <w:lvl w:ilvl="1" w:tplc="CF047F96" w:tentative="1">
      <w:start w:val="1"/>
      <w:numFmt w:val="bullet"/>
      <w:lvlText w:val="•"/>
      <w:lvlJc w:val="left"/>
      <w:pPr>
        <w:tabs>
          <w:tab w:val="num" w:pos="1440"/>
        </w:tabs>
        <w:ind w:left="1440" w:hanging="360"/>
      </w:pPr>
      <w:rPr>
        <w:rFonts w:ascii="Arial" w:hAnsi="Arial" w:hint="default"/>
      </w:rPr>
    </w:lvl>
    <w:lvl w:ilvl="2" w:tplc="3260E1C8" w:tentative="1">
      <w:start w:val="1"/>
      <w:numFmt w:val="bullet"/>
      <w:lvlText w:val="•"/>
      <w:lvlJc w:val="left"/>
      <w:pPr>
        <w:tabs>
          <w:tab w:val="num" w:pos="2160"/>
        </w:tabs>
        <w:ind w:left="2160" w:hanging="360"/>
      </w:pPr>
      <w:rPr>
        <w:rFonts w:ascii="Arial" w:hAnsi="Arial" w:hint="default"/>
      </w:rPr>
    </w:lvl>
    <w:lvl w:ilvl="3" w:tplc="60563DAE" w:tentative="1">
      <w:start w:val="1"/>
      <w:numFmt w:val="bullet"/>
      <w:lvlText w:val="•"/>
      <w:lvlJc w:val="left"/>
      <w:pPr>
        <w:tabs>
          <w:tab w:val="num" w:pos="2880"/>
        </w:tabs>
        <w:ind w:left="2880" w:hanging="360"/>
      </w:pPr>
      <w:rPr>
        <w:rFonts w:ascii="Arial" w:hAnsi="Arial" w:hint="default"/>
      </w:rPr>
    </w:lvl>
    <w:lvl w:ilvl="4" w:tplc="B73CFE02" w:tentative="1">
      <w:start w:val="1"/>
      <w:numFmt w:val="bullet"/>
      <w:lvlText w:val="•"/>
      <w:lvlJc w:val="left"/>
      <w:pPr>
        <w:tabs>
          <w:tab w:val="num" w:pos="3600"/>
        </w:tabs>
        <w:ind w:left="3600" w:hanging="360"/>
      </w:pPr>
      <w:rPr>
        <w:rFonts w:ascii="Arial" w:hAnsi="Arial" w:hint="default"/>
      </w:rPr>
    </w:lvl>
    <w:lvl w:ilvl="5" w:tplc="6088B2B2" w:tentative="1">
      <w:start w:val="1"/>
      <w:numFmt w:val="bullet"/>
      <w:lvlText w:val="•"/>
      <w:lvlJc w:val="left"/>
      <w:pPr>
        <w:tabs>
          <w:tab w:val="num" w:pos="4320"/>
        </w:tabs>
        <w:ind w:left="4320" w:hanging="360"/>
      </w:pPr>
      <w:rPr>
        <w:rFonts w:ascii="Arial" w:hAnsi="Arial" w:hint="default"/>
      </w:rPr>
    </w:lvl>
    <w:lvl w:ilvl="6" w:tplc="021668D4" w:tentative="1">
      <w:start w:val="1"/>
      <w:numFmt w:val="bullet"/>
      <w:lvlText w:val="•"/>
      <w:lvlJc w:val="left"/>
      <w:pPr>
        <w:tabs>
          <w:tab w:val="num" w:pos="5040"/>
        </w:tabs>
        <w:ind w:left="5040" w:hanging="360"/>
      </w:pPr>
      <w:rPr>
        <w:rFonts w:ascii="Arial" w:hAnsi="Arial" w:hint="default"/>
      </w:rPr>
    </w:lvl>
    <w:lvl w:ilvl="7" w:tplc="F990CC7A" w:tentative="1">
      <w:start w:val="1"/>
      <w:numFmt w:val="bullet"/>
      <w:lvlText w:val="•"/>
      <w:lvlJc w:val="left"/>
      <w:pPr>
        <w:tabs>
          <w:tab w:val="num" w:pos="5760"/>
        </w:tabs>
        <w:ind w:left="5760" w:hanging="360"/>
      </w:pPr>
      <w:rPr>
        <w:rFonts w:ascii="Arial" w:hAnsi="Arial" w:hint="default"/>
      </w:rPr>
    </w:lvl>
    <w:lvl w:ilvl="8" w:tplc="F27E7E58" w:tentative="1">
      <w:start w:val="1"/>
      <w:numFmt w:val="bullet"/>
      <w:lvlText w:val="•"/>
      <w:lvlJc w:val="left"/>
      <w:pPr>
        <w:tabs>
          <w:tab w:val="num" w:pos="6480"/>
        </w:tabs>
        <w:ind w:left="6480" w:hanging="360"/>
      </w:pPr>
      <w:rPr>
        <w:rFonts w:ascii="Arial" w:hAnsi="Arial" w:hint="default"/>
      </w:rPr>
    </w:lvl>
  </w:abstractNum>
  <w:abstractNum w:abstractNumId="2">
    <w:nsid w:val="30992A98"/>
    <w:multiLevelType w:val="hybridMultilevel"/>
    <w:tmpl w:val="F6387B1C"/>
    <w:lvl w:ilvl="0" w:tplc="D3C605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3F086C"/>
    <w:multiLevelType w:val="hybridMultilevel"/>
    <w:tmpl w:val="598CBD94"/>
    <w:lvl w:ilvl="0" w:tplc="BE9AB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241EAD"/>
    <w:multiLevelType w:val="hybridMultilevel"/>
    <w:tmpl w:val="B1C8DB58"/>
    <w:lvl w:ilvl="0" w:tplc="C4CA3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3683FC2"/>
    <w:multiLevelType w:val="hybridMultilevel"/>
    <w:tmpl w:val="41C207E2"/>
    <w:lvl w:ilvl="0" w:tplc="068EDA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1C5F52"/>
    <w:multiLevelType w:val="hybridMultilevel"/>
    <w:tmpl w:val="7F24168E"/>
    <w:lvl w:ilvl="0" w:tplc="B3381B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F66315"/>
    <w:multiLevelType w:val="hybridMultilevel"/>
    <w:tmpl w:val="7B9A5984"/>
    <w:lvl w:ilvl="0" w:tplc="113C81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F761727"/>
    <w:multiLevelType w:val="hybridMultilevel"/>
    <w:tmpl w:val="DF9AAABE"/>
    <w:lvl w:ilvl="0" w:tplc="3FD65756">
      <w:start w:val="1"/>
      <w:numFmt w:val="japaneseCounting"/>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4"/>
  </w:num>
  <w:num w:numId="3">
    <w:abstractNumId w:val="3"/>
  </w:num>
  <w:num w:numId="4">
    <w:abstractNumId w:val="8"/>
  </w:num>
  <w:num w:numId="5">
    <w:abstractNumId w:val="7"/>
  </w:num>
  <w:num w:numId="6">
    <w:abstractNumId w:val="6"/>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95A"/>
    <w:rsid w:val="000617A0"/>
    <w:rsid w:val="0017630E"/>
    <w:rsid w:val="00176C15"/>
    <w:rsid w:val="00196D6E"/>
    <w:rsid w:val="00273389"/>
    <w:rsid w:val="0028291E"/>
    <w:rsid w:val="00294CF5"/>
    <w:rsid w:val="003B10B6"/>
    <w:rsid w:val="00473A77"/>
    <w:rsid w:val="005449AF"/>
    <w:rsid w:val="005527CD"/>
    <w:rsid w:val="00570AA7"/>
    <w:rsid w:val="005A1F2B"/>
    <w:rsid w:val="005B09BB"/>
    <w:rsid w:val="00667356"/>
    <w:rsid w:val="006957FB"/>
    <w:rsid w:val="006C30CB"/>
    <w:rsid w:val="00727329"/>
    <w:rsid w:val="007B1B38"/>
    <w:rsid w:val="007D6FCD"/>
    <w:rsid w:val="007E395A"/>
    <w:rsid w:val="008440D5"/>
    <w:rsid w:val="00876B85"/>
    <w:rsid w:val="00880308"/>
    <w:rsid w:val="00996904"/>
    <w:rsid w:val="009D5EB4"/>
    <w:rsid w:val="00A04737"/>
    <w:rsid w:val="00A05B58"/>
    <w:rsid w:val="00AB27B7"/>
    <w:rsid w:val="00AC6A19"/>
    <w:rsid w:val="00CB781A"/>
    <w:rsid w:val="00E21E85"/>
    <w:rsid w:val="00F4728A"/>
    <w:rsid w:val="00F67B8B"/>
    <w:rsid w:val="00F70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49AF"/>
    <w:pPr>
      <w:ind w:firstLineChars="200" w:firstLine="420"/>
    </w:pPr>
  </w:style>
  <w:style w:type="paragraph" w:styleId="a4">
    <w:name w:val="Balloon Text"/>
    <w:basedOn w:val="a"/>
    <w:link w:val="Char"/>
    <w:uiPriority w:val="99"/>
    <w:semiHidden/>
    <w:unhideWhenUsed/>
    <w:rsid w:val="00294CF5"/>
    <w:rPr>
      <w:sz w:val="18"/>
      <w:szCs w:val="18"/>
    </w:rPr>
  </w:style>
  <w:style w:type="character" w:customStyle="1" w:styleId="Char">
    <w:name w:val="批注框文本 Char"/>
    <w:basedOn w:val="a0"/>
    <w:link w:val="a4"/>
    <w:uiPriority w:val="99"/>
    <w:semiHidden/>
    <w:rsid w:val="00294CF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49AF"/>
    <w:pPr>
      <w:ind w:firstLineChars="200" w:firstLine="420"/>
    </w:pPr>
  </w:style>
  <w:style w:type="paragraph" w:styleId="a4">
    <w:name w:val="Balloon Text"/>
    <w:basedOn w:val="a"/>
    <w:link w:val="Char"/>
    <w:uiPriority w:val="99"/>
    <w:semiHidden/>
    <w:unhideWhenUsed/>
    <w:rsid w:val="00294CF5"/>
    <w:rPr>
      <w:sz w:val="18"/>
      <w:szCs w:val="18"/>
    </w:rPr>
  </w:style>
  <w:style w:type="character" w:customStyle="1" w:styleId="Char">
    <w:name w:val="批注框文本 Char"/>
    <w:basedOn w:val="a0"/>
    <w:link w:val="a4"/>
    <w:uiPriority w:val="99"/>
    <w:semiHidden/>
    <w:rsid w:val="00294C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05903">
      <w:bodyDiv w:val="1"/>
      <w:marLeft w:val="0"/>
      <w:marRight w:val="0"/>
      <w:marTop w:val="0"/>
      <w:marBottom w:val="0"/>
      <w:divBdr>
        <w:top w:val="none" w:sz="0" w:space="0" w:color="auto"/>
        <w:left w:val="none" w:sz="0" w:space="0" w:color="auto"/>
        <w:bottom w:val="none" w:sz="0" w:space="0" w:color="auto"/>
        <w:right w:val="none" w:sz="0" w:space="0" w:color="auto"/>
      </w:divBdr>
      <w:divsChild>
        <w:div w:id="1529370500">
          <w:marLeft w:val="547"/>
          <w:marRight w:val="0"/>
          <w:marTop w:val="154"/>
          <w:marBottom w:val="0"/>
          <w:divBdr>
            <w:top w:val="none" w:sz="0" w:space="0" w:color="auto"/>
            <w:left w:val="none" w:sz="0" w:space="0" w:color="auto"/>
            <w:bottom w:val="none" w:sz="0" w:space="0" w:color="auto"/>
            <w:right w:val="none" w:sz="0" w:space="0" w:color="auto"/>
          </w:divBdr>
        </w:div>
      </w:divsChild>
    </w:div>
    <w:div w:id="278755924">
      <w:bodyDiv w:val="1"/>
      <w:marLeft w:val="0"/>
      <w:marRight w:val="0"/>
      <w:marTop w:val="0"/>
      <w:marBottom w:val="0"/>
      <w:divBdr>
        <w:top w:val="none" w:sz="0" w:space="0" w:color="auto"/>
        <w:left w:val="none" w:sz="0" w:space="0" w:color="auto"/>
        <w:bottom w:val="none" w:sz="0" w:space="0" w:color="auto"/>
        <w:right w:val="none" w:sz="0" w:space="0" w:color="auto"/>
      </w:divBdr>
      <w:divsChild>
        <w:div w:id="287469189">
          <w:marLeft w:val="0"/>
          <w:marRight w:val="0"/>
          <w:marTop w:val="0"/>
          <w:marBottom w:val="0"/>
          <w:divBdr>
            <w:top w:val="none" w:sz="0" w:space="0" w:color="auto"/>
            <w:left w:val="none" w:sz="0" w:space="0" w:color="auto"/>
            <w:bottom w:val="none" w:sz="0" w:space="0" w:color="auto"/>
            <w:right w:val="none" w:sz="0" w:space="0" w:color="auto"/>
          </w:divBdr>
        </w:div>
      </w:divsChild>
    </w:div>
    <w:div w:id="754935758">
      <w:bodyDiv w:val="1"/>
      <w:marLeft w:val="0"/>
      <w:marRight w:val="0"/>
      <w:marTop w:val="0"/>
      <w:marBottom w:val="0"/>
      <w:divBdr>
        <w:top w:val="none" w:sz="0" w:space="0" w:color="auto"/>
        <w:left w:val="none" w:sz="0" w:space="0" w:color="auto"/>
        <w:bottom w:val="none" w:sz="0" w:space="0" w:color="auto"/>
        <w:right w:val="none" w:sz="0" w:space="0" w:color="auto"/>
      </w:divBdr>
      <w:divsChild>
        <w:div w:id="1180124609">
          <w:marLeft w:val="0"/>
          <w:marRight w:val="0"/>
          <w:marTop w:val="0"/>
          <w:marBottom w:val="0"/>
          <w:divBdr>
            <w:top w:val="none" w:sz="0" w:space="0" w:color="auto"/>
            <w:left w:val="none" w:sz="0" w:space="0" w:color="auto"/>
            <w:bottom w:val="none" w:sz="0" w:space="0" w:color="auto"/>
            <w:right w:val="none" w:sz="0" w:space="0" w:color="auto"/>
          </w:divBdr>
        </w:div>
      </w:divsChild>
    </w:div>
    <w:div w:id="1863588371">
      <w:bodyDiv w:val="1"/>
      <w:marLeft w:val="0"/>
      <w:marRight w:val="0"/>
      <w:marTop w:val="0"/>
      <w:marBottom w:val="0"/>
      <w:divBdr>
        <w:top w:val="none" w:sz="0" w:space="0" w:color="auto"/>
        <w:left w:val="none" w:sz="0" w:space="0" w:color="auto"/>
        <w:bottom w:val="none" w:sz="0" w:space="0" w:color="auto"/>
        <w:right w:val="none" w:sz="0" w:space="0" w:color="auto"/>
      </w:divBdr>
      <w:divsChild>
        <w:div w:id="39879312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11</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Hongtao Tian(田洪濤)</dc:creator>
  <cp:keywords/>
  <dc:description/>
  <cp:lastModifiedBy>Hongtao Tian(田洪濤)</cp:lastModifiedBy>
  <cp:revision>20</cp:revision>
  <dcterms:created xsi:type="dcterms:W3CDTF">2014-11-20T08:29:00Z</dcterms:created>
  <dcterms:modified xsi:type="dcterms:W3CDTF">2014-11-26T08:58:00Z</dcterms:modified>
</cp:coreProperties>
</file>