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5EB" w14:textId="38F5FBF1" w:rsidR="0089458A" w:rsidRPr="0098177E" w:rsidRDefault="00AA0099" w:rsidP="00BE21BC">
      <w:pPr>
        <w:pStyle w:val="Heading1"/>
        <w:tabs>
          <w:tab w:val="right" w:pos="8194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8177E">
        <w:rPr>
          <w:rFonts w:ascii="Times New Roman" w:hAnsi="Times New Roman" w:cs="Times New Roman"/>
          <w:sz w:val="24"/>
          <w:szCs w:val="24"/>
        </w:rPr>
        <w:t>Meeting Time &amp; Locatio</w:t>
      </w:r>
      <w:r w:rsidR="00BE21BC">
        <w:rPr>
          <w:rFonts w:ascii="Times New Roman" w:hAnsi="Times New Roman" w:cs="Times New Roman"/>
          <w:sz w:val="24"/>
          <w:szCs w:val="24"/>
        </w:rPr>
        <w:t>n</w:t>
      </w:r>
    </w:p>
    <w:p w14:paraId="40D84623" w14:textId="22C38665" w:rsidR="000C1F5A" w:rsidRPr="0098177E" w:rsidRDefault="00B516F3" w:rsidP="0075610D">
      <w:pPr>
        <w:tabs>
          <w:tab w:val="left" w:pos="142"/>
          <w:tab w:val="left" w:pos="360"/>
        </w:tabs>
        <w:spacing w:before="120"/>
        <w:rPr>
          <w:rFonts w:eastAsia="Times"/>
          <w:szCs w:val="20"/>
        </w:rPr>
      </w:pPr>
      <w:r>
        <w:rPr>
          <w:rFonts w:eastAsia="Times"/>
          <w:szCs w:val="20"/>
        </w:rPr>
        <w:t>Thursday</w:t>
      </w:r>
      <w:r w:rsidR="002A2524" w:rsidRPr="0098177E">
        <w:rPr>
          <w:rFonts w:eastAsia="Times"/>
          <w:szCs w:val="20"/>
        </w:rPr>
        <w:t>,</w:t>
      </w:r>
      <w:r>
        <w:rPr>
          <w:rFonts w:eastAsia="Times"/>
          <w:szCs w:val="20"/>
        </w:rPr>
        <w:t xml:space="preserve"> 5</w:t>
      </w:r>
      <w:r w:rsidR="002A2524" w:rsidRPr="0098177E">
        <w:rPr>
          <w:rFonts w:eastAsia="Times"/>
          <w:szCs w:val="20"/>
        </w:rPr>
        <w:t xml:space="preserve"> </w:t>
      </w:r>
      <w:r w:rsidR="00F70A74" w:rsidRPr="0098177E">
        <w:rPr>
          <w:rFonts w:eastAsia="Times"/>
          <w:szCs w:val="20"/>
        </w:rPr>
        <w:t>p</w:t>
      </w:r>
      <w:r w:rsidR="00A525C9" w:rsidRPr="0098177E">
        <w:rPr>
          <w:rFonts w:eastAsia="Times"/>
          <w:szCs w:val="20"/>
        </w:rPr>
        <w:t xml:space="preserve">m – </w:t>
      </w:r>
      <w:r>
        <w:rPr>
          <w:rFonts w:eastAsia="Times"/>
          <w:szCs w:val="20"/>
        </w:rPr>
        <w:t>8</w:t>
      </w:r>
      <w:r w:rsidR="00AA61F6" w:rsidRPr="0098177E">
        <w:rPr>
          <w:rFonts w:eastAsia="Times"/>
          <w:szCs w:val="20"/>
        </w:rPr>
        <w:t xml:space="preserve"> </w:t>
      </w:r>
      <w:r w:rsidR="001626B5" w:rsidRPr="0098177E">
        <w:rPr>
          <w:rFonts w:eastAsia="Times"/>
          <w:szCs w:val="20"/>
        </w:rPr>
        <w:t>p</w:t>
      </w:r>
      <w:r w:rsidR="00DA38BB" w:rsidRPr="0098177E">
        <w:rPr>
          <w:rFonts w:eastAsia="Times"/>
          <w:szCs w:val="20"/>
        </w:rPr>
        <w:t>m</w:t>
      </w:r>
      <w:r w:rsidR="00CE5AF6" w:rsidRPr="0098177E">
        <w:rPr>
          <w:rFonts w:eastAsia="Times"/>
          <w:szCs w:val="20"/>
        </w:rPr>
        <w:t xml:space="preserve">, </w:t>
      </w:r>
      <w:r w:rsidR="001626B5" w:rsidRPr="0098177E">
        <w:rPr>
          <w:rFonts w:eastAsia="Times"/>
          <w:szCs w:val="20"/>
        </w:rPr>
        <w:t>(</w:t>
      </w:r>
      <w:r>
        <w:rPr>
          <w:rFonts w:eastAsia="Times"/>
          <w:szCs w:val="20"/>
        </w:rPr>
        <w:t>Hybrid</w:t>
      </w:r>
      <w:r w:rsidR="001626B5" w:rsidRPr="0098177E">
        <w:rPr>
          <w:rFonts w:eastAsia="Times"/>
          <w:szCs w:val="20"/>
        </w:rPr>
        <w:t xml:space="preserve"> Class)</w:t>
      </w:r>
    </w:p>
    <w:p w14:paraId="1A80813F" w14:textId="22A86E41" w:rsidR="00AA0099" w:rsidRPr="001626B5" w:rsidRDefault="00540A49" w:rsidP="00D77D1F">
      <w:pPr>
        <w:pStyle w:val="Heading1"/>
        <w:spacing w:before="240"/>
        <w:rPr>
          <w:sz w:val="24"/>
          <w:szCs w:val="24"/>
        </w:rPr>
      </w:pPr>
      <w:r w:rsidRPr="001626B5">
        <w:rPr>
          <w:sz w:val="24"/>
          <w:szCs w:val="24"/>
        </w:rPr>
        <w:t>Course Description</w:t>
      </w:r>
    </w:p>
    <w:p w14:paraId="0DE915A1" w14:textId="2BFB6ED0" w:rsidR="00BE21BC" w:rsidRPr="00BE21BC" w:rsidRDefault="00BE21BC" w:rsidP="00BE21BC">
      <w:pPr>
        <w:rPr>
          <w:rFonts w:eastAsia="Times New Roman"/>
          <w:color w:val="000000"/>
          <w:shd w:val="clear" w:color="auto" w:fill="EBEBEB"/>
          <w:lang w:val="en-CA"/>
        </w:rPr>
      </w:pPr>
      <w:r w:rsidRPr="00BE21BC">
        <w:rPr>
          <w:rFonts w:eastAsia="Times New Roman"/>
          <w:color w:val="000000"/>
          <w:shd w:val="clear" w:color="auto" w:fill="EBEBEB"/>
          <w:lang w:val="en-CA"/>
        </w:rPr>
        <w:t xml:space="preserve">This course introduces </w:t>
      </w:r>
      <w:r>
        <w:rPr>
          <w:rFonts w:eastAsia="Times New Roman"/>
          <w:color w:val="000000"/>
          <w:shd w:val="clear" w:color="auto" w:fill="EBEBEB"/>
          <w:lang w:val="en-CA"/>
        </w:rPr>
        <w:t xml:space="preserve">Computer </w:t>
      </w:r>
      <w:r w:rsidR="00D13569">
        <w:rPr>
          <w:rFonts w:eastAsia="Times New Roman"/>
          <w:color w:val="000000"/>
          <w:shd w:val="clear" w:color="auto" w:fill="EBEBEB"/>
          <w:lang w:val="en-CA"/>
        </w:rPr>
        <w:t>Studies students</w:t>
      </w:r>
      <w:r w:rsidRPr="00BE21BC">
        <w:rPr>
          <w:rFonts w:eastAsia="Times New Roman"/>
          <w:color w:val="000000"/>
          <w:shd w:val="clear" w:color="auto" w:fill="EBEBEB"/>
          <w:lang w:val="en-CA"/>
        </w:rPr>
        <w:t xml:space="preserve"> to the principles and processes governing software design and development. Software development processes are explored in the context of procedural and object-oriented paradigms (C/C++). Topics include</w:t>
      </w:r>
      <w:r w:rsidR="00D13569">
        <w:rPr>
          <w:rFonts w:eastAsia="Times New Roman"/>
          <w:color w:val="000000"/>
          <w:shd w:val="clear" w:color="auto" w:fill="EBEBEB"/>
          <w:lang w:val="en-CA"/>
        </w:rPr>
        <w:t xml:space="preserve"> the </w:t>
      </w:r>
      <w:bookmarkStart w:id="0" w:name="_Hlk111741949"/>
      <w:r w:rsidR="00D13569">
        <w:rPr>
          <w:rFonts w:eastAsia="Times New Roman"/>
          <w:color w:val="000000"/>
          <w:shd w:val="clear" w:color="auto" w:fill="EBEBEB"/>
          <w:lang w:val="en-CA"/>
        </w:rPr>
        <w:t xml:space="preserve">use of functions, conditional statements, for and while loops, </w:t>
      </w:r>
      <w:r w:rsidR="00DB0802">
        <w:rPr>
          <w:rFonts w:eastAsia="Times New Roman"/>
          <w:color w:val="000000"/>
          <w:shd w:val="clear" w:color="auto" w:fill="EBEBEB"/>
          <w:lang w:val="en-CA"/>
        </w:rPr>
        <w:t>object-oriented</w:t>
      </w:r>
      <w:r w:rsidR="00D13569">
        <w:rPr>
          <w:rFonts w:eastAsia="Times New Roman"/>
          <w:color w:val="000000"/>
          <w:shd w:val="clear" w:color="auto" w:fill="EBEBEB"/>
          <w:lang w:val="en-CA"/>
        </w:rPr>
        <w:t xml:space="preserve"> programming such as classes and objects, arrays, strings, inheritance, </w:t>
      </w:r>
      <w:r w:rsidR="00DB0802">
        <w:rPr>
          <w:rFonts w:eastAsia="Times New Roman"/>
          <w:color w:val="000000"/>
          <w:shd w:val="clear" w:color="auto" w:fill="EBEBEB"/>
          <w:lang w:val="en-CA"/>
        </w:rPr>
        <w:t xml:space="preserve">stack, push, and exceptions in order to </w:t>
      </w:r>
      <w:r w:rsidRPr="00BE21BC">
        <w:rPr>
          <w:rFonts w:eastAsia="Times New Roman"/>
          <w:color w:val="000000"/>
          <w:shd w:val="clear" w:color="auto" w:fill="EBEBEB"/>
          <w:lang w:val="en-CA"/>
        </w:rPr>
        <w:t>design and implement</w:t>
      </w:r>
      <w:r w:rsidR="00DB0802">
        <w:rPr>
          <w:rFonts w:eastAsia="Times New Roman"/>
          <w:color w:val="000000"/>
          <w:shd w:val="clear" w:color="auto" w:fill="EBEBEB"/>
          <w:lang w:val="en-CA"/>
        </w:rPr>
        <w:t>,</w:t>
      </w:r>
      <w:r w:rsidRPr="00BE21BC">
        <w:rPr>
          <w:rFonts w:eastAsia="Times New Roman"/>
          <w:color w:val="000000"/>
          <w:shd w:val="clear" w:color="auto" w:fill="EBEBEB"/>
          <w:lang w:val="en-CA"/>
        </w:rPr>
        <w:t xml:space="preserve"> test, inspect and debug</w:t>
      </w:r>
      <w:r w:rsidR="00DB0802">
        <w:rPr>
          <w:rFonts w:eastAsia="Times New Roman"/>
          <w:color w:val="000000"/>
          <w:shd w:val="clear" w:color="auto" w:fill="EBEBEB"/>
          <w:lang w:val="en-CA"/>
        </w:rPr>
        <w:t xml:space="preserve"> applications using C++</w:t>
      </w:r>
      <w:bookmarkEnd w:id="0"/>
      <w:r w:rsidRPr="00BE21BC">
        <w:rPr>
          <w:rFonts w:eastAsia="Times New Roman"/>
          <w:color w:val="000000"/>
          <w:shd w:val="clear" w:color="auto" w:fill="EBEBEB"/>
          <w:lang w:val="en-CA"/>
        </w:rPr>
        <w:t>. Students will learn how to leverage industry standard tools for design and development. Laboratory work</w:t>
      </w:r>
      <w:r w:rsidR="00DB0802">
        <w:rPr>
          <w:rFonts w:eastAsia="Times New Roman"/>
          <w:color w:val="000000"/>
          <w:shd w:val="clear" w:color="auto" w:fill="EBEBEB"/>
          <w:lang w:val="en-CA"/>
        </w:rPr>
        <w:t>/assignments</w:t>
      </w:r>
      <w:r w:rsidRPr="00BE21BC">
        <w:rPr>
          <w:rFonts w:eastAsia="Times New Roman"/>
          <w:color w:val="000000"/>
          <w:shd w:val="clear" w:color="auto" w:fill="EBEBEB"/>
          <w:lang w:val="en-CA"/>
        </w:rPr>
        <w:t xml:space="preserve"> will focus on </w:t>
      </w:r>
      <w:r w:rsidR="00DB0802">
        <w:rPr>
          <w:rFonts w:eastAsia="Times New Roman"/>
          <w:color w:val="000000"/>
          <w:shd w:val="clear" w:color="auto" w:fill="EBEBEB"/>
          <w:lang w:val="en-CA"/>
        </w:rPr>
        <w:t>developing applications using C++.</w:t>
      </w:r>
    </w:p>
    <w:p w14:paraId="68A3A054" w14:textId="0B6000E5" w:rsidR="00AA0099" w:rsidRPr="001626B5" w:rsidRDefault="00565721" w:rsidP="00D77D1F">
      <w:pPr>
        <w:pStyle w:val="Heading1"/>
        <w:tabs>
          <w:tab w:val="left" w:pos="6812"/>
        </w:tabs>
        <w:spacing w:before="240"/>
        <w:rPr>
          <w:sz w:val="24"/>
          <w:szCs w:val="24"/>
        </w:rPr>
      </w:pPr>
      <w:r w:rsidRPr="001626B5">
        <w:rPr>
          <w:sz w:val="24"/>
          <w:szCs w:val="24"/>
        </w:rPr>
        <w:t>Resources</w:t>
      </w:r>
      <w:r w:rsidR="004B06B7" w:rsidRPr="001626B5">
        <w:rPr>
          <w:sz w:val="24"/>
          <w:szCs w:val="24"/>
        </w:rPr>
        <w:tab/>
      </w:r>
    </w:p>
    <w:p w14:paraId="48F9418E" w14:textId="75D24BA2" w:rsidR="00592F01" w:rsidRPr="0098177E" w:rsidRDefault="00C278F2" w:rsidP="00592F01">
      <w:pPr>
        <w:rPr>
          <w:rFonts w:eastAsiaTheme="majorEastAsia"/>
          <w:bCs/>
          <w:color w:val="000000" w:themeColor="text1"/>
          <w:sz w:val="22"/>
          <w:szCs w:val="22"/>
        </w:rPr>
      </w:pPr>
      <w:r w:rsidRPr="0098177E">
        <w:rPr>
          <w:sz w:val="22"/>
          <w:szCs w:val="22"/>
        </w:rPr>
        <w:t xml:space="preserve">Study resources will be provided </w:t>
      </w:r>
      <w:r w:rsidR="00C00BF6" w:rsidRPr="0098177E">
        <w:rPr>
          <w:sz w:val="22"/>
          <w:szCs w:val="22"/>
        </w:rPr>
        <w:t>via Blackboard</w:t>
      </w:r>
      <w:r w:rsidR="00592F01" w:rsidRPr="0098177E"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</w:p>
    <w:p w14:paraId="0B43E14F" w14:textId="4630A936" w:rsidR="00DB0802" w:rsidRPr="00DB0802" w:rsidRDefault="00DB0802" w:rsidP="00DB0802">
      <w:pPr>
        <w:pStyle w:val="Heading1"/>
        <w:numPr>
          <w:ilvl w:val="0"/>
          <w:numId w:val="11"/>
        </w:numPr>
        <w:shd w:val="clear" w:color="auto" w:fill="FFFFFF"/>
        <w:spacing w:before="0"/>
        <w:rPr>
          <w:rFonts w:ascii="Times New Roman" w:hAnsi="Times New Roman" w:cs="Times New Roman"/>
          <w:b/>
          <w:bCs w:val="0"/>
          <w:color w:val="0F1111"/>
          <w:sz w:val="22"/>
          <w:szCs w:val="22"/>
        </w:rPr>
      </w:pPr>
      <w:r w:rsidRPr="00DB0802">
        <w:rPr>
          <w:rStyle w:val="a-size-extra-large"/>
          <w:rFonts w:ascii="Times New Roman" w:hAnsi="Times New Roman" w:cs="Times New Roman"/>
          <w:b/>
          <w:bCs w:val="0"/>
          <w:color w:val="0F1111"/>
          <w:sz w:val="22"/>
          <w:szCs w:val="22"/>
        </w:rPr>
        <w:t>Modern C++ for Absolute Beginners: A Friendly Introduction to C++ Programming Language and C++11 to C++20 Standards </w:t>
      </w:r>
    </w:p>
    <w:p w14:paraId="306216AE" w14:textId="77777777" w:rsidR="00DB0802" w:rsidRDefault="00DB0802" w:rsidP="00592F01">
      <w:pPr>
        <w:rPr>
          <w:rFonts w:eastAsia="Times New Roman"/>
          <w:color w:val="000000"/>
          <w:sz w:val="22"/>
          <w:szCs w:val="22"/>
          <w:lang w:eastAsia="en-CA"/>
        </w:rPr>
      </w:pPr>
    </w:p>
    <w:p w14:paraId="1F9AE2D1" w14:textId="77777777" w:rsidR="00320F06" w:rsidRDefault="00592F01" w:rsidP="00320F06">
      <w:r w:rsidRPr="0098177E">
        <w:rPr>
          <w:rFonts w:eastAsia="Times New Roman"/>
          <w:color w:val="000000"/>
          <w:sz w:val="22"/>
          <w:szCs w:val="22"/>
          <w:lang w:eastAsia="en-CA"/>
        </w:rPr>
        <w:t xml:space="preserve">Author: </w:t>
      </w:r>
      <w:hyperlink r:id="rId8" w:history="1">
        <w:r w:rsidR="00320F06" w:rsidRPr="00320F06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Slobodan </w:t>
        </w:r>
        <w:proofErr w:type="spellStart"/>
        <w:r w:rsidR="00320F06" w:rsidRPr="00320F06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Dmitrović</w:t>
        </w:r>
        <w:proofErr w:type="spellEnd"/>
      </w:hyperlink>
    </w:p>
    <w:p w14:paraId="13597927" w14:textId="74D49D47" w:rsidR="00AA0099" w:rsidRPr="0098177E" w:rsidRDefault="00540A49" w:rsidP="00D77D1F">
      <w:pPr>
        <w:pStyle w:val="Heading1"/>
        <w:spacing w:before="240"/>
        <w:rPr>
          <w:rFonts w:ascii="Times New Roman" w:hAnsi="Times New Roman" w:cs="Times New Roman"/>
          <w:sz w:val="22"/>
          <w:szCs w:val="22"/>
        </w:rPr>
      </w:pPr>
      <w:r w:rsidRPr="0098177E">
        <w:rPr>
          <w:rFonts w:ascii="Times New Roman" w:hAnsi="Times New Roman" w:cs="Times New Roman"/>
          <w:sz w:val="22"/>
          <w:szCs w:val="22"/>
        </w:rPr>
        <w:t>Instructor</w:t>
      </w:r>
    </w:p>
    <w:p w14:paraId="4F609F0A" w14:textId="16D1C8B2" w:rsidR="002A2524" w:rsidRPr="0098177E" w:rsidRDefault="00F70A74" w:rsidP="002A2524">
      <w:pPr>
        <w:spacing w:before="120"/>
        <w:ind w:left="1077" w:hanging="720"/>
        <w:rPr>
          <w:rFonts w:eastAsia="Times New Roman"/>
          <w:sz w:val="22"/>
          <w:szCs w:val="22"/>
        </w:rPr>
      </w:pPr>
      <w:proofErr w:type="spellStart"/>
      <w:r w:rsidRPr="0098177E">
        <w:rPr>
          <w:rFonts w:eastAsia="Times New Roman"/>
          <w:sz w:val="22"/>
          <w:szCs w:val="22"/>
        </w:rPr>
        <w:t>Syem</w:t>
      </w:r>
      <w:proofErr w:type="spellEnd"/>
      <w:r w:rsidRPr="0098177E">
        <w:rPr>
          <w:rFonts w:eastAsia="Times New Roman"/>
          <w:sz w:val="22"/>
          <w:szCs w:val="22"/>
        </w:rPr>
        <w:t xml:space="preserve"> </w:t>
      </w:r>
      <w:proofErr w:type="spellStart"/>
      <w:r w:rsidRPr="0098177E">
        <w:rPr>
          <w:rFonts w:eastAsia="Times New Roman"/>
          <w:sz w:val="22"/>
          <w:szCs w:val="22"/>
        </w:rPr>
        <w:t>Ishaque</w:t>
      </w:r>
      <w:proofErr w:type="spellEnd"/>
    </w:p>
    <w:p w14:paraId="48C22B16" w14:textId="6C90D358" w:rsidR="002A2524" w:rsidRPr="0098177E" w:rsidRDefault="00000000" w:rsidP="002A2524">
      <w:pPr>
        <w:ind w:left="1077" w:hanging="720"/>
        <w:rPr>
          <w:rFonts w:eastAsia="Times New Roman"/>
          <w:sz w:val="22"/>
          <w:szCs w:val="22"/>
        </w:rPr>
      </w:pPr>
      <w:hyperlink r:id="rId9" w:history="1">
        <w:r w:rsidR="00D4520B" w:rsidRPr="0098177E">
          <w:rPr>
            <w:rStyle w:val="Hyperlink"/>
            <w:rFonts w:eastAsia="Times New Roman"/>
            <w:sz w:val="22"/>
            <w:szCs w:val="22"/>
          </w:rPr>
          <w:t>syem.ishaque@GeorgianCollege.ca</w:t>
        </w:r>
      </w:hyperlink>
      <w:r w:rsidR="002A2524" w:rsidRPr="0098177E">
        <w:rPr>
          <w:rFonts w:eastAsia="Times New Roman"/>
          <w:sz w:val="22"/>
          <w:szCs w:val="22"/>
        </w:rPr>
        <w:t xml:space="preserve"> </w:t>
      </w:r>
    </w:p>
    <w:p w14:paraId="36DFB9B6" w14:textId="4B2400C3" w:rsidR="00AA0099" w:rsidRPr="0098177E" w:rsidRDefault="00540A49" w:rsidP="00D77D1F">
      <w:pPr>
        <w:pStyle w:val="Heading1"/>
        <w:spacing w:before="240"/>
        <w:rPr>
          <w:rFonts w:ascii="Times New Roman" w:hAnsi="Times New Roman" w:cs="Times New Roman"/>
          <w:sz w:val="22"/>
          <w:szCs w:val="22"/>
        </w:rPr>
      </w:pPr>
      <w:r w:rsidRPr="0098177E">
        <w:rPr>
          <w:rFonts w:ascii="Times New Roman" w:hAnsi="Times New Roman" w:cs="Times New Roman"/>
          <w:sz w:val="22"/>
          <w:szCs w:val="22"/>
        </w:rPr>
        <w:t>Office Hours</w:t>
      </w:r>
    </w:p>
    <w:p w14:paraId="1546CEB3" w14:textId="1EAA905B" w:rsidR="00CE5AF6" w:rsidRPr="0098177E" w:rsidRDefault="00C00BF6" w:rsidP="00CE5AF6">
      <w:pPr>
        <w:tabs>
          <w:tab w:val="left" w:pos="360"/>
        </w:tabs>
        <w:spacing w:before="120"/>
        <w:ind w:firstLine="360"/>
        <w:rPr>
          <w:rFonts w:eastAsia="Times"/>
          <w:sz w:val="22"/>
          <w:szCs w:val="22"/>
        </w:rPr>
      </w:pPr>
      <w:r w:rsidRPr="0098177E">
        <w:rPr>
          <w:rFonts w:eastAsia="Times"/>
          <w:sz w:val="22"/>
          <w:szCs w:val="22"/>
        </w:rPr>
        <w:t>Meetings can be made by email request.</w:t>
      </w:r>
    </w:p>
    <w:p w14:paraId="1070A5CA" w14:textId="77777777" w:rsidR="0098177E" w:rsidRDefault="0098177E" w:rsidP="00CE5AF6">
      <w:pPr>
        <w:tabs>
          <w:tab w:val="left" w:pos="360"/>
        </w:tabs>
        <w:spacing w:before="120"/>
        <w:ind w:firstLine="360"/>
        <w:rPr>
          <w:rFonts w:ascii="Arial" w:eastAsia="Times" w:hAnsi="Arial"/>
          <w:sz w:val="22"/>
          <w:szCs w:val="22"/>
        </w:rPr>
      </w:pPr>
    </w:p>
    <w:p w14:paraId="75350A6E" w14:textId="0F6E8E0D" w:rsidR="00CE5AF6" w:rsidRPr="003E02E8" w:rsidRDefault="00540A49" w:rsidP="0084623B">
      <w:pPr>
        <w:tabs>
          <w:tab w:val="left" w:pos="360"/>
        </w:tabs>
        <w:spacing w:before="120"/>
        <w:rPr>
          <w:rFonts w:eastAsia="Times"/>
          <w:b/>
          <w:bCs/>
          <w:sz w:val="22"/>
          <w:szCs w:val="22"/>
        </w:rPr>
      </w:pPr>
      <w:r w:rsidRPr="003E02E8">
        <w:rPr>
          <w:b/>
          <w:bCs/>
          <w:sz w:val="22"/>
          <w:szCs w:val="22"/>
        </w:rPr>
        <w:t>Expectations for Success</w:t>
      </w:r>
      <w:r w:rsidR="0084623B" w:rsidRPr="003E02E8">
        <w:rPr>
          <w:b/>
          <w:bCs/>
          <w:sz w:val="22"/>
          <w:szCs w:val="22"/>
        </w:rPr>
        <w:t>-</w:t>
      </w:r>
      <w:r w:rsidR="003E02E8">
        <w:rPr>
          <w:b/>
          <w:bCs/>
          <w:sz w:val="22"/>
          <w:szCs w:val="22"/>
        </w:rPr>
        <w:t xml:space="preserve"> </w:t>
      </w:r>
      <w:r w:rsidR="00302A05" w:rsidRPr="003E02E8">
        <w:rPr>
          <w:sz w:val="22"/>
          <w:szCs w:val="22"/>
        </w:rPr>
        <w:t>To</w:t>
      </w:r>
      <w:r w:rsidR="002A2524" w:rsidRPr="003E02E8">
        <w:rPr>
          <w:sz w:val="22"/>
          <w:szCs w:val="22"/>
        </w:rPr>
        <w:t xml:space="preserve"> be successful</w:t>
      </w:r>
      <w:r w:rsidR="00302A05" w:rsidRPr="003E02E8">
        <w:rPr>
          <w:sz w:val="22"/>
          <w:szCs w:val="22"/>
        </w:rPr>
        <w:t xml:space="preserve"> in this course</w:t>
      </w:r>
      <w:r w:rsidR="002A2524" w:rsidRPr="003E02E8">
        <w:rPr>
          <w:sz w:val="22"/>
          <w:szCs w:val="22"/>
        </w:rPr>
        <w:t xml:space="preserve"> you need to attend class regularly, ask for help when you need it, and strive to complete all work to the best of your ability within the required time frames. </w:t>
      </w:r>
      <w:r w:rsidR="00CE5AF6" w:rsidRPr="003E02E8">
        <w:rPr>
          <w:b/>
          <w:bCs/>
          <w:sz w:val="22"/>
          <w:szCs w:val="22"/>
        </w:rPr>
        <w:t xml:space="preserve">The passing grade for all courses if 50%, or Letter grade of P (Pass) or S(Satisfactory) </w:t>
      </w:r>
      <w:r w:rsidR="007A4913" w:rsidRPr="003E02E8">
        <w:rPr>
          <w:b/>
          <w:bCs/>
          <w:sz w:val="22"/>
          <w:szCs w:val="22"/>
        </w:rPr>
        <w:t>Note: Due to COVID-19 all assignments, exams or presentations will be “</w:t>
      </w:r>
      <w:r w:rsidR="001626B5" w:rsidRPr="003E02E8">
        <w:rPr>
          <w:b/>
          <w:bCs/>
          <w:sz w:val="22"/>
          <w:szCs w:val="22"/>
        </w:rPr>
        <w:t>synchronous/</w:t>
      </w:r>
      <w:r w:rsidR="007A4913" w:rsidRPr="003E02E8">
        <w:rPr>
          <w:b/>
          <w:bCs/>
          <w:sz w:val="22"/>
          <w:szCs w:val="22"/>
        </w:rPr>
        <w:t>asynchronous” study for the remainder of the semester</w:t>
      </w:r>
      <w:r w:rsidR="007A4913" w:rsidRPr="003E02E8">
        <w:rPr>
          <w:sz w:val="22"/>
          <w:szCs w:val="22"/>
        </w:rPr>
        <w:t>.</w:t>
      </w:r>
    </w:p>
    <w:p w14:paraId="05E51191" w14:textId="0EDE1699" w:rsidR="002A2524" w:rsidRPr="003E02E8" w:rsidRDefault="002A2524" w:rsidP="002A2524">
      <w:pPr>
        <w:pStyle w:val="content"/>
        <w:spacing w:before="120"/>
        <w:rPr>
          <w:rFonts w:ascii="Times New Roman" w:hAnsi="Times New Roman"/>
          <w:sz w:val="22"/>
          <w:szCs w:val="22"/>
        </w:rPr>
      </w:pPr>
      <w:r w:rsidRPr="00040147">
        <w:rPr>
          <w:sz w:val="22"/>
          <w:szCs w:val="22"/>
        </w:rPr>
        <w:t xml:space="preserve"> </w:t>
      </w:r>
      <w:r w:rsidRPr="003E02E8">
        <w:rPr>
          <w:rFonts w:ascii="Times New Roman" w:hAnsi="Times New Roman"/>
          <w:sz w:val="22"/>
          <w:szCs w:val="22"/>
        </w:rPr>
        <w:t xml:space="preserve">Please refer to the </w:t>
      </w:r>
      <w:r w:rsidRPr="003E02E8">
        <w:rPr>
          <w:rFonts w:ascii="Times New Roman" w:hAnsi="Times New Roman"/>
          <w:b/>
          <w:i/>
          <w:sz w:val="22"/>
          <w:szCs w:val="22"/>
        </w:rPr>
        <w:t>Georgian College Academic Policies and Procedures</w:t>
      </w:r>
      <w:r w:rsidRPr="003E02E8">
        <w:rPr>
          <w:rFonts w:ascii="Times New Roman" w:hAnsi="Times New Roman"/>
          <w:sz w:val="22"/>
          <w:szCs w:val="22"/>
        </w:rPr>
        <w:t xml:space="preserve">, available at: </w:t>
      </w:r>
      <w:hyperlink r:id="rId10" w:history="1">
        <w:r w:rsidRPr="003E02E8">
          <w:rPr>
            <w:rStyle w:val="Hyperlink"/>
            <w:rFonts w:ascii="Times New Roman" w:hAnsi="Times New Roman"/>
            <w:sz w:val="22"/>
            <w:szCs w:val="22"/>
          </w:rPr>
          <w:t>http://www.georgiancollege.ca/admissions/policies-procedures/</w:t>
        </w:r>
      </w:hyperlink>
      <w:r w:rsidRPr="003E02E8">
        <w:rPr>
          <w:rFonts w:ascii="Times New Roman" w:hAnsi="Times New Roman"/>
          <w:b/>
          <w:sz w:val="22"/>
          <w:szCs w:val="22"/>
        </w:rPr>
        <w:t xml:space="preserve"> </w:t>
      </w:r>
    </w:p>
    <w:p w14:paraId="4477C784" w14:textId="502E5352" w:rsidR="00AA0099" w:rsidRPr="00DD4294" w:rsidRDefault="00540A49" w:rsidP="0089458A">
      <w:pPr>
        <w:pStyle w:val="Heading1"/>
        <w:tabs>
          <w:tab w:val="right" w:pos="8194"/>
        </w:tabs>
      </w:pPr>
      <w:r w:rsidRPr="00DD4294">
        <w:lastRenderedPageBreak/>
        <w:t>Evaluation</w:t>
      </w:r>
      <w:r w:rsidR="0089458A"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4"/>
        <w:gridCol w:w="1464"/>
      </w:tblGrid>
      <w:tr w:rsidR="00540A49" w:rsidRPr="00302A05" w14:paraId="47C0663A" w14:textId="77777777" w:rsidTr="00B91E2F">
        <w:tc>
          <w:tcPr>
            <w:tcW w:w="5484" w:type="dxa"/>
          </w:tcPr>
          <w:p w14:paraId="376DCBC4" w14:textId="516FEAEF" w:rsidR="0046385E" w:rsidRPr="003E02E8" w:rsidRDefault="002B6F69" w:rsidP="004B06B7">
            <w:pPr>
              <w:spacing w:before="360"/>
              <w:rPr>
                <w:b/>
              </w:rPr>
            </w:pPr>
            <w:r w:rsidRPr="003E02E8">
              <w:rPr>
                <w:b/>
              </w:rPr>
              <w:t>40</w:t>
            </w:r>
            <w:r w:rsidR="004769C5" w:rsidRPr="003E02E8">
              <w:rPr>
                <w:b/>
              </w:rPr>
              <w:t xml:space="preserve">% - </w:t>
            </w:r>
            <w:r w:rsidR="00302A05" w:rsidRPr="003E02E8">
              <w:rPr>
                <w:b/>
              </w:rPr>
              <w:t>Class A</w:t>
            </w:r>
            <w:r w:rsidR="004B06B7" w:rsidRPr="003E02E8">
              <w:rPr>
                <w:b/>
              </w:rPr>
              <w:t>ssignment</w:t>
            </w:r>
            <w:r w:rsidR="00454AB6" w:rsidRPr="003E02E8">
              <w:rPr>
                <w:b/>
              </w:rPr>
              <w:t xml:space="preserve"> </w:t>
            </w:r>
          </w:p>
        </w:tc>
        <w:tc>
          <w:tcPr>
            <w:tcW w:w="1464" w:type="dxa"/>
          </w:tcPr>
          <w:p w14:paraId="0A2EFD84" w14:textId="7153EA74" w:rsidR="0046385E" w:rsidRPr="00302A05" w:rsidRDefault="0046385E" w:rsidP="004163A4">
            <w:pPr>
              <w:spacing w:before="120"/>
              <w:jc w:val="right"/>
              <w:rPr>
                <w:rFonts w:ascii="Arial" w:hAnsi="Arial" w:cs="Arial"/>
              </w:rPr>
            </w:pPr>
          </w:p>
        </w:tc>
      </w:tr>
      <w:tr w:rsidR="009875E3" w:rsidRPr="003E02E8" w14:paraId="202BFAD1" w14:textId="77777777" w:rsidTr="00B91E2F">
        <w:tc>
          <w:tcPr>
            <w:tcW w:w="5484" w:type="dxa"/>
            <w:vAlign w:val="center"/>
          </w:tcPr>
          <w:p w14:paraId="05528AE9" w14:textId="3F41271C" w:rsidR="009875E3" w:rsidRPr="003E02E8" w:rsidRDefault="006D1640" w:rsidP="007624A9">
            <w:pPr>
              <w:spacing w:before="40" w:after="40"/>
            </w:pPr>
            <w:r w:rsidRPr="003E02E8">
              <w:t>Assignment</w:t>
            </w:r>
            <w:r w:rsidR="002B6F69" w:rsidRPr="003E02E8">
              <w:t xml:space="preserve"> (10% each)</w:t>
            </w:r>
            <w:r w:rsidRPr="003E02E8">
              <w:t xml:space="preserve"> </w:t>
            </w:r>
            <w:r w:rsidR="002B6F69" w:rsidRPr="003E02E8">
              <w:t>x 4</w:t>
            </w:r>
            <w:r w:rsidRPr="003E02E8">
              <w:t xml:space="preserve"> </w:t>
            </w:r>
            <w:r w:rsidR="0043411F" w:rsidRPr="003E02E8">
              <w:t>(</w:t>
            </w:r>
            <w:r w:rsidR="00F37123" w:rsidRPr="003E02E8">
              <w:t>Individual</w:t>
            </w:r>
            <w:r w:rsidR="0043411F" w:rsidRPr="003E02E8">
              <w:t>)</w:t>
            </w:r>
          </w:p>
        </w:tc>
        <w:tc>
          <w:tcPr>
            <w:tcW w:w="1464" w:type="dxa"/>
            <w:vAlign w:val="center"/>
          </w:tcPr>
          <w:p w14:paraId="4AA7BDDF" w14:textId="48F4EA00" w:rsidR="009875E3" w:rsidRPr="003E02E8" w:rsidRDefault="006D1640" w:rsidP="006D1640">
            <w:pPr>
              <w:spacing w:before="40" w:after="40"/>
              <w:jc w:val="center"/>
            </w:pPr>
            <w:r w:rsidRPr="003E02E8">
              <w:t xml:space="preserve">          </w:t>
            </w:r>
            <w:r w:rsidR="002B6F69" w:rsidRPr="003E02E8">
              <w:t>40</w:t>
            </w:r>
            <w:r w:rsidRPr="003E02E8">
              <w:t>%</w:t>
            </w:r>
          </w:p>
        </w:tc>
      </w:tr>
      <w:tr w:rsidR="00540A49" w:rsidRPr="003E02E8" w14:paraId="4936A69D" w14:textId="77777777" w:rsidTr="00B91E2F">
        <w:tc>
          <w:tcPr>
            <w:tcW w:w="5484" w:type="dxa"/>
          </w:tcPr>
          <w:p w14:paraId="3B1E9E88" w14:textId="0DAB3AEB" w:rsidR="00540A49" w:rsidRPr="003E02E8" w:rsidRDefault="00FC23CC" w:rsidP="0046385E">
            <w:pPr>
              <w:spacing w:before="40"/>
              <w:rPr>
                <w:b/>
              </w:rPr>
            </w:pPr>
            <w:r>
              <w:rPr>
                <w:b/>
              </w:rPr>
              <w:t>30</w:t>
            </w:r>
            <w:r w:rsidR="004769C5" w:rsidRPr="003E02E8">
              <w:rPr>
                <w:b/>
              </w:rPr>
              <w:t xml:space="preserve">% - </w:t>
            </w:r>
            <w:r w:rsidR="005720C1" w:rsidRPr="003E02E8">
              <w:rPr>
                <w:b/>
              </w:rPr>
              <w:t>Exam</w:t>
            </w:r>
            <w:r w:rsidR="0046385E" w:rsidRPr="003E02E8">
              <w:rPr>
                <w:b/>
              </w:rPr>
              <w:t xml:space="preserve"> </w:t>
            </w:r>
          </w:p>
        </w:tc>
        <w:tc>
          <w:tcPr>
            <w:tcW w:w="1464" w:type="dxa"/>
          </w:tcPr>
          <w:p w14:paraId="20B48A9F" w14:textId="448375F6" w:rsidR="00540A49" w:rsidRPr="003E02E8" w:rsidRDefault="00540A49" w:rsidP="006C0B6B">
            <w:pPr>
              <w:jc w:val="right"/>
            </w:pPr>
          </w:p>
        </w:tc>
      </w:tr>
      <w:tr w:rsidR="003005EE" w:rsidRPr="003E02E8" w14:paraId="2B789EB5" w14:textId="77777777" w:rsidTr="00B91E2F">
        <w:tc>
          <w:tcPr>
            <w:tcW w:w="5484" w:type="dxa"/>
          </w:tcPr>
          <w:p w14:paraId="6AADD3A9" w14:textId="2CC8A360" w:rsidR="00B516F3" w:rsidRPr="00B516F3" w:rsidRDefault="005720C1" w:rsidP="00FC23CC">
            <w:pPr>
              <w:spacing w:before="40" w:after="40"/>
            </w:pPr>
            <w:r w:rsidRPr="003E02E8">
              <w:t>Mid-term</w:t>
            </w:r>
            <w:r w:rsidR="008824CE" w:rsidRPr="003E02E8">
              <w:t xml:space="preserve">                </w:t>
            </w:r>
            <w:r w:rsidR="00FC23CC">
              <w:t xml:space="preserve">                                                                      </w:t>
            </w:r>
          </w:p>
        </w:tc>
        <w:tc>
          <w:tcPr>
            <w:tcW w:w="1464" w:type="dxa"/>
          </w:tcPr>
          <w:p w14:paraId="299DF2CE" w14:textId="66D4954E" w:rsidR="00B516F3" w:rsidRPr="003E02E8" w:rsidRDefault="00FC23CC" w:rsidP="008824CE">
            <w:pPr>
              <w:spacing w:before="40" w:after="40"/>
            </w:pPr>
            <w:r>
              <w:t xml:space="preserve">            30%</w:t>
            </w:r>
          </w:p>
        </w:tc>
      </w:tr>
      <w:tr w:rsidR="007624A9" w:rsidRPr="003E02E8" w14:paraId="53CC346B" w14:textId="77777777" w:rsidTr="00B91E2F">
        <w:tc>
          <w:tcPr>
            <w:tcW w:w="5484" w:type="dxa"/>
          </w:tcPr>
          <w:p w14:paraId="17581384" w14:textId="5838F0B9" w:rsidR="007624A9" w:rsidRPr="003E02E8" w:rsidRDefault="002B6F69" w:rsidP="004769C5">
            <w:pPr>
              <w:spacing w:before="40" w:after="40"/>
            </w:pPr>
            <w:r w:rsidRPr="003E02E8">
              <w:rPr>
                <w:b/>
                <w:bCs/>
              </w:rPr>
              <w:t>3</w:t>
            </w:r>
            <w:r w:rsidR="009C3D8B">
              <w:rPr>
                <w:b/>
                <w:bCs/>
              </w:rPr>
              <w:t>0</w:t>
            </w:r>
            <w:r w:rsidR="00D25014" w:rsidRPr="003E02E8">
              <w:rPr>
                <w:b/>
                <w:bCs/>
              </w:rPr>
              <w:t>%</w:t>
            </w:r>
            <w:r w:rsidR="003C5515">
              <w:rPr>
                <w:b/>
                <w:bCs/>
              </w:rPr>
              <w:t xml:space="preserve"> -</w:t>
            </w:r>
            <w:r w:rsidR="00D25014" w:rsidRPr="003E02E8">
              <w:t xml:space="preserve"> </w:t>
            </w:r>
            <w:r w:rsidR="00D25014" w:rsidRPr="003E02E8">
              <w:rPr>
                <w:b/>
                <w:bCs/>
              </w:rPr>
              <w:t xml:space="preserve">Final </w:t>
            </w:r>
            <w:r w:rsidR="00BB5A71">
              <w:rPr>
                <w:b/>
                <w:bCs/>
              </w:rPr>
              <w:t>Project</w:t>
            </w:r>
          </w:p>
        </w:tc>
        <w:tc>
          <w:tcPr>
            <w:tcW w:w="1464" w:type="dxa"/>
          </w:tcPr>
          <w:p w14:paraId="28F1801A" w14:textId="375488AC" w:rsidR="007624A9" w:rsidRPr="003E02E8" w:rsidRDefault="007624A9" w:rsidP="00567B40">
            <w:pPr>
              <w:spacing w:before="40" w:after="40"/>
              <w:jc w:val="right"/>
            </w:pPr>
          </w:p>
        </w:tc>
      </w:tr>
      <w:tr w:rsidR="00D25014" w:rsidRPr="003E02E8" w14:paraId="6724B325" w14:textId="77777777" w:rsidTr="00B91E2F">
        <w:tc>
          <w:tcPr>
            <w:tcW w:w="5484" w:type="dxa"/>
          </w:tcPr>
          <w:p w14:paraId="4638A6D4" w14:textId="78DCF40C" w:rsidR="00D25014" w:rsidRPr="003E02E8" w:rsidRDefault="00D25014" w:rsidP="004769C5">
            <w:pPr>
              <w:spacing w:before="40" w:after="40"/>
            </w:pPr>
            <w:r w:rsidRPr="003E02E8">
              <w:t xml:space="preserve">Final </w:t>
            </w:r>
            <w:r w:rsidR="00BB5A71">
              <w:t xml:space="preserve">Project </w:t>
            </w:r>
            <w:r w:rsidRPr="003E02E8">
              <w:t>(Individual</w:t>
            </w:r>
            <w:r w:rsidR="00B6769E" w:rsidRPr="003E02E8">
              <w:t>)</w:t>
            </w:r>
          </w:p>
        </w:tc>
        <w:tc>
          <w:tcPr>
            <w:tcW w:w="1464" w:type="dxa"/>
          </w:tcPr>
          <w:p w14:paraId="0664E152" w14:textId="26886286" w:rsidR="00D25014" w:rsidRPr="003E02E8" w:rsidRDefault="00D25014" w:rsidP="00D25014">
            <w:pPr>
              <w:spacing w:before="40" w:after="40"/>
              <w:jc w:val="center"/>
            </w:pPr>
            <w:r w:rsidRPr="003E02E8">
              <w:t xml:space="preserve">           </w:t>
            </w:r>
            <w:r w:rsidR="00FC23CC">
              <w:t>30</w:t>
            </w:r>
            <w:r w:rsidRPr="003E02E8">
              <w:t>%</w:t>
            </w:r>
          </w:p>
        </w:tc>
      </w:tr>
      <w:tr w:rsidR="003005EE" w:rsidRPr="003E02E8" w14:paraId="332FF3DC" w14:textId="77777777" w:rsidTr="00B91E2F">
        <w:tc>
          <w:tcPr>
            <w:tcW w:w="5484" w:type="dxa"/>
          </w:tcPr>
          <w:p w14:paraId="51B12A90" w14:textId="77777777" w:rsidR="00EF6289" w:rsidRPr="003E02E8" w:rsidRDefault="00EF6289" w:rsidP="00EF6289">
            <w:pPr>
              <w:rPr>
                <w:b/>
                <w:bCs/>
                <w:sz w:val="22"/>
                <w:szCs w:val="22"/>
              </w:rPr>
            </w:pPr>
            <w:r w:rsidRPr="003E02E8">
              <w:rPr>
                <w:b/>
                <w:bCs/>
                <w:sz w:val="22"/>
                <w:szCs w:val="22"/>
              </w:rPr>
              <w:t>Evaluation is comprised of:</w:t>
            </w:r>
          </w:p>
          <w:p w14:paraId="14BAA5F7" w14:textId="39464026" w:rsidR="00EF6289" w:rsidRPr="003E02E8" w:rsidRDefault="00EF6289" w:rsidP="00EF6289">
            <w:pPr>
              <w:rPr>
                <w:b/>
                <w:bCs/>
                <w:sz w:val="22"/>
                <w:szCs w:val="22"/>
              </w:rPr>
            </w:pPr>
            <w:r w:rsidRPr="003E02E8">
              <w:rPr>
                <w:b/>
                <w:bCs/>
                <w:sz w:val="22"/>
                <w:szCs w:val="22"/>
              </w:rPr>
              <w:t>Pr</w:t>
            </w:r>
            <w:r w:rsidR="003E4B75" w:rsidRPr="003E02E8">
              <w:rPr>
                <w:b/>
                <w:bCs/>
                <w:sz w:val="22"/>
                <w:szCs w:val="22"/>
              </w:rPr>
              <w:t>esentation</w:t>
            </w:r>
            <w:r w:rsidRPr="003E02E8">
              <w:rPr>
                <w:b/>
                <w:bCs/>
                <w:sz w:val="22"/>
                <w:szCs w:val="22"/>
              </w:rPr>
              <w:t xml:space="preserve">/Assignments </w:t>
            </w:r>
            <w:r w:rsidR="00B516F3">
              <w:rPr>
                <w:b/>
                <w:bCs/>
                <w:sz w:val="22"/>
                <w:szCs w:val="22"/>
              </w:rPr>
              <w:t>55</w:t>
            </w:r>
            <w:r w:rsidRPr="003E02E8">
              <w:rPr>
                <w:b/>
                <w:bCs/>
                <w:sz w:val="22"/>
                <w:szCs w:val="22"/>
              </w:rPr>
              <w:t>%</w:t>
            </w:r>
          </w:p>
          <w:p w14:paraId="7A19CD02" w14:textId="085B2B8F" w:rsidR="00EE0498" w:rsidRPr="003E02E8" w:rsidRDefault="00EF6289" w:rsidP="00EE0498">
            <w:pPr>
              <w:rPr>
                <w:b/>
                <w:bCs/>
                <w:sz w:val="22"/>
                <w:szCs w:val="22"/>
              </w:rPr>
            </w:pPr>
            <w:r w:rsidRPr="003E02E8">
              <w:rPr>
                <w:b/>
                <w:bCs/>
                <w:sz w:val="22"/>
                <w:szCs w:val="22"/>
              </w:rPr>
              <w:t xml:space="preserve">Test </w:t>
            </w:r>
            <w:r w:rsidR="00B516F3">
              <w:rPr>
                <w:b/>
                <w:bCs/>
                <w:sz w:val="22"/>
                <w:szCs w:val="22"/>
              </w:rPr>
              <w:t>45</w:t>
            </w:r>
            <w:r w:rsidRPr="003E02E8">
              <w:rPr>
                <w:b/>
                <w:bCs/>
                <w:sz w:val="22"/>
                <w:szCs w:val="22"/>
              </w:rPr>
              <w:t>%</w:t>
            </w:r>
            <w:r w:rsidR="00EE0498" w:rsidRPr="003E02E8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3A92713" w14:textId="77777777" w:rsidR="00EE0498" w:rsidRPr="003E02E8" w:rsidRDefault="00EE0498" w:rsidP="00EE0498">
            <w:pPr>
              <w:rPr>
                <w:sz w:val="22"/>
                <w:szCs w:val="22"/>
              </w:rPr>
            </w:pPr>
          </w:p>
          <w:p w14:paraId="737449EF" w14:textId="7BC8AC10" w:rsidR="00EE0498" w:rsidRPr="003E02E8" w:rsidRDefault="00EE0498" w:rsidP="00EE0498">
            <w:pPr>
              <w:rPr>
                <w:sz w:val="22"/>
                <w:szCs w:val="22"/>
              </w:rPr>
            </w:pPr>
            <w:r w:rsidRPr="003E02E8">
              <w:rPr>
                <w:b/>
                <w:bCs/>
                <w:sz w:val="22"/>
                <w:szCs w:val="22"/>
              </w:rPr>
              <w:t>Evaluation:</w:t>
            </w:r>
            <w:r w:rsidRPr="003E02E8">
              <w:rPr>
                <w:sz w:val="22"/>
                <w:szCs w:val="22"/>
              </w:rPr>
              <w:t xml:space="preserve"> Tests/Examinations/Assignments must be written/submitted at the time specified. Requests for adjustments to that schedule must be made before the Tests/Examinations/Assignments date to the faculty member. Failure to do so will result in a mark of ‘0’, unless and illness/emergency can be proven with appropriate documentation at no cost to the college.</w:t>
            </w:r>
          </w:p>
          <w:p w14:paraId="577DAB6D" w14:textId="4F453FC6" w:rsidR="00EF6289" w:rsidRPr="003E02E8" w:rsidRDefault="00EF6289" w:rsidP="00EF6289"/>
          <w:p w14:paraId="4D120D7E" w14:textId="77777777" w:rsidR="003005EE" w:rsidRPr="003E02E8" w:rsidRDefault="003005EE" w:rsidP="00CE1850"/>
        </w:tc>
        <w:tc>
          <w:tcPr>
            <w:tcW w:w="1464" w:type="dxa"/>
          </w:tcPr>
          <w:p w14:paraId="489C6733" w14:textId="77777777" w:rsidR="003005EE" w:rsidRPr="003E02E8" w:rsidRDefault="003005EE" w:rsidP="00CE1850">
            <w:pPr>
              <w:jc w:val="right"/>
            </w:pPr>
          </w:p>
        </w:tc>
      </w:tr>
    </w:tbl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53"/>
      </w:tblGrid>
      <w:tr w:rsidR="00F31EAC" w:rsidRPr="003E02E8" w14:paraId="714B6F40" w14:textId="77777777" w:rsidTr="00F31EAC">
        <w:trPr>
          <w:trHeight w:val="93"/>
        </w:trPr>
        <w:tc>
          <w:tcPr>
            <w:tcW w:w="4453" w:type="dxa"/>
          </w:tcPr>
          <w:p w14:paraId="2D56AD84" w14:textId="188070F7" w:rsidR="00F31EAC" w:rsidRPr="003E02E8" w:rsidRDefault="00AA61F6" w:rsidP="00AA61F6">
            <w:pPr>
              <w:pStyle w:val="Defaul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E02E8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  <w:r w:rsidRPr="003E02E8">
              <w:rPr>
                <w:rFonts w:ascii="Times New Roman" w:hAnsi="Times New Roman" w:cs="Times New Roman"/>
                <w:b/>
                <w:bCs/>
                <w:u w:val="single"/>
              </w:rPr>
              <w:t>Course Content</w:t>
            </w:r>
          </w:p>
        </w:tc>
      </w:tr>
    </w:tbl>
    <w:p w14:paraId="19519B51" w14:textId="77777777" w:rsidR="00AA61F6" w:rsidRPr="003E02E8" w:rsidRDefault="00AA61F6" w:rsidP="00AA61F6">
      <w:pPr>
        <w:autoSpaceDE w:val="0"/>
        <w:autoSpaceDN w:val="0"/>
        <w:adjustRightInd w:val="0"/>
        <w:rPr>
          <w:b/>
          <w:bCs/>
          <w:color w:val="000000"/>
          <w:lang w:val="en-CA"/>
        </w:rPr>
      </w:pPr>
    </w:p>
    <w:p w14:paraId="6AC03D6D" w14:textId="5D468E9E" w:rsidR="00AA61F6" w:rsidRPr="003E02E8" w:rsidRDefault="00AA61F6" w:rsidP="00AA61F6">
      <w:pPr>
        <w:autoSpaceDE w:val="0"/>
        <w:autoSpaceDN w:val="0"/>
        <w:adjustRightInd w:val="0"/>
        <w:spacing w:after="26"/>
        <w:rPr>
          <w:color w:val="000000"/>
          <w:lang w:val="en-CA"/>
        </w:rPr>
      </w:pPr>
      <w:r w:rsidRPr="003E02E8">
        <w:rPr>
          <w:color w:val="000000"/>
          <w:lang w:val="en-CA"/>
        </w:rPr>
        <w:t xml:space="preserve">              - </w:t>
      </w:r>
      <w:r w:rsidR="00B1378C">
        <w:rPr>
          <w:color w:val="000000"/>
          <w:lang w:val="en-CA"/>
        </w:rPr>
        <w:t>Functions</w:t>
      </w:r>
      <w:r w:rsidRPr="003E02E8">
        <w:rPr>
          <w:color w:val="000000"/>
          <w:lang w:val="en-CA"/>
        </w:rPr>
        <w:t xml:space="preserve"> </w:t>
      </w:r>
    </w:p>
    <w:p w14:paraId="6C0177FB" w14:textId="0CF5F911" w:rsidR="00AA61F6" w:rsidRPr="003E02E8" w:rsidRDefault="00AA61F6" w:rsidP="00AA61F6">
      <w:pPr>
        <w:autoSpaceDE w:val="0"/>
        <w:autoSpaceDN w:val="0"/>
        <w:adjustRightInd w:val="0"/>
        <w:spacing w:after="26"/>
        <w:rPr>
          <w:color w:val="000000"/>
          <w:lang w:val="en-CA"/>
        </w:rPr>
      </w:pPr>
      <w:r w:rsidRPr="003E02E8">
        <w:rPr>
          <w:color w:val="000000"/>
          <w:lang w:val="en-CA"/>
        </w:rPr>
        <w:t xml:space="preserve">              - </w:t>
      </w:r>
      <w:r w:rsidR="00B1378C">
        <w:rPr>
          <w:color w:val="000000"/>
          <w:lang w:val="en-CA"/>
        </w:rPr>
        <w:t>Classes and Objects</w:t>
      </w:r>
      <w:r w:rsidRPr="003E02E8">
        <w:rPr>
          <w:color w:val="000000"/>
          <w:lang w:val="en-CA"/>
        </w:rPr>
        <w:t xml:space="preserve"> </w:t>
      </w:r>
    </w:p>
    <w:p w14:paraId="30B3602C" w14:textId="1A4A8EE7" w:rsidR="008859DE" w:rsidRPr="003E02E8" w:rsidRDefault="00AA61F6" w:rsidP="00AA61F6">
      <w:pPr>
        <w:autoSpaceDE w:val="0"/>
        <w:autoSpaceDN w:val="0"/>
        <w:adjustRightInd w:val="0"/>
        <w:spacing w:after="26"/>
        <w:rPr>
          <w:color w:val="000000"/>
          <w:lang w:val="en-CA"/>
        </w:rPr>
      </w:pPr>
      <w:r w:rsidRPr="003E02E8">
        <w:rPr>
          <w:color w:val="000000"/>
          <w:lang w:val="en-CA"/>
        </w:rPr>
        <w:t xml:space="preserve">              - </w:t>
      </w:r>
      <w:r w:rsidR="00B1378C">
        <w:rPr>
          <w:color w:val="000000"/>
          <w:lang w:val="en-CA"/>
        </w:rPr>
        <w:t>Conditional Statements, For and While Loops</w:t>
      </w:r>
    </w:p>
    <w:p w14:paraId="0F64BBEB" w14:textId="30A1BB32" w:rsidR="00AA61F6" w:rsidRPr="003E02E8" w:rsidRDefault="008859DE" w:rsidP="00AA61F6">
      <w:pPr>
        <w:autoSpaceDE w:val="0"/>
        <w:autoSpaceDN w:val="0"/>
        <w:adjustRightInd w:val="0"/>
        <w:spacing w:after="26"/>
        <w:rPr>
          <w:color w:val="000000"/>
          <w:lang w:val="en-CA"/>
        </w:rPr>
      </w:pPr>
      <w:r w:rsidRPr="003E02E8">
        <w:rPr>
          <w:color w:val="000000"/>
          <w:lang w:val="en-CA"/>
        </w:rPr>
        <w:t xml:space="preserve">              - </w:t>
      </w:r>
      <w:r w:rsidR="00B1378C">
        <w:rPr>
          <w:color w:val="000000"/>
          <w:lang w:val="en-CA"/>
        </w:rPr>
        <w:t>Pointers</w:t>
      </w:r>
      <w:r w:rsidR="00AA61F6" w:rsidRPr="003E02E8">
        <w:rPr>
          <w:color w:val="000000"/>
          <w:lang w:val="en-CA"/>
        </w:rPr>
        <w:t xml:space="preserve"> </w:t>
      </w:r>
    </w:p>
    <w:p w14:paraId="5CAA6361" w14:textId="01009015" w:rsidR="008859DE" w:rsidRPr="003E02E8" w:rsidRDefault="00AA61F6" w:rsidP="00AA61F6">
      <w:pPr>
        <w:autoSpaceDE w:val="0"/>
        <w:autoSpaceDN w:val="0"/>
        <w:adjustRightInd w:val="0"/>
        <w:spacing w:after="26"/>
        <w:rPr>
          <w:color w:val="000000"/>
          <w:lang w:val="en-CA"/>
        </w:rPr>
      </w:pPr>
      <w:r w:rsidRPr="003E02E8">
        <w:rPr>
          <w:color w:val="000000"/>
          <w:lang w:val="en-CA"/>
        </w:rPr>
        <w:t xml:space="preserve">              - </w:t>
      </w:r>
      <w:r w:rsidR="00B1378C">
        <w:rPr>
          <w:color w:val="000000"/>
          <w:lang w:val="en-CA"/>
        </w:rPr>
        <w:t>Arrays and Strings</w:t>
      </w:r>
    </w:p>
    <w:p w14:paraId="2689D0DB" w14:textId="2A7C14D3" w:rsidR="00AA61F6" w:rsidRPr="003E02E8" w:rsidRDefault="008859DE" w:rsidP="00AA61F6">
      <w:pPr>
        <w:autoSpaceDE w:val="0"/>
        <w:autoSpaceDN w:val="0"/>
        <w:adjustRightInd w:val="0"/>
        <w:spacing w:after="26"/>
        <w:rPr>
          <w:color w:val="000000"/>
          <w:lang w:val="en-CA"/>
        </w:rPr>
      </w:pPr>
      <w:r w:rsidRPr="003E02E8">
        <w:rPr>
          <w:color w:val="000000"/>
          <w:lang w:val="en-CA"/>
        </w:rPr>
        <w:t xml:space="preserve">              - </w:t>
      </w:r>
      <w:r w:rsidR="00B1378C">
        <w:rPr>
          <w:color w:val="000000"/>
          <w:lang w:val="en-CA"/>
        </w:rPr>
        <w:t>Functional Apps</w:t>
      </w:r>
      <w:r w:rsidR="00AA61F6" w:rsidRPr="003E02E8">
        <w:rPr>
          <w:color w:val="000000"/>
          <w:lang w:val="en-CA"/>
        </w:rPr>
        <w:t xml:space="preserve"> </w:t>
      </w:r>
    </w:p>
    <w:p w14:paraId="101E3B07" w14:textId="4B65A91C" w:rsidR="00AA61F6" w:rsidRPr="003E02E8" w:rsidRDefault="00AA61F6" w:rsidP="00AA61F6">
      <w:pPr>
        <w:autoSpaceDE w:val="0"/>
        <w:autoSpaceDN w:val="0"/>
        <w:adjustRightInd w:val="0"/>
        <w:spacing w:after="26"/>
        <w:rPr>
          <w:color w:val="000000"/>
          <w:lang w:val="en-CA"/>
        </w:rPr>
      </w:pPr>
      <w:r w:rsidRPr="003E02E8">
        <w:rPr>
          <w:color w:val="000000"/>
          <w:lang w:val="en-CA"/>
        </w:rPr>
        <w:t xml:space="preserve">              - </w:t>
      </w:r>
      <w:r w:rsidR="00B1378C">
        <w:rPr>
          <w:color w:val="000000"/>
          <w:lang w:val="en-CA"/>
        </w:rPr>
        <w:t>Games</w:t>
      </w:r>
    </w:p>
    <w:p w14:paraId="72CB2A5F" w14:textId="7BD57681" w:rsidR="00AA61F6" w:rsidRPr="003E02E8" w:rsidRDefault="00AA61F6" w:rsidP="00AA61F6">
      <w:pPr>
        <w:autoSpaceDE w:val="0"/>
        <w:autoSpaceDN w:val="0"/>
        <w:adjustRightInd w:val="0"/>
        <w:rPr>
          <w:color w:val="000000"/>
          <w:lang w:val="en-CA"/>
        </w:rPr>
      </w:pPr>
      <w:r w:rsidRPr="003E02E8">
        <w:rPr>
          <w:color w:val="000000"/>
          <w:lang w:val="en-CA"/>
        </w:rPr>
        <w:t xml:space="preserve">              - </w:t>
      </w:r>
      <w:r w:rsidR="00B1378C">
        <w:rPr>
          <w:color w:val="000000"/>
          <w:lang w:val="en-CA"/>
        </w:rPr>
        <w:t>Mobile Apps</w:t>
      </w:r>
      <w:r w:rsidRPr="003E02E8">
        <w:rPr>
          <w:color w:val="000000"/>
          <w:lang w:val="en-CA"/>
        </w:rPr>
        <w:t xml:space="preserve"> </w:t>
      </w:r>
    </w:p>
    <w:p w14:paraId="403A720B" w14:textId="29E5ED8F" w:rsidR="00AC6768" w:rsidRDefault="00E210AE" w:rsidP="0089458A">
      <w:pPr>
        <w:pStyle w:val="Heading1"/>
        <w:tabs>
          <w:tab w:val="left" w:pos="7288"/>
        </w:tabs>
      </w:pPr>
      <w:r w:rsidRPr="00AA61F6">
        <w:rPr>
          <w:u w:val="single"/>
        </w:rPr>
        <w:br/>
      </w:r>
      <w:r w:rsidR="009973FE" w:rsidRPr="009973FE">
        <w:t>Schedule of Activities</w:t>
      </w:r>
    </w:p>
    <w:p w14:paraId="74D73F38" w14:textId="77777777" w:rsidR="002C07F3" w:rsidRPr="002C07F3" w:rsidRDefault="002C07F3" w:rsidP="002C07F3"/>
    <w:tbl>
      <w:tblPr>
        <w:tblW w:w="83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46"/>
        <w:gridCol w:w="237"/>
        <w:gridCol w:w="5339"/>
        <w:gridCol w:w="292"/>
        <w:gridCol w:w="39"/>
        <w:gridCol w:w="250"/>
        <w:gridCol w:w="33"/>
        <w:gridCol w:w="284"/>
        <w:gridCol w:w="867"/>
        <w:gridCol w:w="17"/>
        <w:gridCol w:w="108"/>
      </w:tblGrid>
      <w:tr w:rsidR="00F31C2F" w:rsidRPr="009973FE" w14:paraId="76A75D2C" w14:textId="77777777" w:rsidTr="00091559">
        <w:trPr>
          <w:gridAfter w:val="1"/>
          <w:wAfter w:w="108" w:type="dxa"/>
        </w:trPr>
        <w:tc>
          <w:tcPr>
            <w:tcW w:w="1101" w:type="dxa"/>
            <w:gridSpan w:val="3"/>
            <w:tcBorders>
              <w:top w:val="nil"/>
            </w:tcBorders>
          </w:tcPr>
          <w:p w14:paraId="50C3083C" w14:textId="77777777" w:rsidR="009973FE" w:rsidRPr="003E02E8" w:rsidRDefault="009973FE" w:rsidP="0088198A">
            <w:pPr>
              <w:spacing w:before="120"/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lastRenderedPageBreak/>
              <w:t>WEEK</w:t>
            </w:r>
          </w:p>
        </w:tc>
        <w:tc>
          <w:tcPr>
            <w:tcW w:w="5339" w:type="dxa"/>
            <w:tcBorders>
              <w:top w:val="nil"/>
            </w:tcBorders>
          </w:tcPr>
          <w:p w14:paraId="651FCFAB" w14:textId="77777777" w:rsidR="009973FE" w:rsidRPr="003E02E8" w:rsidRDefault="009973FE" w:rsidP="0088198A">
            <w:pPr>
              <w:spacing w:before="120"/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t>LESSON</w:t>
            </w:r>
          </w:p>
        </w:tc>
        <w:tc>
          <w:tcPr>
            <w:tcW w:w="898" w:type="dxa"/>
            <w:gridSpan w:val="5"/>
            <w:tcBorders>
              <w:top w:val="nil"/>
            </w:tcBorders>
          </w:tcPr>
          <w:p w14:paraId="106EC637" w14:textId="0D12BC4C" w:rsidR="009973FE" w:rsidRPr="008322B0" w:rsidRDefault="009973FE" w:rsidP="0088198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tcBorders>
              <w:top w:val="nil"/>
            </w:tcBorders>
          </w:tcPr>
          <w:p w14:paraId="04B6DF76" w14:textId="34327B07" w:rsidR="009973FE" w:rsidRPr="008322B0" w:rsidRDefault="009973FE" w:rsidP="0088198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1C2F" w:rsidRPr="009973FE" w14:paraId="2A067460" w14:textId="77777777" w:rsidTr="00091559">
        <w:trPr>
          <w:gridAfter w:val="1"/>
          <w:wAfter w:w="108" w:type="dxa"/>
          <w:trHeight w:val="419"/>
        </w:trPr>
        <w:tc>
          <w:tcPr>
            <w:tcW w:w="818" w:type="dxa"/>
            <w:shd w:val="clear" w:color="auto" w:fill="D9D9D9" w:themeFill="background1" w:themeFillShade="D9"/>
          </w:tcPr>
          <w:p w14:paraId="0DAE60BE" w14:textId="78903371" w:rsidR="009973FE" w:rsidRPr="003E02E8" w:rsidRDefault="009973FE" w:rsidP="00F31C2F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6236" w:type="dxa"/>
            <w:gridSpan w:val="7"/>
            <w:shd w:val="clear" w:color="auto" w:fill="D9D9D9" w:themeFill="background1" w:themeFillShade="D9"/>
          </w:tcPr>
          <w:p w14:paraId="2EABB017" w14:textId="6036A01C" w:rsidR="007624A9" w:rsidRPr="003E02E8" w:rsidRDefault="00E90767" w:rsidP="00DB3932">
            <w:pPr>
              <w:spacing w:before="40" w:after="40"/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4144F0A" w14:textId="77777777" w:rsidR="009973FE" w:rsidRPr="00D77D1F" w:rsidRDefault="009973FE" w:rsidP="00D77D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shd w:val="clear" w:color="auto" w:fill="D9D9D9" w:themeFill="background1" w:themeFillShade="D9"/>
          </w:tcPr>
          <w:p w14:paraId="0E533AE1" w14:textId="23EA03B7" w:rsidR="00D13068" w:rsidRPr="008322B0" w:rsidRDefault="00D13068" w:rsidP="007624A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FDB" w:rsidRPr="009973FE" w14:paraId="32374043" w14:textId="77777777" w:rsidTr="00091559">
        <w:trPr>
          <w:gridAfter w:val="1"/>
          <w:wAfter w:w="108" w:type="dxa"/>
        </w:trPr>
        <w:tc>
          <w:tcPr>
            <w:tcW w:w="818" w:type="dxa"/>
          </w:tcPr>
          <w:p w14:paraId="54AB47E9" w14:textId="21D254A1" w:rsidR="00C32FDB" w:rsidRPr="008322B0" w:rsidRDefault="00277FF6" w:rsidP="00302A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36" w:type="dxa"/>
            <w:gridSpan w:val="7"/>
          </w:tcPr>
          <w:p w14:paraId="588AB1BB" w14:textId="23E43B57" w:rsidR="006F5C0B" w:rsidRPr="003E02E8" w:rsidRDefault="00027678" w:rsidP="00F31C2F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8</w:t>
            </w:r>
            <w:r w:rsidR="006469F6" w:rsidRPr="003E02E8">
              <w:rPr>
                <w:sz w:val="22"/>
                <w:szCs w:val="22"/>
                <w:vertAlign w:val="superscript"/>
              </w:rPr>
              <w:t>th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E90767" w:rsidRPr="003E02E8">
              <w:rPr>
                <w:sz w:val="22"/>
                <w:szCs w:val="22"/>
              </w:rPr>
              <w:t xml:space="preserve">- </w:t>
            </w:r>
            <w:r w:rsidR="007A5E36" w:rsidRPr="003E02E8">
              <w:rPr>
                <w:sz w:val="22"/>
                <w:szCs w:val="22"/>
              </w:rPr>
              <w:t>Overview</w:t>
            </w:r>
            <w:r w:rsidR="00E51327" w:rsidRPr="003E02E8">
              <w:rPr>
                <w:sz w:val="22"/>
                <w:szCs w:val="22"/>
              </w:rPr>
              <w:t xml:space="preserve"> of </w:t>
            </w:r>
            <w:r w:rsidR="00B1378C">
              <w:rPr>
                <w:sz w:val="22"/>
                <w:szCs w:val="22"/>
              </w:rPr>
              <w:t>Introduction to C++</w:t>
            </w:r>
            <w:r w:rsidR="009F109C">
              <w:rPr>
                <w:sz w:val="22"/>
                <w:szCs w:val="22"/>
              </w:rPr>
              <w:t xml:space="preserve"> (Online)</w:t>
            </w:r>
          </w:p>
        </w:tc>
        <w:tc>
          <w:tcPr>
            <w:tcW w:w="284" w:type="dxa"/>
          </w:tcPr>
          <w:p w14:paraId="683E640E" w14:textId="730A9F4F" w:rsidR="00C32FDB" w:rsidRPr="008322B0" w:rsidRDefault="00711B00" w:rsidP="0031286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84" w:type="dxa"/>
            <w:gridSpan w:val="2"/>
          </w:tcPr>
          <w:p w14:paraId="001EA551" w14:textId="77777777" w:rsidR="00C32FDB" w:rsidRPr="008322B0" w:rsidRDefault="00C32FDB" w:rsidP="0031286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3C916E0A" w14:textId="22790414" w:rsidR="000A48B6" w:rsidRPr="008322B0" w:rsidRDefault="000A48B6" w:rsidP="0031286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FDB" w:rsidRPr="009973FE" w14:paraId="2034BBB6" w14:textId="77777777" w:rsidTr="00091559">
        <w:trPr>
          <w:gridAfter w:val="1"/>
          <w:wAfter w:w="108" w:type="dxa"/>
          <w:trHeight w:val="778"/>
        </w:trPr>
        <w:tc>
          <w:tcPr>
            <w:tcW w:w="818" w:type="dxa"/>
          </w:tcPr>
          <w:p w14:paraId="0CA920E3" w14:textId="367FFD88" w:rsidR="00C32FDB" w:rsidRPr="008322B0" w:rsidRDefault="00277FF6" w:rsidP="00302A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236" w:type="dxa"/>
            <w:gridSpan w:val="7"/>
          </w:tcPr>
          <w:p w14:paraId="37A919AB" w14:textId="3B542A7E" w:rsidR="00355C6F" w:rsidRDefault="00027678" w:rsidP="006D5549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D4520B" w:rsidRPr="003E02E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 w:rsidR="006469F6" w:rsidRPr="003E02E8">
              <w:rPr>
                <w:sz w:val="22"/>
                <w:szCs w:val="22"/>
                <w:vertAlign w:val="superscript"/>
              </w:rPr>
              <w:t>th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B712A3" w:rsidRPr="003E02E8">
              <w:rPr>
                <w:sz w:val="22"/>
                <w:szCs w:val="22"/>
              </w:rPr>
              <w:t>–</w:t>
            </w:r>
            <w:r w:rsidR="007A5E36" w:rsidRPr="003E02E8">
              <w:rPr>
                <w:sz w:val="22"/>
                <w:szCs w:val="22"/>
              </w:rPr>
              <w:t xml:space="preserve"> </w:t>
            </w:r>
            <w:r w:rsidR="00B1378C">
              <w:rPr>
                <w:sz w:val="22"/>
                <w:szCs w:val="22"/>
              </w:rPr>
              <w:t xml:space="preserve">Installing compilers, </w:t>
            </w:r>
            <w:r w:rsidR="00074E0A">
              <w:rPr>
                <w:sz w:val="22"/>
                <w:szCs w:val="22"/>
              </w:rPr>
              <w:t>and First Programs</w:t>
            </w:r>
            <w:r w:rsidR="00355C6F" w:rsidRPr="003E02E8">
              <w:rPr>
                <w:sz w:val="22"/>
                <w:szCs w:val="22"/>
              </w:rPr>
              <w:t>.</w:t>
            </w:r>
          </w:p>
          <w:p w14:paraId="168FB7CE" w14:textId="6EFE2BA0" w:rsidR="00B339A6" w:rsidRPr="003E02E8" w:rsidRDefault="009F109C" w:rsidP="006D5549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FC23CC">
              <w:rPr>
                <w:sz w:val="22"/>
                <w:szCs w:val="22"/>
              </w:rPr>
              <w:t>Online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84" w:type="dxa"/>
          </w:tcPr>
          <w:p w14:paraId="4F16DE6A" w14:textId="77777777" w:rsidR="00C32FDB" w:rsidRDefault="00C32FDB" w:rsidP="0031286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228B1794" w14:textId="6473E0E0" w:rsidR="008322B0" w:rsidRPr="008322B0" w:rsidRDefault="008322B0" w:rsidP="0031286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4" w:type="dxa"/>
            <w:gridSpan w:val="2"/>
          </w:tcPr>
          <w:p w14:paraId="7CEA6A7F" w14:textId="0FA699A8" w:rsidR="006469F6" w:rsidRPr="00FE6C5A" w:rsidRDefault="00B1378C" w:rsidP="003457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35403" w:rsidRPr="009973FE" w14:paraId="74F73125" w14:textId="77777777" w:rsidTr="00091559">
        <w:trPr>
          <w:gridAfter w:val="1"/>
          <w:wAfter w:w="108" w:type="dxa"/>
          <w:trHeight w:val="818"/>
        </w:trPr>
        <w:tc>
          <w:tcPr>
            <w:tcW w:w="818" w:type="dxa"/>
            <w:tcBorders>
              <w:bottom w:val="single" w:sz="4" w:space="0" w:color="auto"/>
            </w:tcBorders>
          </w:tcPr>
          <w:p w14:paraId="0FD9CEA1" w14:textId="35CFBBFA" w:rsidR="00187AC4" w:rsidRPr="008322B0" w:rsidRDefault="00277FF6" w:rsidP="00302A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236" w:type="dxa"/>
            <w:gridSpan w:val="7"/>
            <w:tcBorders>
              <w:bottom w:val="single" w:sz="4" w:space="0" w:color="auto"/>
            </w:tcBorders>
          </w:tcPr>
          <w:p w14:paraId="1F1A0651" w14:textId="6B13677D" w:rsidR="00235403" w:rsidRPr="003E02E8" w:rsidRDefault="00027678" w:rsidP="00EB47A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  <w:vertAlign w:val="superscript"/>
              </w:rPr>
              <w:t>nd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proofErr w:type="gramStart"/>
            <w:r w:rsidR="000E7A54" w:rsidRPr="003E02E8">
              <w:rPr>
                <w:sz w:val="22"/>
                <w:szCs w:val="22"/>
              </w:rPr>
              <w:t>–</w:t>
            </w:r>
            <w:r w:rsidR="001923AB" w:rsidRPr="003E02E8">
              <w:rPr>
                <w:sz w:val="22"/>
                <w:szCs w:val="22"/>
              </w:rPr>
              <w:t xml:space="preserve"> </w:t>
            </w:r>
            <w:r w:rsidR="00074E0A">
              <w:rPr>
                <w:sz w:val="22"/>
                <w:szCs w:val="22"/>
              </w:rPr>
              <w:t xml:space="preserve"> Fundamentals</w:t>
            </w:r>
            <w:proofErr w:type="gramEnd"/>
            <w:r w:rsidR="00074E0A">
              <w:rPr>
                <w:sz w:val="22"/>
                <w:szCs w:val="22"/>
              </w:rPr>
              <w:t xml:space="preserve"> of C++</w:t>
            </w:r>
            <w:r w:rsidR="00D12000" w:rsidRPr="003E02E8">
              <w:rPr>
                <w:sz w:val="22"/>
                <w:szCs w:val="22"/>
              </w:rPr>
              <w:t>.</w:t>
            </w:r>
            <w:r w:rsidR="008323BF" w:rsidRPr="003E02E8">
              <w:rPr>
                <w:sz w:val="22"/>
                <w:szCs w:val="22"/>
              </w:rPr>
              <w:t xml:space="preserve"> </w:t>
            </w:r>
            <w:r w:rsidR="00D12000" w:rsidRPr="003E02E8">
              <w:rPr>
                <w:b/>
                <w:bCs/>
                <w:sz w:val="22"/>
                <w:szCs w:val="22"/>
              </w:rPr>
              <w:t xml:space="preserve">Assignment # 1 (Due in 1 </w:t>
            </w:r>
            <w:proofErr w:type="gramStart"/>
            <w:r w:rsidR="00D12000" w:rsidRPr="003E02E8">
              <w:rPr>
                <w:b/>
                <w:bCs/>
                <w:sz w:val="22"/>
                <w:szCs w:val="22"/>
              </w:rPr>
              <w:t xml:space="preserve">week) </w:t>
            </w:r>
            <w:r w:rsidR="009F109C">
              <w:rPr>
                <w:b/>
                <w:bCs/>
                <w:sz w:val="22"/>
                <w:szCs w:val="22"/>
              </w:rPr>
              <w:t xml:space="preserve"> (</w:t>
            </w:r>
            <w:proofErr w:type="gramEnd"/>
            <w:r w:rsidR="00FC23CC">
              <w:rPr>
                <w:sz w:val="22"/>
                <w:szCs w:val="22"/>
              </w:rPr>
              <w:t>In Class</w:t>
            </w:r>
            <w:r w:rsidR="009F109C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DDC755" w14:textId="77777777" w:rsidR="00187AC4" w:rsidRDefault="00187AC4" w:rsidP="004C1E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4" w:type="dxa"/>
            <w:gridSpan w:val="2"/>
            <w:tcBorders>
              <w:bottom w:val="single" w:sz="4" w:space="0" w:color="auto"/>
            </w:tcBorders>
          </w:tcPr>
          <w:p w14:paraId="7088015A" w14:textId="56EF17CF" w:rsidR="00DB30D7" w:rsidRDefault="00DB30D7" w:rsidP="004C1E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4BD604BB" w14:textId="770597C7" w:rsidR="005E5D69" w:rsidRDefault="005E5D69" w:rsidP="004C1E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D34FDBD" w14:textId="6F9C4265" w:rsidR="009875E3" w:rsidRPr="00C568CD" w:rsidRDefault="009875E3" w:rsidP="004C1E12">
            <w:pPr>
              <w:spacing w:before="40" w:after="4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62DD7" w:rsidRPr="009973FE" w14:paraId="5834BF2E" w14:textId="77777777" w:rsidTr="00091559">
        <w:tc>
          <w:tcPr>
            <w:tcW w:w="864" w:type="dxa"/>
            <w:gridSpan w:val="2"/>
            <w:tcBorders>
              <w:top w:val="nil"/>
              <w:bottom w:val="nil"/>
            </w:tcBorders>
          </w:tcPr>
          <w:p w14:paraId="72A122FD" w14:textId="71227F73" w:rsidR="00762DD7" w:rsidRDefault="00762DD7" w:rsidP="005E5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8" w:type="dxa"/>
            <w:gridSpan w:val="3"/>
            <w:tcBorders>
              <w:top w:val="nil"/>
              <w:bottom w:val="nil"/>
            </w:tcBorders>
          </w:tcPr>
          <w:p w14:paraId="2AC8373A" w14:textId="7B5F8529" w:rsidR="00762DD7" w:rsidRPr="003E02E8" w:rsidRDefault="00762DD7" w:rsidP="004D7785">
            <w:pPr>
              <w:rPr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nil"/>
              <w:bottom w:val="nil"/>
            </w:tcBorders>
          </w:tcPr>
          <w:p w14:paraId="5DFB7486" w14:textId="77777777" w:rsidR="00762DD7" w:rsidRPr="008322B0" w:rsidRDefault="00762DD7" w:rsidP="005E6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  <w:gridSpan w:val="5"/>
            <w:tcBorders>
              <w:top w:val="nil"/>
              <w:bottom w:val="nil"/>
            </w:tcBorders>
          </w:tcPr>
          <w:p w14:paraId="09D20ECD" w14:textId="77777777" w:rsidR="00A71BE9" w:rsidRDefault="00A71BE9" w:rsidP="001D72B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B22B53" w14:textId="4052D0F5" w:rsidR="00762DD7" w:rsidRDefault="005E5D69" w:rsidP="001D7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</w:tr>
      <w:tr w:rsidR="00235403" w14:paraId="3A2E91B5" w14:textId="77777777" w:rsidTr="00091559">
        <w:trPr>
          <w:gridAfter w:val="1"/>
          <w:wAfter w:w="108" w:type="dxa"/>
          <w:trHeight w:val="890"/>
        </w:trPr>
        <w:tc>
          <w:tcPr>
            <w:tcW w:w="818" w:type="dxa"/>
          </w:tcPr>
          <w:p w14:paraId="18285EF0" w14:textId="57699A27" w:rsidR="00235403" w:rsidRDefault="00400573" w:rsidP="00CE18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953" w:type="dxa"/>
            <w:gridSpan w:val="5"/>
          </w:tcPr>
          <w:p w14:paraId="6D0FA621" w14:textId="0D0120E6" w:rsidR="004D2121" w:rsidRPr="003E02E8" w:rsidRDefault="00027678" w:rsidP="00CE185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29</w:t>
            </w:r>
            <w:r w:rsidR="000C399F" w:rsidRPr="003E02E8">
              <w:rPr>
                <w:sz w:val="22"/>
                <w:szCs w:val="22"/>
                <w:vertAlign w:val="superscript"/>
              </w:rPr>
              <w:t>th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5B7064" w:rsidRPr="003E02E8">
              <w:rPr>
                <w:sz w:val="22"/>
                <w:szCs w:val="22"/>
              </w:rPr>
              <w:t>–</w:t>
            </w:r>
            <w:r w:rsidR="00501E0D" w:rsidRPr="003E02E8">
              <w:rPr>
                <w:sz w:val="22"/>
                <w:szCs w:val="22"/>
              </w:rPr>
              <w:t xml:space="preserve"> </w:t>
            </w:r>
            <w:r w:rsidR="00074E0A">
              <w:rPr>
                <w:sz w:val="22"/>
                <w:szCs w:val="22"/>
              </w:rPr>
              <w:t>Arrays and Strings</w:t>
            </w:r>
            <w:r w:rsidR="009B520D">
              <w:rPr>
                <w:sz w:val="22"/>
                <w:szCs w:val="22"/>
              </w:rPr>
              <w:t>, Pointers and Conditional Statements</w:t>
            </w:r>
            <w:r w:rsidR="009F109C">
              <w:rPr>
                <w:sz w:val="22"/>
                <w:szCs w:val="22"/>
              </w:rPr>
              <w:t xml:space="preserve"> (</w:t>
            </w:r>
            <w:r w:rsidR="00FC23CC">
              <w:rPr>
                <w:sz w:val="22"/>
                <w:szCs w:val="22"/>
              </w:rPr>
              <w:t>Online</w:t>
            </w:r>
            <w:r w:rsidR="009F109C">
              <w:rPr>
                <w:sz w:val="22"/>
                <w:szCs w:val="22"/>
              </w:rPr>
              <w:t>)</w:t>
            </w:r>
          </w:p>
          <w:p w14:paraId="700D4E7D" w14:textId="77777777" w:rsidR="003D6EE1" w:rsidRPr="003E02E8" w:rsidRDefault="003D6EE1" w:rsidP="00CE1850">
            <w:pPr>
              <w:spacing w:before="40" w:after="40"/>
              <w:rPr>
                <w:sz w:val="22"/>
                <w:szCs w:val="22"/>
              </w:rPr>
            </w:pPr>
          </w:p>
          <w:p w14:paraId="6091CAEE" w14:textId="276884FA" w:rsidR="00CC1F54" w:rsidRPr="003E02E8" w:rsidRDefault="00CC1F54" w:rsidP="00CE1850">
            <w:pPr>
              <w:spacing w:before="40" w:after="40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83" w:type="dxa"/>
            <w:gridSpan w:val="2"/>
          </w:tcPr>
          <w:p w14:paraId="5422FFED" w14:textId="77777777" w:rsidR="00235403" w:rsidRDefault="00235403" w:rsidP="00CE185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8" w:type="dxa"/>
            <w:gridSpan w:val="3"/>
          </w:tcPr>
          <w:p w14:paraId="5DC0FD6A" w14:textId="77777777" w:rsidR="00235403" w:rsidRDefault="00235403" w:rsidP="00CE185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484FD86C" w14:textId="624DBE02" w:rsidR="00235403" w:rsidRDefault="00235403" w:rsidP="00CE185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1728" w:rsidRPr="00EC4F19" w14:paraId="6F44C6F5" w14:textId="77777777" w:rsidTr="00091559">
        <w:trPr>
          <w:gridAfter w:val="1"/>
          <w:wAfter w:w="108" w:type="dxa"/>
          <w:trHeight w:val="890"/>
        </w:trPr>
        <w:tc>
          <w:tcPr>
            <w:tcW w:w="864" w:type="dxa"/>
            <w:gridSpan w:val="2"/>
          </w:tcPr>
          <w:p w14:paraId="70E838FD" w14:textId="2CED16C7" w:rsidR="00C61728" w:rsidRPr="008322B0" w:rsidRDefault="00400573" w:rsidP="00CE18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907" w:type="dxa"/>
            <w:gridSpan w:val="4"/>
          </w:tcPr>
          <w:p w14:paraId="17DF366D" w14:textId="555C7EE1" w:rsidR="00C61728" w:rsidRPr="00355C6F" w:rsidRDefault="00027678" w:rsidP="00CE185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074E0A">
              <w:rPr>
                <w:sz w:val="22"/>
                <w:szCs w:val="22"/>
              </w:rPr>
              <w:t>6</w:t>
            </w:r>
            <w:r w:rsidR="002C07F3" w:rsidRPr="003E02E8">
              <w:rPr>
                <w:sz w:val="22"/>
                <w:szCs w:val="22"/>
                <w:vertAlign w:val="superscript"/>
              </w:rPr>
              <w:t>th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AD28E1" w:rsidRPr="003E02E8">
              <w:rPr>
                <w:sz w:val="22"/>
                <w:szCs w:val="22"/>
              </w:rPr>
              <w:t>-</w:t>
            </w:r>
            <w:r w:rsidR="004D2121" w:rsidRPr="003E02E8">
              <w:rPr>
                <w:sz w:val="22"/>
                <w:szCs w:val="22"/>
              </w:rPr>
              <w:t xml:space="preserve"> </w:t>
            </w:r>
            <w:r w:rsidR="001A1621" w:rsidRPr="003E02E8">
              <w:rPr>
                <w:sz w:val="22"/>
                <w:szCs w:val="22"/>
              </w:rPr>
              <w:t xml:space="preserve"> </w:t>
            </w:r>
            <w:r w:rsidR="00074E0A">
              <w:rPr>
                <w:sz w:val="22"/>
                <w:szCs w:val="22"/>
              </w:rPr>
              <w:t xml:space="preserve"> </w:t>
            </w:r>
            <w:r w:rsidR="009B520D">
              <w:rPr>
                <w:sz w:val="22"/>
                <w:szCs w:val="22"/>
              </w:rPr>
              <w:t>For, While Loops and Switch Statements</w:t>
            </w:r>
            <w:r w:rsidR="00355C6F" w:rsidRPr="003E02E8">
              <w:rPr>
                <w:sz w:val="22"/>
                <w:szCs w:val="22"/>
              </w:rPr>
              <w:t>.</w:t>
            </w:r>
            <w:r w:rsidR="00355C6F">
              <w:rPr>
                <w:sz w:val="22"/>
                <w:szCs w:val="22"/>
              </w:rPr>
              <w:t xml:space="preserve"> </w:t>
            </w:r>
            <w:r w:rsidR="003D6EE1" w:rsidRPr="003E02E8">
              <w:rPr>
                <w:b/>
                <w:bCs/>
                <w:sz w:val="22"/>
                <w:szCs w:val="22"/>
              </w:rPr>
              <w:t>Assignment # 2 (Due in 1 week)</w:t>
            </w:r>
            <w:r w:rsidR="009F109C">
              <w:rPr>
                <w:b/>
                <w:bCs/>
                <w:sz w:val="22"/>
                <w:szCs w:val="22"/>
              </w:rPr>
              <w:t xml:space="preserve"> (</w:t>
            </w:r>
            <w:r w:rsidR="009F109C" w:rsidRPr="009F109C">
              <w:rPr>
                <w:sz w:val="22"/>
                <w:szCs w:val="22"/>
              </w:rPr>
              <w:t>Online</w:t>
            </w:r>
            <w:r w:rsidR="009F109C">
              <w:rPr>
                <w:b/>
                <w:bCs/>
                <w:sz w:val="22"/>
                <w:szCs w:val="22"/>
              </w:rPr>
              <w:t>)</w:t>
            </w:r>
          </w:p>
          <w:p w14:paraId="749C0603" w14:textId="7C4941B3" w:rsidR="00C61728" w:rsidRPr="003E02E8" w:rsidRDefault="00C61728" w:rsidP="00C57EC3">
            <w:pPr>
              <w:spacing w:before="40" w:after="40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83" w:type="dxa"/>
            <w:gridSpan w:val="2"/>
          </w:tcPr>
          <w:p w14:paraId="25B1CCCF" w14:textId="77777777" w:rsidR="00C61728" w:rsidRPr="008322B0" w:rsidRDefault="00C61728" w:rsidP="00C57EC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8" w:type="dxa"/>
            <w:gridSpan w:val="3"/>
          </w:tcPr>
          <w:p w14:paraId="310ADF04" w14:textId="77777777" w:rsidR="00C61728" w:rsidRDefault="00C61728" w:rsidP="000C3A3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D303A17" w14:textId="77777777" w:rsidR="000C3A3E" w:rsidRDefault="000C3A3E" w:rsidP="000C3A3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B2F820" w14:textId="4CF408FB" w:rsidR="00C61728" w:rsidRDefault="00C61728" w:rsidP="000C3A3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61569E" w14:textId="2705058F" w:rsidR="005E5D69" w:rsidRPr="00EC4F19" w:rsidRDefault="005E5D69" w:rsidP="000C3A3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1728" w:rsidRPr="008322B0" w14:paraId="5E9DBEB0" w14:textId="77777777" w:rsidTr="000C399F">
        <w:trPr>
          <w:gridAfter w:val="1"/>
          <w:wAfter w:w="108" w:type="dxa"/>
          <w:trHeight w:val="1180"/>
        </w:trPr>
        <w:tc>
          <w:tcPr>
            <w:tcW w:w="864" w:type="dxa"/>
            <w:gridSpan w:val="2"/>
            <w:shd w:val="clear" w:color="auto" w:fill="FFFFFF" w:themeFill="background1"/>
          </w:tcPr>
          <w:p w14:paraId="4B767EDA" w14:textId="7E9BEA2C" w:rsidR="00C61728" w:rsidRDefault="00400573" w:rsidP="00CE18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  <w:p w14:paraId="3C91A3DC" w14:textId="3D34D839" w:rsidR="00400573" w:rsidRPr="008322B0" w:rsidRDefault="00EF6289" w:rsidP="004005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</w:tc>
        <w:tc>
          <w:tcPr>
            <w:tcW w:w="5907" w:type="dxa"/>
            <w:gridSpan w:val="4"/>
            <w:shd w:val="clear" w:color="auto" w:fill="FFFFFF" w:themeFill="background1"/>
          </w:tcPr>
          <w:p w14:paraId="75C1D253" w14:textId="57EC935E" w:rsidR="00C61728" w:rsidRPr="003E02E8" w:rsidRDefault="00027678" w:rsidP="00CE185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</w:t>
            </w:r>
            <w:r w:rsidR="00074E0A">
              <w:rPr>
                <w:sz w:val="22"/>
                <w:szCs w:val="22"/>
              </w:rPr>
              <w:t xml:space="preserve"> </w:t>
            </w:r>
            <w:r w:rsidR="00836522" w:rsidRPr="003E02E8">
              <w:rPr>
                <w:sz w:val="22"/>
                <w:szCs w:val="22"/>
              </w:rPr>
              <w:t>1</w:t>
            </w:r>
            <w:r w:rsidR="00074E0A">
              <w:rPr>
                <w:sz w:val="22"/>
                <w:szCs w:val="22"/>
              </w:rPr>
              <w:t>3</w:t>
            </w:r>
            <w:proofErr w:type="gramStart"/>
            <w:r w:rsidR="006469F6" w:rsidRPr="003E02E8">
              <w:rPr>
                <w:sz w:val="22"/>
                <w:szCs w:val="22"/>
                <w:vertAlign w:val="superscript"/>
              </w:rPr>
              <w:t>th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532AE3" w:rsidRPr="003E02E8">
              <w:rPr>
                <w:sz w:val="22"/>
                <w:szCs w:val="22"/>
              </w:rPr>
              <w:t xml:space="preserve"> -</w:t>
            </w:r>
            <w:proofErr w:type="gramEnd"/>
            <w:r w:rsidR="004D2121" w:rsidRPr="003E02E8">
              <w:rPr>
                <w:sz w:val="22"/>
                <w:szCs w:val="22"/>
              </w:rPr>
              <w:t xml:space="preserve"> </w:t>
            </w:r>
            <w:r w:rsidR="00074E0A">
              <w:rPr>
                <w:sz w:val="22"/>
                <w:szCs w:val="22"/>
              </w:rPr>
              <w:t xml:space="preserve"> </w:t>
            </w:r>
            <w:r w:rsidR="009B520D">
              <w:rPr>
                <w:sz w:val="22"/>
                <w:szCs w:val="22"/>
              </w:rPr>
              <w:t>Functions</w:t>
            </w:r>
            <w:r w:rsidR="009F109C">
              <w:rPr>
                <w:sz w:val="22"/>
                <w:szCs w:val="22"/>
              </w:rPr>
              <w:t xml:space="preserve"> (</w:t>
            </w:r>
            <w:r w:rsidR="00FC23CC">
              <w:rPr>
                <w:sz w:val="22"/>
                <w:szCs w:val="22"/>
              </w:rPr>
              <w:t>Online</w:t>
            </w:r>
            <w:r w:rsidR="009F109C">
              <w:rPr>
                <w:sz w:val="22"/>
                <w:szCs w:val="22"/>
              </w:rPr>
              <w:t>)</w:t>
            </w:r>
          </w:p>
          <w:p w14:paraId="27AEA3E1" w14:textId="0537641C" w:rsidR="00400573" w:rsidRPr="003E02E8" w:rsidRDefault="00CC1F54" w:rsidP="00CE1850">
            <w:pPr>
              <w:spacing w:before="40" w:after="40"/>
              <w:rPr>
                <w:b/>
                <w:bCs/>
                <w:sz w:val="22"/>
                <w:szCs w:val="22"/>
              </w:rPr>
            </w:pPr>
            <w:r w:rsidRPr="003E02E8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71D1AD9A" w14:textId="77777777" w:rsidR="00C61728" w:rsidRPr="008322B0" w:rsidRDefault="00C61728" w:rsidP="00CE185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8" w:type="dxa"/>
            <w:gridSpan w:val="3"/>
            <w:shd w:val="clear" w:color="auto" w:fill="FFFFFF" w:themeFill="background1"/>
          </w:tcPr>
          <w:p w14:paraId="12A4FD7F" w14:textId="142BD316" w:rsidR="00400573" w:rsidRPr="003C2691" w:rsidRDefault="00400573" w:rsidP="0034575E">
            <w:pPr>
              <w:tabs>
                <w:tab w:val="left" w:pos="651"/>
              </w:tabs>
              <w:spacing w:before="40" w:after="4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0C399F" w:rsidRPr="008322B0" w14:paraId="03579989" w14:textId="77777777" w:rsidTr="000C399F">
        <w:trPr>
          <w:gridAfter w:val="1"/>
          <w:wAfter w:w="108" w:type="dxa"/>
          <w:trHeight w:val="676"/>
        </w:trPr>
        <w:tc>
          <w:tcPr>
            <w:tcW w:w="864" w:type="dxa"/>
            <w:gridSpan w:val="2"/>
            <w:shd w:val="clear" w:color="auto" w:fill="FFFFFF" w:themeFill="background1"/>
          </w:tcPr>
          <w:p w14:paraId="5FA65A05" w14:textId="0DA94F2F" w:rsidR="000C399F" w:rsidRDefault="00024E3E" w:rsidP="00CE18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0C399F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</w:tc>
        <w:tc>
          <w:tcPr>
            <w:tcW w:w="5907" w:type="dxa"/>
            <w:gridSpan w:val="4"/>
            <w:shd w:val="clear" w:color="auto" w:fill="FFFFFF" w:themeFill="background1"/>
          </w:tcPr>
          <w:p w14:paraId="0BD84D02" w14:textId="4B317425" w:rsidR="00355C6F" w:rsidRPr="003E02E8" w:rsidRDefault="00027678" w:rsidP="00CE185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</w:t>
            </w:r>
            <w:r w:rsidR="00074E0A">
              <w:rPr>
                <w:sz w:val="22"/>
                <w:szCs w:val="22"/>
              </w:rPr>
              <w:t xml:space="preserve"> </w:t>
            </w:r>
            <w:r w:rsidR="00836522" w:rsidRPr="003E02E8">
              <w:rPr>
                <w:sz w:val="22"/>
                <w:szCs w:val="22"/>
              </w:rPr>
              <w:t>2</w:t>
            </w:r>
            <w:r w:rsidR="00074E0A">
              <w:rPr>
                <w:sz w:val="22"/>
                <w:szCs w:val="22"/>
              </w:rPr>
              <w:t>0</w:t>
            </w:r>
            <w:r w:rsidR="00836522" w:rsidRPr="003E02E8">
              <w:rPr>
                <w:sz w:val="22"/>
                <w:szCs w:val="22"/>
                <w:vertAlign w:val="superscript"/>
              </w:rPr>
              <w:t>t</w:t>
            </w:r>
            <w:r w:rsidR="00074E0A">
              <w:rPr>
                <w:sz w:val="22"/>
                <w:szCs w:val="22"/>
                <w:vertAlign w:val="superscript"/>
              </w:rPr>
              <w:t>h</w:t>
            </w:r>
            <w:r w:rsidR="000C399F" w:rsidRPr="003E02E8">
              <w:rPr>
                <w:sz w:val="22"/>
                <w:szCs w:val="22"/>
              </w:rPr>
              <w:t xml:space="preserve"> – </w:t>
            </w:r>
            <w:r w:rsidR="009B520D" w:rsidRPr="009B520D">
              <w:rPr>
                <w:b/>
                <w:bCs/>
                <w:sz w:val="22"/>
                <w:szCs w:val="22"/>
              </w:rPr>
              <w:t xml:space="preserve">Midterm </w:t>
            </w:r>
            <w:r w:rsidR="009F109C">
              <w:rPr>
                <w:b/>
                <w:bCs/>
                <w:sz w:val="22"/>
                <w:szCs w:val="22"/>
              </w:rPr>
              <w:t>(</w:t>
            </w:r>
            <w:r w:rsidR="009F109C" w:rsidRPr="009F109C">
              <w:rPr>
                <w:sz w:val="22"/>
                <w:szCs w:val="22"/>
              </w:rPr>
              <w:t>In Class</w:t>
            </w:r>
            <w:r w:rsidR="009F109C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040EFB61" w14:textId="77777777" w:rsidR="000C399F" w:rsidRPr="008322B0" w:rsidRDefault="000C399F" w:rsidP="00CE185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8" w:type="dxa"/>
            <w:gridSpan w:val="3"/>
            <w:shd w:val="clear" w:color="auto" w:fill="FFFFFF" w:themeFill="background1"/>
          </w:tcPr>
          <w:p w14:paraId="4DCE6DD0" w14:textId="77777777" w:rsidR="000C399F" w:rsidRPr="003C2691" w:rsidRDefault="000C399F" w:rsidP="0034575E">
            <w:pPr>
              <w:tabs>
                <w:tab w:val="left" w:pos="651"/>
              </w:tabs>
              <w:spacing w:before="40" w:after="4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6F5C0B" w:rsidRPr="008322B0" w14:paraId="463C5050" w14:textId="77777777" w:rsidTr="00091559">
        <w:trPr>
          <w:gridAfter w:val="1"/>
          <w:wAfter w:w="108" w:type="dxa"/>
        </w:trPr>
        <w:tc>
          <w:tcPr>
            <w:tcW w:w="864" w:type="dxa"/>
            <w:gridSpan w:val="2"/>
            <w:shd w:val="clear" w:color="auto" w:fill="D9D9D9" w:themeFill="background1" w:themeFillShade="D9"/>
          </w:tcPr>
          <w:p w14:paraId="46F548A2" w14:textId="0B0BB128" w:rsidR="006F5C0B" w:rsidRDefault="00024E3E" w:rsidP="00CE18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907" w:type="dxa"/>
            <w:gridSpan w:val="4"/>
            <w:shd w:val="clear" w:color="auto" w:fill="D9D9D9" w:themeFill="background1" w:themeFillShade="D9"/>
          </w:tcPr>
          <w:p w14:paraId="4AF03D4D" w14:textId="7B856BF2" w:rsidR="006F5C0B" w:rsidRPr="003E02E8" w:rsidRDefault="006F5C0B" w:rsidP="00CE1850">
            <w:pPr>
              <w:spacing w:before="40" w:after="40"/>
              <w:rPr>
                <w:color w:val="FF0000"/>
                <w:sz w:val="22"/>
                <w:szCs w:val="22"/>
              </w:rPr>
            </w:pPr>
            <w:r w:rsidRPr="003E02E8">
              <w:rPr>
                <w:color w:val="FF0000"/>
                <w:sz w:val="22"/>
                <w:szCs w:val="22"/>
              </w:rPr>
              <w:t>Reading Week (no classes)</w:t>
            </w:r>
          </w:p>
        </w:tc>
        <w:tc>
          <w:tcPr>
            <w:tcW w:w="283" w:type="dxa"/>
            <w:gridSpan w:val="2"/>
            <w:shd w:val="clear" w:color="auto" w:fill="D9D9D9" w:themeFill="background1" w:themeFillShade="D9"/>
          </w:tcPr>
          <w:p w14:paraId="7D6C93A0" w14:textId="77777777" w:rsidR="006F5C0B" w:rsidRPr="003E02E8" w:rsidRDefault="006F5C0B" w:rsidP="00CE1850">
            <w:pPr>
              <w:spacing w:before="40" w:after="40"/>
              <w:rPr>
                <w:color w:val="FF0000"/>
                <w:sz w:val="22"/>
                <w:szCs w:val="22"/>
              </w:rPr>
            </w:pPr>
          </w:p>
        </w:tc>
        <w:tc>
          <w:tcPr>
            <w:tcW w:w="1168" w:type="dxa"/>
            <w:gridSpan w:val="3"/>
            <w:shd w:val="clear" w:color="auto" w:fill="D9D9D9" w:themeFill="background1" w:themeFillShade="D9"/>
            <w:vAlign w:val="bottom"/>
          </w:tcPr>
          <w:p w14:paraId="49686D77" w14:textId="622E8191" w:rsidR="006F5C0B" w:rsidRPr="003E02E8" w:rsidRDefault="00027678" w:rsidP="00ED1218">
            <w:pPr>
              <w:contextualSpacing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October</w:t>
            </w:r>
            <w:r w:rsidR="0074311C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>24</w:t>
            </w:r>
            <w:r w:rsidR="00836522" w:rsidRPr="003E02E8">
              <w:rPr>
                <w:color w:val="FF0000"/>
                <w:sz w:val="22"/>
                <w:szCs w:val="22"/>
              </w:rPr>
              <w:t>th</w:t>
            </w:r>
            <w:r w:rsidR="002E6EAD" w:rsidRPr="003E02E8">
              <w:rPr>
                <w:color w:val="FF0000"/>
                <w:sz w:val="22"/>
                <w:szCs w:val="22"/>
              </w:rPr>
              <w:t>-</w:t>
            </w:r>
            <w:r w:rsidR="000C399F" w:rsidRPr="003E02E8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>October</w:t>
            </w:r>
            <w:r w:rsidR="0074311C">
              <w:rPr>
                <w:color w:val="FF0000"/>
                <w:sz w:val="22"/>
                <w:szCs w:val="22"/>
              </w:rPr>
              <w:t xml:space="preserve"> 3</w:t>
            </w:r>
            <w:r>
              <w:rPr>
                <w:color w:val="FF0000"/>
                <w:sz w:val="22"/>
                <w:szCs w:val="22"/>
              </w:rPr>
              <w:t>0th</w:t>
            </w:r>
          </w:p>
        </w:tc>
      </w:tr>
      <w:tr w:rsidR="00C61728" w:rsidRPr="008322B0" w14:paraId="3F7A3286" w14:textId="77777777" w:rsidTr="00091559">
        <w:trPr>
          <w:gridAfter w:val="1"/>
          <w:wAfter w:w="108" w:type="dxa"/>
        </w:trPr>
        <w:tc>
          <w:tcPr>
            <w:tcW w:w="864" w:type="dxa"/>
            <w:gridSpan w:val="2"/>
          </w:tcPr>
          <w:p w14:paraId="64A93FB3" w14:textId="1E9FA5E1" w:rsidR="00C61728" w:rsidRPr="008322B0" w:rsidRDefault="00024E3E" w:rsidP="00CE18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907" w:type="dxa"/>
            <w:gridSpan w:val="4"/>
          </w:tcPr>
          <w:p w14:paraId="6907A248" w14:textId="3F8B2299" w:rsidR="00C61728" w:rsidRPr="003E02E8" w:rsidRDefault="00027678" w:rsidP="00A95214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</w:t>
            </w:r>
            <w:r w:rsidR="00F64809" w:rsidRPr="003E02E8">
              <w:rPr>
                <w:sz w:val="22"/>
                <w:szCs w:val="22"/>
              </w:rPr>
              <w:t xml:space="preserve"> </w:t>
            </w:r>
            <w:r w:rsidR="007B2F51">
              <w:rPr>
                <w:sz w:val="22"/>
                <w:szCs w:val="22"/>
              </w:rPr>
              <w:t>3rd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383033" w:rsidRPr="003E02E8">
              <w:rPr>
                <w:sz w:val="22"/>
                <w:szCs w:val="22"/>
              </w:rPr>
              <w:t xml:space="preserve">– </w:t>
            </w:r>
            <w:r w:rsidR="009B520D">
              <w:rPr>
                <w:sz w:val="22"/>
                <w:szCs w:val="22"/>
              </w:rPr>
              <w:t>Classes and Objects</w:t>
            </w:r>
            <w:r w:rsidR="009F109C">
              <w:rPr>
                <w:sz w:val="22"/>
                <w:szCs w:val="22"/>
              </w:rPr>
              <w:t xml:space="preserve"> (Online)</w:t>
            </w:r>
          </w:p>
        </w:tc>
        <w:tc>
          <w:tcPr>
            <w:tcW w:w="283" w:type="dxa"/>
            <w:gridSpan w:val="2"/>
          </w:tcPr>
          <w:p w14:paraId="64E999CB" w14:textId="77777777" w:rsidR="00C61728" w:rsidRPr="008322B0" w:rsidRDefault="00C61728" w:rsidP="00CE185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8" w:type="dxa"/>
            <w:gridSpan w:val="3"/>
            <w:vAlign w:val="bottom"/>
          </w:tcPr>
          <w:p w14:paraId="70BDE153" w14:textId="30716361" w:rsidR="00C61728" w:rsidRPr="008322B0" w:rsidRDefault="00C61728" w:rsidP="00ED1218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0246" w:rsidRPr="000C3A3E" w14:paraId="760C72FA" w14:textId="77777777" w:rsidTr="00091559">
        <w:tc>
          <w:tcPr>
            <w:tcW w:w="864" w:type="dxa"/>
            <w:gridSpan w:val="2"/>
            <w:vAlign w:val="center"/>
          </w:tcPr>
          <w:p w14:paraId="3453180E" w14:textId="6456409F" w:rsidR="00EA0246" w:rsidRPr="008322B0" w:rsidRDefault="009875E3" w:rsidP="00AE51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C07F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6289">
              <w:rPr>
                <w:rFonts w:ascii="Arial" w:hAnsi="Arial" w:cs="Arial"/>
                <w:sz w:val="22"/>
                <w:szCs w:val="22"/>
              </w:rPr>
              <w:t>1</w:t>
            </w:r>
            <w:r w:rsidR="00024E3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5868" w:type="dxa"/>
            <w:gridSpan w:val="3"/>
          </w:tcPr>
          <w:p w14:paraId="7E23F065" w14:textId="5F4A20AD" w:rsidR="005766F5" w:rsidRPr="003E02E8" w:rsidRDefault="00027678" w:rsidP="005E2292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</w:t>
            </w:r>
            <w:r w:rsidR="0074311C">
              <w:rPr>
                <w:sz w:val="22"/>
                <w:szCs w:val="22"/>
              </w:rPr>
              <w:t xml:space="preserve"> </w:t>
            </w:r>
            <w:r w:rsidR="00836522" w:rsidRPr="003E02E8">
              <w:rPr>
                <w:sz w:val="22"/>
                <w:szCs w:val="22"/>
              </w:rPr>
              <w:t>1</w:t>
            </w:r>
            <w:r w:rsidR="007B2F51">
              <w:rPr>
                <w:sz w:val="22"/>
                <w:szCs w:val="22"/>
              </w:rPr>
              <w:t>0</w:t>
            </w:r>
            <w:r w:rsidR="006469F6" w:rsidRPr="003E02E8">
              <w:rPr>
                <w:sz w:val="22"/>
                <w:szCs w:val="22"/>
                <w:vertAlign w:val="superscript"/>
              </w:rPr>
              <w:t>th</w:t>
            </w:r>
            <w:r w:rsidR="008E0635" w:rsidRPr="003E02E8">
              <w:rPr>
                <w:sz w:val="22"/>
                <w:szCs w:val="22"/>
              </w:rPr>
              <w:t xml:space="preserve"> – </w:t>
            </w:r>
            <w:r w:rsidR="0074311C">
              <w:rPr>
                <w:sz w:val="22"/>
                <w:szCs w:val="22"/>
              </w:rPr>
              <w:t>Classes and</w:t>
            </w:r>
            <w:r w:rsidR="009F109C">
              <w:rPr>
                <w:sz w:val="22"/>
                <w:szCs w:val="22"/>
              </w:rPr>
              <w:t xml:space="preserve"> Inheritance </w:t>
            </w:r>
            <w:r w:rsidR="004F0A00" w:rsidRPr="003E02E8">
              <w:rPr>
                <w:b/>
                <w:bCs/>
                <w:sz w:val="22"/>
                <w:szCs w:val="22"/>
              </w:rPr>
              <w:t>Assignment 3 (Due in 1 week)</w:t>
            </w:r>
            <w:r w:rsidR="009F109C">
              <w:rPr>
                <w:b/>
                <w:bCs/>
                <w:sz w:val="22"/>
                <w:szCs w:val="22"/>
              </w:rPr>
              <w:t xml:space="preserve"> </w:t>
            </w:r>
            <w:r w:rsidR="009F109C" w:rsidRPr="009F109C">
              <w:rPr>
                <w:sz w:val="22"/>
                <w:szCs w:val="22"/>
              </w:rPr>
              <w:t>(In Class)</w:t>
            </w:r>
          </w:p>
        </w:tc>
        <w:tc>
          <w:tcPr>
            <w:tcW w:w="322" w:type="dxa"/>
            <w:gridSpan w:val="3"/>
          </w:tcPr>
          <w:p w14:paraId="43CA4DCC" w14:textId="0891C51E" w:rsidR="00EA0246" w:rsidRPr="008322B0" w:rsidRDefault="00EA0246" w:rsidP="005E6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gridSpan w:val="4"/>
            <w:vAlign w:val="bottom"/>
          </w:tcPr>
          <w:p w14:paraId="431775BC" w14:textId="195E0F54" w:rsidR="00EA0246" w:rsidRPr="00AE5139" w:rsidRDefault="00EA0246" w:rsidP="000C3A3E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A0246" w:rsidRPr="000C3A3E" w14:paraId="7458DF17" w14:textId="77777777" w:rsidTr="00091559">
        <w:tc>
          <w:tcPr>
            <w:tcW w:w="864" w:type="dxa"/>
            <w:gridSpan w:val="2"/>
            <w:vAlign w:val="center"/>
          </w:tcPr>
          <w:p w14:paraId="6A5F08C2" w14:textId="21365AED" w:rsidR="00EA0246" w:rsidRPr="008322B0" w:rsidRDefault="00A50BAD" w:rsidP="00A50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A0246" w:rsidRPr="008322B0">
              <w:rPr>
                <w:rFonts w:ascii="Arial" w:hAnsi="Arial" w:cs="Arial"/>
                <w:sz w:val="22"/>
                <w:szCs w:val="22"/>
              </w:rPr>
              <w:t>1</w:t>
            </w:r>
            <w:r w:rsidR="00024E3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868" w:type="dxa"/>
            <w:gridSpan w:val="3"/>
          </w:tcPr>
          <w:p w14:paraId="409EDE9B" w14:textId="1EB31E3B" w:rsidR="00CB1C60" w:rsidRPr="003E02E8" w:rsidRDefault="00027678" w:rsidP="00E6620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</w:t>
            </w:r>
            <w:r w:rsidR="0074311C">
              <w:rPr>
                <w:sz w:val="22"/>
                <w:szCs w:val="22"/>
              </w:rPr>
              <w:t xml:space="preserve"> 1</w:t>
            </w:r>
            <w:r w:rsidR="007B2F51">
              <w:rPr>
                <w:sz w:val="22"/>
                <w:szCs w:val="22"/>
              </w:rPr>
              <w:t>7</w:t>
            </w:r>
            <w:r w:rsidR="00836522" w:rsidRPr="003E02E8">
              <w:rPr>
                <w:sz w:val="22"/>
                <w:szCs w:val="22"/>
                <w:vertAlign w:val="superscript"/>
              </w:rPr>
              <w:t>t</w:t>
            </w:r>
            <w:r w:rsidR="0074311C">
              <w:rPr>
                <w:sz w:val="22"/>
                <w:szCs w:val="22"/>
                <w:vertAlign w:val="superscript"/>
              </w:rPr>
              <w:t>h</w:t>
            </w:r>
            <w:r w:rsidR="00AE5139" w:rsidRPr="003E02E8">
              <w:rPr>
                <w:sz w:val="22"/>
                <w:szCs w:val="22"/>
              </w:rPr>
              <w:t xml:space="preserve"> </w:t>
            </w:r>
            <w:r w:rsidR="008E0635" w:rsidRPr="003E02E8">
              <w:rPr>
                <w:sz w:val="22"/>
                <w:szCs w:val="22"/>
              </w:rPr>
              <w:t>–</w:t>
            </w:r>
            <w:r w:rsidR="00355C6F" w:rsidRPr="003E02E8">
              <w:rPr>
                <w:sz w:val="22"/>
                <w:szCs w:val="22"/>
              </w:rPr>
              <w:t xml:space="preserve"> </w:t>
            </w:r>
            <w:r w:rsidR="009F109C">
              <w:rPr>
                <w:sz w:val="22"/>
                <w:szCs w:val="22"/>
              </w:rPr>
              <w:t>Files, Exception Handling, Stack and Queue</w:t>
            </w:r>
            <w:r w:rsidR="009F109C" w:rsidRPr="003E02E8">
              <w:rPr>
                <w:b/>
                <w:bCs/>
                <w:sz w:val="22"/>
                <w:szCs w:val="22"/>
              </w:rPr>
              <w:t xml:space="preserve"> </w:t>
            </w:r>
            <w:r w:rsidR="003E02E8" w:rsidRPr="003E02E8">
              <w:rPr>
                <w:b/>
                <w:bCs/>
                <w:sz w:val="22"/>
                <w:szCs w:val="22"/>
              </w:rPr>
              <w:t>Assignment 4 (Due in 1 week)</w:t>
            </w:r>
            <w:r w:rsidR="009F109C">
              <w:rPr>
                <w:b/>
                <w:bCs/>
                <w:sz w:val="22"/>
                <w:szCs w:val="22"/>
              </w:rPr>
              <w:t xml:space="preserve"> </w:t>
            </w:r>
            <w:r w:rsidR="009F109C" w:rsidRPr="009F109C">
              <w:rPr>
                <w:sz w:val="22"/>
                <w:szCs w:val="22"/>
              </w:rPr>
              <w:t>(Online)</w:t>
            </w:r>
          </w:p>
          <w:p w14:paraId="5009B9E4" w14:textId="4B7E94B0" w:rsidR="00AA0473" w:rsidRPr="003E02E8" w:rsidRDefault="00AA0473" w:rsidP="00E66200">
            <w:pPr>
              <w:spacing w:before="40" w:after="40"/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t xml:space="preserve">                  </w:t>
            </w:r>
          </w:p>
          <w:p w14:paraId="59F4C12C" w14:textId="1BD3FA70" w:rsidR="005766F5" w:rsidRPr="003E02E8" w:rsidRDefault="005766F5" w:rsidP="00E66200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22" w:type="dxa"/>
            <w:gridSpan w:val="3"/>
          </w:tcPr>
          <w:p w14:paraId="1DA3933F" w14:textId="77777777" w:rsidR="00EA0246" w:rsidRPr="008322B0" w:rsidRDefault="00EA0246" w:rsidP="005E6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gridSpan w:val="4"/>
            <w:vAlign w:val="bottom"/>
          </w:tcPr>
          <w:p w14:paraId="27549EB2" w14:textId="0251951E" w:rsidR="00CB1C60" w:rsidRPr="008322B0" w:rsidRDefault="00CB1C60" w:rsidP="000C3A3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640D" w:rsidRPr="000C3A3E" w14:paraId="6ACE6C90" w14:textId="77777777" w:rsidTr="00091559">
        <w:trPr>
          <w:gridAfter w:val="2"/>
          <w:wAfter w:w="125" w:type="dxa"/>
        </w:trPr>
        <w:tc>
          <w:tcPr>
            <w:tcW w:w="864" w:type="dxa"/>
            <w:gridSpan w:val="2"/>
            <w:vAlign w:val="center"/>
          </w:tcPr>
          <w:p w14:paraId="107359B0" w14:textId="7FE3A791" w:rsidR="00B5640D" w:rsidRPr="003E02E8" w:rsidRDefault="00B5640D" w:rsidP="000D53BB">
            <w:pPr>
              <w:jc w:val="center"/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t>1</w:t>
            </w:r>
            <w:r w:rsidR="00024E3E" w:rsidRPr="003E02E8">
              <w:rPr>
                <w:sz w:val="22"/>
                <w:szCs w:val="22"/>
              </w:rPr>
              <w:t>2</w:t>
            </w:r>
          </w:p>
        </w:tc>
        <w:tc>
          <w:tcPr>
            <w:tcW w:w="5868" w:type="dxa"/>
            <w:gridSpan w:val="3"/>
          </w:tcPr>
          <w:p w14:paraId="5D29155C" w14:textId="4D2C6FA9" w:rsidR="00E66200" w:rsidRPr="003E02E8" w:rsidRDefault="00027678" w:rsidP="00E6620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</w:t>
            </w:r>
            <w:r w:rsidR="00024E3E" w:rsidRPr="003E02E8">
              <w:rPr>
                <w:sz w:val="22"/>
                <w:szCs w:val="22"/>
              </w:rPr>
              <w:t xml:space="preserve"> </w:t>
            </w:r>
            <w:r w:rsidR="00836522" w:rsidRPr="003E02E8">
              <w:rPr>
                <w:sz w:val="22"/>
                <w:szCs w:val="22"/>
              </w:rPr>
              <w:t>2</w:t>
            </w:r>
            <w:r w:rsidR="007B2F51">
              <w:rPr>
                <w:sz w:val="22"/>
                <w:szCs w:val="22"/>
              </w:rPr>
              <w:t>4</w:t>
            </w:r>
            <w:r w:rsidR="00836522" w:rsidRPr="003E02E8">
              <w:rPr>
                <w:sz w:val="22"/>
                <w:szCs w:val="22"/>
                <w:vertAlign w:val="superscript"/>
              </w:rPr>
              <w:t>th</w:t>
            </w:r>
            <w:r w:rsidR="00AE5139" w:rsidRPr="003E02E8">
              <w:rPr>
                <w:sz w:val="22"/>
                <w:szCs w:val="22"/>
              </w:rPr>
              <w:t xml:space="preserve"> </w:t>
            </w:r>
            <w:r w:rsidR="006303BC">
              <w:rPr>
                <w:sz w:val="22"/>
                <w:szCs w:val="22"/>
              </w:rPr>
              <w:t>–</w:t>
            </w:r>
            <w:r w:rsidR="00C5606C" w:rsidRPr="003E02E8">
              <w:rPr>
                <w:sz w:val="22"/>
                <w:szCs w:val="22"/>
              </w:rPr>
              <w:t xml:space="preserve"> </w:t>
            </w:r>
            <w:r w:rsidR="009F109C">
              <w:rPr>
                <w:sz w:val="22"/>
                <w:szCs w:val="22"/>
              </w:rPr>
              <w:t>Design processes to implement function</w:t>
            </w:r>
            <w:r w:rsidR="00851D44">
              <w:rPr>
                <w:sz w:val="22"/>
                <w:szCs w:val="22"/>
              </w:rPr>
              <w:t>al</w:t>
            </w:r>
            <w:r w:rsidR="009F109C">
              <w:rPr>
                <w:sz w:val="22"/>
                <w:szCs w:val="22"/>
              </w:rPr>
              <w:t xml:space="preserve"> apps using C++ (In Class)</w:t>
            </w:r>
          </w:p>
          <w:p w14:paraId="40A86DB2" w14:textId="4E91892A" w:rsidR="00141B66" w:rsidRPr="003E02E8" w:rsidRDefault="00141B66" w:rsidP="00DB3932">
            <w:pPr>
              <w:spacing w:before="40" w:after="4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9" w:type="dxa"/>
            <w:gridSpan w:val="2"/>
          </w:tcPr>
          <w:p w14:paraId="18851DDB" w14:textId="29709CAE" w:rsidR="00B5640D" w:rsidRPr="008322B0" w:rsidRDefault="00B5640D" w:rsidP="005E66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4" w:type="dxa"/>
            <w:gridSpan w:val="3"/>
            <w:vAlign w:val="bottom"/>
          </w:tcPr>
          <w:p w14:paraId="45D72C61" w14:textId="6BD1B350" w:rsidR="00B5640D" w:rsidRPr="00C568CD" w:rsidRDefault="00B5640D" w:rsidP="000C3A3E">
            <w:pPr>
              <w:spacing w:before="40" w:after="4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640D" w:rsidRPr="000C3A3E" w14:paraId="11042F86" w14:textId="77777777" w:rsidTr="00091559">
        <w:trPr>
          <w:gridAfter w:val="2"/>
          <w:wAfter w:w="125" w:type="dxa"/>
        </w:trPr>
        <w:tc>
          <w:tcPr>
            <w:tcW w:w="864" w:type="dxa"/>
            <w:gridSpan w:val="2"/>
            <w:vAlign w:val="center"/>
          </w:tcPr>
          <w:p w14:paraId="1BA5C2EE" w14:textId="5FA34FA6" w:rsidR="00BE5BE9" w:rsidRPr="003E02E8" w:rsidRDefault="00D54E87" w:rsidP="00D54E87">
            <w:pPr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t xml:space="preserve">   </w:t>
            </w:r>
            <w:r w:rsidR="00B5640D" w:rsidRPr="003E02E8">
              <w:rPr>
                <w:sz w:val="22"/>
                <w:szCs w:val="22"/>
              </w:rPr>
              <w:t>1</w:t>
            </w:r>
            <w:r w:rsidR="00EF6289" w:rsidRPr="003E02E8">
              <w:rPr>
                <w:sz w:val="22"/>
                <w:szCs w:val="22"/>
              </w:rPr>
              <w:t>3</w:t>
            </w:r>
            <w:r w:rsidR="00AE767B" w:rsidRPr="003E02E8">
              <w:rPr>
                <w:sz w:val="22"/>
                <w:szCs w:val="22"/>
              </w:rPr>
              <w:t xml:space="preserve"> </w:t>
            </w:r>
          </w:p>
          <w:p w14:paraId="1A4CFB80" w14:textId="77777777" w:rsidR="00B5640D" w:rsidRPr="003E02E8" w:rsidRDefault="00AE767B" w:rsidP="000D53BB">
            <w:pPr>
              <w:jc w:val="center"/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t>1</w:t>
            </w:r>
            <w:r w:rsidR="00EF6289" w:rsidRPr="003E02E8">
              <w:rPr>
                <w:sz w:val="22"/>
                <w:szCs w:val="22"/>
              </w:rPr>
              <w:t>4</w:t>
            </w:r>
          </w:p>
          <w:p w14:paraId="0C27BCAA" w14:textId="4F459C80" w:rsidR="00DB0624" w:rsidRPr="003E02E8" w:rsidRDefault="00DB0624" w:rsidP="000D53BB">
            <w:pPr>
              <w:jc w:val="center"/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t>15</w:t>
            </w:r>
          </w:p>
        </w:tc>
        <w:tc>
          <w:tcPr>
            <w:tcW w:w="5868" w:type="dxa"/>
            <w:gridSpan w:val="3"/>
          </w:tcPr>
          <w:p w14:paraId="2EC609E3" w14:textId="77777777" w:rsidR="00D54E87" w:rsidRPr="003E02E8" w:rsidRDefault="00D54E87" w:rsidP="001E14D3">
            <w:pPr>
              <w:spacing w:before="40" w:after="40"/>
              <w:rPr>
                <w:sz w:val="22"/>
                <w:szCs w:val="22"/>
              </w:rPr>
            </w:pPr>
          </w:p>
          <w:p w14:paraId="51406FA9" w14:textId="1EA06086" w:rsidR="00A71869" w:rsidRPr="003E02E8" w:rsidRDefault="007B2F51" w:rsidP="001E14D3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</w:t>
            </w:r>
            <w:r w:rsidR="00836522" w:rsidRPr="003E02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>st</w:t>
            </w:r>
            <w:r w:rsidR="00AE767B" w:rsidRPr="003E02E8">
              <w:rPr>
                <w:sz w:val="22"/>
                <w:szCs w:val="22"/>
              </w:rPr>
              <w:t xml:space="preserve"> </w:t>
            </w:r>
            <w:r w:rsidR="008F2EDF" w:rsidRPr="003E02E8">
              <w:rPr>
                <w:sz w:val="22"/>
                <w:szCs w:val="22"/>
              </w:rPr>
              <w:t>–</w:t>
            </w:r>
            <w:r w:rsidR="00F64809" w:rsidRPr="003E02E8">
              <w:rPr>
                <w:sz w:val="22"/>
                <w:szCs w:val="22"/>
              </w:rPr>
              <w:t xml:space="preserve"> </w:t>
            </w:r>
            <w:r w:rsidR="003E02E8" w:rsidRPr="003E02E8">
              <w:rPr>
                <w:color w:val="000000" w:themeColor="text1"/>
                <w:sz w:val="22"/>
                <w:szCs w:val="22"/>
              </w:rPr>
              <w:t>Final Project Details and Work Session</w:t>
            </w:r>
            <w:r w:rsidR="009F109C">
              <w:rPr>
                <w:color w:val="000000" w:themeColor="text1"/>
                <w:sz w:val="22"/>
                <w:szCs w:val="22"/>
              </w:rPr>
              <w:t xml:space="preserve"> (Online)</w:t>
            </w:r>
          </w:p>
          <w:p w14:paraId="148C7681" w14:textId="2220DADA" w:rsidR="00DB0624" w:rsidRPr="009F109C" w:rsidRDefault="007B2F51" w:rsidP="001E14D3">
            <w:pPr>
              <w:spacing w:before="40" w:after="40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</w:t>
            </w:r>
            <w:r w:rsidR="00024E3E" w:rsidRPr="003E02E8">
              <w:rPr>
                <w:sz w:val="22"/>
                <w:szCs w:val="22"/>
                <w:vertAlign w:val="superscript"/>
              </w:rPr>
              <w:t>t</w:t>
            </w:r>
            <w:r w:rsidR="00B106A1" w:rsidRPr="003E02E8">
              <w:rPr>
                <w:sz w:val="22"/>
                <w:szCs w:val="22"/>
                <w:vertAlign w:val="superscript"/>
              </w:rPr>
              <w:t>h</w:t>
            </w:r>
            <w:r w:rsidR="006469F6" w:rsidRPr="003E02E8">
              <w:rPr>
                <w:sz w:val="22"/>
                <w:szCs w:val="22"/>
              </w:rPr>
              <w:t xml:space="preserve"> </w:t>
            </w:r>
            <w:r w:rsidR="004C6333">
              <w:rPr>
                <w:sz w:val="22"/>
                <w:szCs w:val="22"/>
              </w:rPr>
              <w:t>–</w:t>
            </w:r>
            <w:r w:rsidR="009F109C">
              <w:rPr>
                <w:i/>
                <w:iCs/>
                <w:color w:val="FF0000"/>
                <w:sz w:val="22"/>
                <w:szCs w:val="22"/>
              </w:rPr>
              <w:t xml:space="preserve"> </w:t>
            </w:r>
            <w:r w:rsidR="00C5606C" w:rsidRPr="003E02E8">
              <w:rPr>
                <w:b/>
                <w:bCs/>
                <w:i/>
                <w:iCs/>
                <w:color w:val="FF0000"/>
                <w:sz w:val="22"/>
                <w:szCs w:val="22"/>
              </w:rPr>
              <w:t>Final</w:t>
            </w:r>
            <w:r w:rsidR="00BE5BE9" w:rsidRPr="003E02E8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Presentations</w:t>
            </w:r>
            <w:r w:rsidR="00FC23CC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Work Period</w:t>
            </w:r>
            <w:r w:rsidR="009F109C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="009F109C" w:rsidRPr="009F109C">
              <w:rPr>
                <w:color w:val="000000" w:themeColor="text1"/>
                <w:sz w:val="22"/>
                <w:szCs w:val="22"/>
              </w:rPr>
              <w:t>(</w:t>
            </w:r>
            <w:r w:rsidR="009F109C">
              <w:rPr>
                <w:color w:val="000000" w:themeColor="text1"/>
                <w:sz w:val="22"/>
                <w:szCs w:val="22"/>
              </w:rPr>
              <w:t>Online</w:t>
            </w:r>
            <w:r w:rsidR="009F109C" w:rsidRPr="009F109C">
              <w:rPr>
                <w:color w:val="000000" w:themeColor="text1"/>
                <w:sz w:val="22"/>
                <w:szCs w:val="22"/>
              </w:rPr>
              <w:t>)</w:t>
            </w:r>
          </w:p>
          <w:p w14:paraId="27E01DC6" w14:textId="0DB56FF1" w:rsidR="00DB0624" w:rsidRPr="003E02E8" w:rsidRDefault="007B2F51" w:rsidP="00DB0624">
            <w:pPr>
              <w:spacing w:before="40" w:after="40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</w:t>
            </w:r>
            <w:r w:rsidR="00DB0624" w:rsidRPr="003E02E8">
              <w:rPr>
                <w:sz w:val="22"/>
                <w:szCs w:val="22"/>
              </w:rPr>
              <w:t xml:space="preserve"> </w:t>
            </w:r>
            <w:r w:rsidR="006303BC">
              <w:rPr>
                <w:sz w:val="22"/>
                <w:szCs w:val="22"/>
              </w:rPr>
              <w:t>15</w:t>
            </w:r>
            <w:r w:rsidR="00DB0624" w:rsidRPr="003E02E8">
              <w:rPr>
                <w:sz w:val="22"/>
                <w:szCs w:val="22"/>
                <w:vertAlign w:val="superscript"/>
              </w:rPr>
              <w:t>th</w:t>
            </w:r>
            <w:r w:rsidR="00DB0624" w:rsidRPr="003E02E8">
              <w:rPr>
                <w:sz w:val="22"/>
                <w:szCs w:val="22"/>
              </w:rPr>
              <w:t xml:space="preserve"> – </w:t>
            </w:r>
            <w:r w:rsidR="00FC23CC">
              <w:rPr>
                <w:color w:val="000000" w:themeColor="text1"/>
                <w:sz w:val="22"/>
                <w:szCs w:val="22"/>
              </w:rPr>
              <w:t>Final Presentation Due date</w:t>
            </w:r>
            <w:r w:rsidR="009F109C">
              <w:rPr>
                <w:color w:val="000000" w:themeColor="text1"/>
                <w:sz w:val="22"/>
                <w:szCs w:val="22"/>
              </w:rPr>
              <w:t xml:space="preserve"> (</w:t>
            </w:r>
            <w:r w:rsidR="00FC23CC">
              <w:rPr>
                <w:color w:val="000000" w:themeColor="text1"/>
                <w:sz w:val="22"/>
                <w:szCs w:val="22"/>
              </w:rPr>
              <w:t>Online</w:t>
            </w:r>
            <w:r w:rsidR="009F109C">
              <w:rPr>
                <w:color w:val="000000" w:themeColor="text1"/>
                <w:sz w:val="22"/>
                <w:szCs w:val="22"/>
              </w:rPr>
              <w:t>)</w:t>
            </w:r>
          </w:p>
          <w:p w14:paraId="45A6DB3B" w14:textId="05C292F5" w:rsidR="00DB0624" w:rsidRPr="003E02E8" w:rsidRDefault="00DB0624" w:rsidP="001E14D3">
            <w:pPr>
              <w:spacing w:before="40" w:after="40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289" w:type="dxa"/>
            <w:gridSpan w:val="2"/>
          </w:tcPr>
          <w:p w14:paraId="2D353C61" w14:textId="49929E76" w:rsidR="00B5640D" w:rsidRPr="008322B0" w:rsidRDefault="00B5640D" w:rsidP="005E66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84" w:type="dxa"/>
            <w:gridSpan w:val="3"/>
            <w:vAlign w:val="bottom"/>
          </w:tcPr>
          <w:p w14:paraId="18D5E438" w14:textId="77777777" w:rsidR="00B5640D" w:rsidRDefault="00B5640D" w:rsidP="000C3A3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6E5A15D3" w14:textId="1B5EEC08" w:rsidR="00B5640D" w:rsidRPr="008322B0" w:rsidRDefault="00B5640D" w:rsidP="000C3A3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640D" w:rsidRPr="003E02E8" w14:paraId="72A0ECDC" w14:textId="77777777" w:rsidTr="00024E3E">
        <w:trPr>
          <w:gridAfter w:val="2"/>
          <w:wAfter w:w="125" w:type="dxa"/>
          <w:trHeight w:val="70"/>
        </w:trPr>
        <w:tc>
          <w:tcPr>
            <w:tcW w:w="864" w:type="dxa"/>
            <w:gridSpan w:val="2"/>
            <w:tcBorders>
              <w:bottom w:val="single" w:sz="8" w:space="0" w:color="auto"/>
            </w:tcBorders>
            <w:vAlign w:val="center"/>
          </w:tcPr>
          <w:p w14:paraId="689FE27F" w14:textId="553F9A9A" w:rsidR="00B5640D" w:rsidRPr="003E02E8" w:rsidRDefault="00B5640D" w:rsidP="00024E3E">
            <w:pPr>
              <w:rPr>
                <w:sz w:val="22"/>
                <w:szCs w:val="22"/>
              </w:rPr>
            </w:pPr>
          </w:p>
        </w:tc>
        <w:tc>
          <w:tcPr>
            <w:tcW w:w="5868" w:type="dxa"/>
            <w:gridSpan w:val="3"/>
            <w:tcBorders>
              <w:bottom w:val="single" w:sz="8" w:space="0" w:color="auto"/>
            </w:tcBorders>
          </w:tcPr>
          <w:p w14:paraId="414BB5D7" w14:textId="7EA272D2" w:rsidR="00B106A1" w:rsidRPr="003E02E8" w:rsidRDefault="00B106A1" w:rsidP="00B106A1">
            <w:pPr>
              <w:spacing w:before="40" w:after="40"/>
              <w:rPr>
                <w:b/>
                <w:i/>
                <w:iCs/>
                <w:sz w:val="22"/>
                <w:szCs w:val="22"/>
              </w:rPr>
            </w:pPr>
            <w:r w:rsidRPr="003E02E8">
              <w:rPr>
                <w:b/>
                <w:i/>
                <w:iCs/>
                <w:sz w:val="22"/>
                <w:szCs w:val="22"/>
              </w:rPr>
              <w:t xml:space="preserve">Note: </w:t>
            </w:r>
          </w:p>
          <w:p w14:paraId="67B51BB9" w14:textId="73BDB77E" w:rsidR="00BE5BE9" w:rsidRPr="003E02E8" w:rsidRDefault="00B106A1" w:rsidP="00B106A1">
            <w:pPr>
              <w:spacing w:before="40" w:after="40"/>
              <w:rPr>
                <w:sz w:val="22"/>
                <w:szCs w:val="22"/>
              </w:rPr>
            </w:pPr>
            <w:r w:rsidRPr="003E02E8">
              <w:rPr>
                <w:b/>
                <w:i/>
                <w:iCs/>
                <w:sz w:val="22"/>
                <w:szCs w:val="22"/>
              </w:rPr>
              <w:t>Project – (Group) Final Project Online Video Submissions</w:t>
            </w:r>
          </w:p>
          <w:p w14:paraId="01F0B092" w14:textId="2A685025" w:rsidR="005E2292" w:rsidRPr="003E02E8" w:rsidRDefault="005E2292" w:rsidP="002F4D6B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bottom w:val="single" w:sz="8" w:space="0" w:color="auto"/>
            </w:tcBorders>
          </w:tcPr>
          <w:p w14:paraId="298FDF8E" w14:textId="77777777" w:rsidR="00B5640D" w:rsidRPr="003E02E8" w:rsidRDefault="00B5640D" w:rsidP="005E66B3">
            <w:pPr>
              <w:rPr>
                <w:sz w:val="22"/>
                <w:szCs w:val="22"/>
              </w:rPr>
            </w:pPr>
          </w:p>
          <w:p w14:paraId="09B27742" w14:textId="77777777" w:rsidR="00B5640D" w:rsidRPr="003E02E8" w:rsidRDefault="00B5640D" w:rsidP="005E66B3">
            <w:pPr>
              <w:rPr>
                <w:sz w:val="22"/>
                <w:szCs w:val="22"/>
              </w:rPr>
            </w:pPr>
          </w:p>
        </w:tc>
        <w:tc>
          <w:tcPr>
            <w:tcW w:w="1184" w:type="dxa"/>
            <w:gridSpan w:val="3"/>
            <w:tcBorders>
              <w:bottom w:val="single" w:sz="8" w:space="0" w:color="auto"/>
            </w:tcBorders>
            <w:vAlign w:val="bottom"/>
          </w:tcPr>
          <w:p w14:paraId="73CC2F42" w14:textId="19B15EFB" w:rsidR="00E8037E" w:rsidRPr="003E02E8" w:rsidRDefault="00E8037E" w:rsidP="000C3A3E">
            <w:pPr>
              <w:spacing w:before="40" w:after="40"/>
              <w:rPr>
                <w:sz w:val="22"/>
                <w:szCs w:val="22"/>
              </w:rPr>
            </w:pPr>
          </w:p>
          <w:p w14:paraId="1E95C485" w14:textId="20627253" w:rsidR="00B5640D" w:rsidRPr="003E02E8" w:rsidRDefault="00B5640D" w:rsidP="000C3A3E">
            <w:pPr>
              <w:spacing w:before="40" w:after="40"/>
              <w:rPr>
                <w:sz w:val="22"/>
                <w:szCs w:val="22"/>
              </w:rPr>
            </w:pPr>
            <w:r w:rsidRPr="003E02E8">
              <w:rPr>
                <w:sz w:val="22"/>
                <w:szCs w:val="22"/>
              </w:rPr>
              <w:t xml:space="preserve"> </w:t>
            </w:r>
          </w:p>
        </w:tc>
      </w:tr>
      <w:tr w:rsidR="00B5640D" w:rsidRPr="003E02E8" w14:paraId="5A467C0A" w14:textId="77777777" w:rsidTr="00091559">
        <w:trPr>
          <w:gridAfter w:val="2"/>
          <w:wAfter w:w="125" w:type="dxa"/>
        </w:trPr>
        <w:tc>
          <w:tcPr>
            <w:tcW w:w="864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AB9A9D" w14:textId="2FA4C16E" w:rsidR="00B5640D" w:rsidRPr="003E02E8" w:rsidRDefault="00B5640D" w:rsidP="000D53B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68" w:type="dxa"/>
            <w:gridSpan w:val="3"/>
            <w:tcBorders>
              <w:top w:val="single" w:sz="8" w:space="0" w:color="auto"/>
              <w:bottom w:val="single" w:sz="4" w:space="0" w:color="auto"/>
            </w:tcBorders>
          </w:tcPr>
          <w:p w14:paraId="554BA0F0" w14:textId="67931862" w:rsidR="00B5640D" w:rsidRPr="003E02E8" w:rsidRDefault="00672E90" w:rsidP="00762DD7">
            <w:pPr>
              <w:spacing w:before="40" w:after="40"/>
              <w:rPr>
                <w:b/>
                <w:bCs/>
                <w:sz w:val="20"/>
                <w:szCs w:val="20"/>
              </w:rPr>
            </w:pPr>
            <w:r w:rsidRPr="003E02E8">
              <w:rPr>
                <w:b/>
                <w:bCs/>
                <w:sz w:val="20"/>
                <w:szCs w:val="20"/>
              </w:rPr>
              <w:t>The sequence and content of this syllabus may change due to unanticipated opportunities or challenges, or to accommodate the learning styles of the students</w:t>
            </w:r>
          </w:p>
          <w:p w14:paraId="29DD1209" w14:textId="7BB32FA5" w:rsidR="005E2292" w:rsidRPr="003E02E8" w:rsidRDefault="005E2292" w:rsidP="002F4D6B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289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2109B205" w14:textId="1D131A5A" w:rsidR="00B5640D" w:rsidRPr="003E02E8" w:rsidRDefault="00B5640D" w:rsidP="005E66B3">
            <w:pPr>
              <w:rPr>
                <w:sz w:val="22"/>
                <w:szCs w:val="22"/>
              </w:rPr>
            </w:pPr>
          </w:p>
        </w:tc>
        <w:tc>
          <w:tcPr>
            <w:tcW w:w="1184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BFF3FFD" w14:textId="4304616C" w:rsidR="00B5640D" w:rsidRPr="003E02E8" w:rsidRDefault="00B5640D" w:rsidP="00231B30">
            <w:pPr>
              <w:contextualSpacing/>
              <w:rPr>
                <w:sz w:val="22"/>
                <w:szCs w:val="22"/>
              </w:rPr>
            </w:pPr>
          </w:p>
        </w:tc>
      </w:tr>
    </w:tbl>
    <w:p w14:paraId="3D084975" w14:textId="77777777" w:rsidR="001D5EAB" w:rsidRPr="003E02E8" w:rsidRDefault="001D5EAB" w:rsidP="0088198A">
      <w:pPr>
        <w:spacing w:before="120"/>
        <w:rPr>
          <w:sz w:val="22"/>
        </w:rPr>
      </w:pPr>
    </w:p>
    <w:p w14:paraId="5B0B168E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  <w:u w:val="single"/>
        </w:rPr>
        <w:t>Emergency evacuation</w:t>
      </w:r>
    </w:p>
    <w:p w14:paraId="536D3AEC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 xml:space="preserve">•     Evacuate buildings when a fire alarm is </w:t>
      </w:r>
      <w:proofErr w:type="gramStart"/>
      <w:r w:rsidRPr="003E02E8">
        <w:rPr>
          <w:sz w:val="22"/>
        </w:rPr>
        <w:t>activated</w:t>
      </w:r>
      <w:proofErr w:type="gramEnd"/>
      <w:r w:rsidRPr="003E02E8">
        <w:rPr>
          <w:sz w:val="22"/>
        </w:rPr>
        <w:t xml:space="preserve"> or an official announcement is given.</w:t>
      </w:r>
    </w:p>
    <w:p w14:paraId="207A5ACF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•     Familiarize yourself with all fire exit doors of classrooms and buildings you may occupy.</w:t>
      </w:r>
    </w:p>
    <w:p w14:paraId="10FA8055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•     Do not re-enter a building until instructions are given by the Fire Department or College Personnel.</w:t>
      </w:r>
    </w:p>
    <w:p w14:paraId="7519FB24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 </w:t>
      </w:r>
      <w:hyperlink r:id="rId11" w:tgtFrame="_blank" w:history="1">
        <w:r w:rsidRPr="003E02E8">
          <w:rPr>
            <w:rStyle w:val="Hyperlink"/>
            <w:sz w:val="22"/>
            <w:lang w:val="en-CA"/>
          </w:rPr>
          <w:t>http://www.georgiancollege.ca/about-georgian/campus-safety-and-security/fire--tab/</w:t>
        </w:r>
      </w:hyperlink>
    </w:p>
    <w:p w14:paraId="00C4921D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 </w:t>
      </w:r>
    </w:p>
    <w:p w14:paraId="10260395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  <w:u w:val="single"/>
        </w:rPr>
        <w:t>Lockdown</w:t>
      </w:r>
    </w:p>
    <w:p w14:paraId="1D642294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•    Lockdown is initiated when there is a potential or actual violent incident on campus that could result in a serious injury or threat to life.</w:t>
      </w:r>
    </w:p>
    <w:p w14:paraId="258F56A1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•    Students are notified of a lockdown through mass communication systems. Instructions for students to sign up for text message alerts can be found on the main menu page of Banner, “Lockdown Alerts”.</w:t>
      </w:r>
    </w:p>
    <w:p w14:paraId="06FB2BEE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•    Familiarize yourself with the College Lockdown procedures:</w:t>
      </w:r>
    </w:p>
    <w:p w14:paraId="6CD10597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      </w:t>
      </w:r>
      <w:hyperlink r:id="rId12" w:tgtFrame="_blank" w:history="1">
        <w:r w:rsidRPr="003E02E8">
          <w:rPr>
            <w:rStyle w:val="Hyperlink"/>
            <w:sz w:val="22"/>
          </w:rPr>
          <w:t>http://www.georgiancollege.ca/about-georgian/campus-safety-and-security/lockdown--tab/</w:t>
        </w:r>
      </w:hyperlink>
    </w:p>
    <w:p w14:paraId="29D055ED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lastRenderedPageBreak/>
        <w:t>•    Lockdown tests will occur each semester.</w:t>
      </w:r>
    </w:p>
    <w:p w14:paraId="387D1BB9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 </w:t>
      </w:r>
    </w:p>
    <w:p w14:paraId="329D4BA5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  <w:u w:val="single"/>
        </w:rPr>
        <w:t>Sexual violence</w:t>
      </w:r>
    </w:p>
    <w:p w14:paraId="576BBEB3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- Learn about options and resources available to those who require support or who wish to support others.</w:t>
      </w:r>
    </w:p>
    <w:p w14:paraId="5B7FB6FC" w14:textId="77777777" w:rsidR="001D5EAB" w:rsidRPr="003E02E8" w:rsidRDefault="00000000" w:rsidP="001D5EAB">
      <w:pPr>
        <w:spacing w:before="120"/>
        <w:rPr>
          <w:sz w:val="22"/>
          <w:lang w:val="en-CA"/>
        </w:rPr>
      </w:pPr>
      <w:hyperlink r:id="rId13" w:tgtFrame="_blank" w:history="1">
        <w:r w:rsidR="001D5EAB" w:rsidRPr="003E02E8">
          <w:rPr>
            <w:rStyle w:val="Hyperlink"/>
            <w:sz w:val="22"/>
          </w:rPr>
          <w:t>http://www.georgiancollege.ca/about-georgian/campus-safety-and-security/sexual-violence-tab/</w:t>
        </w:r>
      </w:hyperlink>
    </w:p>
    <w:p w14:paraId="4D9BD935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</w:rPr>
        <w:t> </w:t>
      </w:r>
    </w:p>
    <w:p w14:paraId="6EE8A32A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  <w:u w:val="single"/>
        </w:rPr>
        <w:t>Campus closures</w:t>
      </w:r>
    </w:p>
    <w:p w14:paraId="6DC86516" w14:textId="77777777" w:rsidR="001D5EAB" w:rsidRPr="003E02E8" w:rsidRDefault="001D5EAB" w:rsidP="001D5EAB">
      <w:pPr>
        <w:spacing w:before="120"/>
        <w:rPr>
          <w:sz w:val="22"/>
          <w:lang w:val="en-CA"/>
        </w:rPr>
      </w:pPr>
      <w:r w:rsidRPr="003E02E8">
        <w:rPr>
          <w:sz w:val="22"/>
          <w:lang w:val="en-CA"/>
        </w:rPr>
        <w:t>- Weather can impact driving conditions and operations at Georgian College campuses.  It’s important to consider your personal safety in deciding when to come to class or to work. </w:t>
      </w:r>
    </w:p>
    <w:p w14:paraId="7D12F808" w14:textId="2EDE73B0" w:rsidR="001D5EAB" w:rsidRPr="003E02E8" w:rsidRDefault="00000000" w:rsidP="0088198A">
      <w:pPr>
        <w:spacing w:before="120"/>
        <w:rPr>
          <w:sz w:val="22"/>
          <w:lang w:val="en-CA"/>
        </w:rPr>
      </w:pPr>
      <w:hyperlink r:id="rId14" w:tgtFrame="_blank" w:history="1">
        <w:r w:rsidR="001D5EAB" w:rsidRPr="003E02E8">
          <w:rPr>
            <w:rStyle w:val="Hyperlink"/>
            <w:sz w:val="22"/>
          </w:rPr>
          <w:t>http://www.georgiancollege.ca/about-georgian/campus-safety-and-security/campus-closures-tab/</w:t>
        </w:r>
      </w:hyperlink>
      <w:r w:rsidR="001D5EAB" w:rsidRPr="003E02E8">
        <w:rPr>
          <w:sz w:val="22"/>
          <w:lang w:val="en-CA"/>
        </w:rPr>
        <w:br/>
      </w:r>
    </w:p>
    <w:p w14:paraId="6BBA8783" w14:textId="270900C7" w:rsidR="009973FE" w:rsidRPr="001E14D3" w:rsidRDefault="001D5EAB" w:rsidP="0088198A">
      <w:pPr>
        <w:spacing w:before="120"/>
        <w:rPr>
          <w:rFonts w:ascii="Arial Narrow" w:hAnsi="Arial Narrow"/>
          <w:sz w:val="22"/>
        </w:rPr>
      </w:pPr>
      <w:r w:rsidRPr="003E02E8">
        <w:rPr>
          <w:sz w:val="22"/>
        </w:rPr>
        <w:t>Th</w:t>
      </w:r>
      <w:r w:rsidR="00C923A7" w:rsidRPr="003E02E8">
        <w:rPr>
          <w:sz w:val="22"/>
        </w:rPr>
        <w:t>e sequence and content of this syllabus may change due to unanticipated opportunities or challenges, or to accommodate the learning styles of the students.</w:t>
      </w:r>
      <w:r w:rsidR="00C923A7" w:rsidRPr="001E14D3">
        <w:rPr>
          <w:rFonts w:ascii="Arial Narrow" w:hAnsi="Arial Narrow"/>
          <w:sz w:val="22"/>
        </w:rPr>
        <w:t xml:space="preserve"> </w:t>
      </w:r>
    </w:p>
    <w:sectPr w:rsidR="009973FE" w:rsidRPr="001E14D3" w:rsidSect="000A2D85">
      <w:headerReference w:type="default" r:id="rId15"/>
      <w:footerReference w:type="default" r:id="rId16"/>
      <w:pgSz w:w="12240" w:h="15840"/>
      <w:pgMar w:top="1440" w:right="1440" w:bottom="1440" w:left="2606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042B" w14:textId="77777777" w:rsidR="00C14FB2" w:rsidRDefault="00C14FB2" w:rsidP="005E66B3">
      <w:r>
        <w:separator/>
      </w:r>
    </w:p>
    <w:p w14:paraId="2154ECDE" w14:textId="77777777" w:rsidR="00C14FB2" w:rsidRDefault="00C14FB2" w:rsidP="005E66B3"/>
  </w:endnote>
  <w:endnote w:type="continuationSeparator" w:id="0">
    <w:p w14:paraId="44748823" w14:textId="77777777" w:rsidR="00C14FB2" w:rsidRDefault="00C14FB2" w:rsidP="005E66B3">
      <w:r>
        <w:continuationSeparator/>
      </w:r>
    </w:p>
    <w:p w14:paraId="45976DAC" w14:textId="77777777" w:rsidR="00C14FB2" w:rsidRDefault="00C14FB2" w:rsidP="005E66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EED" w14:textId="027F38E9" w:rsidR="00CE1850" w:rsidRPr="00893DCB" w:rsidRDefault="00CE1850" w:rsidP="00893DCB">
    <w:pPr>
      <w:pStyle w:val="Footer"/>
      <w:jc w:val="right"/>
      <w:rPr>
        <w:rFonts w:ascii="Arial" w:hAnsi="Arial" w:cs="Arial"/>
        <w:sz w:val="20"/>
        <w:szCs w:val="20"/>
      </w:rPr>
    </w:pPr>
    <w:r w:rsidRPr="00893DCB">
      <w:rPr>
        <w:rFonts w:ascii="Arial" w:hAnsi="Arial" w:cs="Arial"/>
        <w:sz w:val="20"/>
        <w:szCs w:val="20"/>
      </w:rPr>
      <w:t xml:space="preserve">Page </w:t>
    </w:r>
    <w:r w:rsidRPr="00893DCB">
      <w:rPr>
        <w:rFonts w:ascii="Arial" w:hAnsi="Arial" w:cs="Arial"/>
        <w:sz w:val="20"/>
        <w:szCs w:val="20"/>
      </w:rPr>
      <w:fldChar w:fldCharType="begin"/>
    </w:r>
    <w:r w:rsidRPr="00893DCB">
      <w:rPr>
        <w:rFonts w:ascii="Arial" w:hAnsi="Arial" w:cs="Arial"/>
        <w:sz w:val="20"/>
        <w:szCs w:val="20"/>
      </w:rPr>
      <w:instrText xml:space="preserve"> PAGE </w:instrText>
    </w:r>
    <w:r w:rsidRPr="00893DCB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3</w:t>
    </w:r>
    <w:r w:rsidRPr="00893DCB">
      <w:rPr>
        <w:rFonts w:ascii="Arial" w:hAnsi="Arial" w:cs="Arial"/>
        <w:sz w:val="20"/>
        <w:szCs w:val="20"/>
      </w:rPr>
      <w:fldChar w:fldCharType="end"/>
    </w:r>
    <w:r w:rsidRPr="00893DCB">
      <w:rPr>
        <w:rFonts w:ascii="Arial" w:hAnsi="Arial" w:cs="Arial"/>
        <w:sz w:val="20"/>
        <w:szCs w:val="20"/>
      </w:rPr>
      <w:t xml:space="preserve"> of </w:t>
    </w:r>
    <w:r w:rsidRPr="00893DCB">
      <w:rPr>
        <w:rFonts w:ascii="Arial" w:hAnsi="Arial" w:cs="Arial"/>
        <w:sz w:val="20"/>
        <w:szCs w:val="20"/>
      </w:rPr>
      <w:fldChar w:fldCharType="begin"/>
    </w:r>
    <w:r w:rsidRPr="00893DCB">
      <w:rPr>
        <w:rFonts w:ascii="Arial" w:hAnsi="Arial" w:cs="Arial"/>
        <w:sz w:val="20"/>
        <w:szCs w:val="20"/>
      </w:rPr>
      <w:instrText xml:space="preserve"> NUMPAGES </w:instrText>
    </w:r>
    <w:r w:rsidRPr="00893DCB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6</w:t>
    </w:r>
    <w:r w:rsidRPr="00893DCB">
      <w:rPr>
        <w:rFonts w:ascii="Arial" w:hAnsi="Arial" w:cs="Arial"/>
        <w:sz w:val="20"/>
        <w:szCs w:val="20"/>
      </w:rPr>
      <w:fldChar w:fldCharType="end"/>
    </w:r>
  </w:p>
  <w:p w14:paraId="1F617878" w14:textId="77777777" w:rsidR="00CE1850" w:rsidRDefault="00CE1850" w:rsidP="005E66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DC21" w14:textId="77777777" w:rsidR="00C14FB2" w:rsidRDefault="00C14FB2" w:rsidP="005E66B3">
      <w:r>
        <w:separator/>
      </w:r>
    </w:p>
    <w:p w14:paraId="29F09177" w14:textId="77777777" w:rsidR="00C14FB2" w:rsidRDefault="00C14FB2" w:rsidP="005E66B3"/>
  </w:footnote>
  <w:footnote w:type="continuationSeparator" w:id="0">
    <w:p w14:paraId="39E49E4F" w14:textId="77777777" w:rsidR="00C14FB2" w:rsidRDefault="00C14FB2" w:rsidP="005E66B3">
      <w:r>
        <w:continuationSeparator/>
      </w:r>
    </w:p>
    <w:p w14:paraId="129A0AED" w14:textId="77777777" w:rsidR="00C14FB2" w:rsidRDefault="00C14FB2" w:rsidP="005E66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5B8D" w14:textId="56BDD0A6" w:rsidR="00CE1850" w:rsidRDefault="00CE1850" w:rsidP="005E66B3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60288" behindDoc="0" locked="0" layoutInCell="1" allowOverlap="1" wp14:anchorId="4D8CC10C" wp14:editId="7F293D0A">
          <wp:simplePos x="0" y="0"/>
          <wp:positionH relativeFrom="column">
            <wp:posOffset>-1347470</wp:posOffset>
          </wp:positionH>
          <wp:positionV relativeFrom="paragraph">
            <wp:posOffset>-228600</wp:posOffset>
          </wp:positionV>
          <wp:extent cx="3345385" cy="1143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eorgia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4538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09F801" w14:textId="685F4561" w:rsidR="00CE1850" w:rsidRDefault="00CE1850" w:rsidP="005E66B3">
    <w:pPr>
      <w:pStyle w:val="Header"/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48AA88B" wp14:editId="5874A557">
              <wp:simplePos x="0" y="0"/>
              <wp:positionH relativeFrom="column">
                <wp:posOffset>-1380490</wp:posOffset>
              </wp:positionH>
              <wp:positionV relativeFrom="paragraph">
                <wp:posOffset>198120</wp:posOffset>
              </wp:positionV>
              <wp:extent cx="1371600" cy="524764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600" cy="5247640"/>
                        <a:chOff x="-514352" y="-221081"/>
                        <a:chExt cx="4343400" cy="1371600"/>
                      </a:xfrm>
                    </wpg:grpSpPr>
                    <wps:wsp>
                      <wps:cNvPr id="1" name="Text Box 1"/>
                      <wps:cNvSpPr txBox="1"/>
                      <wps:spPr>
                        <a:xfrm>
                          <a:off x="-514352" y="-221081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3DF5" w14:textId="3E38A048" w:rsidR="00CE1850" w:rsidRPr="0052470F" w:rsidRDefault="00CE1850">
                            <w:pPr>
                              <w:rPr>
                                <w:rFonts w:ascii="Arial Black" w:hAnsi="Arial Black"/>
                                <w:color w:val="BFBFBF" w:themeColor="background1" w:themeShade="BF"/>
                                <w:sz w:val="144"/>
                                <w:szCs w:val="144"/>
                              </w:rPr>
                            </w:pPr>
                            <w:r w:rsidRPr="0052470F">
                              <w:rPr>
                                <w:rFonts w:ascii="Arial Black" w:hAnsi="Arial Black"/>
                                <w:color w:val="BFBFBF" w:themeColor="background1" w:themeShade="BF"/>
                                <w:sz w:val="144"/>
                                <w:szCs w:val="144"/>
                              </w:rPr>
                              <w:t>syllabus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752218" y="-66826"/>
                          <a:ext cx="1100927" cy="712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BD318" w14:textId="5C29772D" w:rsidR="00CE1850" w:rsidRPr="0052470F" w:rsidRDefault="00CE185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8AA88B" id="Group 5" o:spid="_x0000_s1026" style="position:absolute;margin-left:-108.7pt;margin-top:15.6pt;width:108pt;height:413.2pt;z-index:251664384;mso-width-relative:margin;mso-height-relative:margin" coordorigin="-5143,-2210" coordsize="4343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-5143;top:-2210;width:43433;height:1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" filled="f" stroked="f">
                <v:textbox style="layout-flow:vertical;mso-layout-flow-alt:bottom-to-top">
                  <w:txbxContent>
                    <w:p w14:paraId="604E3DF5" w14:textId="3E38A048" w:rsidR="00CE1850" w:rsidRPr="0052470F" w:rsidRDefault="00CE1850">
                      <w:pPr>
                        <w:rPr>
                          <w:rFonts w:ascii="Arial Black" w:hAnsi="Arial Black"/>
                          <w:color w:val="BFBFBF" w:themeColor="background1" w:themeShade="BF"/>
                          <w:sz w:val="144"/>
                          <w:szCs w:val="144"/>
                        </w:rPr>
                      </w:pPr>
                      <w:r w:rsidRPr="0052470F">
                        <w:rPr>
                          <w:rFonts w:ascii="Arial Black" w:hAnsi="Arial Black"/>
                          <w:color w:val="BFBFBF" w:themeColor="background1" w:themeShade="BF"/>
                          <w:sz w:val="144"/>
                          <w:szCs w:val="144"/>
                        </w:rPr>
                        <w:t>syllabus</w:t>
                      </w:r>
                    </w:p>
                  </w:txbxContent>
                </v:textbox>
              </v:shape>
              <v:shape id="Text Box 4" o:spid="_x0000_s1028" type="#_x0000_t202" style="position:absolute;left:7522;top:-668;width:11009;height:7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CzxQAAANoAAAAPAAAAZHJzL2Rvd25yZXYueG1sRI9Ba8JA&#10;FITvQv/D8gq9mU2tFI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BOJ+CzxQAAANoAAAAP&#10;AAAAAAAAAAAAAAAAAAcCAABkcnMvZG93bnJldi54bWxQSwUGAAAAAAMAAwC3AAAA+QIAAAAA&#10;" filled="f" stroked="f">
                <v:textbox style="layout-flow:vertical;mso-layout-flow-alt:bottom-to-top">
                  <w:txbxContent>
                    <w:p w14:paraId="7C4BD318" w14:textId="5C29772D" w:rsidR="00CE1850" w:rsidRPr="0052470F" w:rsidRDefault="00CE185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727C18A6" w14:textId="6A2D5693" w:rsidR="00CE1850" w:rsidRDefault="00CE1850" w:rsidP="005E66B3">
    <w:pPr>
      <w:pStyle w:val="Header"/>
    </w:pPr>
  </w:p>
  <w:p w14:paraId="1DCA93CA" w14:textId="77777777" w:rsidR="00CE1850" w:rsidRDefault="00CE1850" w:rsidP="005E66B3">
    <w:pPr>
      <w:pStyle w:val="Header"/>
    </w:pPr>
  </w:p>
  <w:p w14:paraId="7F946D0B" w14:textId="3DD863C0" w:rsidR="00CE1850" w:rsidRDefault="00CE1850" w:rsidP="005E66B3">
    <w:pPr>
      <w:pStyle w:val="Header"/>
    </w:pPr>
  </w:p>
  <w:p w14:paraId="7C2835D4" w14:textId="296FC14B" w:rsidR="00CE1850" w:rsidRDefault="00CE1850" w:rsidP="005E66B3">
    <w:pPr>
      <w:pStyle w:val="Header"/>
    </w:pPr>
  </w:p>
  <w:p w14:paraId="1E340641" w14:textId="219CB29B" w:rsidR="00CE1850" w:rsidRPr="0098177E" w:rsidRDefault="00C278F2" w:rsidP="00474F1F">
    <w:pPr>
      <w:pStyle w:val="Heading1"/>
      <w:jc w:val="right"/>
      <w:rPr>
        <w:rFonts w:ascii="Times New Roman" w:hAnsi="Times New Roman" w:cs="Times New Roman"/>
      </w:rPr>
    </w:pPr>
    <w:r w:rsidRPr="0098177E">
      <w:rPr>
        <w:rFonts w:ascii="Times New Roman" w:hAnsi="Times New Roman" w:cs="Times New Roman"/>
      </w:rPr>
      <w:t>COM</w:t>
    </w:r>
    <w:r w:rsidR="001D2A5E" w:rsidRPr="0098177E">
      <w:rPr>
        <w:rFonts w:ascii="Times New Roman" w:hAnsi="Times New Roman" w:cs="Times New Roman"/>
      </w:rPr>
      <w:t>P</w:t>
    </w:r>
    <w:r w:rsidR="00BE21BC">
      <w:rPr>
        <w:rFonts w:ascii="Times New Roman" w:hAnsi="Times New Roman" w:cs="Times New Roman"/>
      </w:rPr>
      <w:t>2006</w:t>
    </w:r>
    <w:r w:rsidR="006303BC">
      <w:rPr>
        <w:rFonts w:ascii="Times New Roman" w:hAnsi="Times New Roman" w:cs="Times New Roman"/>
      </w:rPr>
      <w:t xml:space="preserve"> </w:t>
    </w:r>
    <w:r w:rsidR="007B2F51">
      <w:rPr>
        <w:rFonts w:ascii="Times New Roman" w:hAnsi="Times New Roman" w:cs="Times New Roman"/>
      </w:rPr>
      <w:t>–</w:t>
    </w:r>
    <w:r w:rsidR="006303BC">
      <w:rPr>
        <w:rFonts w:ascii="Times New Roman" w:hAnsi="Times New Roman" w:cs="Times New Roman"/>
      </w:rPr>
      <w:t xml:space="preserve"> </w:t>
    </w:r>
    <w:r w:rsidR="001D2A5E" w:rsidRPr="0098177E">
      <w:rPr>
        <w:rFonts w:ascii="Times New Roman" w:hAnsi="Times New Roman" w:cs="Times New Roman"/>
      </w:rPr>
      <w:t>2</w:t>
    </w:r>
    <w:r w:rsidR="00D4520B" w:rsidRPr="0098177E">
      <w:rPr>
        <w:rFonts w:ascii="Times New Roman" w:hAnsi="Times New Roman" w:cs="Times New Roman"/>
      </w:rPr>
      <w:t>2</w:t>
    </w:r>
    <w:r w:rsidR="007B2F51">
      <w:rPr>
        <w:rFonts w:ascii="Times New Roman" w:hAnsi="Times New Roman" w:cs="Times New Roman"/>
      </w:rPr>
      <w:t>F</w:t>
    </w:r>
    <w:r w:rsidR="00CE1850" w:rsidRPr="0098177E">
      <w:rPr>
        <w:rFonts w:ascii="Times New Roman" w:hAnsi="Times New Roman" w:cs="Times New Roman"/>
      </w:rPr>
      <w:t xml:space="preserve"> – </w:t>
    </w:r>
    <w:r w:rsidR="00BE21BC">
      <w:rPr>
        <w:rFonts w:ascii="Times New Roman" w:hAnsi="Times New Roman" w:cs="Times New Roman"/>
      </w:rPr>
      <w:t>Introduction to C++</w:t>
    </w:r>
  </w:p>
  <w:p w14:paraId="4FECFD5E" w14:textId="79D0ED16" w:rsidR="00CE1850" w:rsidRDefault="00CE1850" w:rsidP="005E66B3"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7538B4" wp14:editId="3BDF6660">
              <wp:simplePos x="0" y="0"/>
              <wp:positionH relativeFrom="margin">
                <wp:posOffset>4486910</wp:posOffset>
              </wp:positionH>
              <wp:positionV relativeFrom="margin">
                <wp:posOffset>-29845</wp:posOffset>
              </wp:positionV>
              <wp:extent cx="780415" cy="297180"/>
              <wp:effectExtent l="0" t="0" r="635" b="762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0415" cy="2971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BF31A" w14:textId="4E7AE54B" w:rsidR="00CE1850" w:rsidRPr="00BE21BC" w:rsidRDefault="00B516F3" w:rsidP="005E66B3">
                          <w:pPr>
                            <w:jc w:val="center"/>
                            <w:rPr>
                              <w:rFonts w:ascii="Arial Black" w:hAnsi="Arial Black"/>
                              <w:lang w:val="en-CA"/>
                            </w:rPr>
                          </w:pPr>
                          <w:r>
                            <w:rPr>
                              <w:rFonts w:ascii="Arial Black" w:hAnsi="Arial Black"/>
                              <w:lang w:val="en-CA"/>
                            </w:rPr>
                            <w:t>F</w:t>
                          </w:r>
                          <w:r w:rsidR="00BE21BC">
                            <w:rPr>
                              <w:rFonts w:ascii="Arial Black" w:hAnsi="Arial Black"/>
                              <w:lang w:val="en-CA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91440" tIns="36576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538B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353.3pt;margin-top:-2.35pt;width:61.4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" fillcolor="black" stroked="f">
              <v:textbox inset=",2.88pt">
                <w:txbxContent>
                  <w:p w14:paraId="0B4BF31A" w14:textId="4E7AE54B" w:rsidR="00CE1850" w:rsidRPr="00BE21BC" w:rsidRDefault="00B516F3" w:rsidP="005E66B3">
                    <w:pPr>
                      <w:jc w:val="center"/>
                      <w:rPr>
                        <w:rFonts w:ascii="Arial Black" w:hAnsi="Arial Black"/>
                        <w:lang w:val="en-CA"/>
                      </w:rPr>
                    </w:pPr>
                    <w:r>
                      <w:rPr>
                        <w:rFonts w:ascii="Arial Black" w:hAnsi="Arial Black"/>
                        <w:lang w:val="en-CA"/>
                      </w:rPr>
                      <w:t>F</w:t>
                    </w:r>
                    <w:r w:rsidR="00BE21BC">
                      <w:rPr>
                        <w:rFonts w:ascii="Arial Black" w:hAnsi="Arial Black"/>
                        <w:lang w:val="en-CA"/>
                      </w:rPr>
                      <w:t>2022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718"/>
    <w:multiLevelType w:val="hybridMultilevel"/>
    <w:tmpl w:val="C2DC2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27E"/>
    <w:multiLevelType w:val="hybridMultilevel"/>
    <w:tmpl w:val="33C21D2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651C"/>
    <w:multiLevelType w:val="hybridMultilevel"/>
    <w:tmpl w:val="49105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6526"/>
    <w:multiLevelType w:val="hybridMultilevel"/>
    <w:tmpl w:val="72A4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6BEF"/>
    <w:multiLevelType w:val="hybridMultilevel"/>
    <w:tmpl w:val="1704588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16BF"/>
    <w:multiLevelType w:val="hybridMultilevel"/>
    <w:tmpl w:val="9968975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371CB"/>
    <w:multiLevelType w:val="hybridMultilevel"/>
    <w:tmpl w:val="814470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066B9"/>
    <w:multiLevelType w:val="hybridMultilevel"/>
    <w:tmpl w:val="C59698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82C97"/>
    <w:multiLevelType w:val="hybridMultilevel"/>
    <w:tmpl w:val="9F840E5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415A9"/>
    <w:multiLevelType w:val="hybridMultilevel"/>
    <w:tmpl w:val="531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3F70"/>
    <w:multiLevelType w:val="hybridMultilevel"/>
    <w:tmpl w:val="B836A13C"/>
    <w:lvl w:ilvl="0" w:tplc="404E6D9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257272">
    <w:abstractNumId w:val="3"/>
  </w:num>
  <w:num w:numId="2" w16cid:durableId="1490052773">
    <w:abstractNumId w:val="9"/>
  </w:num>
  <w:num w:numId="3" w16cid:durableId="402289787">
    <w:abstractNumId w:val="0"/>
  </w:num>
  <w:num w:numId="4" w16cid:durableId="2062056243">
    <w:abstractNumId w:val="8"/>
  </w:num>
  <w:num w:numId="5" w16cid:durableId="1810972127">
    <w:abstractNumId w:val="1"/>
  </w:num>
  <w:num w:numId="6" w16cid:durableId="1568806149">
    <w:abstractNumId w:val="6"/>
  </w:num>
  <w:num w:numId="7" w16cid:durableId="1939291325">
    <w:abstractNumId w:val="4"/>
  </w:num>
  <w:num w:numId="8" w16cid:durableId="1905480997">
    <w:abstractNumId w:val="5"/>
  </w:num>
  <w:num w:numId="9" w16cid:durableId="115953939">
    <w:abstractNumId w:val="7"/>
  </w:num>
  <w:num w:numId="10" w16cid:durableId="1357583702">
    <w:abstractNumId w:val="10"/>
  </w:num>
  <w:num w:numId="11" w16cid:durableId="155276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A3"/>
    <w:rsid w:val="00005464"/>
    <w:rsid w:val="00020E32"/>
    <w:rsid w:val="00023EB4"/>
    <w:rsid w:val="00024BBD"/>
    <w:rsid w:val="00024E3E"/>
    <w:rsid w:val="00027678"/>
    <w:rsid w:val="00040147"/>
    <w:rsid w:val="00047D81"/>
    <w:rsid w:val="000549BF"/>
    <w:rsid w:val="0006509C"/>
    <w:rsid w:val="00074E0A"/>
    <w:rsid w:val="00076FA2"/>
    <w:rsid w:val="00081F5F"/>
    <w:rsid w:val="0008766A"/>
    <w:rsid w:val="000901EF"/>
    <w:rsid w:val="00090270"/>
    <w:rsid w:val="00090636"/>
    <w:rsid w:val="00091559"/>
    <w:rsid w:val="000A0F03"/>
    <w:rsid w:val="000A2D85"/>
    <w:rsid w:val="000A48B6"/>
    <w:rsid w:val="000A56E8"/>
    <w:rsid w:val="000C1F5A"/>
    <w:rsid w:val="000C2249"/>
    <w:rsid w:val="000C399F"/>
    <w:rsid w:val="000C3A3E"/>
    <w:rsid w:val="000D53BB"/>
    <w:rsid w:val="000D541B"/>
    <w:rsid w:val="000D7594"/>
    <w:rsid w:val="000D78BD"/>
    <w:rsid w:val="000E7A54"/>
    <w:rsid w:val="000F3889"/>
    <w:rsid w:val="00102C16"/>
    <w:rsid w:val="00122A5E"/>
    <w:rsid w:val="00130F13"/>
    <w:rsid w:val="00140C7A"/>
    <w:rsid w:val="00141B66"/>
    <w:rsid w:val="001626B5"/>
    <w:rsid w:val="0016467B"/>
    <w:rsid w:val="0017197B"/>
    <w:rsid w:val="001756CE"/>
    <w:rsid w:val="001862C7"/>
    <w:rsid w:val="00187AC4"/>
    <w:rsid w:val="001923AB"/>
    <w:rsid w:val="00192EEF"/>
    <w:rsid w:val="001A1621"/>
    <w:rsid w:val="001A486B"/>
    <w:rsid w:val="001A614E"/>
    <w:rsid w:val="001D0E4F"/>
    <w:rsid w:val="001D2A5E"/>
    <w:rsid w:val="001D5EAB"/>
    <w:rsid w:val="001D72BB"/>
    <w:rsid w:val="001E14D3"/>
    <w:rsid w:val="001E1534"/>
    <w:rsid w:val="001E1793"/>
    <w:rsid w:val="001E48AF"/>
    <w:rsid w:val="002013C9"/>
    <w:rsid w:val="00210008"/>
    <w:rsid w:val="00212683"/>
    <w:rsid w:val="00231B30"/>
    <w:rsid w:val="002350AB"/>
    <w:rsid w:val="00235403"/>
    <w:rsid w:val="00240305"/>
    <w:rsid w:val="00246FCE"/>
    <w:rsid w:val="002502A6"/>
    <w:rsid w:val="00253916"/>
    <w:rsid w:val="00257BFB"/>
    <w:rsid w:val="00277FF6"/>
    <w:rsid w:val="00281104"/>
    <w:rsid w:val="0029150E"/>
    <w:rsid w:val="002A2524"/>
    <w:rsid w:val="002A59D8"/>
    <w:rsid w:val="002A6984"/>
    <w:rsid w:val="002A7E37"/>
    <w:rsid w:val="002B34E7"/>
    <w:rsid w:val="002B3D5E"/>
    <w:rsid w:val="002B6F69"/>
    <w:rsid w:val="002C07F3"/>
    <w:rsid w:val="002C2731"/>
    <w:rsid w:val="002C53FB"/>
    <w:rsid w:val="002D6088"/>
    <w:rsid w:val="002E6EAD"/>
    <w:rsid w:val="002F4D6B"/>
    <w:rsid w:val="0030023D"/>
    <w:rsid w:val="003005EE"/>
    <w:rsid w:val="00302A05"/>
    <w:rsid w:val="00305067"/>
    <w:rsid w:val="00312864"/>
    <w:rsid w:val="00313B28"/>
    <w:rsid w:val="003171E0"/>
    <w:rsid w:val="00320F06"/>
    <w:rsid w:val="00332998"/>
    <w:rsid w:val="00337072"/>
    <w:rsid w:val="00341681"/>
    <w:rsid w:val="0034575E"/>
    <w:rsid w:val="00355C6F"/>
    <w:rsid w:val="00361A13"/>
    <w:rsid w:val="00365996"/>
    <w:rsid w:val="00382D2F"/>
    <w:rsid w:val="00382E1B"/>
    <w:rsid w:val="00383033"/>
    <w:rsid w:val="003832D5"/>
    <w:rsid w:val="003870C2"/>
    <w:rsid w:val="0039013E"/>
    <w:rsid w:val="003A599D"/>
    <w:rsid w:val="003A711A"/>
    <w:rsid w:val="003B30CA"/>
    <w:rsid w:val="003C1111"/>
    <w:rsid w:val="003C2691"/>
    <w:rsid w:val="003C4E42"/>
    <w:rsid w:val="003C5515"/>
    <w:rsid w:val="003D1A4E"/>
    <w:rsid w:val="003D258D"/>
    <w:rsid w:val="003D6EE1"/>
    <w:rsid w:val="003E02E8"/>
    <w:rsid w:val="003E43A2"/>
    <w:rsid w:val="003E4B75"/>
    <w:rsid w:val="003E61F6"/>
    <w:rsid w:val="003E7F03"/>
    <w:rsid w:val="003F278C"/>
    <w:rsid w:val="00400573"/>
    <w:rsid w:val="00402966"/>
    <w:rsid w:val="004033A0"/>
    <w:rsid w:val="004163A4"/>
    <w:rsid w:val="00430F44"/>
    <w:rsid w:val="004315B1"/>
    <w:rsid w:val="0043411F"/>
    <w:rsid w:val="004407FE"/>
    <w:rsid w:val="00454AB6"/>
    <w:rsid w:val="0046385E"/>
    <w:rsid w:val="00465823"/>
    <w:rsid w:val="00474F1F"/>
    <w:rsid w:val="004769C5"/>
    <w:rsid w:val="004A4553"/>
    <w:rsid w:val="004A5D77"/>
    <w:rsid w:val="004B06B7"/>
    <w:rsid w:val="004C0556"/>
    <w:rsid w:val="004C1E12"/>
    <w:rsid w:val="004C6129"/>
    <w:rsid w:val="004C6333"/>
    <w:rsid w:val="004D1C8D"/>
    <w:rsid w:val="004D2121"/>
    <w:rsid w:val="004D7785"/>
    <w:rsid w:val="004E0694"/>
    <w:rsid w:val="004E15C3"/>
    <w:rsid w:val="004E3BB7"/>
    <w:rsid w:val="004E7C7C"/>
    <w:rsid w:val="004F0A00"/>
    <w:rsid w:val="004F745A"/>
    <w:rsid w:val="00501E0D"/>
    <w:rsid w:val="00513C74"/>
    <w:rsid w:val="0052470F"/>
    <w:rsid w:val="00527F58"/>
    <w:rsid w:val="00532AE3"/>
    <w:rsid w:val="00534977"/>
    <w:rsid w:val="00540A49"/>
    <w:rsid w:val="005442C7"/>
    <w:rsid w:val="00564BDC"/>
    <w:rsid w:val="00565721"/>
    <w:rsid w:val="00567B40"/>
    <w:rsid w:val="005713B5"/>
    <w:rsid w:val="005720C1"/>
    <w:rsid w:val="005766F5"/>
    <w:rsid w:val="00583C10"/>
    <w:rsid w:val="00591577"/>
    <w:rsid w:val="00592F01"/>
    <w:rsid w:val="005A4AE3"/>
    <w:rsid w:val="005B3C29"/>
    <w:rsid w:val="005B46D4"/>
    <w:rsid w:val="005B7064"/>
    <w:rsid w:val="005C1FBE"/>
    <w:rsid w:val="005D04F9"/>
    <w:rsid w:val="005E2292"/>
    <w:rsid w:val="005E2DA3"/>
    <w:rsid w:val="005E5D69"/>
    <w:rsid w:val="005E66B3"/>
    <w:rsid w:val="00620DB9"/>
    <w:rsid w:val="006212BC"/>
    <w:rsid w:val="00627FE9"/>
    <w:rsid w:val="006303BC"/>
    <w:rsid w:val="00632767"/>
    <w:rsid w:val="006466F1"/>
    <w:rsid w:val="006469F6"/>
    <w:rsid w:val="00651996"/>
    <w:rsid w:val="0066068B"/>
    <w:rsid w:val="00664B03"/>
    <w:rsid w:val="00664DEC"/>
    <w:rsid w:val="00671320"/>
    <w:rsid w:val="00672E90"/>
    <w:rsid w:val="006765FF"/>
    <w:rsid w:val="006818E3"/>
    <w:rsid w:val="00681DFC"/>
    <w:rsid w:val="00682D3F"/>
    <w:rsid w:val="00684E2F"/>
    <w:rsid w:val="006943D9"/>
    <w:rsid w:val="006A4F60"/>
    <w:rsid w:val="006C0B6B"/>
    <w:rsid w:val="006D1640"/>
    <w:rsid w:val="006D5549"/>
    <w:rsid w:val="006E134B"/>
    <w:rsid w:val="006E32B8"/>
    <w:rsid w:val="006F5C0B"/>
    <w:rsid w:val="00705BA3"/>
    <w:rsid w:val="00706817"/>
    <w:rsid w:val="00711B00"/>
    <w:rsid w:val="00720C81"/>
    <w:rsid w:val="00733D88"/>
    <w:rsid w:val="0074311C"/>
    <w:rsid w:val="0075610D"/>
    <w:rsid w:val="00761195"/>
    <w:rsid w:val="007624A9"/>
    <w:rsid w:val="00762DD7"/>
    <w:rsid w:val="0078381C"/>
    <w:rsid w:val="007962BC"/>
    <w:rsid w:val="007A4913"/>
    <w:rsid w:val="007A5E36"/>
    <w:rsid w:val="007B0D4C"/>
    <w:rsid w:val="007B2024"/>
    <w:rsid w:val="007B2F51"/>
    <w:rsid w:val="007B37DB"/>
    <w:rsid w:val="007C069B"/>
    <w:rsid w:val="007C24C5"/>
    <w:rsid w:val="007E034E"/>
    <w:rsid w:val="007E035C"/>
    <w:rsid w:val="007E4697"/>
    <w:rsid w:val="007F3D5C"/>
    <w:rsid w:val="008041AA"/>
    <w:rsid w:val="00806213"/>
    <w:rsid w:val="008064D8"/>
    <w:rsid w:val="00813E90"/>
    <w:rsid w:val="008322B0"/>
    <w:rsid w:val="008323BF"/>
    <w:rsid w:val="00836522"/>
    <w:rsid w:val="0083757B"/>
    <w:rsid w:val="00842E93"/>
    <w:rsid w:val="0084623B"/>
    <w:rsid w:val="008478D7"/>
    <w:rsid w:val="00851D44"/>
    <w:rsid w:val="00851E01"/>
    <w:rsid w:val="0085584A"/>
    <w:rsid w:val="0086049D"/>
    <w:rsid w:val="008616DB"/>
    <w:rsid w:val="0087424E"/>
    <w:rsid w:val="00875D2E"/>
    <w:rsid w:val="0088198A"/>
    <w:rsid w:val="008824CE"/>
    <w:rsid w:val="008859DE"/>
    <w:rsid w:val="00893DCB"/>
    <w:rsid w:val="0089458A"/>
    <w:rsid w:val="008A5960"/>
    <w:rsid w:val="008B057D"/>
    <w:rsid w:val="008B614F"/>
    <w:rsid w:val="008C0EBB"/>
    <w:rsid w:val="008C2122"/>
    <w:rsid w:val="008C35B7"/>
    <w:rsid w:val="008C565B"/>
    <w:rsid w:val="008C6073"/>
    <w:rsid w:val="008D7CC4"/>
    <w:rsid w:val="008E0635"/>
    <w:rsid w:val="008F1DB7"/>
    <w:rsid w:val="008F2EDF"/>
    <w:rsid w:val="008F76CF"/>
    <w:rsid w:val="00904797"/>
    <w:rsid w:val="00906F3F"/>
    <w:rsid w:val="00913D7F"/>
    <w:rsid w:val="00914C13"/>
    <w:rsid w:val="00921FFD"/>
    <w:rsid w:val="00937C40"/>
    <w:rsid w:val="00940EE1"/>
    <w:rsid w:val="00942071"/>
    <w:rsid w:val="00961BBE"/>
    <w:rsid w:val="00962819"/>
    <w:rsid w:val="009717EA"/>
    <w:rsid w:val="00975B84"/>
    <w:rsid w:val="0098177E"/>
    <w:rsid w:val="009875E3"/>
    <w:rsid w:val="00990680"/>
    <w:rsid w:val="0099208D"/>
    <w:rsid w:val="009973FE"/>
    <w:rsid w:val="009B2431"/>
    <w:rsid w:val="009B2973"/>
    <w:rsid w:val="009B520D"/>
    <w:rsid w:val="009B5A59"/>
    <w:rsid w:val="009C3D8B"/>
    <w:rsid w:val="009F109C"/>
    <w:rsid w:val="009F1B50"/>
    <w:rsid w:val="00A00424"/>
    <w:rsid w:val="00A17224"/>
    <w:rsid w:val="00A1755C"/>
    <w:rsid w:val="00A25BBE"/>
    <w:rsid w:val="00A272DD"/>
    <w:rsid w:val="00A27A33"/>
    <w:rsid w:val="00A32D46"/>
    <w:rsid w:val="00A36832"/>
    <w:rsid w:val="00A50BAD"/>
    <w:rsid w:val="00A525C9"/>
    <w:rsid w:val="00A62FA4"/>
    <w:rsid w:val="00A63DA7"/>
    <w:rsid w:val="00A66B58"/>
    <w:rsid w:val="00A71869"/>
    <w:rsid w:val="00A71BE9"/>
    <w:rsid w:val="00A75C72"/>
    <w:rsid w:val="00A7629A"/>
    <w:rsid w:val="00A81D7D"/>
    <w:rsid w:val="00A92DFD"/>
    <w:rsid w:val="00A93EBE"/>
    <w:rsid w:val="00A95214"/>
    <w:rsid w:val="00A9548F"/>
    <w:rsid w:val="00AA0099"/>
    <w:rsid w:val="00AA0473"/>
    <w:rsid w:val="00AA17AA"/>
    <w:rsid w:val="00AA18DF"/>
    <w:rsid w:val="00AA2609"/>
    <w:rsid w:val="00AA61F6"/>
    <w:rsid w:val="00AB7B9B"/>
    <w:rsid w:val="00AC6768"/>
    <w:rsid w:val="00AD28E1"/>
    <w:rsid w:val="00AE5139"/>
    <w:rsid w:val="00AE767B"/>
    <w:rsid w:val="00AF5F5E"/>
    <w:rsid w:val="00B106A1"/>
    <w:rsid w:val="00B12123"/>
    <w:rsid w:val="00B1378C"/>
    <w:rsid w:val="00B234E3"/>
    <w:rsid w:val="00B339A6"/>
    <w:rsid w:val="00B37E49"/>
    <w:rsid w:val="00B516F3"/>
    <w:rsid w:val="00B5512F"/>
    <w:rsid w:val="00B5640D"/>
    <w:rsid w:val="00B660CC"/>
    <w:rsid w:val="00B6769E"/>
    <w:rsid w:val="00B712A3"/>
    <w:rsid w:val="00B91E2F"/>
    <w:rsid w:val="00B91F0C"/>
    <w:rsid w:val="00BB5194"/>
    <w:rsid w:val="00BB5A71"/>
    <w:rsid w:val="00BB72B9"/>
    <w:rsid w:val="00BD23BE"/>
    <w:rsid w:val="00BD26DF"/>
    <w:rsid w:val="00BD695A"/>
    <w:rsid w:val="00BE21BC"/>
    <w:rsid w:val="00BE397F"/>
    <w:rsid w:val="00BE4058"/>
    <w:rsid w:val="00BE5BE9"/>
    <w:rsid w:val="00BF4C8B"/>
    <w:rsid w:val="00C00BF6"/>
    <w:rsid w:val="00C03A93"/>
    <w:rsid w:val="00C07D9A"/>
    <w:rsid w:val="00C13ED2"/>
    <w:rsid w:val="00C14C66"/>
    <w:rsid w:val="00C14FB2"/>
    <w:rsid w:val="00C20764"/>
    <w:rsid w:val="00C2508B"/>
    <w:rsid w:val="00C278F2"/>
    <w:rsid w:val="00C32FDB"/>
    <w:rsid w:val="00C40694"/>
    <w:rsid w:val="00C4743F"/>
    <w:rsid w:val="00C47AD0"/>
    <w:rsid w:val="00C5606C"/>
    <w:rsid w:val="00C568CD"/>
    <w:rsid w:val="00C57EC3"/>
    <w:rsid w:val="00C61728"/>
    <w:rsid w:val="00C70C9E"/>
    <w:rsid w:val="00C71770"/>
    <w:rsid w:val="00C81E25"/>
    <w:rsid w:val="00C90D8B"/>
    <w:rsid w:val="00C923A7"/>
    <w:rsid w:val="00C95DA6"/>
    <w:rsid w:val="00C97CFE"/>
    <w:rsid w:val="00CA0C19"/>
    <w:rsid w:val="00CA64B9"/>
    <w:rsid w:val="00CA76E5"/>
    <w:rsid w:val="00CB1C60"/>
    <w:rsid w:val="00CB2FC5"/>
    <w:rsid w:val="00CB322E"/>
    <w:rsid w:val="00CC1F54"/>
    <w:rsid w:val="00CC2170"/>
    <w:rsid w:val="00CD2EE9"/>
    <w:rsid w:val="00CD336F"/>
    <w:rsid w:val="00CD4E0C"/>
    <w:rsid w:val="00CE1850"/>
    <w:rsid w:val="00CE4CE1"/>
    <w:rsid w:val="00CE5AF6"/>
    <w:rsid w:val="00D12000"/>
    <w:rsid w:val="00D13068"/>
    <w:rsid w:val="00D13569"/>
    <w:rsid w:val="00D25014"/>
    <w:rsid w:val="00D37884"/>
    <w:rsid w:val="00D4340E"/>
    <w:rsid w:val="00D43AD7"/>
    <w:rsid w:val="00D4520B"/>
    <w:rsid w:val="00D54E87"/>
    <w:rsid w:val="00D77D1F"/>
    <w:rsid w:val="00DA2F26"/>
    <w:rsid w:val="00DA38BB"/>
    <w:rsid w:val="00DB0624"/>
    <w:rsid w:val="00DB0802"/>
    <w:rsid w:val="00DB30D7"/>
    <w:rsid w:val="00DB3932"/>
    <w:rsid w:val="00DB3B43"/>
    <w:rsid w:val="00DC037E"/>
    <w:rsid w:val="00DD4294"/>
    <w:rsid w:val="00DD4BF3"/>
    <w:rsid w:val="00DE14DA"/>
    <w:rsid w:val="00DE6249"/>
    <w:rsid w:val="00DF693E"/>
    <w:rsid w:val="00E07936"/>
    <w:rsid w:val="00E11189"/>
    <w:rsid w:val="00E21066"/>
    <w:rsid w:val="00E210AE"/>
    <w:rsid w:val="00E30DC0"/>
    <w:rsid w:val="00E36002"/>
    <w:rsid w:val="00E42555"/>
    <w:rsid w:val="00E51327"/>
    <w:rsid w:val="00E64831"/>
    <w:rsid w:val="00E66200"/>
    <w:rsid w:val="00E71238"/>
    <w:rsid w:val="00E74E9D"/>
    <w:rsid w:val="00E751AC"/>
    <w:rsid w:val="00E8037E"/>
    <w:rsid w:val="00E90767"/>
    <w:rsid w:val="00E91BDE"/>
    <w:rsid w:val="00E94A33"/>
    <w:rsid w:val="00EA0246"/>
    <w:rsid w:val="00EA16CE"/>
    <w:rsid w:val="00EB47AE"/>
    <w:rsid w:val="00EB5B4C"/>
    <w:rsid w:val="00EC4D52"/>
    <w:rsid w:val="00EC4F19"/>
    <w:rsid w:val="00ED1218"/>
    <w:rsid w:val="00ED7024"/>
    <w:rsid w:val="00EE0498"/>
    <w:rsid w:val="00EE18F7"/>
    <w:rsid w:val="00EE34BF"/>
    <w:rsid w:val="00EE4CCE"/>
    <w:rsid w:val="00EE777B"/>
    <w:rsid w:val="00EF0E59"/>
    <w:rsid w:val="00EF5A24"/>
    <w:rsid w:val="00EF6289"/>
    <w:rsid w:val="00F01094"/>
    <w:rsid w:val="00F01CA6"/>
    <w:rsid w:val="00F03734"/>
    <w:rsid w:val="00F11E82"/>
    <w:rsid w:val="00F271F2"/>
    <w:rsid w:val="00F31C2F"/>
    <w:rsid w:val="00F31E30"/>
    <w:rsid w:val="00F31EAC"/>
    <w:rsid w:val="00F37123"/>
    <w:rsid w:val="00F40F78"/>
    <w:rsid w:val="00F42810"/>
    <w:rsid w:val="00F478C7"/>
    <w:rsid w:val="00F51DB9"/>
    <w:rsid w:val="00F52D7D"/>
    <w:rsid w:val="00F553B4"/>
    <w:rsid w:val="00F64809"/>
    <w:rsid w:val="00F70A74"/>
    <w:rsid w:val="00F80BBE"/>
    <w:rsid w:val="00F84509"/>
    <w:rsid w:val="00FB238A"/>
    <w:rsid w:val="00FB41EA"/>
    <w:rsid w:val="00FB57CB"/>
    <w:rsid w:val="00FC23CC"/>
    <w:rsid w:val="00FC42FE"/>
    <w:rsid w:val="00FD0E9D"/>
    <w:rsid w:val="00FD361A"/>
    <w:rsid w:val="00FD6E9C"/>
    <w:rsid w:val="00FE5651"/>
    <w:rsid w:val="00FE6C5A"/>
    <w:rsid w:val="00FE74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4F773"/>
  <w15:docId w15:val="{5A0C3F4B-6BFE-4C7C-8E7C-DC92A78E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6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3FE"/>
    <w:pPr>
      <w:keepNext/>
      <w:keepLines/>
      <w:spacing w:before="480"/>
      <w:outlineLvl w:val="0"/>
    </w:pPr>
    <w:rPr>
      <w:rFonts w:ascii="Arial Black" w:eastAsiaTheme="majorEastAsia" w:hAnsi="Arial Black" w:cstheme="majorBidi"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DA3"/>
  </w:style>
  <w:style w:type="paragraph" w:styleId="Footer">
    <w:name w:val="footer"/>
    <w:basedOn w:val="Normal"/>
    <w:link w:val="FooterChar"/>
    <w:uiPriority w:val="99"/>
    <w:unhideWhenUsed/>
    <w:rsid w:val="005E2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DA3"/>
  </w:style>
  <w:style w:type="paragraph" w:styleId="BalloonText">
    <w:name w:val="Balloon Text"/>
    <w:basedOn w:val="Normal"/>
    <w:link w:val="BalloonTextChar"/>
    <w:uiPriority w:val="99"/>
    <w:semiHidden/>
    <w:unhideWhenUsed/>
    <w:rsid w:val="005E2D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A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73FE"/>
    <w:rPr>
      <w:rFonts w:ascii="Arial Black" w:eastAsiaTheme="majorEastAsia" w:hAnsi="Arial Black" w:cstheme="majorBidi"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40A49"/>
    <w:pPr>
      <w:ind w:left="720"/>
      <w:contextualSpacing/>
    </w:pPr>
  </w:style>
  <w:style w:type="table" w:styleId="TableGrid">
    <w:name w:val="Table Grid"/>
    <w:basedOn w:val="TableNormal"/>
    <w:uiPriority w:val="59"/>
    <w:rsid w:val="00540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66A"/>
    <w:rPr>
      <w:color w:val="0000FF" w:themeColor="hyperlink"/>
      <w:u w:val="single"/>
    </w:rPr>
  </w:style>
  <w:style w:type="paragraph" w:customStyle="1" w:styleId="content">
    <w:name w:val="content"/>
    <w:basedOn w:val="Normal"/>
    <w:rsid w:val="002A2524"/>
    <w:pPr>
      <w:tabs>
        <w:tab w:val="left" w:pos="360"/>
      </w:tabs>
      <w:ind w:left="360"/>
    </w:pPr>
    <w:rPr>
      <w:rFonts w:ascii="Arial" w:eastAsia="Times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5C0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BF6"/>
    <w:rPr>
      <w:color w:val="808080"/>
      <w:shd w:val="clear" w:color="auto" w:fill="E6E6E6"/>
    </w:rPr>
  </w:style>
  <w:style w:type="paragraph" w:customStyle="1" w:styleId="Default">
    <w:name w:val="Default"/>
    <w:rsid w:val="00F31EAC"/>
    <w:pPr>
      <w:autoSpaceDE w:val="0"/>
      <w:autoSpaceDN w:val="0"/>
      <w:adjustRightInd w:val="0"/>
    </w:pPr>
    <w:rPr>
      <w:rFonts w:ascii="Segoe UI" w:hAnsi="Segoe UI" w:cs="Segoe UI"/>
      <w:color w:val="000000"/>
      <w:lang w:val="en-CA"/>
    </w:rPr>
  </w:style>
  <w:style w:type="character" w:customStyle="1" w:styleId="a-size-extra-large">
    <w:name w:val="a-size-extra-large"/>
    <w:basedOn w:val="DefaultParagraphFont"/>
    <w:rsid w:val="00DB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Slobodan-Dmitrovi%C4%87/e/B08F81RBHZ/ref=dp_byline_cont_book_1" TargetMode="External"/><Relationship Id="rId13" Type="http://schemas.openxmlformats.org/officeDocument/2006/relationships/hyperlink" Target="http://www.georgiancollege.ca/about-georgian/campus-safety-and-security/sexual-violence-tab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eorgiancollege.ca/about-georgian/campus-safety-and-security/lockdown--tab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rgiancollege.ca/about-georgian/campus-safety-and-security/fire--tab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georgiancollege.ca/admissions/policies-procedure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yem.ishaque@GeorgianCollege.ca" TargetMode="External"/><Relationship Id="rId14" Type="http://schemas.openxmlformats.org/officeDocument/2006/relationships/hyperlink" Target="http://www.georgiancollege.ca/about-georgian/campus-safety-and-security/campus-closures-ta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BD9723-CE75-44A7-8C1F-0D949120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 of Applied Arts and Technology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McCrindle</dc:creator>
  <cp:lastModifiedBy>Syem Ishaque</cp:lastModifiedBy>
  <cp:revision>2</cp:revision>
  <cp:lastPrinted>2016-08-30T14:52:00Z</cp:lastPrinted>
  <dcterms:created xsi:type="dcterms:W3CDTF">2022-09-08T02:35:00Z</dcterms:created>
  <dcterms:modified xsi:type="dcterms:W3CDTF">2022-09-08T02:35:00Z</dcterms:modified>
</cp:coreProperties>
</file>