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C0C86" w14:textId="77777777" w:rsidR="009A57D5" w:rsidRPr="00533153" w:rsidRDefault="009A57D5" w:rsidP="00276178">
      <w:pPr>
        <w:pStyle w:val="DocTitle"/>
      </w:pPr>
    </w:p>
    <w:p w14:paraId="62095CF3" w14:textId="77777777" w:rsidR="009E41AE" w:rsidRPr="00533153" w:rsidRDefault="009E41AE" w:rsidP="00276178">
      <w:pPr>
        <w:pStyle w:val="DocTitle"/>
      </w:pPr>
    </w:p>
    <w:p w14:paraId="1C3FC22D" w14:textId="6F6E939A" w:rsidR="00F85691" w:rsidRPr="0084746F" w:rsidRDefault="00EF02EC" w:rsidP="00F85691">
      <w:pPr>
        <w:pStyle w:val="DocTitle"/>
      </w:pPr>
      <w:r>
        <w:t>Requirements</w:t>
      </w:r>
      <w:r w:rsidR="00F85691">
        <w:t xml:space="preserve"> Questionnaire</w:t>
      </w:r>
    </w:p>
    <w:p w14:paraId="55090167" w14:textId="1892FFF0" w:rsidR="00F85691" w:rsidRDefault="00F85691" w:rsidP="00F85691">
      <w:pPr>
        <w:pStyle w:val="Subtitle"/>
        <w:tabs>
          <w:tab w:val="center" w:pos="5385"/>
        </w:tabs>
      </w:pPr>
      <w:r>
        <w:t xml:space="preserve">Network </w:t>
      </w:r>
      <w:r w:rsidR="002776F9">
        <w:t>Processes,</w:t>
      </w:r>
      <w:r>
        <w:t xml:space="preserve"> Architecture, Systems &amp; Tools</w:t>
      </w:r>
    </w:p>
    <w:p w14:paraId="5587AA14" w14:textId="77777777" w:rsidR="009A57D5" w:rsidRDefault="009A57D5" w:rsidP="009A57D5">
      <w:pPr>
        <w:pStyle w:val="Body"/>
        <w:pBdr>
          <w:top w:val="single" w:sz="4" w:space="1" w:color="auto"/>
        </w:pBdr>
        <w:tabs>
          <w:tab w:val="left" w:pos="2410"/>
        </w:tabs>
        <w:rPr>
          <w:sz w:val="32"/>
          <w:szCs w:val="32"/>
        </w:rPr>
      </w:pPr>
    </w:p>
    <w:p w14:paraId="50949D0D" w14:textId="029A2AF4" w:rsidR="009A57D5" w:rsidRPr="003C5E17" w:rsidRDefault="009A57D5" w:rsidP="003D6CE6">
      <w:pPr>
        <w:pStyle w:val="Body"/>
        <w:pBdr>
          <w:top w:val="single" w:sz="4" w:space="1" w:color="auto"/>
        </w:pBdr>
        <w:tabs>
          <w:tab w:val="left" w:pos="2410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Generated </w:t>
      </w:r>
      <w:proofErr w:type="gramStart"/>
      <w:r>
        <w:rPr>
          <w:sz w:val="32"/>
          <w:szCs w:val="32"/>
        </w:rPr>
        <w:t>For</w:t>
      </w:r>
      <w:r>
        <w:rPr>
          <w:sz w:val="32"/>
          <w:szCs w:val="32"/>
        </w:rPr>
        <w:tab/>
        <w:t>:</w:t>
      </w:r>
      <w:proofErr w:type="gramEnd"/>
      <w:r w:rsidRPr="003D6CE6">
        <w:rPr>
          <w:color w:val="FF0000"/>
          <w:sz w:val="32"/>
          <w:szCs w:val="32"/>
        </w:rPr>
        <w:t xml:space="preserve"> </w:t>
      </w:r>
      <w:r w:rsidR="00EF02EC">
        <w:rPr>
          <w:color w:val="FF0000"/>
          <w:sz w:val="32"/>
          <w:szCs w:val="32"/>
        </w:rPr>
        <w:t>Time Warner Corporation</w:t>
      </w:r>
    </w:p>
    <w:p w14:paraId="4451053B" w14:textId="1C848BD4" w:rsidR="00196543" w:rsidRPr="00533153" w:rsidRDefault="009A57D5" w:rsidP="003D6CE6">
      <w:pPr>
        <w:pStyle w:val="Body"/>
        <w:pBdr>
          <w:top w:val="single" w:sz="4" w:space="1" w:color="auto"/>
        </w:pBdr>
        <w:tabs>
          <w:tab w:val="left" w:pos="2410"/>
        </w:tabs>
        <w:spacing w:line="240" w:lineRule="auto"/>
      </w:pPr>
      <w:r w:rsidRPr="003C5E17">
        <w:rPr>
          <w:sz w:val="32"/>
          <w:szCs w:val="32"/>
        </w:rPr>
        <w:t xml:space="preserve">Generated </w:t>
      </w:r>
      <w:proofErr w:type="gramStart"/>
      <w:r w:rsidRPr="003C5E17">
        <w:rPr>
          <w:sz w:val="32"/>
          <w:szCs w:val="32"/>
        </w:rPr>
        <w:t>On</w:t>
      </w:r>
      <w:r>
        <w:rPr>
          <w:sz w:val="32"/>
          <w:szCs w:val="32"/>
        </w:rPr>
        <w:tab/>
      </w:r>
      <w:r w:rsidRPr="003C5E17"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r w:rsidR="00EF02EC">
        <w:rPr>
          <w:color w:val="FF0000"/>
          <w:sz w:val="32"/>
          <w:szCs w:val="32"/>
        </w:rPr>
        <w:t>August 15, 2015</w:t>
      </w:r>
      <w:r w:rsidR="00196543">
        <w:br w:type="page"/>
      </w:r>
    </w:p>
    <w:p w14:paraId="73428079" w14:textId="23F506DB" w:rsidR="00CD438D" w:rsidRPr="00523CEE" w:rsidRDefault="00CD438D" w:rsidP="00E63A4C">
      <w:pPr>
        <w:pStyle w:val="Heading"/>
        <w:outlineLvl w:val="0"/>
        <w:rPr>
          <w:lang w:val="en-GB"/>
        </w:rPr>
      </w:pPr>
      <w:r w:rsidRPr="00523CEE">
        <w:rPr>
          <w:lang w:val="en-GB"/>
        </w:rPr>
        <w:lastRenderedPageBreak/>
        <w:t>Document Control</w:t>
      </w:r>
    </w:p>
    <w:p w14:paraId="59478C34" w14:textId="0CDC562C" w:rsidR="00CD438D" w:rsidRPr="00D12082" w:rsidRDefault="00CD438D" w:rsidP="00CD438D">
      <w:pPr>
        <w:rPr>
          <w:lang w:val="en-GB"/>
        </w:rPr>
      </w:pPr>
      <w:r w:rsidRPr="00523CEE">
        <w:rPr>
          <w:lang w:val="en-GB"/>
        </w:rPr>
        <w:t>Change Authority:</w:t>
      </w:r>
      <w:r w:rsidRPr="00523CEE">
        <w:rPr>
          <w:lang w:val="en-GB"/>
        </w:rPr>
        <w:tab/>
      </w:r>
      <w:r w:rsidR="003604C4">
        <w:rPr>
          <w:lang w:val="en-GB"/>
        </w:rPr>
        <w:t>Daniel Mazzini</w:t>
      </w:r>
      <w:r w:rsidR="00F93F6E">
        <w:rPr>
          <w:lang w:val="en-GB"/>
        </w:rPr>
        <w:t xml:space="preserve"> / Shrinivas Potnuru</w:t>
      </w:r>
    </w:p>
    <w:p w14:paraId="28DA969C" w14:textId="77777777" w:rsidR="00B72B74" w:rsidRPr="00523CEE" w:rsidRDefault="00B72B74" w:rsidP="00B72B74">
      <w:pPr>
        <w:rPr>
          <w:lang w:val="en-GB"/>
        </w:rPr>
      </w:pPr>
      <w:r w:rsidRPr="00523CEE">
        <w:rPr>
          <w:lang w:val="en-GB"/>
        </w:rPr>
        <w:t>Change Forecast:</w:t>
      </w:r>
      <w:r w:rsidRPr="00523CEE">
        <w:rPr>
          <w:lang w:val="en-GB"/>
        </w:rPr>
        <w:tab/>
      </w:r>
      <w:r>
        <w:rPr>
          <w:lang w:val="en-GB"/>
        </w:rPr>
        <w:t>low</w:t>
      </w:r>
    </w:p>
    <w:p w14:paraId="64D0B1D7" w14:textId="77777777" w:rsidR="00CD438D" w:rsidRPr="00D07A30" w:rsidRDefault="00CD438D" w:rsidP="00CD438D"/>
    <w:p w14:paraId="354376C6" w14:textId="77777777" w:rsidR="00CD438D" w:rsidRPr="00523CEE" w:rsidRDefault="00CD438D" w:rsidP="00CD438D">
      <w:pPr>
        <w:rPr>
          <w:lang w:val="en-GB"/>
        </w:rPr>
      </w:pPr>
      <w:r w:rsidRPr="00523CEE">
        <w:rPr>
          <w:lang w:val="en-GB"/>
        </w:rPr>
        <w:t xml:space="preserve">Revision History: </w:t>
      </w: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1276"/>
        <w:gridCol w:w="1984"/>
        <w:gridCol w:w="3967"/>
      </w:tblGrid>
      <w:tr w:rsidR="00CD438D" w:rsidRPr="00523CEE" w14:paraId="1D9F593E" w14:textId="77777777" w:rsidTr="00D12082">
        <w:tc>
          <w:tcPr>
            <w:tcW w:w="993" w:type="dxa"/>
            <w:shd w:val="clear" w:color="auto" w:fill="auto"/>
          </w:tcPr>
          <w:p w14:paraId="78305275" w14:textId="77777777" w:rsidR="00CD438D" w:rsidRPr="00CB0F4E" w:rsidRDefault="00CD438D" w:rsidP="00D12082">
            <w:pPr>
              <w:pStyle w:val="TableHeading"/>
              <w:rPr>
                <w:sz w:val="18"/>
                <w:szCs w:val="18"/>
                <w:lang w:val="en-GB"/>
              </w:rPr>
            </w:pPr>
            <w:r w:rsidRPr="00CB0F4E">
              <w:rPr>
                <w:sz w:val="18"/>
                <w:szCs w:val="18"/>
                <w:lang w:val="en-GB"/>
              </w:rPr>
              <w:t>Version Number</w:t>
            </w:r>
          </w:p>
        </w:tc>
        <w:tc>
          <w:tcPr>
            <w:tcW w:w="1417" w:type="dxa"/>
            <w:shd w:val="clear" w:color="auto" w:fill="auto"/>
          </w:tcPr>
          <w:p w14:paraId="70D84C1C" w14:textId="77777777" w:rsidR="00CD438D" w:rsidRPr="00CB0F4E" w:rsidRDefault="00CD438D" w:rsidP="00D12082">
            <w:pPr>
              <w:pStyle w:val="TableHeading"/>
              <w:rPr>
                <w:sz w:val="18"/>
                <w:szCs w:val="18"/>
                <w:lang w:val="en-GB"/>
              </w:rPr>
            </w:pPr>
            <w:r w:rsidRPr="00CB0F4E">
              <w:rPr>
                <w:sz w:val="18"/>
                <w:szCs w:val="18"/>
                <w:lang w:val="en-GB"/>
              </w:rPr>
              <w:t>Date Issued</w:t>
            </w:r>
          </w:p>
        </w:tc>
        <w:tc>
          <w:tcPr>
            <w:tcW w:w="1276" w:type="dxa"/>
            <w:shd w:val="clear" w:color="auto" w:fill="auto"/>
          </w:tcPr>
          <w:p w14:paraId="34ECC6E2" w14:textId="77777777" w:rsidR="00CD438D" w:rsidRPr="00CB0F4E" w:rsidRDefault="00CD438D" w:rsidP="00D12082">
            <w:pPr>
              <w:pStyle w:val="TableHeading"/>
              <w:rPr>
                <w:sz w:val="18"/>
                <w:szCs w:val="18"/>
                <w:lang w:val="en-GB"/>
              </w:rPr>
            </w:pPr>
            <w:r w:rsidRPr="00CB0F4E">
              <w:rPr>
                <w:sz w:val="18"/>
                <w:szCs w:val="18"/>
                <w:lang w:val="en-GB"/>
              </w:rPr>
              <w:t>Status</w:t>
            </w:r>
          </w:p>
        </w:tc>
        <w:tc>
          <w:tcPr>
            <w:tcW w:w="1984" w:type="dxa"/>
            <w:shd w:val="clear" w:color="auto" w:fill="auto"/>
          </w:tcPr>
          <w:p w14:paraId="7A96978D" w14:textId="77777777" w:rsidR="00CD438D" w:rsidRPr="00CB0F4E" w:rsidRDefault="00CD438D" w:rsidP="00D12082">
            <w:pPr>
              <w:pStyle w:val="TableHeading"/>
              <w:rPr>
                <w:sz w:val="18"/>
                <w:szCs w:val="18"/>
                <w:lang w:val="en-GB"/>
              </w:rPr>
            </w:pPr>
            <w:r w:rsidRPr="00CB0F4E">
              <w:rPr>
                <w:sz w:val="18"/>
                <w:szCs w:val="18"/>
                <w:lang w:val="en-GB"/>
              </w:rPr>
              <w:t>Author</w:t>
            </w:r>
          </w:p>
        </w:tc>
        <w:tc>
          <w:tcPr>
            <w:tcW w:w="3967" w:type="dxa"/>
            <w:shd w:val="clear" w:color="auto" w:fill="auto"/>
          </w:tcPr>
          <w:p w14:paraId="7E40F90D" w14:textId="77777777" w:rsidR="00CD438D" w:rsidRPr="00CB0F4E" w:rsidRDefault="00CD438D" w:rsidP="00D12082">
            <w:pPr>
              <w:pStyle w:val="TableHeading"/>
              <w:rPr>
                <w:sz w:val="18"/>
                <w:szCs w:val="18"/>
                <w:lang w:val="en-GB"/>
              </w:rPr>
            </w:pPr>
            <w:r w:rsidRPr="00CB0F4E">
              <w:rPr>
                <w:sz w:val="18"/>
                <w:szCs w:val="18"/>
                <w:lang w:val="en-GB"/>
              </w:rPr>
              <w:t>Reason for Change</w:t>
            </w:r>
          </w:p>
        </w:tc>
      </w:tr>
      <w:tr w:rsidR="00CD438D" w:rsidRPr="00523CEE" w14:paraId="5D02282D" w14:textId="77777777" w:rsidTr="00D12082">
        <w:tc>
          <w:tcPr>
            <w:tcW w:w="993" w:type="dxa"/>
            <w:shd w:val="clear" w:color="auto" w:fill="auto"/>
          </w:tcPr>
          <w:p w14:paraId="67AA3212" w14:textId="291625A3" w:rsidR="00CD438D" w:rsidRPr="00CB0F4E" w:rsidRDefault="00EF02EC" w:rsidP="00D12082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417" w:type="dxa"/>
            <w:shd w:val="clear" w:color="auto" w:fill="auto"/>
          </w:tcPr>
          <w:p w14:paraId="074FD51A" w14:textId="51AEAC24" w:rsidR="00CD438D" w:rsidRPr="00CB0F4E" w:rsidRDefault="00EF02EC" w:rsidP="00D12082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08/15/2015</w:t>
            </w:r>
          </w:p>
        </w:tc>
        <w:tc>
          <w:tcPr>
            <w:tcW w:w="1276" w:type="dxa"/>
            <w:shd w:val="clear" w:color="auto" w:fill="auto"/>
          </w:tcPr>
          <w:p w14:paraId="1CAF03E4" w14:textId="350EB752" w:rsidR="00CD438D" w:rsidRPr="00CB0F4E" w:rsidRDefault="00EF02EC" w:rsidP="00D12082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  <w:tc>
          <w:tcPr>
            <w:tcW w:w="1984" w:type="dxa"/>
            <w:shd w:val="clear" w:color="auto" w:fill="auto"/>
          </w:tcPr>
          <w:p w14:paraId="0134F336" w14:textId="109BA141" w:rsidR="00CD438D" w:rsidRPr="00CB0F4E" w:rsidRDefault="00EF02EC" w:rsidP="00D12082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Shrinivas Potnuru</w:t>
            </w:r>
          </w:p>
        </w:tc>
        <w:tc>
          <w:tcPr>
            <w:tcW w:w="3967" w:type="dxa"/>
            <w:shd w:val="clear" w:color="auto" w:fill="auto"/>
          </w:tcPr>
          <w:p w14:paraId="676306A0" w14:textId="7B4713D7" w:rsidR="00CD438D" w:rsidRPr="00CB0F4E" w:rsidRDefault="00EF02EC" w:rsidP="00D12082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 xml:space="preserve">Updated the document with TWC specifics </w:t>
            </w:r>
          </w:p>
        </w:tc>
      </w:tr>
      <w:tr w:rsidR="00CD438D" w:rsidRPr="00B401D2" w14:paraId="3465B4E7" w14:textId="77777777" w:rsidTr="00D12082">
        <w:tc>
          <w:tcPr>
            <w:tcW w:w="993" w:type="dxa"/>
            <w:shd w:val="clear" w:color="auto" w:fill="auto"/>
          </w:tcPr>
          <w:p w14:paraId="36CC3BE9" w14:textId="77777777" w:rsidR="00CD438D" w:rsidRPr="00CB0F4E" w:rsidRDefault="00CD438D" w:rsidP="00D12082">
            <w:pPr>
              <w:pStyle w:val="TableContents"/>
              <w:rPr>
                <w:lang w:val="en-GB"/>
              </w:rPr>
            </w:pPr>
          </w:p>
        </w:tc>
        <w:tc>
          <w:tcPr>
            <w:tcW w:w="1417" w:type="dxa"/>
            <w:shd w:val="clear" w:color="auto" w:fill="auto"/>
          </w:tcPr>
          <w:p w14:paraId="54233342" w14:textId="77777777" w:rsidR="00CD438D" w:rsidRPr="00CB0F4E" w:rsidRDefault="00CD438D" w:rsidP="00D12082">
            <w:pPr>
              <w:pStyle w:val="TableContents"/>
              <w:rPr>
                <w:lang w:val="en-GB"/>
              </w:rPr>
            </w:pPr>
          </w:p>
        </w:tc>
        <w:tc>
          <w:tcPr>
            <w:tcW w:w="1276" w:type="dxa"/>
            <w:shd w:val="clear" w:color="auto" w:fill="auto"/>
          </w:tcPr>
          <w:p w14:paraId="65724E1B" w14:textId="77777777" w:rsidR="00CD438D" w:rsidRPr="00CB0F4E" w:rsidRDefault="00CD438D" w:rsidP="00D12082">
            <w:pPr>
              <w:pStyle w:val="TableContents"/>
              <w:rPr>
                <w:lang w:val="en-GB"/>
              </w:rPr>
            </w:pPr>
          </w:p>
        </w:tc>
        <w:tc>
          <w:tcPr>
            <w:tcW w:w="1984" w:type="dxa"/>
            <w:shd w:val="clear" w:color="auto" w:fill="auto"/>
          </w:tcPr>
          <w:p w14:paraId="6D2B478F" w14:textId="77777777" w:rsidR="00CD438D" w:rsidRPr="00CB0F4E" w:rsidRDefault="00CD438D" w:rsidP="00D12082">
            <w:pPr>
              <w:pStyle w:val="TableContents"/>
              <w:rPr>
                <w:lang w:val="en-GB"/>
              </w:rPr>
            </w:pPr>
          </w:p>
        </w:tc>
        <w:tc>
          <w:tcPr>
            <w:tcW w:w="3967" w:type="dxa"/>
            <w:shd w:val="clear" w:color="auto" w:fill="auto"/>
          </w:tcPr>
          <w:p w14:paraId="30652C6A" w14:textId="77777777" w:rsidR="00CD438D" w:rsidRPr="00CB0F4E" w:rsidRDefault="00CD438D" w:rsidP="00D12082">
            <w:pPr>
              <w:pStyle w:val="TableContents"/>
              <w:rPr>
                <w:lang w:val="en-GB"/>
              </w:rPr>
            </w:pPr>
          </w:p>
        </w:tc>
      </w:tr>
      <w:tr w:rsidR="00CD438D" w:rsidRPr="00B401D2" w14:paraId="040CD1D6" w14:textId="77777777" w:rsidTr="00D12082">
        <w:tc>
          <w:tcPr>
            <w:tcW w:w="993" w:type="dxa"/>
            <w:shd w:val="clear" w:color="auto" w:fill="auto"/>
          </w:tcPr>
          <w:p w14:paraId="3CD9C5F4" w14:textId="77777777" w:rsidR="00CD438D" w:rsidRPr="00CB0F4E" w:rsidRDefault="00CD438D" w:rsidP="00D12082">
            <w:pPr>
              <w:pStyle w:val="TableContents"/>
              <w:rPr>
                <w:lang w:val="en-GB"/>
              </w:rPr>
            </w:pPr>
          </w:p>
        </w:tc>
        <w:tc>
          <w:tcPr>
            <w:tcW w:w="1417" w:type="dxa"/>
            <w:shd w:val="clear" w:color="auto" w:fill="auto"/>
          </w:tcPr>
          <w:p w14:paraId="098BF8C9" w14:textId="77777777" w:rsidR="00CD438D" w:rsidRPr="00CB0F4E" w:rsidRDefault="00CD438D" w:rsidP="00D12082">
            <w:pPr>
              <w:pStyle w:val="TableContents"/>
              <w:rPr>
                <w:lang w:val="en-GB"/>
              </w:rPr>
            </w:pPr>
          </w:p>
        </w:tc>
        <w:tc>
          <w:tcPr>
            <w:tcW w:w="1276" w:type="dxa"/>
            <w:shd w:val="clear" w:color="auto" w:fill="auto"/>
          </w:tcPr>
          <w:p w14:paraId="59D3F403" w14:textId="77777777" w:rsidR="00CD438D" w:rsidRPr="00CB0F4E" w:rsidRDefault="00CD438D" w:rsidP="00D12082">
            <w:pPr>
              <w:pStyle w:val="TableContents"/>
              <w:rPr>
                <w:lang w:val="en-GB"/>
              </w:rPr>
            </w:pPr>
          </w:p>
        </w:tc>
        <w:tc>
          <w:tcPr>
            <w:tcW w:w="1984" w:type="dxa"/>
            <w:shd w:val="clear" w:color="auto" w:fill="auto"/>
          </w:tcPr>
          <w:p w14:paraId="3344EB63" w14:textId="77777777" w:rsidR="00CD438D" w:rsidRPr="00CB0F4E" w:rsidRDefault="00CD438D" w:rsidP="00D12082">
            <w:pPr>
              <w:pStyle w:val="TableContents"/>
              <w:rPr>
                <w:lang w:val="en-GB"/>
              </w:rPr>
            </w:pPr>
          </w:p>
        </w:tc>
        <w:tc>
          <w:tcPr>
            <w:tcW w:w="3967" w:type="dxa"/>
            <w:shd w:val="clear" w:color="auto" w:fill="auto"/>
          </w:tcPr>
          <w:p w14:paraId="7606F5B3" w14:textId="77777777" w:rsidR="00CD438D" w:rsidRPr="00CB0F4E" w:rsidRDefault="00CD438D" w:rsidP="00D12082">
            <w:pPr>
              <w:pStyle w:val="TableContents"/>
              <w:rPr>
                <w:lang w:val="en-GB"/>
              </w:rPr>
            </w:pPr>
          </w:p>
        </w:tc>
      </w:tr>
      <w:tr w:rsidR="00CD438D" w:rsidRPr="00B401D2" w14:paraId="30919074" w14:textId="77777777" w:rsidTr="00D12082">
        <w:tc>
          <w:tcPr>
            <w:tcW w:w="993" w:type="dxa"/>
            <w:shd w:val="clear" w:color="auto" w:fill="auto"/>
          </w:tcPr>
          <w:p w14:paraId="7ADAB151" w14:textId="77777777" w:rsidR="00CD438D" w:rsidRPr="00CB0F4E" w:rsidRDefault="00CD438D" w:rsidP="00D12082">
            <w:pPr>
              <w:pStyle w:val="TableContents"/>
              <w:rPr>
                <w:lang w:val="en-GB"/>
              </w:rPr>
            </w:pPr>
          </w:p>
        </w:tc>
        <w:tc>
          <w:tcPr>
            <w:tcW w:w="1417" w:type="dxa"/>
            <w:shd w:val="clear" w:color="auto" w:fill="auto"/>
          </w:tcPr>
          <w:p w14:paraId="32D16192" w14:textId="77777777" w:rsidR="00CD438D" w:rsidRPr="00CB0F4E" w:rsidRDefault="00CD438D" w:rsidP="00D12082">
            <w:pPr>
              <w:pStyle w:val="TableContents"/>
              <w:rPr>
                <w:lang w:val="en-GB"/>
              </w:rPr>
            </w:pPr>
          </w:p>
        </w:tc>
        <w:tc>
          <w:tcPr>
            <w:tcW w:w="1276" w:type="dxa"/>
            <w:shd w:val="clear" w:color="auto" w:fill="auto"/>
          </w:tcPr>
          <w:p w14:paraId="2598DC4E" w14:textId="77777777" w:rsidR="00CD438D" w:rsidRPr="00CB0F4E" w:rsidRDefault="00CD438D" w:rsidP="00D12082">
            <w:pPr>
              <w:pStyle w:val="TableContents"/>
              <w:rPr>
                <w:lang w:val="en-GB"/>
              </w:rPr>
            </w:pPr>
          </w:p>
        </w:tc>
        <w:tc>
          <w:tcPr>
            <w:tcW w:w="1984" w:type="dxa"/>
            <w:shd w:val="clear" w:color="auto" w:fill="auto"/>
          </w:tcPr>
          <w:p w14:paraId="74487400" w14:textId="77777777" w:rsidR="00CD438D" w:rsidRPr="00CB0F4E" w:rsidRDefault="00CD438D" w:rsidP="00D12082">
            <w:pPr>
              <w:pStyle w:val="TableContents"/>
              <w:rPr>
                <w:lang w:val="en-GB"/>
              </w:rPr>
            </w:pPr>
          </w:p>
        </w:tc>
        <w:tc>
          <w:tcPr>
            <w:tcW w:w="3967" w:type="dxa"/>
            <w:shd w:val="clear" w:color="auto" w:fill="auto"/>
          </w:tcPr>
          <w:p w14:paraId="1A9711C6" w14:textId="77777777" w:rsidR="00CD438D" w:rsidRPr="00CB0F4E" w:rsidRDefault="00CD438D" w:rsidP="00D12082">
            <w:pPr>
              <w:pStyle w:val="TableContents"/>
              <w:rPr>
                <w:lang w:val="en-GB"/>
              </w:rPr>
            </w:pPr>
          </w:p>
        </w:tc>
      </w:tr>
    </w:tbl>
    <w:p w14:paraId="5B5F7C78" w14:textId="77777777" w:rsidR="00CD438D" w:rsidRPr="00A3108A" w:rsidRDefault="00CD438D" w:rsidP="00CD438D"/>
    <w:p w14:paraId="7936E89F" w14:textId="77777777" w:rsidR="00CD438D" w:rsidRPr="00523CEE" w:rsidRDefault="00CD438D" w:rsidP="00CD438D">
      <w:pPr>
        <w:rPr>
          <w:lang w:val="en-GB"/>
        </w:rPr>
      </w:pPr>
      <w:r w:rsidRPr="00523CEE">
        <w:rPr>
          <w:lang w:val="en-GB"/>
        </w:rPr>
        <w:t>Reviewers:</w:t>
      </w:r>
      <w:r w:rsidRPr="00523CEE">
        <w:rPr>
          <w:lang w:val="en-GB"/>
        </w:rPr>
        <w:tab/>
      </w:r>
      <w:r w:rsidRPr="00523CEE">
        <w:rPr>
          <w:lang w:val="en-GB"/>
        </w:rPr>
        <w:tab/>
      </w:r>
      <w:r w:rsidRPr="00523CEE">
        <w:rPr>
          <w:lang w:val="en-GB"/>
        </w:rPr>
        <w:tab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12"/>
        <w:gridCol w:w="3212"/>
        <w:gridCol w:w="3213"/>
      </w:tblGrid>
      <w:tr w:rsidR="00CD438D" w:rsidRPr="00523CEE" w14:paraId="51139A86" w14:textId="77777777" w:rsidTr="00D12082">
        <w:trPr>
          <w:cantSplit/>
          <w:tblHeader/>
        </w:trPr>
        <w:tc>
          <w:tcPr>
            <w:tcW w:w="3212" w:type="dxa"/>
            <w:tcBorders>
              <w:bottom w:val="single" w:sz="4" w:space="0" w:color="000000"/>
            </w:tcBorders>
            <w:shd w:val="clear" w:color="auto" w:fill="E6E6E6"/>
          </w:tcPr>
          <w:p w14:paraId="4A872495" w14:textId="77777777" w:rsidR="00CD438D" w:rsidRPr="00523CEE" w:rsidRDefault="00CD438D" w:rsidP="00D12082">
            <w:pPr>
              <w:pStyle w:val="TableHeading"/>
              <w:rPr>
                <w:sz w:val="18"/>
                <w:szCs w:val="18"/>
                <w:lang w:val="en-GB"/>
              </w:rPr>
            </w:pPr>
            <w:r w:rsidRPr="00523CEE">
              <w:rPr>
                <w:sz w:val="18"/>
                <w:szCs w:val="18"/>
                <w:lang w:val="en-GB"/>
              </w:rPr>
              <w:t>Department</w:t>
            </w:r>
          </w:p>
        </w:tc>
        <w:tc>
          <w:tcPr>
            <w:tcW w:w="3212" w:type="dxa"/>
            <w:tcBorders>
              <w:bottom w:val="single" w:sz="4" w:space="0" w:color="000000"/>
            </w:tcBorders>
            <w:shd w:val="clear" w:color="auto" w:fill="E6E6E6"/>
          </w:tcPr>
          <w:p w14:paraId="3D9335AE" w14:textId="77777777" w:rsidR="00CD438D" w:rsidRPr="00523CEE" w:rsidRDefault="00CD438D" w:rsidP="00D12082">
            <w:pPr>
              <w:pStyle w:val="TableHeading"/>
              <w:rPr>
                <w:sz w:val="18"/>
                <w:szCs w:val="18"/>
                <w:lang w:val="en-GB"/>
              </w:rPr>
            </w:pPr>
            <w:r w:rsidRPr="00523CEE">
              <w:rPr>
                <w:sz w:val="18"/>
                <w:szCs w:val="18"/>
                <w:lang w:val="en-GB"/>
              </w:rPr>
              <w:t>Name</w:t>
            </w:r>
          </w:p>
        </w:tc>
        <w:tc>
          <w:tcPr>
            <w:tcW w:w="3213" w:type="dxa"/>
            <w:tcBorders>
              <w:bottom w:val="single" w:sz="4" w:space="0" w:color="000000"/>
            </w:tcBorders>
            <w:shd w:val="clear" w:color="auto" w:fill="E6E6E6"/>
          </w:tcPr>
          <w:p w14:paraId="537F2DF9" w14:textId="77777777" w:rsidR="00CD438D" w:rsidRPr="00523CEE" w:rsidRDefault="00CD438D" w:rsidP="00D12082">
            <w:pPr>
              <w:pStyle w:val="TableHeading"/>
              <w:rPr>
                <w:sz w:val="18"/>
                <w:szCs w:val="18"/>
                <w:lang w:val="en-GB"/>
              </w:rPr>
            </w:pPr>
            <w:r w:rsidRPr="00523CEE">
              <w:rPr>
                <w:sz w:val="18"/>
                <w:szCs w:val="18"/>
                <w:lang w:val="en-GB"/>
              </w:rPr>
              <w:t>Approval Date</w:t>
            </w:r>
          </w:p>
        </w:tc>
      </w:tr>
      <w:tr w:rsidR="00CD438D" w:rsidRPr="00523CEE" w14:paraId="615DC001" w14:textId="77777777" w:rsidTr="00D12082">
        <w:trPr>
          <w:cantSplit/>
        </w:trPr>
        <w:tc>
          <w:tcPr>
            <w:tcW w:w="3212" w:type="dxa"/>
            <w:tcBorders>
              <w:bottom w:val="single" w:sz="4" w:space="0" w:color="000000"/>
            </w:tcBorders>
          </w:tcPr>
          <w:p w14:paraId="781BE430" w14:textId="77777777" w:rsidR="00CD438D" w:rsidRPr="00523CEE" w:rsidRDefault="00CD438D" w:rsidP="00D12082">
            <w:pPr>
              <w:pStyle w:val="TableContents"/>
              <w:rPr>
                <w:lang w:val="en-GB"/>
              </w:rPr>
            </w:pPr>
          </w:p>
        </w:tc>
        <w:tc>
          <w:tcPr>
            <w:tcW w:w="3212" w:type="dxa"/>
            <w:tcBorders>
              <w:bottom w:val="single" w:sz="4" w:space="0" w:color="000000"/>
            </w:tcBorders>
          </w:tcPr>
          <w:p w14:paraId="610DF9A6" w14:textId="77777777" w:rsidR="00CD438D" w:rsidRPr="00523CEE" w:rsidRDefault="00CD438D" w:rsidP="00D12082">
            <w:pPr>
              <w:pStyle w:val="TableContents"/>
              <w:rPr>
                <w:lang w:val="en-GB"/>
              </w:rPr>
            </w:pPr>
          </w:p>
        </w:tc>
        <w:tc>
          <w:tcPr>
            <w:tcW w:w="3213" w:type="dxa"/>
            <w:tcBorders>
              <w:bottom w:val="single" w:sz="4" w:space="0" w:color="000000"/>
            </w:tcBorders>
          </w:tcPr>
          <w:p w14:paraId="702F4B04" w14:textId="77777777" w:rsidR="00CD438D" w:rsidRPr="00523CEE" w:rsidRDefault="00CD438D" w:rsidP="00D12082">
            <w:pPr>
              <w:pStyle w:val="TableContents"/>
              <w:rPr>
                <w:lang w:val="en-GB"/>
              </w:rPr>
            </w:pPr>
          </w:p>
        </w:tc>
      </w:tr>
      <w:tr w:rsidR="00CD438D" w:rsidRPr="00523CEE" w14:paraId="0B019FDD" w14:textId="77777777" w:rsidTr="00D12082">
        <w:trPr>
          <w:cantSplit/>
        </w:trPr>
        <w:tc>
          <w:tcPr>
            <w:tcW w:w="3212" w:type="dxa"/>
            <w:tcBorders>
              <w:bottom w:val="single" w:sz="4" w:space="0" w:color="000000"/>
            </w:tcBorders>
          </w:tcPr>
          <w:p w14:paraId="649BC166" w14:textId="77777777" w:rsidR="00CD438D" w:rsidRPr="00523CEE" w:rsidRDefault="00CD438D" w:rsidP="00D12082">
            <w:pPr>
              <w:pStyle w:val="TableContents"/>
              <w:rPr>
                <w:lang w:val="en-GB"/>
              </w:rPr>
            </w:pPr>
          </w:p>
        </w:tc>
        <w:tc>
          <w:tcPr>
            <w:tcW w:w="3212" w:type="dxa"/>
            <w:tcBorders>
              <w:bottom w:val="single" w:sz="4" w:space="0" w:color="000000"/>
            </w:tcBorders>
          </w:tcPr>
          <w:p w14:paraId="46575A7E" w14:textId="77777777" w:rsidR="00CD438D" w:rsidRPr="00523CEE" w:rsidRDefault="00CD438D" w:rsidP="00D12082">
            <w:pPr>
              <w:pStyle w:val="TableContents"/>
              <w:rPr>
                <w:lang w:val="en-GB"/>
              </w:rPr>
            </w:pPr>
          </w:p>
        </w:tc>
        <w:tc>
          <w:tcPr>
            <w:tcW w:w="3213" w:type="dxa"/>
            <w:tcBorders>
              <w:bottom w:val="single" w:sz="4" w:space="0" w:color="000000"/>
            </w:tcBorders>
          </w:tcPr>
          <w:p w14:paraId="203777F4" w14:textId="77777777" w:rsidR="00CD438D" w:rsidRPr="00523CEE" w:rsidRDefault="00CD438D" w:rsidP="00D12082">
            <w:pPr>
              <w:pStyle w:val="TableContents"/>
              <w:rPr>
                <w:lang w:val="en-GB"/>
              </w:rPr>
            </w:pPr>
          </w:p>
        </w:tc>
      </w:tr>
      <w:tr w:rsidR="00CD438D" w:rsidRPr="00523CEE" w14:paraId="4A01CC71" w14:textId="77777777" w:rsidTr="00D12082">
        <w:trPr>
          <w:cantSplit/>
        </w:trPr>
        <w:tc>
          <w:tcPr>
            <w:tcW w:w="3212" w:type="dxa"/>
            <w:tcBorders>
              <w:bottom w:val="single" w:sz="4" w:space="0" w:color="000000"/>
            </w:tcBorders>
          </w:tcPr>
          <w:p w14:paraId="585E9B0E" w14:textId="77777777" w:rsidR="00CD438D" w:rsidRPr="00523CEE" w:rsidRDefault="00CD438D" w:rsidP="00D12082">
            <w:pPr>
              <w:pStyle w:val="TableContents"/>
              <w:rPr>
                <w:lang w:val="en-GB"/>
              </w:rPr>
            </w:pPr>
          </w:p>
        </w:tc>
        <w:tc>
          <w:tcPr>
            <w:tcW w:w="3212" w:type="dxa"/>
            <w:tcBorders>
              <w:bottom w:val="single" w:sz="4" w:space="0" w:color="000000"/>
            </w:tcBorders>
          </w:tcPr>
          <w:p w14:paraId="406F43A6" w14:textId="77777777" w:rsidR="00CD438D" w:rsidRPr="00523CEE" w:rsidRDefault="00CD438D" w:rsidP="00D12082">
            <w:pPr>
              <w:pStyle w:val="TableContents"/>
              <w:rPr>
                <w:lang w:val="en-GB"/>
              </w:rPr>
            </w:pPr>
          </w:p>
        </w:tc>
        <w:tc>
          <w:tcPr>
            <w:tcW w:w="3213" w:type="dxa"/>
            <w:tcBorders>
              <w:bottom w:val="single" w:sz="4" w:space="0" w:color="000000"/>
            </w:tcBorders>
          </w:tcPr>
          <w:p w14:paraId="07830FCC" w14:textId="77777777" w:rsidR="00CD438D" w:rsidRPr="00523CEE" w:rsidRDefault="00CD438D" w:rsidP="00D12082">
            <w:pPr>
              <w:pStyle w:val="TableContents"/>
              <w:rPr>
                <w:lang w:val="en-GB"/>
              </w:rPr>
            </w:pPr>
          </w:p>
        </w:tc>
      </w:tr>
      <w:tr w:rsidR="00CD438D" w:rsidRPr="00523CEE" w14:paraId="073F4BF3" w14:textId="77777777" w:rsidTr="00D12082">
        <w:trPr>
          <w:cantSplit/>
        </w:trPr>
        <w:tc>
          <w:tcPr>
            <w:tcW w:w="3212" w:type="dxa"/>
            <w:tcBorders>
              <w:bottom w:val="single" w:sz="4" w:space="0" w:color="000000"/>
            </w:tcBorders>
          </w:tcPr>
          <w:p w14:paraId="420CE1E5" w14:textId="77777777" w:rsidR="00CD438D" w:rsidRPr="00523CEE" w:rsidRDefault="00CD438D" w:rsidP="00D12082">
            <w:pPr>
              <w:pStyle w:val="TableContents"/>
              <w:rPr>
                <w:lang w:val="en-GB"/>
              </w:rPr>
            </w:pPr>
          </w:p>
        </w:tc>
        <w:tc>
          <w:tcPr>
            <w:tcW w:w="3212" w:type="dxa"/>
            <w:tcBorders>
              <w:bottom w:val="single" w:sz="4" w:space="0" w:color="000000"/>
            </w:tcBorders>
          </w:tcPr>
          <w:p w14:paraId="0342D5AD" w14:textId="77777777" w:rsidR="00CD438D" w:rsidRPr="00523CEE" w:rsidRDefault="00CD438D" w:rsidP="00D12082">
            <w:pPr>
              <w:pStyle w:val="TableContents"/>
              <w:rPr>
                <w:lang w:val="en-GB"/>
              </w:rPr>
            </w:pPr>
          </w:p>
        </w:tc>
        <w:tc>
          <w:tcPr>
            <w:tcW w:w="3213" w:type="dxa"/>
            <w:tcBorders>
              <w:bottom w:val="single" w:sz="4" w:space="0" w:color="000000"/>
            </w:tcBorders>
          </w:tcPr>
          <w:p w14:paraId="360C0C44" w14:textId="77777777" w:rsidR="00CD438D" w:rsidRPr="00523CEE" w:rsidRDefault="00CD438D" w:rsidP="00D12082">
            <w:pPr>
              <w:pStyle w:val="TableContents"/>
              <w:rPr>
                <w:lang w:val="en-GB"/>
              </w:rPr>
            </w:pPr>
          </w:p>
        </w:tc>
      </w:tr>
    </w:tbl>
    <w:p w14:paraId="22515915" w14:textId="77777777" w:rsidR="00CD438D" w:rsidRPr="00523CEE" w:rsidRDefault="00CD438D" w:rsidP="00CD438D">
      <w:pPr>
        <w:rPr>
          <w:lang w:val="en-GB"/>
        </w:rPr>
      </w:pPr>
    </w:p>
    <w:p w14:paraId="25D35020" w14:textId="77777777" w:rsidR="00CD438D" w:rsidRPr="00523CEE" w:rsidRDefault="00CD438D" w:rsidP="00CD438D">
      <w:pPr>
        <w:outlineLvl w:val="0"/>
        <w:rPr>
          <w:b/>
          <w:bCs/>
          <w:lang w:val="en-GB"/>
        </w:rPr>
      </w:pPr>
      <w:r w:rsidRPr="00523CEE">
        <w:rPr>
          <w:b/>
          <w:bCs/>
          <w:lang w:val="en-GB"/>
        </w:rPr>
        <w:t>Intellectual Property Rights</w:t>
      </w:r>
    </w:p>
    <w:p w14:paraId="36B598C4" w14:textId="77777777" w:rsidR="00CD438D" w:rsidRPr="00523CEE" w:rsidRDefault="00CD438D" w:rsidP="00CD438D">
      <w:pPr>
        <w:rPr>
          <w:lang w:val="en-GB"/>
        </w:rPr>
      </w:pPr>
      <w:r w:rsidRPr="00523CEE">
        <w:rPr>
          <w:lang w:val="en-GB"/>
        </w:rPr>
        <w:t>This document contains valuable trade secrets and confidential information of Juniper Networks</w:t>
      </w:r>
      <w:r>
        <w:rPr>
          <w:lang w:val="en-GB"/>
        </w:rPr>
        <w:t xml:space="preserve"> </w:t>
      </w:r>
      <w:r w:rsidRPr="00C333A6">
        <w:rPr>
          <w:lang w:val="en-GB"/>
        </w:rPr>
        <w:t>and its affiliates, subsidiaries and suppliers</w:t>
      </w:r>
      <w:r w:rsidRPr="00523CEE">
        <w:rPr>
          <w:lang w:val="en-GB"/>
        </w:rPr>
        <w:t xml:space="preserve">, and shall not be disclosed to any person, organization, or entity unless such disclosure is subject to the provisions of a written non-disclosure and proprietary rights agreement or intellectual property license agreement </w:t>
      </w:r>
      <w:r>
        <w:rPr>
          <w:lang w:val="en-GB"/>
        </w:rPr>
        <w:t>approved by Juniper Networks</w:t>
      </w:r>
      <w:r w:rsidRPr="00523CEE">
        <w:rPr>
          <w:lang w:val="en-GB"/>
        </w:rPr>
        <w:t>. The distribution of this document does not grant any license in or rights, in whole or in part, to the content, the product(s), technology, or intellectual property described herein.</w:t>
      </w:r>
    </w:p>
    <w:p w14:paraId="6FB2796E" w14:textId="77777777" w:rsidR="00CD438D" w:rsidRDefault="00CD438D">
      <w:pPr>
        <w:spacing w:after="0" w:line="240" w:lineRule="auto"/>
        <w:rPr>
          <w:rFonts w:cs="Arial"/>
          <w:b/>
          <w:color w:val="5D87A1"/>
          <w:sz w:val="24"/>
          <w:szCs w:val="24"/>
        </w:rPr>
      </w:pPr>
      <w:r>
        <w:br w:type="page"/>
      </w:r>
    </w:p>
    <w:p w14:paraId="2CE9762F" w14:textId="77777777" w:rsidR="00196543" w:rsidRPr="00196543" w:rsidRDefault="00196543" w:rsidP="00BB4C80">
      <w:pPr>
        <w:pStyle w:val="TOCTitle"/>
      </w:pPr>
      <w:r w:rsidRPr="00196543">
        <w:lastRenderedPageBreak/>
        <w:t>Table of Contents</w:t>
      </w:r>
    </w:p>
    <w:p w14:paraId="1367C16B" w14:textId="77777777" w:rsidR="00196543" w:rsidRDefault="00196543" w:rsidP="005240BD">
      <w:pPr>
        <w:pStyle w:val="TOC2"/>
      </w:pPr>
    </w:p>
    <w:p w14:paraId="47C013AF" w14:textId="77777777" w:rsidR="005408F7" w:rsidRDefault="002D726F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r w:rsidR="0069785D">
        <w:instrText xml:space="preserve"> TOC \o "2-3" \h \z \t "Heading 1,1" </w:instrText>
      </w:r>
      <w:r>
        <w:fldChar w:fldCharType="separate"/>
      </w:r>
      <w:r w:rsidR="005408F7">
        <w:rPr>
          <w:noProof/>
        </w:rPr>
        <w:t>Overview &amp; Scope</w:t>
      </w:r>
      <w:r w:rsidR="005408F7">
        <w:rPr>
          <w:noProof/>
        </w:rPr>
        <w:tab/>
      </w:r>
      <w:r w:rsidR="005408F7">
        <w:rPr>
          <w:noProof/>
        </w:rPr>
        <w:fldChar w:fldCharType="begin"/>
      </w:r>
      <w:r w:rsidR="005408F7">
        <w:rPr>
          <w:noProof/>
        </w:rPr>
        <w:instrText xml:space="preserve"> PAGEREF _Toc301255628 \h </w:instrText>
      </w:r>
      <w:r w:rsidR="005408F7">
        <w:rPr>
          <w:noProof/>
        </w:rPr>
      </w:r>
      <w:r w:rsidR="005408F7">
        <w:rPr>
          <w:noProof/>
        </w:rPr>
        <w:fldChar w:fldCharType="separate"/>
      </w:r>
      <w:r w:rsidR="005408F7">
        <w:rPr>
          <w:noProof/>
        </w:rPr>
        <w:t>4</w:t>
      </w:r>
      <w:r w:rsidR="005408F7">
        <w:rPr>
          <w:noProof/>
        </w:rPr>
        <w:fldChar w:fldCharType="end"/>
      </w:r>
    </w:p>
    <w:p w14:paraId="2EBFFBFD" w14:textId="77777777" w:rsidR="005408F7" w:rsidRDefault="005408F7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_Toc301255629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32E377" w14:textId="77777777" w:rsidR="005408F7" w:rsidRDefault="005408F7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Network Processes, Architecture and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_Toc301255630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18DBDB" w14:textId="0FEFC15B" w:rsidR="005408F7" w:rsidRPr="00196543" w:rsidRDefault="002D726F" w:rsidP="005408F7">
      <w:pPr>
        <w:pStyle w:val="TOCTitle"/>
      </w:pPr>
      <w:r>
        <w:fldChar w:fldCharType="end"/>
      </w:r>
      <w:r w:rsidR="005408F7" w:rsidRPr="00196543">
        <w:t xml:space="preserve"> </w:t>
      </w:r>
    </w:p>
    <w:p w14:paraId="3BC0DDD4" w14:textId="27BFB44F" w:rsidR="000B47F6" w:rsidRPr="00196543" w:rsidRDefault="000B47F6" w:rsidP="000B47F6">
      <w:pPr>
        <w:pStyle w:val="TOC1"/>
        <w:tabs>
          <w:tab w:val="clear" w:pos="10800"/>
          <w:tab w:val="right" w:leader="dot" w:pos="9360"/>
        </w:tabs>
      </w:pPr>
    </w:p>
    <w:p w14:paraId="710AEB26" w14:textId="77777777" w:rsidR="00196543" w:rsidRDefault="00196543" w:rsidP="005240BD"/>
    <w:p w14:paraId="3E968D82" w14:textId="1E5531EF" w:rsidR="0034100E" w:rsidRDefault="0034100E" w:rsidP="00EF02EC">
      <w:pPr>
        <w:pStyle w:val="Heading1"/>
        <w:numPr>
          <w:ilvl w:val="0"/>
          <w:numId w:val="0"/>
        </w:numPr>
      </w:pPr>
    </w:p>
    <w:p w14:paraId="04B3AE19" w14:textId="77777777" w:rsidR="00BF613A" w:rsidRPr="00533153" w:rsidRDefault="00BF613A" w:rsidP="00533153">
      <w:pPr>
        <w:pStyle w:val="TableHeaders"/>
        <w:ind w:left="-27"/>
        <w:rPr>
          <w:rFonts w:ascii="Arial" w:hAnsi="Arial" w:cs="Arial"/>
        </w:rPr>
      </w:pPr>
    </w:p>
    <w:p w14:paraId="7C2AA149" w14:textId="77777777" w:rsidR="00BF613A" w:rsidRDefault="00BF613A">
      <w:pPr>
        <w:spacing w:after="0" w:line="240" w:lineRule="auto"/>
        <w:rPr>
          <w:rFonts w:cs="Arial"/>
          <w:b/>
          <w:color w:val="5D87A1"/>
          <w:sz w:val="24"/>
          <w:szCs w:val="24"/>
        </w:rPr>
      </w:pPr>
      <w:r>
        <w:br w:type="page"/>
      </w:r>
    </w:p>
    <w:p w14:paraId="0A7A742B" w14:textId="77777777" w:rsidR="00196543" w:rsidRDefault="00BB4C80" w:rsidP="00F530FB">
      <w:pPr>
        <w:pStyle w:val="Heading1"/>
        <w:numPr>
          <w:ilvl w:val="0"/>
          <w:numId w:val="0"/>
        </w:numPr>
        <w:ind w:left="432" w:hanging="432"/>
      </w:pPr>
      <w:bookmarkStart w:id="0" w:name="_Toc301255628"/>
      <w:r>
        <w:lastRenderedPageBreak/>
        <w:t>Overview &amp; Scope</w:t>
      </w:r>
      <w:bookmarkEnd w:id="0"/>
    </w:p>
    <w:p w14:paraId="16C758D6" w14:textId="3527444F" w:rsidR="007E19FA" w:rsidRDefault="00BB4C80" w:rsidP="00BB4C80">
      <w:pPr>
        <w:jc w:val="both"/>
      </w:pPr>
      <w:r>
        <w:t xml:space="preserve">This Questionnaire is part of the Juniper Network Professional Services initial step in gathering information pertaining to the </w:t>
      </w:r>
      <w:r w:rsidR="00EF02EC">
        <w:t>Time Warner Corporation’s (TWC)</w:t>
      </w:r>
      <w:r>
        <w:t xml:space="preserve"> </w:t>
      </w:r>
      <w:r w:rsidR="00F93F6E">
        <w:t>network</w:t>
      </w:r>
      <w:r>
        <w:t xml:space="preserve"> environment</w:t>
      </w:r>
      <w:r w:rsidR="00F93F6E">
        <w:t xml:space="preserve"> and processes</w:t>
      </w:r>
      <w:r>
        <w:t xml:space="preserve">. The goal is to establish what </w:t>
      </w:r>
      <w:r w:rsidR="00F93F6E">
        <w:t>exist</w:t>
      </w:r>
      <w:r>
        <w:t xml:space="preserve"> or planned </w:t>
      </w:r>
      <w:r w:rsidR="00F93F6E">
        <w:t xml:space="preserve">processes, </w:t>
      </w:r>
      <w:r>
        <w:t xml:space="preserve">tools and systems, and their associated functional capability coverage. </w:t>
      </w:r>
    </w:p>
    <w:p w14:paraId="13B270CF" w14:textId="106A6904" w:rsidR="00453A39" w:rsidRDefault="00453A39" w:rsidP="00453A39">
      <w:pPr>
        <w:jc w:val="both"/>
      </w:pPr>
      <w:r>
        <w:t xml:space="preserve">The main goals </w:t>
      </w:r>
      <w:r w:rsidR="00EF02EC">
        <w:t>for documenting these requirements</w:t>
      </w:r>
      <w:r>
        <w:t xml:space="preserve"> are:</w:t>
      </w:r>
    </w:p>
    <w:p w14:paraId="5298572B" w14:textId="294DC8F3" w:rsidR="00453A39" w:rsidRPr="00453A39" w:rsidRDefault="00453A39" w:rsidP="0008591E">
      <w:pPr>
        <w:pStyle w:val="ListParagraph"/>
        <w:numPr>
          <w:ilvl w:val="0"/>
          <w:numId w:val="40"/>
        </w:numPr>
        <w:jc w:val="both"/>
        <w:rPr>
          <w:rFonts w:ascii="Arial" w:hAnsi="Arial"/>
          <w:sz w:val="20"/>
        </w:rPr>
      </w:pPr>
      <w:r w:rsidRPr="00453A39">
        <w:rPr>
          <w:rFonts w:ascii="Arial" w:hAnsi="Arial"/>
          <w:sz w:val="20"/>
        </w:rPr>
        <w:t xml:space="preserve">Understand the areas where automation is most meaningful to </w:t>
      </w:r>
      <w:r w:rsidR="003C3949">
        <w:rPr>
          <w:rFonts w:ascii="Arial" w:hAnsi="Arial"/>
          <w:sz w:val="20"/>
        </w:rPr>
        <w:t>the customer</w:t>
      </w:r>
      <w:r w:rsidRPr="00453A39">
        <w:rPr>
          <w:rFonts w:ascii="Arial" w:hAnsi="Arial"/>
          <w:sz w:val="20"/>
        </w:rPr>
        <w:t>.</w:t>
      </w:r>
    </w:p>
    <w:p w14:paraId="3954EACF" w14:textId="392937E8" w:rsidR="00453A39" w:rsidRPr="00453A39" w:rsidRDefault="00453A39" w:rsidP="0008591E">
      <w:pPr>
        <w:pStyle w:val="ListParagraph"/>
        <w:numPr>
          <w:ilvl w:val="0"/>
          <w:numId w:val="40"/>
        </w:numPr>
        <w:jc w:val="both"/>
        <w:rPr>
          <w:rFonts w:ascii="Arial" w:hAnsi="Arial"/>
          <w:sz w:val="20"/>
        </w:rPr>
      </w:pPr>
      <w:r w:rsidRPr="00453A39">
        <w:rPr>
          <w:rFonts w:ascii="Arial" w:hAnsi="Arial"/>
          <w:sz w:val="20"/>
        </w:rPr>
        <w:t xml:space="preserve">Interlock network automation with </w:t>
      </w:r>
      <w:r w:rsidR="00EA3BFF">
        <w:rPr>
          <w:rFonts w:ascii="Arial" w:hAnsi="Arial"/>
          <w:sz w:val="20"/>
        </w:rPr>
        <w:t>customer</w:t>
      </w:r>
      <w:r w:rsidRPr="00453A39">
        <w:rPr>
          <w:rFonts w:ascii="Arial" w:hAnsi="Arial"/>
          <w:sz w:val="20"/>
        </w:rPr>
        <w:t xml:space="preserve"> other automation initiatives. </w:t>
      </w:r>
    </w:p>
    <w:p w14:paraId="43A09B2E" w14:textId="62F1A124" w:rsidR="00453A39" w:rsidRPr="00453A39" w:rsidRDefault="00453A39" w:rsidP="0008591E">
      <w:pPr>
        <w:pStyle w:val="ListParagraph"/>
        <w:numPr>
          <w:ilvl w:val="0"/>
          <w:numId w:val="40"/>
        </w:numPr>
        <w:jc w:val="both"/>
        <w:rPr>
          <w:rFonts w:ascii="Arial" w:hAnsi="Arial"/>
          <w:sz w:val="20"/>
        </w:rPr>
      </w:pPr>
      <w:r w:rsidRPr="00453A39">
        <w:rPr>
          <w:rFonts w:ascii="Arial" w:hAnsi="Arial"/>
          <w:sz w:val="20"/>
        </w:rPr>
        <w:t xml:space="preserve">Select the building blocks, which will best align with </w:t>
      </w:r>
      <w:r w:rsidR="00EA3BFF">
        <w:rPr>
          <w:rFonts w:ascii="Arial" w:hAnsi="Arial"/>
          <w:sz w:val="20"/>
        </w:rPr>
        <w:t>customer</w:t>
      </w:r>
      <w:r w:rsidRPr="00453A39">
        <w:rPr>
          <w:rFonts w:ascii="Arial" w:hAnsi="Arial"/>
          <w:sz w:val="20"/>
        </w:rPr>
        <w:t xml:space="preserve"> requirements.</w:t>
      </w:r>
    </w:p>
    <w:p w14:paraId="495CA8F2" w14:textId="77777777" w:rsidR="00002FE8" w:rsidRDefault="00002FE8" w:rsidP="0008591E">
      <w:pPr>
        <w:jc w:val="both"/>
        <w:rPr>
          <w:noProof/>
          <w:lang w:eastAsia="en-US"/>
        </w:rPr>
      </w:pPr>
    </w:p>
    <w:p w14:paraId="1C58999A" w14:textId="77777777" w:rsidR="00BB4C80" w:rsidRPr="0084746F" w:rsidRDefault="00BB4C80" w:rsidP="00F530FB">
      <w:pPr>
        <w:pStyle w:val="Heading1"/>
        <w:numPr>
          <w:ilvl w:val="0"/>
          <w:numId w:val="0"/>
        </w:numPr>
        <w:ind w:left="432" w:hanging="432"/>
      </w:pPr>
      <w:bookmarkStart w:id="1" w:name="_Toc301255629"/>
      <w:r>
        <w:t>Instructions</w:t>
      </w:r>
      <w:bookmarkEnd w:id="1"/>
    </w:p>
    <w:p w14:paraId="0E0959E0" w14:textId="49DCFE7F" w:rsidR="008D0476" w:rsidRDefault="008D0476" w:rsidP="00BB4C80">
      <w:pPr>
        <w:pStyle w:val="Body"/>
        <w:ind w:left="-27"/>
        <w:jc w:val="both"/>
      </w:pPr>
      <w:r>
        <w:t>C</w:t>
      </w:r>
      <w:r w:rsidR="00BB4C80">
        <w:t>omplete the following sections for the</w:t>
      </w:r>
      <w:r w:rsidR="002813A4">
        <w:t xml:space="preserve"> relevant Network Architecture</w:t>
      </w:r>
      <w:r w:rsidR="00BB4C80">
        <w:t xml:space="preserve">, </w:t>
      </w:r>
      <w:r w:rsidR="002813A4">
        <w:t>Processes</w:t>
      </w:r>
      <w:r w:rsidR="00A3090A">
        <w:t>,</w:t>
      </w:r>
      <w:r w:rsidR="002813A4">
        <w:t xml:space="preserve"> </w:t>
      </w:r>
      <w:r w:rsidR="00BB4C80">
        <w:t xml:space="preserve">Systems and Tools </w:t>
      </w:r>
    </w:p>
    <w:p w14:paraId="17C9B14E" w14:textId="77777777" w:rsidR="00BB4C80" w:rsidRDefault="00BB4C80" w:rsidP="00BB4C80">
      <w:pPr>
        <w:pStyle w:val="Body"/>
        <w:ind w:left="-27"/>
        <w:jc w:val="both"/>
      </w:pPr>
      <w:r>
        <w:t>Where possible please reference any collateral (e.g. Design Documents) and/or Points of Contact.</w:t>
      </w:r>
    </w:p>
    <w:p w14:paraId="597C1A32" w14:textId="77777777" w:rsidR="00736F3D" w:rsidRDefault="00736F3D">
      <w:pPr>
        <w:spacing w:after="0" w:line="240" w:lineRule="auto"/>
        <w:rPr>
          <w:rFonts w:cs="Arial"/>
          <w:b/>
          <w:color w:val="5D87A1"/>
          <w:sz w:val="24"/>
          <w:szCs w:val="24"/>
        </w:rPr>
      </w:pPr>
      <w:bookmarkStart w:id="2" w:name="_Ref406627168"/>
      <w:bookmarkStart w:id="3" w:name="_Ref406627205"/>
      <w:r>
        <w:br w:type="page"/>
      </w:r>
    </w:p>
    <w:p w14:paraId="782AEAD3" w14:textId="6DFA630E" w:rsidR="00CB4DCE" w:rsidRDefault="00CB4DCE" w:rsidP="00CB4DCE">
      <w:pPr>
        <w:pStyle w:val="Heading1"/>
      </w:pPr>
      <w:bookmarkStart w:id="4" w:name="_Toc301255630"/>
      <w:bookmarkStart w:id="5" w:name="_Ref406627267"/>
      <w:bookmarkStart w:id="6" w:name="_Ref406627271"/>
      <w:bookmarkEnd w:id="2"/>
      <w:bookmarkEnd w:id="3"/>
      <w:r>
        <w:lastRenderedPageBreak/>
        <w:t xml:space="preserve">Network </w:t>
      </w:r>
      <w:r w:rsidR="00943C02">
        <w:t>Processes, Architecture and Tools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6"/>
        <w:gridCol w:w="5384"/>
      </w:tblGrid>
      <w:tr w:rsidR="00CB4DCE" w14:paraId="392DD92A" w14:textId="77777777" w:rsidTr="00CB4DCE">
        <w:tc>
          <w:tcPr>
            <w:tcW w:w="10790" w:type="dxa"/>
            <w:gridSpan w:val="2"/>
            <w:shd w:val="clear" w:color="auto" w:fill="D9D9D9" w:themeFill="background1" w:themeFillShade="D9"/>
          </w:tcPr>
          <w:p w14:paraId="217FA6C7" w14:textId="77777777" w:rsidR="00CB4DCE" w:rsidRDefault="00CB4DCE" w:rsidP="00CB4DCE">
            <w:pPr>
              <w:pStyle w:val="Body"/>
            </w:pPr>
            <w:r>
              <w:rPr>
                <w:b/>
              </w:rPr>
              <w:t xml:space="preserve"> Network Details</w:t>
            </w:r>
          </w:p>
        </w:tc>
      </w:tr>
      <w:tr w:rsidR="00CB4DCE" w14:paraId="6F4F0818" w14:textId="77777777" w:rsidTr="00CB4DCE">
        <w:tc>
          <w:tcPr>
            <w:tcW w:w="5406" w:type="dxa"/>
          </w:tcPr>
          <w:p w14:paraId="2EF0F4EE" w14:textId="0CE5C704" w:rsidR="00CB4DCE" w:rsidRDefault="00CB4DCE" w:rsidP="00CB4DCE">
            <w:pPr>
              <w:pStyle w:val="Body"/>
              <w:numPr>
                <w:ilvl w:val="0"/>
                <w:numId w:val="11"/>
              </w:numPr>
            </w:pPr>
            <w:r>
              <w:t xml:space="preserve">What are the major </w:t>
            </w:r>
            <w:r w:rsidR="00B21A67">
              <w:t>business drivers for Automation</w:t>
            </w:r>
            <w:r>
              <w:t>?</w:t>
            </w:r>
          </w:p>
          <w:p w14:paraId="267CA063" w14:textId="77777777" w:rsidR="00CB4DCE" w:rsidRDefault="00CB4DCE" w:rsidP="00CB4DCE">
            <w:pPr>
              <w:pStyle w:val="Body"/>
            </w:pPr>
          </w:p>
          <w:p w14:paraId="6CF10BAD" w14:textId="77777777" w:rsidR="00CB4DCE" w:rsidRDefault="00CB4DCE" w:rsidP="00CB4DCE">
            <w:pPr>
              <w:pStyle w:val="Body"/>
            </w:pPr>
          </w:p>
        </w:tc>
        <w:tc>
          <w:tcPr>
            <w:tcW w:w="5384" w:type="dxa"/>
            <w:shd w:val="clear" w:color="auto" w:fill="F2F2F2" w:themeFill="background1" w:themeFillShade="F2"/>
          </w:tcPr>
          <w:p w14:paraId="12A0F02C" w14:textId="77777777" w:rsidR="00A80053" w:rsidRDefault="00A80053" w:rsidP="00E57E38">
            <w:pPr>
              <w:pStyle w:val="Body"/>
            </w:pPr>
            <w:r>
              <w:t>[Please Describe]</w:t>
            </w:r>
          </w:p>
          <w:p w14:paraId="1CBA29B0" w14:textId="77777777" w:rsidR="00CB4DCE" w:rsidRDefault="00E57E38" w:rsidP="00E57E38">
            <w:pPr>
              <w:pStyle w:val="Body"/>
              <w:rPr>
                <w:color w:val="3366FF"/>
              </w:rPr>
            </w:pPr>
            <w:r w:rsidRPr="00943C02">
              <w:rPr>
                <w:color w:val="3366FF"/>
              </w:rPr>
              <w:t>Standardization, Reduce Operations &amp; Support efforts, Effective resources utilization.</w:t>
            </w:r>
          </w:p>
          <w:p w14:paraId="2CDE1124" w14:textId="77777777" w:rsidR="00943C02" w:rsidRDefault="00943C02" w:rsidP="00E57E38">
            <w:pPr>
              <w:pStyle w:val="Body"/>
              <w:rPr>
                <w:color w:val="3366FF"/>
              </w:rPr>
            </w:pPr>
          </w:p>
          <w:p w14:paraId="5E446180" w14:textId="77777777" w:rsidR="00943C02" w:rsidRDefault="00943C02" w:rsidP="00E57E38">
            <w:pPr>
              <w:pStyle w:val="Body"/>
              <w:rPr>
                <w:color w:val="3366FF"/>
              </w:rPr>
            </w:pPr>
          </w:p>
          <w:p w14:paraId="7659D50B" w14:textId="432A7D69" w:rsidR="00943C02" w:rsidRPr="00943C02" w:rsidRDefault="00943C02" w:rsidP="00E57E38">
            <w:pPr>
              <w:pStyle w:val="Body"/>
              <w:rPr>
                <w:color w:val="3366FF"/>
              </w:rPr>
            </w:pPr>
          </w:p>
        </w:tc>
      </w:tr>
      <w:tr w:rsidR="00CB4DCE" w14:paraId="54BB86DB" w14:textId="77777777" w:rsidTr="00CB4DCE">
        <w:tc>
          <w:tcPr>
            <w:tcW w:w="5406" w:type="dxa"/>
          </w:tcPr>
          <w:p w14:paraId="1C8EB18E" w14:textId="50E58EC5" w:rsidR="00CB4DCE" w:rsidRDefault="00CB4DCE" w:rsidP="00E57E38">
            <w:pPr>
              <w:pStyle w:val="Body"/>
              <w:numPr>
                <w:ilvl w:val="0"/>
                <w:numId w:val="11"/>
              </w:numPr>
            </w:pPr>
            <w:r>
              <w:t xml:space="preserve">What </w:t>
            </w:r>
            <w:r w:rsidR="00E57E38">
              <w:t>is/</w:t>
            </w:r>
            <w:r>
              <w:t xml:space="preserve">are the business goals to be accomplished by </w:t>
            </w:r>
            <w:r w:rsidR="00E57E38">
              <w:t>the current Automation initiative</w:t>
            </w:r>
          </w:p>
        </w:tc>
        <w:tc>
          <w:tcPr>
            <w:tcW w:w="5384" w:type="dxa"/>
            <w:shd w:val="clear" w:color="auto" w:fill="F2F2F2" w:themeFill="background1" w:themeFillShade="F2"/>
          </w:tcPr>
          <w:p w14:paraId="0D865BAF" w14:textId="77777777" w:rsidR="00A80053" w:rsidRDefault="00A80053" w:rsidP="00E57E38">
            <w:pPr>
              <w:pStyle w:val="Body"/>
            </w:pPr>
            <w:r>
              <w:t>[Please Describe]</w:t>
            </w:r>
          </w:p>
          <w:p w14:paraId="21D7CFCA" w14:textId="7677FA2C" w:rsidR="00E57E38" w:rsidRDefault="00E57E38" w:rsidP="00E57E38">
            <w:pPr>
              <w:pStyle w:val="Body"/>
              <w:rPr>
                <w:color w:val="3366FF"/>
              </w:rPr>
            </w:pPr>
            <w:r w:rsidRPr="00943C02">
              <w:rPr>
                <w:color w:val="3366FF"/>
              </w:rPr>
              <w:t>Vendor Agnostic Mass Network Element Configuration and Management.</w:t>
            </w:r>
          </w:p>
          <w:p w14:paraId="005D5A06" w14:textId="77777777" w:rsidR="00943C02" w:rsidRPr="00943C02" w:rsidRDefault="00943C02" w:rsidP="00E57E38">
            <w:pPr>
              <w:pStyle w:val="Body"/>
              <w:rPr>
                <w:color w:val="3366FF"/>
              </w:rPr>
            </w:pPr>
          </w:p>
          <w:p w14:paraId="293E43CB" w14:textId="0CA0CC51" w:rsidR="00CB4DCE" w:rsidRDefault="00CB4DCE" w:rsidP="00CB4DCE">
            <w:pPr>
              <w:pStyle w:val="Body"/>
            </w:pPr>
          </w:p>
        </w:tc>
      </w:tr>
      <w:tr w:rsidR="0023423F" w14:paraId="6E964C73" w14:textId="77777777" w:rsidTr="00CB4DCE">
        <w:tc>
          <w:tcPr>
            <w:tcW w:w="5406" w:type="dxa"/>
          </w:tcPr>
          <w:p w14:paraId="245543A2" w14:textId="2298D1AD" w:rsidR="0023423F" w:rsidRDefault="0023423F" w:rsidP="00CB4DCE">
            <w:pPr>
              <w:pStyle w:val="Body"/>
              <w:numPr>
                <w:ilvl w:val="0"/>
                <w:numId w:val="11"/>
              </w:numPr>
            </w:pPr>
            <w:r>
              <w:t xml:space="preserve">What is the network Lifecycle stage? </w:t>
            </w:r>
          </w:p>
        </w:tc>
        <w:tc>
          <w:tcPr>
            <w:tcW w:w="5384" w:type="dxa"/>
            <w:shd w:val="clear" w:color="auto" w:fill="F2F2F2" w:themeFill="background1" w:themeFillShade="F2"/>
          </w:tcPr>
          <w:p w14:paraId="22EA8FA2" w14:textId="77777777" w:rsidR="0023423F" w:rsidRDefault="0023423F" w:rsidP="0053416A">
            <w:pPr>
              <w:pStyle w:val="Body"/>
            </w:pPr>
            <w:r>
              <w:t>Plan […] Build […] Operate […]</w:t>
            </w:r>
          </w:p>
          <w:p w14:paraId="761068ED" w14:textId="5BB0A659" w:rsidR="0023423F" w:rsidRDefault="0023423F" w:rsidP="0053416A">
            <w:pPr>
              <w:pStyle w:val="Body"/>
            </w:pPr>
          </w:p>
        </w:tc>
      </w:tr>
      <w:tr w:rsidR="0023423F" w14:paraId="54A6FCCD" w14:textId="77777777" w:rsidTr="00CB4DCE">
        <w:tc>
          <w:tcPr>
            <w:tcW w:w="5406" w:type="dxa"/>
          </w:tcPr>
          <w:p w14:paraId="239A60C6" w14:textId="253D2103" w:rsidR="0023423F" w:rsidRDefault="0023423F" w:rsidP="00CB4DCE">
            <w:pPr>
              <w:pStyle w:val="Body"/>
              <w:numPr>
                <w:ilvl w:val="0"/>
                <w:numId w:val="11"/>
              </w:numPr>
            </w:pPr>
            <w:r>
              <w:t>What are your current Network Pain Points?</w:t>
            </w:r>
          </w:p>
        </w:tc>
        <w:tc>
          <w:tcPr>
            <w:tcW w:w="5384" w:type="dxa"/>
            <w:shd w:val="clear" w:color="auto" w:fill="F2F2F2" w:themeFill="background1" w:themeFillShade="F2"/>
          </w:tcPr>
          <w:p w14:paraId="78F1B4E3" w14:textId="77777777" w:rsidR="0023423F" w:rsidRDefault="0023423F" w:rsidP="0053416A">
            <w:pPr>
              <w:pStyle w:val="Body"/>
            </w:pPr>
            <w:r>
              <w:t>[Please Describe]</w:t>
            </w:r>
          </w:p>
          <w:p w14:paraId="1EDB31F3" w14:textId="2107A56F" w:rsidR="0023423F" w:rsidRDefault="0023423F" w:rsidP="0053416A">
            <w:pPr>
              <w:pStyle w:val="Body"/>
              <w:rPr>
                <w:color w:val="3366FF"/>
              </w:rPr>
            </w:pPr>
            <w:r w:rsidRPr="00943C02">
              <w:rPr>
                <w:color w:val="3366FF"/>
              </w:rPr>
              <w:t xml:space="preserve">Does </w:t>
            </w:r>
            <w:r w:rsidR="00422F6B">
              <w:rPr>
                <w:color w:val="3366FF"/>
              </w:rPr>
              <w:t>not have a standard/normalized Service T</w:t>
            </w:r>
            <w:r w:rsidRPr="00943C02">
              <w:rPr>
                <w:color w:val="3366FF"/>
              </w:rPr>
              <w:t>emplate that can be used against multi-vendor devices</w:t>
            </w:r>
          </w:p>
          <w:p w14:paraId="18534896" w14:textId="77777777" w:rsidR="00943C02" w:rsidRDefault="00943C02" w:rsidP="0053416A">
            <w:pPr>
              <w:pStyle w:val="Body"/>
              <w:rPr>
                <w:color w:val="3366FF"/>
              </w:rPr>
            </w:pPr>
          </w:p>
          <w:p w14:paraId="4E146302" w14:textId="77777777" w:rsidR="00943C02" w:rsidRPr="00943C02" w:rsidRDefault="00943C02" w:rsidP="0053416A">
            <w:pPr>
              <w:pStyle w:val="Body"/>
              <w:rPr>
                <w:color w:val="3366FF"/>
              </w:rPr>
            </w:pPr>
          </w:p>
          <w:p w14:paraId="747F59DA" w14:textId="06B03760" w:rsidR="0023423F" w:rsidRDefault="0023423F" w:rsidP="0053416A">
            <w:pPr>
              <w:pStyle w:val="Body"/>
            </w:pPr>
          </w:p>
        </w:tc>
      </w:tr>
      <w:tr w:rsidR="0023423F" w14:paraId="51F52DB3" w14:textId="77777777" w:rsidTr="00CB4DCE">
        <w:tc>
          <w:tcPr>
            <w:tcW w:w="5406" w:type="dxa"/>
          </w:tcPr>
          <w:p w14:paraId="02B89A77" w14:textId="044749EF" w:rsidR="0023423F" w:rsidRDefault="0023423F" w:rsidP="0053416A">
            <w:pPr>
              <w:pStyle w:val="Body"/>
              <w:numPr>
                <w:ilvl w:val="0"/>
                <w:numId w:val="11"/>
              </w:numPr>
            </w:pPr>
            <w:r>
              <w:t xml:space="preserve">What are your top 3 issues that need immediate attention? </w:t>
            </w:r>
          </w:p>
        </w:tc>
        <w:tc>
          <w:tcPr>
            <w:tcW w:w="5384" w:type="dxa"/>
            <w:shd w:val="clear" w:color="auto" w:fill="F2F2F2" w:themeFill="background1" w:themeFillShade="F2"/>
          </w:tcPr>
          <w:p w14:paraId="24F8EA6B" w14:textId="77777777" w:rsidR="0023423F" w:rsidRDefault="0023423F" w:rsidP="00CB4DCE">
            <w:pPr>
              <w:pStyle w:val="Body"/>
            </w:pPr>
            <w:r>
              <w:t>[Please Describe]</w:t>
            </w:r>
          </w:p>
          <w:p w14:paraId="05E6F922" w14:textId="7C45E2FC" w:rsidR="0023423F" w:rsidRPr="00943C02" w:rsidRDefault="0023423F" w:rsidP="00422F6B">
            <w:pPr>
              <w:pStyle w:val="Body"/>
              <w:numPr>
                <w:ilvl w:val="0"/>
                <w:numId w:val="46"/>
              </w:numPr>
              <w:rPr>
                <w:color w:val="3366FF"/>
              </w:rPr>
            </w:pPr>
            <w:r w:rsidRPr="00943C02">
              <w:rPr>
                <w:color w:val="3366FF"/>
              </w:rPr>
              <w:t>Configuration Generation</w:t>
            </w:r>
          </w:p>
          <w:p w14:paraId="3DEC1278" w14:textId="77777777" w:rsidR="0023423F" w:rsidRPr="00943C02" w:rsidRDefault="0023423F" w:rsidP="00422F6B">
            <w:pPr>
              <w:pStyle w:val="Body"/>
              <w:numPr>
                <w:ilvl w:val="0"/>
                <w:numId w:val="46"/>
              </w:numPr>
              <w:rPr>
                <w:color w:val="3366FF"/>
              </w:rPr>
            </w:pPr>
            <w:r w:rsidRPr="00943C02">
              <w:rPr>
                <w:color w:val="3366FF"/>
              </w:rPr>
              <w:t>Configuration Validation and Compliance</w:t>
            </w:r>
          </w:p>
          <w:p w14:paraId="248D64D2" w14:textId="3D1E54F7" w:rsidR="0023423F" w:rsidRDefault="0023423F" w:rsidP="00422F6B">
            <w:pPr>
              <w:pStyle w:val="Body"/>
              <w:numPr>
                <w:ilvl w:val="0"/>
                <w:numId w:val="46"/>
              </w:numPr>
              <w:rPr>
                <w:color w:val="3366FF"/>
              </w:rPr>
            </w:pPr>
            <w:r w:rsidRPr="00943C02">
              <w:rPr>
                <w:color w:val="3366FF"/>
              </w:rPr>
              <w:t>Operational Reporting</w:t>
            </w:r>
          </w:p>
          <w:p w14:paraId="7F2714A0" w14:textId="77777777" w:rsidR="00943C02" w:rsidRDefault="00943C02" w:rsidP="00CB4DCE">
            <w:pPr>
              <w:pStyle w:val="Body"/>
              <w:rPr>
                <w:color w:val="3366FF"/>
              </w:rPr>
            </w:pPr>
          </w:p>
          <w:p w14:paraId="194F4CCB" w14:textId="77777777" w:rsidR="00943C02" w:rsidRPr="00943C02" w:rsidRDefault="00943C02" w:rsidP="00CB4DCE">
            <w:pPr>
              <w:pStyle w:val="Body"/>
              <w:rPr>
                <w:color w:val="3366FF"/>
              </w:rPr>
            </w:pPr>
          </w:p>
          <w:p w14:paraId="7F0A874A" w14:textId="0268B4A6" w:rsidR="0023423F" w:rsidRDefault="0023423F" w:rsidP="00CB4DCE">
            <w:pPr>
              <w:pStyle w:val="Body"/>
            </w:pPr>
          </w:p>
        </w:tc>
      </w:tr>
      <w:tr w:rsidR="0023423F" w14:paraId="7D98492D" w14:textId="77777777" w:rsidTr="00CB4DCE">
        <w:tc>
          <w:tcPr>
            <w:tcW w:w="5406" w:type="dxa"/>
          </w:tcPr>
          <w:p w14:paraId="056B5AF6" w14:textId="1FD3CEA3" w:rsidR="0023423F" w:rsidRDefault="0023423F" w:rsidP="00A80053">
            <w:pPr>
              <w:pStyle w:val="Body"/>
              <w:numPr>
                <w:ilvl w:val="0"/>
                <w:numId w:val="11"/>
              </w:numPr>
            </w:pPr>
            <w:r w:rsidRPr="00B21A67">
              <w:t>What is the current strategy and scope?</w:t>
            </w:r>
          </w:p>
        </w:tc>
        <w:tc>
          <w:tcPr>
            <w:tcW w:w="5384" w:type="dxa"/>
            <w:shd w:val="clear" w:color="auto" w:fill="F2F2F2" w:themeFill="background1" w:themeFillShade="F2"/>
          </w:tcPr>
          <w:p w14:paraId="3A8F0B88" w14:textId="77777777" w:rsidR="00943C02" w:rsidRDefault="00943C02" w:rsidP="00943C02">
            <w:pPr>
              <w:pStyle w:val="Body"/>
            </w:pPr>
            <w:r>
              <w:t>[Please Describe]</w:t>
            </w:r>
          </w:p>
          <w:p w14:paraId="1BAB0082" w14:textId="77777777" w:rsidR="0023423F" w:rsidRPr="00943C02" w:rsidRDefault="0023423F" w:rsidP="0053416A">
            <w:pPr>
              <w:pStyle w:val="Body"/>
              <w:rPr>
                <w:color w:val="3366FF"/>
              </w:rPr>
            </w:pPr>
            <w:r w:rsidRPr="00943C02">
              <w:rPr>
                <w:color w:val="3366FF"/>
              </w:rPr>
              <w:t>Commercial – Direct Internet Access (DIA)</w:t>
            </w:r>
          </w:p>
          <w:p w14:paraId="2B17218B" w14:textId="77777777" w:rsidR="0023423F" w:rsidRPr="00943C02" w:rsidRDefault="0023423F" w:rsidP="0053416A">
            <w:pPr>
              <w:pStyle w:val="Body"/>
              <w:rPr>
                <w:color w:val="3366FF"/>
              </w:rPr>
            </w:pPr>
            <w:r w:rsidRPr="00943C02">
              <w:rPr>
                <w:color w:val="3366FF"/>
              </w:rPr>
              <w:t>ELAN / VPLS</w:t>
            </w:r>
          </w:p>
          <w:p w14:paraId="798843C3" w14:textId="77777777" w:rsidR="0023423F" w:rsidRDefault="0023423F" w:rsidP="0053416A">
            <w:pPr>
              <w:pStyle w:val="Body"/>
              <w:rPr>
                <w:color w:val="3366FF"/>
              </w:rPr>
            </w:pPr>
            <w:proofErr w:type="spellStart"/>
            <w:r w:rsidRPr="00943C02">
              <w:rPr>
                <w:color w:val="3366FF"/>
              </w:rPr>
              <w:t>Junos</w:t>
            </w:r>
            <w:proofErr w:type="spellEnd"/>
            <w:r w:rsidRPr="00943C02">
              <w:rPr>
                <w:color w:val="3366FF"/>
              </w:rPr>
              <w:t xml:space="preserve"> 11.4R5</w:t>
            </w:r>
          </w:p>
          <w:p w14:paraId="7DD255B9" w14:textId="77777777" w:rsidR="00943C02" w:rsidRPr="00943C02" w:rsidRDefault="00943C02" w:rsidP="0053416A">
            <w:pPr>
              <w:pStyle w:val="Body"/>
              <w:rPr>
                <w:color w:val="3366FF"/>
              </w:rPr>
            </w:pPr>
          </w:p>
          <w:p w14:paraId="028D30DD" w14:textId="412E5F9F" w:rsidR="0023423F" w:rsidRDefault="0023423F" w:rsidP="0053416A">
            <w:pPr>
              <w:pStyle w:val="Body"/>
            </w:pPr>
          </w:p>
        </w:tc>
      </w:tr>
      <w:tr w:rsidR="0023423F" w14:paraId="53889046" w14:textId="77777777" w:rsidTr="00CB4DCE">
        <w:tc>
          <w:tcPr>
            <w:tcW w:w="5406" w:type="dxa"/>
          </w:tcPr>
          <w:p w14:paraId="67854B25" w14:textId="7B9C85D9" w:rsidR="0023423F" w:rsidRPr="00B21A67" w:rsidRDefault="0023423F" w:rsidP="0053416A">
            <w:pPr>
              <w:pStyle w:val="Body"/>
              <w:numPr>
                <w:ilvl w:val="0"/>
                <w:numId w:val="11"/>
              </w:numPr>
            </w:pPr>
            <w:r w:rsidRPr="00B21A67">
              <w:lastRenderedPageBreak/>
              <w:t>What network devices and system components involved/affected?</w:t>
            </w:r>
          </w:p>
        </w:tc>
        <w:tc>
          <w:tcPr>
            <w:tcW w:w="5384" w:type="dxa"/>
            <w:shd w:val="clear" w:color="auto" w:fill="F2F2F2" w:themeFill="background1" w:themeFillShade="F2"/>
          </w:tcPr>
          <w:p w14:paraId="72733780" w14:textId="77777777" w:rsidR="0023423F" w:rsidRDefault="0023423F" w:rsidP="00CB4DCE">
            <w:pPr>
              <w:pStyle w:val="Body"/>
            </w:pPr>
            <w:bookmarkStart w:id="7" w:name="OLE_LINK9"/>
            <w:bookmarkStart w:id="8" w:name="OLE_LINK10"/>
            <w:bookmarkStart w:id="9" w:name="OLE_LINK11"/>
            <w:r>
              <w:t>[Please Describe]</w:t>
            </w:r>
            <w:bookmarkEnd w:id="7"/>
            <w:bookmarkEnd w:id="8"/>
            <w:bookmarkEnd w:id="9"/>
          </w:p>
          <w:p w14:paraId="3815F8F1" w14:textId="3DFBFE9B" w:rsidR="00943C02" w:rsidRPr="00943C02" w:rsidRDefault="00943C02" w:rsidP="00CB4DCE">
            <w:pPr>
              <w:pStyle w:val="Body"/>
              <w:rPr>
                <w:color w:val="3366FF"/>
              </w:rPr>
            </w:pPr>
            <w:r w:rsidRPr="00943C02">
              <w:rPr>
                <w:color w:val="3366FF"/>
              </w:rPr>
              <w:t xml:space="preserve">Physical and virtualized </w:t>
            </w:r>
          </w:p>
          <w:p w14:paraId="23FE8AE8" w14:textId="4925170C" w:rsidR="0023423F" w:rsidRPr="00943C02" w:rsidRDefault="0023423F" w:rsidP="00422F6B">
            <w:pPr>
              <w:pStyle w:val="Body"/>
              <w:numPr>
                <w:ilvl w:val="0"/>
                <w:numId w:val="45"/>
              </w:numPr>
              <w:rPr>
                <w:color w:val="3366FF"/>
              </w:rPr>
            </w:pPr>
            <w:r w:rsidRPr="00943C02">
              <w:rPr>
                <w:color w:val="3366FF"/>
              </w:rPr>
              <w:t>MX</w:t>
            </w:r>
          </w:p>
          <w:p w14:paraId="2D60E70B" w14:textId="77777777" w:rsidR="0023423F" w:rsidRPr="00943C02" w:rsidRDefault="0023423F" w:rsidP="00422F6B">
            <w:pPr>
              <w:pStyle w:val="Body"/>
              <w:numPr>
                <w:ilvl w:val="0"/>
                <w:numId w:val="45"/>
              </w:numPr>
              <w:rPr>
                <w:color w:val="3366FF"/>
              </w:rPr>
            </w:pPr>
            <w:r w:rsidRPr="00943C02">
              <w:rPr>
                <w:color w:val="3366FF"/>
              </w:rPr>
              <w:t>EX</w:t>
            </w:r>
          </w:p>
          <w:p w14:paraId="5A17F1F2" w14:textId="77777777" w:rsidR="0023423F" w:rsidRPr="00943C02" w:rsidRDefault="0023423F" w:rsidP="00422F6B">
            <w:pPr>
              <w:pStyle w:val="Body"/>
              <w:numPr>
                <w:ilvl w:val="0"/>
                <w:numId w:val="45"/>
              </w:numPr>
              <w:rPr>
                <w:color w:val="3366FF"/>
              </w:rPr>
            </w:pPr>
            <w:r w:rsidRPr="00943C02">
              <w:rPr>
                <w:color w:val="3366FF"/>
              </w:rPr>
              <w:t>SRX</w:t>
            </w:r>
          </w:p>
          <w:p w14:paraId="7FA0B68F" w14:textId="4FF27D9B" w:rsidR="0023423F" w:rsidRDefault="0023423F" w:rsidP="00A80053">
            <w:pPr>
              <w:pStyle w:val="Body"/>
            </w:pPr>
          </w:p>
        </w:tc>
      </w:tr>
      <w:tr w:rsidR="0023423F" w14:paraId="59620832" w14:textId="77777777" w:rsidTr="00CB4DCE">
        <w:tc>
          <w:tcPr>
            <w:tcW w:w="5406" w:type="dxa"/>
          </w:tcPr>
          <w:p w14:paraId="17E27445" w14:textId="6F51EF39" w:rsidR="0023423F" w:rsidRPr="00B21A67" w:rsidRDefault="0023423F" w:rsidP="00CB4DCE">
            <w:pPr>
              <w:pStyle w:val="Body"/>
              <w:numPr>
                <w:ilvl w:val="0"/>
                <w:numId w:val="11"/>
              </w:numPr>
            </w:pPr>
            <w:r>
              <w:t xml:space="preserve">Requirements for Use Case -1 </w:t>
            </w:r>
          </w:p>
        </w:tc>
        <w:tc>
          <w:tcPr>
            <w:tcW w:w="5384" w:type="dxa"/>
            <w:shd w:val="clear" w:color="auto" w:fill="F2F2F2" w:themeFill="background1" w:themeFillShade="F2"/>
          </w:tcPr>
          <w:p w14:paraId="66ED87E0" w14:textId="77777777" w:rsidR="0023423F" w:rsidRDefault="0023423F" w:rsidP="00CB4DCE">
            <w:pPr>
              <w:pStyle w:val="Body"/>
            </w:pPr>
            <w:r>
              <w:t>[Please Describe]</w:t>
            </w:r>
          </w:p>
          <w:p w14:paraId="1C628E5D" w14:textId="116F18AE" w:rsidR="0023423F" w:rsidRPr="00943C02" w:rsidRDefault="0023423F" w:rsidP="00CB4DCE">
            <w:pPr>
              <w:pStyle w:val="Body"/>
              <w:rPr>
                <w:color w:val="3366FF"/>
              </w:rPr>
            </w:pPr>
            <w:r w:rsidRPr="00943C02">
              <w:rPr>
                <w:color w:val="3366FF"/>
              </w:rPr>
              <w:t>How to define a standard XSD Service Template for ELAN</w:t>
            </w:r>
          </w:p>
          <w:p w14:paraId="286D3AB0" w14:textId="7BB484C4" w:rsidR="0023423F" w:rsidRPr="00943C02" w:rsidRDefault="0023423F" w:rsidP="00CB4DCE">
            <w:pPr>
              <w:pStyle w:val="Body"/>
              <w:rPr>
                <w:color w:val="3366FF"/>
              </w:rPr>
            </w:pPr>
            <w:r w:rsidRPr="00943C02">
              <w:rPr>
                <w:color w:val="3366FF"/>
              </w:rPr>
              <w:t>How to generate a transformed JUNOS service configuration based on a sample L2 Point-to-Point Service against a XSD template</w:t>
            </w:r>
          </w:p>
          <w:p w14:paraId="04EEB14E" w14:textId="77777777" w:rsidR="0023423F" w:rsidRDefault="0023423F" w:rsidP="00CB4DCE">
            <w:pPr>
              <w:pStyle w:val="Body"/>
            </w:pPr>
          </w:p>
          <w:p w14:paraId="0CF871A2" w14:textId="77777777" w:rsidR="0023423F" w:rsidRDefault="0023423F" w:rsidP="00CB4DCE">
            <w:pPr>
              <w:pStyle w:val="Body"/>
            </w:pPr>
          </w:p>
          <w:p w14:paraId="322C0CA6" w14:textId="77777777" w:rsidR="00943C02" w:rsidRDefault="00943C02" w:rsidP="00CB4DCE">
            <w:pPr>
              <w:pStyle w:val="Body"/>
            </w:pPr>
          </w:p>
          <w:p w14:paraId="65932792" w14:textId="4C05FA5D" w:rsidR="00943C02" w:rsidRDefault="00943C02" w:rsidP="00CB4DCE">
            <w:pPr>
              <w:pStyle w:val="Body"/>
            </w:pPr>
          </w:p>
        </w:tc>
      </w:tr>
      <w:tr w:rsidR="0023423F" w14:paraId="6E810436" w14:textId="77777777" w:rsidTr="00CB4DCE">
        <w:tc>
          <w:tcPr>
            <w:tcW w:w="5406" w:type="dxa"/>
          </w:tcPr>
          <w:p w14:paraId="425EC52E" w14:textId="1E1758AC" w:rsidR="0023423F" w:rsidRPr="00B21A67" w:rsidRDefault="0023423F" w:rsidP="00CB4DCE">
            <w:pPr>
              <w:pStyle w:val="Body"/>
              <w:numPr>
                <w:ilvl w:val="0"/>
                <w:numId w:val="11"/>
              </w:numPr>
            </w:pPr>
            <w:r>
              <w:t>Requirements for Use Case -2</w:t>
            </w:r>
          </w:p>
        </w:tc>
        <w:tc>
          <w:tcPr>
            <w:tcW w:w="5384" w:type="dxa"/>
            <w:shd w:val="clear" w:color="auto" w:fill="F2F2F2" w:themeFill="background1" w:themeFillShade="F2"/>
          </w:tcPr>
          <w:p w14:paraId="5547FBD5" w14:textId="77777777" w:rsidR="0023423F" w:rsidRDefault="0023423F" w:rsidP="0023423F">
            <w:pPr>
              <w:pStyle w:val="Body"/>
            </w:pPr>
            <w:r>
              <w:t>[Please Describe]</w:t>
            </w:r>
          </w:p>
          <w:p w14:paraId="4594F471" w14:textId="7B4A6F83" w:rsidR="0023423F" w:rsidRDefault="0023423F" w:rsidP="0023423F">
            <w:pPr>
              <w:pStyle w:val="Body"/>
              <w:rPr>
                <w:color w:val="3366FF"/>
              </w:rPr>
            </w:pPr>
            <w:r w:rsidRPr="00943C02">
              <w:rPr>
                <w:color w:val="3366FF"/>
              </w:rPr>
              <w:t xml:space="preserve">How to Push and perform a compliance Check of the JUNOS configuration </w:t>
            </w:r>
          </w:p>
          <w:p w14:paraId="092F8A61" w14:textId="77777777" w:rsidR="00943C02" w:rsidRDefault="00943C02" w:rsidP="0023423F">
            <w:pPr>
              <w:pStyle w:val="Body"/>
              <w:rPr>
                <w:color w:val="3366FF"/>
              </w:rPr>
            </w:pPr>
          </w:p>
          <w:p w14:paraId="7FDC5B90" w14:textId="77777777" w:rsidR="00943C02" w:rsidRDefault="00943C02" w:rsidP="0023423F">
            <w:pPr>
              <w:pStyle w:val="Body"/>
              <w:rPr>
                <w:color w:val="3366FF"/>
              </w:rPr>
            </w:pPr>
          </w:p>
          <w:p w14:paraId="43B1A996" w14:textId="77777777" w:rsidR="00943C02" w:rsidRDefault="00943C02" w:rsidP="0023423F">
            <w:pPr>
              <w:pStyle w:val="Body"/>
              <w:rPr>
                <w:color w:val="3366FF"/>
              </w:rPr>
            </w:pPr>
          </w:p>
          <w:p w14:paraId="11C3A627" w14:textId="77777777" w:rsidR="00943C02" w:rsidRDefault="00943C02" w:rsidP="0023423F">
            <w:pPr>
              <w:pStyle w:val="Body"/>
              <w:rPr>
                <w:color w:val="3366FF"/>
              </w:rPr>
            </w:pPr>
          </w:p>
          <w:p w14:paraId="19C9E4A9" w14:textId="77777777" w:rsidR="00943C02" w:rsidRPr="00943C02" w:rsidRDefault="00943C02" w:rsidP="0023423F">
            <w:pPr>
              <w:pStyle w:val="Body"/>
              <w:rPr>
                <w:color w:val="3366FF"/>
              </w:rPr>
            </w:pPr>
          </w:p>
          <w:p w14:paraId="48BF5086" w14:textId="638736A3" w:rsidR="0023423F" w:rsidRDefault="0023423F" w:rsidP="0023423F">
            <w:pPr>
              <w:pStyle w:val="Body"/>
            </w:pPr>
          </w:p>
        </w:tc>
      </w:tr>
      <w:tr w:rsidR="0023423F" w14:paraId="39D8DAC0" w14:textId="77777777" w:rsidTr="00CB4DCE">
        <w:tc>
          <w:tcPr>
            <w:tcW w:w="5406" w:type="dxa"/>
          </w:tcPr>
          <w:p w14:paraId="1576FE8E" w14:textId="298DF333" w:rsidR="0023423F" w:rsidRDefault="0023423F" w:rsidP="00CB4DCE">
            <w:pPr>
              <w:pStyle w:val="Body"/>
              <w:numPr>
                <w:ilvl w:val="0"/>
                <w:numId w:val="11"/>
              </w:numPr>
            </w:pPr>
            <w:r>
              <w:t>Requirements for Use Case -3</w:t>
            </w:r>
          </w:p>
        </w:tc>
        <w:tc>
          <w:tcPr>
            <w:tcW w:w="5384" w:type="dxa"/>
            <w:shd w:val="clear" w:color="auto" w:fill="F2F2F2" w:themeFill="background1" w:themeFillShade="F2"/>
          </w:tcPr>
          <w:p w14:paraId="313B8C19" w14:textId="77777777" w:rsidR="0023423F" w:rsidRDefault="0023423F" w:rsidP="0023423F">
            <w:pPr>
              <w:pStyle w:val="Body"/>
            </w:pPr>
            <w:r>
              <w:t>[Please Describe]</w:t>
            </w:r>
          </w:p>
          <w:p w14:paraId="547A5A9F" w14:textId="6D3EB987" w:rsidR="0023423F" w:rsidRDefault="0023423F" w:rsidP="0023423F">
            <w:pPr>
              <w:pStyle w:val="Body"/>
              <w:rPr>
                <w:color w:val="3366FF"/>
              </w:rPr>
            </w:pPr>
            <w:r w:rsidRPr="00943C02">
              <w:rPr>
                <w:color w:val="3366FF"/>
              </w:rPr>
              <w:t xml:space="preserve">How to generate Operational Reports for Key Performance </w:t>
            </w:r>
            <w:proofErr w:type="gramStart"/>
            <w:r w:rsidRPr="00943C02">
              <w:rPr>
                <w:color w:val="3366FF"/>
              </w:rPr>
              <w:t>Indicators</w:t>
            </w:r>
            <w:r w:rsidR="00304B76">
              <w:rPr>
                <w:color w:val="3366FF"/>
              </w:rPr>
              <w:t>(</w:t>
            </w:r>
            <w:proofErr w:type="gramEnd"/>
            <w:r w:rsidR="00304B76">
              <w:rPr>
                <w:color w:val="3366FF"/>
              </w:rPr>
              <w:t>KPIs)</w:t>
            </w:r>
            <w:r w:rsidRPr="00943C02">
              <w:rPr>
                <w:color w:val="3366FF"/>
              </w:rPr>
              <w:t xml:space="preserve"> like Packet Loss, Bit-rate stats etc.</w:t>
            </w:r>
          </w:p>
          <w:p w14:paraId="1A605054" w14:textId="77777777" w:rsidR="00304B76" w:rsidRDefault="00304B76" w:rsidP="0023423F">
            <w:pPr>
              <w:pStyle w:val="Body"/>
              <w:rPr>
                <w:color w:val="3366FF"/>
              </w:rPr>
            </w:pPr>
          </w:p>
          <w:p w14:paraId="7BF669B9" w14:textId="170AAF82" w:rsidR="00304B76" w:rsidRPr="00943C02" w:rsidRDefault="00304B76" w:rsidP="0023423F">
            <w:pPr>
              <w:pStyle w:val="Body"/>
              <w:rPr>
                <w:color w:val="3366FF"/>
              </w:rPr>
            </w:pPr>
            <w:r>
              <w:rPr>
                <w:color w:val="3366FF"/>
              </w:rPr>
              <w:t>List relevant</w:t>
            </w:r>
            <w:bookmarkStart w:id="10" w:name="_GoBack"/>
            <w:bookmarkEnd w:id="10"/>
            <w:r>
              <w:rPr>
                <w:color w:val="3366FF"/>
              </w:rPr>
              <w:t xml:space="preserve"> KPIs</w:t>
            </w:r>
          </w:p>
          <w:p w14:paraId="23DB4B64" w14:textId="77777777" w:rsidR="0023423F" w:rsidRDefault="0023423F" w:rsidP="0023423F">
            <w:pPr>
              <w:pStyle w:val="Body"/>
            </w:pPr>
          </w:p>
          <w:p w14:paraId="7155ED9A" w14:textId="77777777" w:rsidR="00943C02" w:rsidRDefault="00943C02" w:rsidP="0023423F">
            <w:pPr>
              <w:pStyle w:val="Body"/>
            </w:pPr>
          </w:p>
          <w:p w14:paraId="08890E5B" w14:textId="77777777" w:rsidR="00943C02" w:rsidRDefault="00943C02" w:rsidP="0023423F">
            <w:pPr>
              <w:pStyle w:val="Body"/>
            </w:pPr>
          </w:p>
          <w:p w14:paraId="162DDF11" w14:textId="77777777" w:rsidR="0023423F" w:rsidRDefault="0023423F" w:rsidP="0023423F">
            <w:pPr>
              <w:pStyle w:val="Body"/>
            </w:pPr>
          </w:p>
          <w:p w14:paraId="11104FFA" w14:textId="77777777" w:rsidR="0023423F" w:rsidRDefault="0023423F" w:rsidP="0023423F">
            <w:pPr>
              <w:pStyle w:val="Body"/>
            </w:pPr>
          </w:p>
        </w:tc>
      </w:tr>
    </w:tbl>
    <w:bookmarkEnd w:id="5"/>
    <w:bookmarkEnd w:id="6"/>
    <w:p w14:paraId="1877462D" w14:textId="77777777" w:rsidR="00BB4C80" w:rsidRPr="000637FB" w:rsidRDefault="00BB4C80" w:rsidP="00BB4C80">
      <w:pPr>
        <w:spacing w:before="120"/>
        <w:jc w:val="center"/>
        <w:rPr>
          <w:rFonts w:cs="Arial"/>
          <w:b/>
          <w:sz w:val="28"/>
        </w:rPr>
      </w:pPr>
      <w:r w:rsidRPr="000637FB">
        <w:rPr>
          <w:rFonts w:cs="Arial"/>
          <w:b/>
          <w:sz w:val="28"/>
        </w:rPr>
        <w:lastRenderedPageBreak/>
        <w:t>END</w:t>
      </w:r>
    </w:p>
    <w:sectPr w:rsidR="00BB4C80" w:rsidRPr="000637FB" w:rsidSect="00CB1254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4F9D35" w14:textId="77777777" w:rsidR="00422F6B" w:rsidRDefault="00422F6B" w:rsidP="005240BD">
      <w:r>
        <w:separator/>
      </w:r>
    </w:p>
  </w:endnote>
  <w:endnote w:type="continuationSeparator" w:id="0">
    <w:p w14:paraId="013BA8A2" w14:textId="77777777" w:rsidR="00422F6B" w:rsidRDefault="00422F6B" w:rsidP="00524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TC Franklin Gothic Med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5B449" w14:textId="77777777" w:rsidR="00422F6B" w:rsidRPr="008B7F25" w:rsidRDefault="00422F6B" w:rsidP="007526A7">
    <w:pPr>
      <w:pBdr>
        <w:top w:val="single" w:sz="4" w:space="1" w:color="auto"/>
      </w:pBdr>
      <w:tabs>
        <w:tab w:val="right" w:pos="10800"/>
      </w:tabs>
      <w:spacing w:after="0" w:line="180" w:lineRule="exact"/>
      <w:jc w:val="right"/>
      <w:rPr>
        <w:rFonts w:cs="Arial"/>
        <w:sz w:val="16"/>
        <w:szCs w:val="16"/>
      </w:rPr>
    </w:pPr>
    <w:r w:rsidRPr="00E456DF">
      <w:rPr>
        <w:sz w:val="16"/>
        <w:szCs w:val="16"/>
      </w:rPr>
      <w:t>©</w:t>
    </w:r>
    <w:r>
      <w:rPr>
        <w:sz w:val="16"/>
        <w:szCs w:val="16"/>
      </w:rPr>
      <w:t xml:space="preserve"> Juniper </w:t>
    </w:r>
    <w:proofErr w:type="gramStart"/>
    <w:r>
      <w:rPr>
        <w:sz w:val="16"/>
        <w:szCs w:val="16"/>
      </w:rPr>
      <w:t xml:space="preserve">Networks                                                                                          </w:t>
    </w:r>
    <w:proofErr w:type="gramEnd"/>
    <w:r w:rsidRPr="00E456DF">
      <w:rPr>
        <w:rFonts w:cs="Arial"/>
        <w:noProof/>
        <w:sz w:val="16"/>
        <w:szCs w:val="16"/>
      </w:rPr>
      <w:fldChar w:fldCharType="begin"/>
    </w:r>
    <w:r w:rsidRPr="00E456DF">
      <w:rPr>
        <w:rFonts w:cs="Arial"/>
        <w:noProof/>
        <w:sz w:val="16"/>
        <w:szCs w:val="16"/>
      </w:rPr>
      <w:instrText xml:space="preserve"> PAGE </w:instrText>
    </w:r>
    <w:r w:rsidRPr="00E456DF">
      <w:rPr>
        <w:rFonts w:cs="Arial"/>
        <w:noProof/>
        <w:sz w:val="16"/>
        <w:szCs w:val="16"/>
      </w:rPr>
      <w:fldChar w:fldCharType="separate"/>
    </w:r>
    <w:r w:rsidR="00304B76">
      <w:rPr>
        <w:rFonts w:cs="Arial"/>
        <w:noProof/>
        <w:sz w:val="16"/>
        <w:szCs w:val="16"/>
      </w:rPr>
      <w:t>5</w:t>
    </w:r>
    <w:r w:rsidRPr="00E456DF">
      <w:rPr>
        <w:rFonts w:cs="Arial"/>
        <w:noProof/>
        <w:sz w:val="16"/>
        <w:szCs w:val="16"/>
      </w:rPr>
      <w:fldChar w:fldCharType="end"/>
    </w:r>
    <w:r w:rsidRPr="00E456DF">
      <w:rPr>
        <w:rFonts w:cs="Arial"/>
        <w:noProof/>
        <w:sz w:val="16"/>
        <w:szCs w:val="16"/>
      </w:rPr>
      <w:t xml:space="preserve"> of </w:t>
    </w:r>
    <w:r w:rsidRPr="00E456DF">
      <w:rPr>
        <w:rFonts w:cs="Arial"/>
        <w:noProof/>
        <w:sz w:val="16"/>
        <w:szCs w:val="16"/>
      </w:rPr>
      <w:fldChar w:fldCharType="begin"/>
    </w:r>
    <w:r w:rsidRPr="00E456DF">
      <w:rPr>
        <w:rFonts w:cs="Arial"/>
        <w:noProof/>
        <w:sz w:val="16"/>
        <w:szCs w:val="16"/>
      </w:rPr>
      <w:instrText xml:space="preserve"> NUMPAGES </w:instrText>
    </w:r>
    <w:r w:rsidRPr="00E456DF">
      <w:rPr>
        <w:rFonts w:cs="Arial"/>
        <w:noProof/>
        <w:sz w:val="16"/>
        <w:szCs w:val="16"/>
      </w:rPr>
      <w:fldChar w:fldCharType="separate"/>
    </w:r>
    <w:r w:rsidR="00304B76">
      <w:rPr>
        <w:rFonts w:cs="Arial"/>
        <w:noProof/>
        <w:sz w:val="16"/>
        <w:szCs w:val="16"/>
      </w:rPr>
      <w:t>7</w:t>
    </w:r>
    <w:r w:rsidRPr="00E456DF">
      <w:rPr>
        <w:rFonts w:cs="Arial"/>
        <w:noProof/>
        <w:sz w:val="16"/>
        <w:szCs w:val="16"/>
      </w:rPr>
      <w:fldChar w:fldCharType="end"/>
    </w:r>
  </w:p>
  <w:p w14:paraId="30921E2D" w14:textId="77777777" w:rsidR="00422F6B" w:rsidRPr="007526A7" w:rsidRDefault="00422F6B" w:rsidP="007526A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A7E12" w14:textId="77777777" w:rsidR="00422F6B" w:rsidRPr="007526A7" w:rsidRDefault="00422F6B" w:rsidP="007526A7">
    <w:pPr>
      <w:pStyle w:val="Footer"/>
      <w:pBdr>
        <w:bottom w:val="single" w:sz="4" w:space="1" w:color="auto"/>
      </w:pBdr>
      <w:jc w:val="right"/>
    </w:pPr>
    <w:r>
      <w:rPr>
        <w:noProof/>
        <w:lang w:eastAsia="en-US"/>
      </w:rPr>
      <w:drawing>
        <wp:inline distT="0" distB="0" distL="0" distR="0" wp14:anchorId="2E5F5C9D" wp14:editId="1B70CBE7">
          <wp:extent cx="3860800" cy="3234055"/>
          <wp:effectExtent l="0" t="0" r="0" b="0"/>
          <wp:docPr id="2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2059" b="36647"/>
                  <a:stretch>
                    <a:fillRect/>
                  </a:stretch>
                </pic:blipFill>
                <pic:spPr bwMode="auto">
                  <a:xfrm>
                    <a:off x="0" y="0"/>
                    <a:ext cx="3860800" cy="323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665B5A" w14:textId="77777777" w:rsidR="00422F6B" w:rsidRDefault="00422F6B" w:rsidP="005240BD">
      <w:r>
        <w:separator/>
      </w:r>
    </w:p>
  </w:footnote>
  <w:footnote w:type="continuationSeparator" w:id="0">
    <w:p w14:paraId="5420202B" w14:textId="77777777" w:rsidR="00422F6B" w:rsidRDefault="00422F6B" w:rsidP="005240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1B774" w14:textId="11875573" w:rsidR="00422F6B" w:rsidRPr="00E456DF" w:rsidRDefault="00422F6B" w:rsidP="007A183A">
    <w:pPr>
      <w:pStyle w:val="Header"/>
      <w:pBdr>
        <w:bottom w:val="single" w:sz="4" w:space="1" w:color="auto"/>
      </w:pBdr>
      <w:tabs>
        <w:tab w:val="clear" w:pos="9360"/>
        <w:tab w:val="right" w:pos="10773"/>
      </w:tabs>
      <w:jc w:val="both"/>
      <w:rPr>
        <w:sz w:val="16"/>
        <w:szCs w:val="16"/>
      </w:rPr>
    </w:pPr>
    <w:r w:rsidRPr="00E456DF">
      <w:rPr>
        <w:noProof/>
        <w:sz w:val="16"/>
        <w:szCs w:val="16"/>
        <w:lang w:eastAsia="en-US"/>
      </w:rPr>
      <w:drawing>
        <wp:inline distT="0" distB="0" distL="0" distR="0" wp14:anchorId="2999D111" wp14:editId="0CF6362C">
          <wp:extent cx="1606550" cy="288290"/>
          <wp:effectExtent l="0" t="0" r="0" b="0"/>
          <wp:docPr id="25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550" cy="288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456DF"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F86BA" w14:textId="77777777" w:rsidR="00422F6B" w:rsidRDefault="00422F6B" w:rsidP="005240BD">
    <w:pPr>
      <w:pStyle w:val="Header"/>
    </w:pPr>
  </w:p>
  <w:p w14:paraId="3AB057AD" w14:textId="77777777" w:rsidR="00422F6B" w:rsidRDefault="00422F6B" w:rsidP="005240BD">
    <w:pPr>
      <w:pStyle w:val="Header"/>
    </w:pPr>
  </w:p>
  <w:p w14:paraId="1A2053FA" w14:textId="77777777" w:rsidR="00422F6B" w:rsidRDefault="00422F6B" w:rsidP="005240BD">
    <w:pPr>
      <w:pStyle w:val="Header"/>
    </w:pPr>
    <w:r w:rsidRPr="009A57D5">
      <w:rPr>
        <w:noProof/>
        <w:lang w:eastAsia="en-US"/>
      </w:rPr>
      <w:drawing>
        <wp:inline distT="0" distB="0" distL="0" distR="0" wp14:anchorId="5C88E3EA" wp14:editId="0A9C6F1D">
          <wp:extent cx="3795524" cy="682693"/>
          <wp:effectExtent l="0" t="0" r="0" b="3175"/>
          <wp:docPr id="39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95524" cy="6826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260E"/>
    <w:multiLevelType w:val="hybridMultilevel"/>
    <w:tmpl w:val="3D58B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8B0858"/>
    <w:multiLevelType w:val="multilevel"/>
    <w:tmpl w:val="3CF261B6"/>
    <w:numStyleLink w:val="StyleBulleted10pt"/>
  </w:abstractNum>
  <w:abstractNum w:abstractNumId="2">
    <w:nsid w:val="051C20BD"/>
    <w:multiLevelType w:val="hybridMultilevel"/>
    <w:tmpl w:val="3BBCF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A709F"/>
    <w:multiLevelType w:val="hybridMultilevel"/>
    <w:tmpl w:val="786EB5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FF4825"/>
    <w:multiLevelType w:val="hybridMultilevel"/>
    <w:tmpl w:val="4E0C7A5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9C03A3"/>
    <w:multiLevelType w:val="hybridMultilevel"/>
    <w:tmpl w:val="0100C9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440500"/>
    <w:multiLevelType w:val="hybridMultilevel"/>
    <w:tmpl w:val="EA6CD66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6A485C"/>
    <w:multiLevelType w:val="hybridMultilevel"/>
    <w:tmpl w:val="4D4E19CE"/>
    <w:lvl w:ilvl="0" w:tplc="62721024">
      <w:start w:val="1"/>
      <w:numFmt w:val="bullet"/>
      <w:pStyle w:val="Table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FB78B8"/>
    <w:multiLevelType w:val="hybridMultilevel"/>
    <w:tmpl w:val="6EDA3A3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2C6254"/>
    <w:multiLevelType w:val="hybridMultilevel"/>
    <w:tmpl w:val="D048012C"/>
    <w:lvl w:ilvl="0" w:tplc="C4D83B6A">
      <w:start w:val="3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B4CAE"/>
    <w:multiLevelType w:val="hybridMultilevel"/>
    <w:tmpl w:val="4E0C7A5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1B67016"/>
    <w:multiLevelType w:val="hybridMultilevel"/>
    <w:tmpl w:val="B2DE5B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9637B3"/>
    <w:multiLevelType w:val="hybridMultilevel"/>
    <w:tmpl w:val="9DFC61C0"/>
    <w:lvl w:ilvl="0" w:tplc="671AA5B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A55858"/>
    <w:multiLevelType w:val="hybridMultilevel"/>
    <w:tmpl w:val="B0F8C108"/>
    <w:lvl w:ilvl="0" w:tplc="E29043FC">
      <w:numFmt w:val="bullet"/>
      <w:lvlText w:val="-"/>
      <w:lvlJc w:val="left"/>
      <w:pPr>
        <w:ind w:left="720" w:hanging="360"/>
      </w:pPr>
      <w:rPr>
        <w:rFonts w:ascii="Arial" w:eastAsia="Batang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9A4E8D"/>
    <w:multiLevelType w:val="hybridMultilevel"/>
    <w:tmpl w:val="1A96566A"/>
    <w:lvl w:ilvl="0" w:tplc="ABD6CA14">
      <w:start w:val="1"/>
      <w:numFmt w:val="decimal"/>
      <w:pStyle w:val="Numberedbullets"/>
      <w:lvlText w:val="%1."/>
      <w:lvlJc w:val="left"/>
      <w:pPr>
        <w:ind w:left="1973" w:hanging="360"/>
      </w:pPr>
    </w:lvl>
    <w:lvl w:ilvl="1" w:tplc="04090019">
      <w:start w:val="1"/>
      <w:numFmt w:val="lowerLetter"/>
      <w:lvlText w:val="%2."/>
      <w:lvlJc w:val="left"/>
      <w:pPr>
        <w:ind w:left="2693" w:hanging="360"/>
      </w:pPr>
    </w:lvl>
    <w:lvl w:ilvl="2" w:tplc="0409001B" w:tentative="1">
      <w:start w:val="1"/>
      <w:numFmt w:val="lowerRoman"/>
      <w:lvlText w:val="%3."/>
      <w:lvlJc w:val="right"/>
      <w:pPr>
        <w:ind w:left="3413" w:hanging="180"/>
      </w:pPr>
    </w:lvl>
    <w:lvl w:ilvl="3" w:tplc="0409000F" w:tentative="1">
      <w:start w:val="1"/>
      <w:numFmt w:val="decimal"/>
      <w:lvlText w:val="%4."/>
      <w:lvlJc w:val="left"/>
      <w:pPr>
        <w:ind w:left="4133" w:hanging="360"/>
      </w:pPr>
    </w:lvl>
    <w:lvl w:ilvl="4" w:tplc="04090019" w:tentative="1">
      <w:start w:val="1"/>
      <w:numFmt w:val="lowerLetter"/>
      <w:lvlText w:val="%5."/>
      <w:lvlJc w:val="left"/>
      <w:pPr>
        <w:ind w:left="4853" w:hanging="360"/>
      </w:pPr>
    </w:lvl>
    <w:lvl w:ilvl="5" w:tplc="0409001B" w:tentative="1">
      <w:start w:val="1"/>
      <w:numFmt w:val="lowerRoman"/>
      <w:lvlText w:val="%6."/>
      <w:lvlJc w:val="right"/>
      <w:pPr>
        <w:ind w:left="5573" w:hanging="180"/>
      </w:pPr>
    </w:lvl>
    <w:lvl w:ilvl="6" w:tplc="0409000F" w:tentative="1">
      <w:start w:val="1"/>
      <w:numFmt w:val="decimal"/>
      <w:lvlText w:val="%7."/>
      <w:lvlJc w:val="left"/>
      <w:pPr>
        <w:ind w:left="6293" w:hanging="360"/>
      </w:pPr>
    </w:lvl>
    <w:lvl w:ilvl="7" w:tplc="04090019" w:tentative="1">
      <w:start w:val="1"/>
      <w:numFmt w:val="lowerLetter"/>
      <w:lvlText w:val="%8."/>
      <w:lvlJc w:val="left"/>
      <w:pPr>
        <w:ind w:left="7013" w:hanging="360"/>
      </w:pPr>
    </w:lvl>
    <w:lvl w:ilvl="8" w:tplc="0409001B" w:tentative="1">
      <w:start w:val="1"/>
      <w:numFmt w:val="lowerRoman"/>
      <w:lvlText w:val="%9."/>
      <w:lvlJc w:val="right"/>
      <w:pPr>
        <w:ind w:left="7733" w:hanging="180"/>
      </w:pPr>
    </w:lvl>
  </w:abstractNum>
  <w:abstractNum w:abstractNumId="15">
    <w:nsid w:val="2CFA26AE"/>
    <w:multiLevelType w:val="hybridMultilevel"/>
    <w:tmpl w:val="4B2ADD4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ECD2639"/>
    <w:multiLevelType w:val="hybridMultilevel"/>
    <w:tmpl w:val="4E0C7A5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2860735"/>
    <w:multiLevelType w:val="hybridMultilevel"/>
    <w:tmpl w:val="3FBEA71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6D256A5"/>
    <w:multiLevelType w:val="hybridMultilevel"/>
    <w:tmpl w:val="B2DE5B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8BE02CE"/>
    <w:multiLevelType w:val="hybridMultilevel"/>
    <w:tmpl w:val="AE4C2B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BA024CD"/>
    <w:multiLevelType w:val="hybridMultilevel"/>
    <w:tmpl w:val="B2DE5B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D6101C6"/>
    <w:multiLevelType w:val="hybridMultilevel"/>
    <w:tmpl w:val="7C9A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0867AB"/>
    <w:multiLevelType w:val="hybridMultilevel"/>
    <w:tmpl w:val="B2DE5B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9A17600"/>
    <w:multiLevelType w:val="hybridMultilevel"/>
    <w:tmpl w:val="0100C9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CC730ED"/>
    <w:multiLevelType w:val="hybridMultilevel"/>
    <w:tmpl w:val="4B2ADD4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FAD71C1"/>
    <w:multiLevelType w:val="hybridMultilevel"/>
    <w:tmpl w:val="3FBEA71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3995CEA"/>
    <w:multiLevelType w:val="hybridMultilevel"/>
    <w:tmpl w:val="4E0C7A5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8DE75B9"/>
    <w:multiLevelType w:val="multilevel"/>
    <w:tmpl w:val="61464D1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9500CD0"/>
    <w:multiLevelType w:val="hybridMultilevel"/>
    <w:tmpl w:val="3FBEA71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BA171C2"/>
    <w:multiLevelType w:val="hybridMultilevel"/>
    <w:tmpl w:val="613478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DAB21A0"/>
    <w:multiLevelType w:val="hybridMultilevel"/>
    <w:tmpl w:val="517459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2D6DAE"/>
    <w:multiLevelType w:val="hybridMultilevel"/>
    <w:tmpl w:val="0A8AC16A"/>
    <w:lvl w:ilvl="0" w:tplc="3CE488A0">
      <w:start w:val="1"/>
      <w:numFmt w:val="bullet"/>
      <w:lvlText w:val="-"/>
      <w:lvlJc w:val="left"/>
      <w:pPr>
        <w:ind w:left="720" w:hanging="360"/>
      </w:pPr>
      <w:rPr>
        <w:rFonts w:ascii="Corbel" w:hAnsi="Corbel" w:hint="default"/>
      </w:rPr>
    </w:lvl>
    <w:lvl w:ilvl="1" w:tplc="3CE488A0">
      <w:start w:val="1"/>
      <w:numFmt w:val="bullet"/>
      <w:pStyle w:val="ListBullet"/>
      <w:lvlText w:val="-"/>
      <w:lvlJc w:val="left"/>
      <w:pPr>
        <w:ind w:left="1440" w:hanging="360"/>
      </w:pPr>
      <w:rPr>
        <w:rFonts w:ascii="Corbel" w:hAnsi="Corbe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8E078">
      <w:start w:val="976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CD453F"/>
    <w:multiLevelType w:val="hybridMultilevel"/>
    <w:tmpl w:val="69123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8A1250"/>
    <w:multiLevelType w:val="hybridMultilevel"/>
    <w:tmpl w:val="4B22DA1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2D41EB1"/>
    <w:multiLevelType w:val="hybridMultilevel"/>
    <w:tmpl w:val="523E6E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4E7379E"/>
    <w:multiLevelType w:val="hybridMultilevel"/>
    <w:tmpl w:val="4E0C7A5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50E1518"/>
    <w:multiLevelType w:val="hybridMultilevel"/>
    <w:tmpl w:val="902696D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AFB7E0C"/>
    <w:multiLevelType w:val="hybridMultilevel"/>
    <w:tmpl w:val="B2DE5B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B944AC2"/>
    <w:multiLevelType w:val="multilevel"/>
    <w:tmpl w:val="3CF261B6"/>
    <w:styleLink w:val="StyleBulleted10pt"/>
    <w:lvl w:ilvl="0">
      <w:start w:val="1"/>
      <w:numFmt w:val="bullet"/>
      <w:lvlText w:val="­"/>
      <w:lvlJc w:val="left"/>
      <w:pPr>
        <w:tabs>
          <w:tab w:val="num" w:pos="3240"/>
        </w:tabs>
        <w:ind w:left="3240" w:hanging="360"/>
      </w:pPr>
      <w:rPr>
        <w:rFonts w:ascii="Arial" w:hAnsi="Arial" w:hint="default"/>
        <w:sz w:val="20"/>
      </w:rPr>
    </w:lvl>
    <w:lvl w:ilvl="1">
      <w:start w:val="1"/>
      <w:numFmt w:val="bullet"/>
      <w:pStyle w:val="Bulletlevel2"/>
      <w:lvlText w:val="­"/>
      <w:lvlJc w:val="left"/>
      <w:pPr>
        <w:tabs>
          <w:tab w:val="num" w:pos="1800"/>
        </w:tabs>
        <w:ind w:left="1800" w:hanging="360"/>
      </w:pPr>
      <w:rPr>
        <w:rFonts w:ascii="Arial" w:hAnsi="Arial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6EB564B7"/>
    <w:multiLevelType w:val="hybridMultilevel"/>
    <w:tmpl w:val="3AA650CC"/>
    <w:lvl w:ilvl="0" w:tplc="394227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EC4220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2A489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E42F43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70405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0F03C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8EE2D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1F89D4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B9C7E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0">
    <w:nsid w:val="76EC0D5A"/>
    <w:multiLevelType w:val="hybridMultilevel"/>
    <w:tmpl w:val="AE4C2B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C964DAF"/>
    <w:multiLevelType w:val="hybridMultilevel"/>
    <w:tmpl w:val="E0907356"/>
    <w:lvl w:ilvl="0" w:tplc="4BFA1266">
      <w:start w:val="1"/>
      <w:numFmt w:val="bullet"/>
      <w:pStyle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7DC1230F"/>
    <w:multiLevelType w:val="hybridMultilevel"/>
    <w:tmpl w:val="AE4C2B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F763937"/>
    <w:multiLevelType w:val="hybridMultilevel"/>
    <w:tmpl w:val="4E0C7A5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1"/>
  </w:num>
  <w:num w:numId="2">
    <w:abstractNumId w:val="7"/>
  </w:num>
  <w:num w:numId="3">
    <w:abstractNumId w:val="38"/>
  </w:num>
  <w:num w:numId="4">
    <w:abstractNumId w:val="1"/>
  </w:num>
  <w:num w:numId="5">
    <w:abstractNumId w:val="14"/>
  </w:num>
  <w:num w:numId="6">
    <w:abstractNumId w:val="31"/>
  </w:num>
  <w:num w:numId="7">
    <w:abstractNumId w:val="27"/>
  </w:num>
  <w:num w:numId="8">
    <w:abstractNumId w:val="12"/>
  </w:num>
  <w:num w:numId="9">
    <w:abstractNumId w:val="10"/>
  </w:num>
  <w:num w:numId="10">
    <w:abstractNumId w:val="35"/>
  </w:num>
  <w:num w:numId="11">
    <w:abstractNumId w:val="43"/>
  </w:num>
  <w:num w:numId="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24"/>
  </w:num>
  <w:num w:numId="15">
    <w:abstractNumId w:val="3"/>
  </w:num>
  <w:num w:numId="16">
    <w:abstractNumId w:val="16"/>
  </w:num>
  <w:num w:numId="17">
    <w:abstractNumId w:val="36"/>
  </w:num>
  <w:num w:numId="18">
    <w:abstractNumId w:val="34"/>
  </w:num>
  <w:num w:numId="19">
    <w:abstractNumId w:val="29"/>
  </w:num>
  <w:num w:numId="20">
    <w:abstractNumId w:val="30"/>
  </w:num>
  <w:num w:numId="21">
    <w:abstractNumId w:val="23"/>
  </w:num>
  <w:num w:numId="22">
    <w:abstractNumId w:val="8"/>
  </w:num>
  <w:num w:numId="23">
    <w:abstractNumId w:val="17"/>
  </w:num>
  <w:num w:numId="24">
    <w:abstractNumId w:val="28"/>
  </w:num>
  <w:num w:numId="25">
    <w:abstractNumId w:val="33"/>
  </w:num>
  <w:num w:numId="26">
    <w:abstractNumId w:val="42"/>
  </w:num>
  <w:num w:numId="27">
    <w:abstractNumId w:val="37"/>
  </w:num>
  <w:num w:numId="28">
    <w:abstractNumId w:val="5"/>
  </w:num>
  <w:num w:numId="29">
    <w:abstractNumId w:val="22"/>
  </w:num>
  <w:num w:numId="30">
    <w:abstractNumId w:val="11"/>
  </w:num>
  <w:num w:numId="31">
    <w:abstractNumId w:val="26"/>
  </w:num>
  <w:num w:numId="32">
    <w:abstractNumId w:val="18"/>
  </w:num>
  <w:num w:numId="33">
    <w:abstractNumId w:val="20"/>
  </w:num>
  <w:num w:numId="34">
    <w:abstractNumId w:val="19"/>
  </w:num>
  <w:num w:numId="35">
    <w:abstractNumId w:val="40"/>
  </w:num>
  <w:num w:numId="36">
    <w:abstractNumId w:val="15"/>
  </w:num>
  <w:num w:numId="37">
    <w:abstractNumId w:val="6"/>
  </w:num>
  <w:num w:numId="38">
    <w:abstractNumId w:val="2"/>
  </w:num>
  <w:num w:numId="39">
    <w:abstractNumId w:val="39"/>
  </w:num>
  <w:num w:numId="40">
    <w:abstractNumId w:val="0"/>
  </w:num>
  <w:num w:numId="41">
    <w:abstractNumId w:val="12"/>
  </w:num>
  <w:num w:numId="42">
    <w:abstractNumId w:val="9"/>
  </w:num>
  <w:num w:numId="43">
    <w:abstractNumId w:val="4"/>
  </w:num>
  <w:num w:numId="44">
    <w:abstractNumId w:val="13"/>
  </w:num>
  <w:num w:numId="45">
    <w:abstractNumId w:val="32"/>
  </w:num>
  <w:num w:numId="46">
    <w:abstractNumId w:val="2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060"/>
    <w:rsid w:val="00002FE8"/>
    <w:rsid w:val="00015D70"/>
    <w:rsid w:val="00047946"/>
    <w:rsid w:val="00051260"/>
    <w:rsid w:val="00053AA5"/>
    <w:rsid w:val="00060287"/>
    <w:rsid w:val="00065DC0"/>
    <w:rsid w:val="00071711"/>
    <w:rsid w:val="0008499F"/>
    <w:rsid w:val="0008591E"/>
    <w:rsid w:val="000873EB"/>
    <w:rsid w:val="000B387B"/>
    <w:rsid w:val="000B47F6"/>
    <w:rsid w:val="000C10B7"/>
    <w:rsid w:val="000C205E"/>
    <w:rsid w:val="000C2763"/>
    <w:rsid w:val="000D2A01"/>
    <w:rsid w:val="001112EB"/>
    <w:rsid w:val="00114F7B"/>
    <w:rsid w:val="00135FDA"/>
    <w:rsid w:val="00140C7D"/>
    <w:rsid w:val="00143649"/>
    <w:rsid w:val="00143B99"/>
    <w:rsid w:val="00164478"/>
    <w:rsid w:val="00181DAE"/>
    <w:rsid w:val="00190A34"/>
    <w:rsid w:val="00196543"/>
    <w:rsid w:val="001A0223"/>
    <w:rsid w:val="001A0CC7"/>
    <w:rsid w:val="001A2201"/>
    <w:rsid w:val="001A2ECE"/>
    <w:rsid w:val="001B59F3"/>
    <w:rsid w:val="001B6ABE"/>
    <w:rsid w:val="001B7560"/>
    <w:rsid w:val="001D64B0"/>
    <w:rsid w:val="001D7C4D"/>
    <w:rsid w:val="001E5D4C"/>
    <w:rsid w:val="001E76D7"/>
    <w:rsid w:val="001F1252"/>
    <w:rsid w:val="00201D52"/>
    <w:rsid w:val="00204BA6"/>
    <w:rsid w:val="0020657D"/>
    <w:rsid w:val="0023423F"/>
    <w:rsid w:val="00250D9B"/>
    <w:rsid w:val="002519AD"/>
    <w:rsid w:val="00252D3B"/>
    <w:rsid w:val="00262850"/>
    <w:rsid w:val="00270F6B"/>
    <w:rsid w:val="00276178"/>
    <w:rsid w:val="002776F9"/>
    <w:rsid w:val="00277FCA"/>
    <w:rsid w:val="002813A4"/>
    <w:rsid w:val="002821C2"/>
    <w:rsid w:val="00284ADF"/>
    <w:rsid w:val="002A33F7"/>
    <w:rsid w:val="002A78EB"/>
    <w:rsid w:val="002B3FF7"/>
    <w:rsid w:val="002B4F47"/>
    <w:rsid w:val="002D6F49"/>
    <w:rsid w:val="002D726F"/>
    <w:rsid w:val="002F1842"/>
    <w:rsid w:val="002F6FCE"/>
    <w:rsid w:val="00304B76"/>
    <w:rsid w:val="00310376"/>
    <w:rsid w:val="00313EA2"/>
    <w:rsid w:val="003158A8"/>
    <w:rsid w:val="0032087E"/>
    <w:rsid w:val="00321CEF"/>
    <w:rsid w:val="00331D65"/>
    <w:rsid w:val="00333D7F"/>
    <w:rsid w:val="0034100E"/>
    <w:rsid w:val="003424F2"/>
    <w:rsid w:val="0034414D"/>
    <w:rsid w:val="003458F7"/>
    <w:rsid w:val="00351908"/>
    <w:rsid w:val="003604C4"/>
    <w:rsid w:val="00375D87"/>
    <w:rsid w:val="003935EB"/>
    <w:rsid w:val="003940FD"/>
    <w:rsid w:val="003A2272"/>
    <w:rsid w:val="003C3949"/>
    <w:rsid w:val="003C6F3C"/>
    <w:rsid w:val="003D22AA"/>
    <w:rsid w:val="003D3ECF"/>
    <w:rsid w:val="003D6CE6"/>
    <w:rsid w:val="00422F6B"/>
    <w:rsid w:val="0043162F"/>
    <w:rsid w:val="00432973"/>
    <w:rsid w:val="00432BA2"/>
    <w:rsid w:val="00432D5A"/>
    <w:rsid w:val="0045167F"/>
    <w:rsid w:val="00453A39"/>
    <w:rsid w:val="004567EC"/>
    <w:rsid w:val="00472EA5"/>
    <w:rsid w:val="00476138"/>
    <w:rsid w:val="0048079D"/>
    <w:rsid w:val="004875C4"/>
    <w:rsid w:val="004879CD"/>
    <w:rsid w:val="004954A0"/>
    <w:rsid w:val="004B130D"/>
    <w:rsid w:val="004B5068"/>
    <w:rsid w:val="004C2EC1"/>
    <w:rsid w:val="004C75F7"/>
    <w:rsid w:val="004D2FA2"/>
    <w:rsid w:val="004D4D27"/>
    <w:rsid w:val="004E6777"/>
    <w:rsid w:val="004F546F"/>
    <w:rsid w:val="00507C98"/>
    <w:rsid w:val="005120E1"/>
    <w:rsid w:val="0051216C"/>
    <w:rsid w:val="005240BD"/>
    <w:rsid w:val="00533153"/>
    <w:rsid w:val="0053416A"/>
    <w:rsid w:val="0053652C"/>
    <w:rsid w:val="005408F7"/>
    <w:rsid w:val="00545255"/>
    <w:rsid w:val="00547A2C"/>
    <w:rsid w:val="00554E04"/>
    <w:rsid w:val="0057491C"/>
    <w:rsid w:val="00575B79"/>
    <w:rsid w:val="00583516"/>
    <w:rsid w:val="0058378B"/>
    <w:rsid w:val="00586182"/>
    <w:rsid w:val="0059388C"/>
    <w:rsid w:val="005967DA"/>
    <w:rsid w:val="005969FE"/>
    <w:rsid w:val="005A2A16"/>
    <w:rsid w:val="005A2CC0"/>
    <w:rsid w:val="005B532B"/>
    <w:rsid w:val="005C1928"/>
    <w:rsid w:val="005C4E7C"/>
    <w:rsid w:val="005C500B"/>
    <w:rsid w:val="005E2C48"/>
    <w:rsid w:val="005F2F75"/>
    <w:rsid w:val="005F49F6"/>
    <w:rsid w:val="0060075D"/>
    <w:rsid w:val="006073A0"/>
    <w:rsid w:val="00607E7A"/>
    <w:rsid w:val="00636F4D"/>
    <w:rsid w:val="00637FA5"/>
    <w:rsid w:val="00641FC8"/>
    <w:rsid w:val="00644373"/>
    <w:rsid w:val="006501C5"/>
    <w:rsid w:val="00657047"/>
    <w:rsid w:val="00657677"/>
    <w:rsid w:val="00657739"/>
    <w:rsid w:val="00661804"/>
    <w:rsid w:val="006625E8"/>
    <w:rsid w:val="0068402A"/>
    <w:rsid w:val="00686BE7"/>
    <w:rsid w:val="0069785D"/>
    <w:rsid w:val="006A2AD6"/>
    <w:rsid w:val="006A606A"/>
    <w:rsid w:val="006C575B"/>
    <w:rsid w:val="006D19A3"/>
    <w:rsid w:val="006D2876"/>
    <w:rsid w:val="006D5774"/>
    <w:rsid w:val="006F398E"/>
    <w:rsid w:val="00711550"/>
    <w:rsid w:val="00716F07"/>
    <w:rsid w:val="007175E3"/>
    <w:rsid w:val="00723229"/>
    <w:rsid w:val="00723E75"/>
    <w:rsid w:val="00736F3D"/>
    <w:rsid w:val="00740CC0"/>
    <w:rsid w:val="007526A7"/>
    <w:rsid w:val="007532EB"/>
    <w:rsid w:val="00774608"/>
    <w:rsid w:val="0077487C"/>
    <w:rsid w:val="00783A05"/>
    <w:rsid w:val="00784015"/>
    <w:rsid w:val="00784CB3"/>
    <w:rsid w:val="00790EB3"/>
    <w:rsid w:val="007A183A"/>
    <w:rsid w:val="007C3851"/>
    <w:rsid w:val="007C4060"/>
    <w:rsid w:val="007C7D42"/>
    <w:rsid w:val="007E19FA"/>
    <w:rsid w:val="007E5F38"/>
    <w:rsid w:val="007F7DC6"/>
    <w:rsid w:val="00800775"/>
    <w:rsid w:val="00810ED0"/>
    <w:rsid w:val="00814D69"/>
    <w:rsid w:val="00824008"/>
    <w:rsid w:val="008276E3"/>
    <w:rsid w:val="008304B5"/>
    <w:rsid w:val="008416A0"/>
    <w:rsid w:val="00844070"/>
    <w:rsid w:val="0084746F"/>
    <w:rsid w:val="00851E5E"/>
    <w:rsid w:val="00876DCE"/>
    <w:rsid w:val="0088789A"/>
    <w:rsid w:val="008A1686"/>
    <w:rsid w:val="008A3E16"/>
    <w:rsid w:val="008B0F50"/>
    <w:rsid w:val="008C22BF"/>
    <w:rsid w:val="008D0476"/>
    <w:rsid w:val="008D2B21"/>
    <w:rsid w:val="008F1139"/>
    <w:rsid w:val="008F4761"/>
    <w:rsid w:val="008F6CF1"/>
    <w:rsid w:val="008F7908"/>
    <w:rsid w:val="00902DCC"/>
    <w:rsid w:val="00906138"/>
    <w:rsid w:val="009145E0"/>
    <w:rsid w:val="00943C02"/>
    <w:rsid w:val="00945026"/>
    <w:rsid w:val="009546C7"/>
    <w:rsid w:val="00967311"/>
    <w:rsid w:val="0097467E"/>
    <w:rsid w:val="009863C1"/>
    <w:rsid w:val="009A57D5"/>
    <w:rsid w:val="009C3C10"/>
    <w:rsid w:val="009D0BBE"/>
    <w:rsid w:val="009D6A93"/>
    <w:rsid w:val="009E02A0"/>
    <w:rsid w:val="009E1D9A"/>
    <w:rsid w:val="009E41AE"/>
    <w:rsid w:val="009E439F"/>
    <w:rsid w:val="009F2604"/>
    <w:rsid w:val="009F4CBD"/>
    <w:rsid w:val="009F7A1F"/>
    <w:rsid w:val="00A071D3"/>
    <w:rsid w:val="00A102A8"/>
    <w:rsid w:val="00A149E8"/>
    <w:rsid w:val="00A175D8"/>
    <w:rsid w:val="00A24A7D"/>
    <w:rsid w:val="00A263E8"/>
    <w:rsid w:val="00A3090A"/>
    <w:rsid w:val="00A33F73"/>
    <w:rsid w:val="00A3750B"/>
    <w:rsid w:val="00A43821"/>
    <w:rsid w:val="00A704C1"/>
    <w:rsid w:val="00A73FDC"/>
    <w:rsid w:val="00A75D06"/>
    <w:rsid w:val="00A80053"/>
    <w:rsid w:val="00A81D6B"/>
    <w:rsid w:val="00A9305E"/>
    <w:rsid w:val="00A97FEF"/>
    <w:rsid w:val="00AA6163"/>
    <w:rsid w:val="00AB49D7"/>
    <w:rsid w:val="00AC1F6E"/>
    <w:rsid w:val="00AC68D6"/>
    <w:rsid w:val="00AD0753"/>
    <w:rsid w:val="00AD1BEE"/>
    <w:rsid w:val="00AE4264"/>
    <w:rsid w:val="00AE56BE"/>
    <w:rsid w:val="00AF6A1D"/>
    <w:rsid w:val="00B1533B"/>
    <w:rsid w:val="00B21A67"/>
    <w:rsid w:val="00B41340"/>
    <w:rsid w:val="00B5355E"/>
    <w:rsid w:val="00B53E59"/>
    <w:rsid w:val="00B55F12"/>
    <w:rsid w:val="00B64FD3"/>
    <w:rsid w:val="00B72B74"/>
    <w:rsid w:val="00B87305"/>
    <w:rsid w:val="00B97192"/>
    <w:rsid w:val="00B97425"/>
    <w:rsid w:val="00BA4B74"/>
    <w:rsid w:val="00BB4C80"/>
    <w:rsid w:val="00BD2806"/>
    <w:rsid w:val="00BD492D"/>
    <w:rsid w:val="00BE24F6"/>
    <w:rsid w:val="00BE5B2D"/>
    <w:rsid w:val="00BE65F7"/>
    <w:rsid w:val="00BF613A"/>
    <w:rsid w:val="00C00A65"/>
    <w:rsid w:val="00C069E7"/>
    <w:rsid w:val="00C15B57"/>
    <w:rsid w:val="00C447CE"/>
    <w:rsid w:val="00C4635F"/>
    <w:rsid w:val="00C647FB"/>
    <w:rsid w:val="00C7087C"/>
    <w:rsid w:val="00C727D8"/>
    <w:rsid w:val="00C80E90"/>
    <w:rsid w:val="00C86B16"/>
    <w:rsid w:val="00CA5B2A"/>
    <w:rsid w:val="00CB1254"/>
    <w:rsid w:val="00CB4DCE"/>
    <w:rsid w:val="00CD438D"/>
    <w:rsid w:val="00CE6B71"/>
    <w:rsid w:val="00CF6AAF"/>
    <w:rsid w:val="00CF79C6"/>
    <w:rsid w:val="00D00E24"/>
    <w:rsid w:val="00D07842"/>
    <w:rsid w:val="00D117DC"/>
    <w:rsid w:val="00D12082"/>
    <w:rsid w:val="00D138B6"/>
    <w:rsid w:val="00D20A10"/>
    <w:rsid w:val="00D31226"/>
    <w:rsid w:val="00D40113"/>
    <w:rsid w:val="00D40508"/>
    <w:rsid w:val="00D61FB7"/>
    <w:rsid w:val="00D6360C"/>
    <w:rsid w:val="00D66DFE"/>
    <w:rsid w:val="00D8251A"/>
    <w:rsid w:val="00D834CA"/>
    <w:rsid w:val="00D91617"/>
    <w:rsid w:val="00D947A3"/>
    <w:rsid w:val="00DA08C0"/>
    <w:rsid w:val="00DA75AC"/>
    <w:rsid w:val="00DB6F65"/>
    <w:rsid w:val="00DC40B7"/>
    <w:rsid w:val="00DC632C"/>
    <w:rsid w:val="00DD2206"/>
    <w:rsid w:val="00DD3F04"/>
    <w:rsid w:val="00DD41EE"/>
    <w:rsid w:val="00DE139E"/>
    <w:rsid w:val="00DE7006"/>
    <w:rsid w:val="00E01B09"/>
    <w:rsid w:val="00E0203F"/>
    <w:rsid w:val="00E022B7"/>
    <w:rsid w:val="00E12FD3"/>
    <w:rsid w:val="00E21DFE"/>
    <w:rsid w:val="00E328C5"/>
    <w:rsid w:val="00E33CCF"/>
    <w:rsid w:val="00E36B29"/>
    <w:rsid w:val="00E456DF"/>
    <w:rsid w:val="00E57E38"/>
    <w:rsid w:val="00E63A4C"/>
    <w:rsid w:val="00E647F4"/>
    <w:rsid w:val="00E67FA5"/>
    <w:rsid w:val="00E85570"/>
    <w:rsid w:val="00EA382D"/>
    <w:rsid w:val="00EA3BFF"/>
    <w:rsid w:val="00EC4425"/>
    <w:rsid w:val="00ED372D"/>
    <w:rsid w:val="00EF02EC"/>
    <w:rsid w:val="00EF1245"/>
    <w:rsid w:val="00EF389C"/>
    <w:rsid w:val="00EF787C"/>
    <w:rsid w:val="00F053E7"/>
    <w:rsid w:val="00F06F52"/>
    <w:rsid w:val="00F26FFF"/>
    <w:rsid w:val="00F4412D"/>
    <w:rsid w:val="00F51E87"/>
    <w:rsid w:val="00F530FB"/>
    <w:rsid w:val="00F53482"/>
    <w:rsid w:val="00F61A03"/>
    <w:rsid w:val="00F85691"/>
    <w:rsid w:val="00F93F6E"/>
    <w:rsid w:val="00FA298E"/>
    <w:rsid w:val="00FA5A78"/>
    <w:rsid w:val="00FC59DD"/>
    <w:rsid w:val="00FD44C6"/>
    <w:rsid w:val="00FD671E"/>
    <w:rsid w:val="00FD6A84"/>
    <w:rsid w:val="00FD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E3441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0BD"/>
    <w:pPr>
      <w:spacing w:after="120" w:line="260" w:lineRule="exact"/>
    </w:pPr>
    <w:rPr>
      <w:rFonts w:ascii="Arial" w:eastAsia="Batang" w:hAnsi="Arial"/>
      <w:lang w:eastAsia="ko-KR"/>
    </w:rPr>
  </w:style>
  <w:style w:type="paragraph" w:styleId="Heading1">
    <w:name w:val="heading 1"/>
    <w:basedOn w:val="Normal"/>
    <w:next w:val="Normal"/>
    <w:link w:val="Heading1Char"/>
    <w:autoRedefine/>
    <w:qFormat/>
    <w:rsid w:val="00BB4C80"/>
    <w:pPr>
      <w:numPr>
        <w:numId w:val="7"/>
      </w:numPr>
      <w:spacing w:before="240" w:after="60" w:line="240" w:lineRule="auto"/>
      <w:outlineLvl w:val="0"/>
    </w:pPr>
    <w:rPr>
      <w:rFonts w:cs="Arial"/>
      <w:b/>
      <w:color w:val="5D87A1"/>
      <w:sz w:val="24"/>
      <w:szCs w:val="24"/>
    </w:rPr>
  </w:style>
  <w:style w:type="paragraph" w:styleId="Heading2">
    <w:name w:val="heading 2"/>
    <w:basedOn w:val="Body"/>
    <w:next w:val="Normal"/>
    <w:link w:val="Heading2Char"/>
    <w:qFormat/>
    <w:rsid w:val="00A175D8"/>
    <w:pPr>
      <w:numPr>
        <w:ilvl w:val="1"/>
        <w:numId w:val="7"/>
      </w:numPr>
      <w:spacing w:before="240" w:after="60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59DD"/>
    <w:pPr>
      <w:numPr>
        <w:ilvl w:val="2"/>
        <w:numId w:val="7"/>
      </w:numPr>
      <w:spacing w:before="240" w:after="6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5D8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5D8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5D8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5D8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5D8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5D8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8C0"/>
  </w:style>
  <w:style w:type="paragraph" w:styleId="Footer">
    <w:name w:val="footer"/>
    <w:basedOn w:val="Normal"/>
    <w:link w:val="FooterChar"/>
    <w:uiPriority w:val="99"/>
    <w:unhideWhenUsed/>
    <w:rsid w:val="00DA0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8C0"/>
  </w:style>
  <w:style w:type="paragraph" w:styleId="BalloonText">
    <w:name w:val="Balloon Text"/>
    <w:basedOn w:val="Normal"/>
    <w:link w:val="BalloonTextChar"/>
    <w:uiPriority w:val="99"/>
    <w:semiHidden/>
    <w:unhideWhenUsed/>
    <w:rsid w:val="00FC59D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9DD"/>
    <w:rPr>
      <w:rFonts w:ascii="Lucida Grande" w:eastAsia="Batang" w:hAnsi="Lucida Grande" w:cs="Lucida Grande"/>
      <w:sz w:val="18"/>
      <w:szCs w:val="18"/>
      <w:lang w:eastAsia="ko-KR"/>
    </w:rPr>
  </w:style>
  <w:style w:type="character" w:customStyle="1" w:styleId="Heading1Char">
    <w:name w:val="Heading 1 Char"/>
    <w:basedOn w:val="DefaultParagraphFont"/>
    <w:link w:val="Heading1"/>
    <w:rsid w:val="00BB4C80"/>
    <w:rPr>
      <w:rFonts w:ascii="Arial" w:eastAsia="Batang" w:hAnsi="Arial" w:cs="Arial"/>
      <w:b/>
      <w:color w:val="5D87A1"/>
      <w:sz w:val="24"/>
      <w:szCs w:val="24"/>
      <w:lang w:eastAsia="ko-KR"/>
    </w:rPr>
  </w:style>
  <w:style w:type="character" w:customStyle="1" w:styleId="Heading2Char">
    <w:name w:val="Heading 2 Char"/>
    <w:basedOn w:val="DefaultParagraphFont"/>
    <w:link w:val="Heading2"/>
    <w:rsid w:val="00A175D8"/>
    <w:rPr>
      <w:rFonts w:ascii="Arial" w:eastAsia="Batang" w:hAnsi="Arial"/>
      <w:b/>
      <w:sz w:val="22"/>
      <w:lang w:eastAsia="ko-KR"/>
    </w:rPr>
  </w:style>
  <w:style w:type="paragraph" w:customStyle="1" w:styleId="Bullet">
    <w:name w:val="Bullet"/>
    <w:basedOn w:val="Normal"/>
    <w:rsid w:val="00C4635F"/>
    <w:pPr>
      <w:numPr>
        <w:numId w:val="1"/>
      </w:numPr>
      <w:tabs>
        <w:tab w:val="clear" w:pos="3240"/>
        <w:tab w:val="left" w:pos="360"/>
      </w:tabs>
      <w:spacing w:before="120" w:line="240" w:lineRule="auto"/>
      <w:ind w:left="346" w:hanging="173"/>
    </w:pPr>
    <w:rPr>
      <w:szCs w:val="24"/>
    </w:rPr>
  </w:style>
  <w:style w:type="paragraph" w:customStyle="1" w:styleId="Body">
    <w:name w:val="Body"/>
    <w:basedOn w:val="Normal"/>
    <w:link w:val="BodyChar"/>
    <w:rsid w:val="005240BD"/>
  </w:style>
  <w:style w:type="paragraph" w:customStyle="1" w:styleId="DocTitle">
    <w:name w:val="Doc Title"/>
    <w:basedOn w:val="Normal"/>
    <w:autoRedefine/>
    <w:rsid w:val="00276178"/>
    <w:pPr>
      <w:spacing w:before="480" w:after="480" w:line="240" w:lineRule="auto"/>
    </w:pPr>
    <w:rPr>
      <w:rFonts w:cs="Arial"/>
      <w:b/>
      <w:bCs/>
      <w:color w:val="5D87A1"/>
      <w:sz w:val="48"/>
      <w:szCs w:val="48"/>
    </w:rPr>
  </w:style>
  <w:style w:type="table" w:styleId="LightList-Accent1">
    <w:name w:val="Light List Accent 1"/>
    <w:basedOn w:val="TableNormal"/>
    <w:uiPriority w:val="61"/>
    <w:rsid w:val="008F790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Headers">
    <w:name w:val="Table Headers"/>
    <w:basedOn w:val="Body"/>
    <w:rsid w:val="0043162F"/>
    <w:pPr>
      <w:spacing w:before="40" w:after="40"/>
    </w:pPr>
    <w:rPr>
      <w:rFonts w:ascii="ITC Franklin Gothic Med" w:hAnsi="ITC Franklin Gothic Med"/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rsid w:val="00F053E7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rsid w:val="0043162F"/>
    <w:pPr>
      <w:spacing w:before="40" w:after="40"/>
      <w:jc w:val="center"/>
    </w:pPr>
    <w:rPr>
      <w:color w:val="404040"/>
      <w:sz w:val="18"/>
      <w:szCs w:val="18"/>
    </w:rPr>
  </w:style>
  <w:style w:type="paragraph" w:customStyle="1" w:styleId="TableBullets">
    <w:name w:val="Table Bullets"/>
    <w:basedOn w:val="Body"/>
    <w:rsid w:val="0043162F"/>
    <w:pPr>
      <w:numPr>
        <w:numId w:val="2"/>
      </w:numPr>
      <w:tabs>
        <w:tab w:val="clear" w:pos="720"/>
        <w:tab w:val="num" w:pos="202"/>
        <w:tab w:val="num" w:pos="360"/>
      </w:tabs>
      <w:spacing w:before="40" w:after="40"/>
      <w:ind w:left="202" w:hanging="180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rsid w:val="005240BD"/>
    <w:rPr>
      <w:rFonts w:ascii="Arial" w:eastAsia="Batang" w:hAnsi="Arial"/>
      <w:lang w:eastAsia="ko-KR"/>
    </w:rPr>
  </w:style>
  <w:style w:type="character" w:customStyle="1" w:styleId="TablecenteredbodyChar">
    <w:name w:val="Table centered body Char"/>
    <w:basedOn w:val="BodyChar"/>
    <w:link w:val="Tablecenteredbody"/>
    <w:rsid w:val="0043162F"/>
    <w:rPr>
      <w:rFonts w:ascii="Arial" w:eastAsia="Batang" w:hAnsi="Arial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rsid w:val="0043162F"/>
    <w:pPr>
      <w:spacing w:before="40" w:after="40"/>
    </w:pPr>
    <w:rPr>
      <w:color w:val="404040"/>
      <w:sz w:val="18"/>
      <w:szCs w:val="18"/>
    </w:rPr>
  </w:style>
  <w:style w:type="numbering" w:customStyle="1" w:styleId="StyleBulleted10pt">
    <w:name w:val="Style Bulleted 10 pt"/>
    <w:basedOn w:val="NoList"/>
    <w:rsid w:val="0043162F"/>
    <w:pPr>
      <w:numPr>
        <w:numId w:val="3"/>
      </w:numPr>
    </w:pPr>
  </w:style>
  <w:style w:type="paragraph" w:customStyle="1" w:styleId="Bulletlevel2">
    <w:name w:val="Bullet level 2"/>
    <w:basedOn w:val="Bullet"/>
    <w:rsid w:val="00C4635F"/>
    <w:pPr>
      <w:numPr>
        <w:ilvl w:val="1"/>
        <w:numId w:val="4"/>
      </w:numPr>
      <w:tabs>
        <w:tab w:val="clear" w:pos="360"/>
        <w:tab w:val="clear" w:pos="1800"/>
        <w:tab w:val="left" w:pos="540"/>
      </w:tabs>
      <w:ind w:left="533" w:hanging="173"/>
    </w:pPr>
  </w:style>
  <w:style w:type="paragraph" w:styleId="Title">
    <w:name w:val="Title"/>
    <w:basedOn w:val="Subtitle"/>
    <w:next w:val="Normal"/>
    <w:link w:val="TitleChar"/>
    <w:uiPriority w:val="10"/>
    <w:qFormat/>
    <w:rsid w:val="0060075D"/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0075D"/>
    <w:rPr>
      <w:rFonts w:ascii="Arial" w:eastAsia="Batang" w:hAnsi="Arial"/>
      <w:color w:val="5D87A1"/>
      <w:sz w:val="48"/>
      <w:szCs w:val="48"/>
      <w:lang w:eastAsia="ko-K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FD3"/>
    <w:pPr>
      <w:spacing w:after="360" w:line="240" w:lineRule="auto"/>
    </w:pPr>
    <w:rPr>
      <w:color w:val="5D87A1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12FD3"/>
    <w:rPr>
      <w:rFonts w:ascii="Arial" w:eastAsia="Batang" w:hAnsi="Arial"/>
      <w:color w:val="5D87A1"/>
      <w:sz w:val="3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A175D8"/>
    <w:rPr>
      <w:rFonts w:ascii="Arial" w:eastAsia="Batang" w:hAnsi="Arial"/>
      <w:b/>
      <w:i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rsid w:val="00A175D8"/>
    <w:rPr>
      <w:rFonts w:ascii="Arial" w:eastAsia="Times New Roman" w:hAnsi="Arial"/>
      <w:b/>
      <w:bCs/>
      <w:szCs w:val="28"/>
      <w:lang w:eastAsia="ko-KR"/>
    </w:rPr>
  </w:style>
  <w:style w:type="character" w:styleId="Strong">
    <w:name w:val="Strong"/>
    <w:basedOn w:val="DefaultParagraphFont"/>
    <w:uiPriority w:val="22"/>
    <w:qFormat/>
    <w:rsid w:val="00E12FD3"/>
    <w:rPr>
      <w:rFonts w:ascii="Arial" w:hAnsi="Arial"/>
      <w:b/>
      <w:bCs/>
    </w:rPr>
  </w:style>
  <w:style w:type="paragraph" w:styleId="ListParagraph">
    <w:name w:val="List Paragraph"/>
    <w:aliases w:val="JNPR Bullet"/>
    <w:basedOn w:val="Normal"/>
    <w:uiPriority w:val="34"/>
    <w:qFormat/>
    <w:rsid w:val="00196543"/>
    <w:pPr>
      <w:numPr>
        <w:numId w:val="8"/>
      </w:numPr>
      <w:spacing w:after="0" w:line="240" w:lineRule="auto"/>
      <w:contextualSpacing/>
    </w:pPr>
    <w:rPr>
      <w:rFonts w:ascii="Calibri" w:hAnsi="Calibri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543"/>
    <w:pPr>
      <w:keepNext/>
      <w:keepLines/>
      <w:spacing w:before="480" w:after="0" w:line="276" w:lineRule="auto"/>
      <w:outlineLvl w:val="9"/>
    </w:pPr>
    <w:rPr>
      <w:rFonts w:ascii="Cambria" w:eastAsia="Times New Roman" w:hAnsi="Cambria" w:cs="Times New Roman"/>
      <w:bCs/>
      <w:color w:val="365F91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9785D"/>
    <w:pPr>
      <w:tabs>
        <w:tab w:val="right" w:leader="dot" w:pos="10800"/>
      </w:tabs>
      <w:spacing w:after="0" w:line="240" w:lineRule="auto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C647FB"/>
    <w:pPr>
      <w:tabs>
        <w:tab w:val="left" w:pos="407"/>
        <w:tab w:val="right" w:leader="dot" w:pos="10800"/>
      </w:tabs>
      <w:spacing w:before="120"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9785D"/>
    <w:pPr>
      <w:tabs>
        <w:tab w:val="right" w:leader="dot" w:pos="10800"/>
      </w:tabs>
      <w:spacing w:after="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196543"/>
    <w:rPr>
      <w:color w:val="0000FF"/>
      <w:u w:val="single"/>
    </w:rPr>
  </w:style>
  <w:style w:type="paragraph" w:styleId="NormalWeb">
    <w:name w:val="Normal (Web)"/>
    <w:basedOn w:val="Normal"/>
    <w:uiPriority w:val="99"/>
    <w:rsid w:val="001965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OCTitle">
    <w:name w:val="TOC Title"/>
    <w:basedOn w:val="Heading1"/>
    <w:qFormat/>
    <w:rsid w:val="00A73FDC"/>
    <w:pPr>
      <w:numPr>
        <w:numId w:val="0"/>
      </w:numPr>
    </w:pPr>
  </w:style>
  <w:style w:type="paragraph" w:customStyle="1" w:styleId="Questions">
    <w:name w:val="Questions"/>
    <w:basedOn w:val="Heading4"/>
    <w:rsid w:val="00EF787C"/>
    <w:pPr>
      <w:ind w:left="270" w:hanging="27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96543"/>
    <w:pPr>
      <w:spacing w:after="100"/>
      <w:ind w:left="800"/>
    </w:pPr>
  </w:style>
  <w:style w:type="paragraph" w:customStyle="1" w:styleId="Answers">
    <w:name w:val="Answers"/>
    <w:basedOn w:val="Body"/>
    <w:rsid w:val="00EF787C"/>
    <w:pPr>
      <w:ind w:left="270" w:hanging="270"/>
    </w:pPr>
  </w:style>
  <w:style w:type="paragraph" w:customStyle="1" w:styleId="Numberedbullets">
    <w:name w:val="Numbered bullets"/>
    <w:basedOn w:val="Bullet"/>
    <w:qFormat/>
    <w:rsid w:val="004B5068"/>
    <w:pPr>
      <w:numPr>
        <w:numId w:val="5"/>
      </w:numPr>
      <w:ind w:left="720"/>
    </w:pPr>
  </w:style>
  <w:style w:type="paragraph" w:customStyle="1" w:styleId="numberedsub-bulletsa">
    <w:name w:val="numbered sub-bullets (a"/>
    <w:aliases w:val="b,c)"/>
    <w:basedOn w:val="Body"/>
    <w:rsid w:val="0069785D"/>
    <w:pPr>
      <w:tabs>
        <w:tab w:val="left" w:pos="720"/>
      </w:tabs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85D"/>
    <w:pPr>
      <w:tabs>
        <w:tab w:val="right" w:leader="dot" w:pos="10800"/>
      </w:tabs>
      <w:spacing w:after="100"/>
      <w:ind w:left="600"/>
    </w:pPr>
  </w:style>
  <w:style w:type="character" w:styleId="FollowedHyperlink">
    <w:name w:val="FollowedHyperlink"/>
    <w:basedOn w:val="DefaultParagraphFont"/>
    <w:uiPriority w:val="99"/>
    <w:semiHidden/>
    <w:unhideWhenUsed/>
    <w:rsid w:val="001A2201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DE139E"/>
    <w:pPr>
      <w:numPr>
        <w:ilvl w:val="1"/>
        <w:numId w:val="6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Terminal">
    <w:name w:val="Terminal"/>
    <w:basedOn w:val="Normal"/>
    <w:link w:val="TerminalChar"/>
    <w:qFormat/>
    <w:rsid w:val="001A2EC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  <w:ind w:left="630"/>
    </w:pPr>
    <w:rPr>
      <w:rFonts w:ascii="Consolas" w:hAnsi="Consolas" w:cs="Consolas"/>
      <w:sz w:val="18"/>
      <w:szCs w:val="18"/>
    </w:rPr>
  </w:style>
  <w:style w:type="character" w:customStyle="1" w:styleId="TerminalChar">
    <w:name w:val="Terminal Char"/>
    <w:link w:val="Terminal"/>
    <w:rsid w:val="001A2ECE"/>
    <w:rPr>
      <w:rFonts w:ascii="Consolas" w:eastAsia="Batang" w:hAnsi="Consolas" w:cs="Consolas"/>
      <w:sz w:val="18"/>
      <w:szCs w:val="18"/>
      <w:shd w:val="clear" w:color="auto" w:fill="F2F2F2" w:themeFill="background1" w:themeFillShade="F2"/>
      <w:lang w:eastAsia="ko-K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C7D42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7D42"/>
    <w:rPr>
      <w:rFonts w:ascii="Lucida Grande" w:eastAsia="Batang" w:hAnsi="Lucida Grande" w:cs="Lucida Grande"/>
      <w:sz w:val="24"/>
      <w:szCs w:val="24"/>
      <w:lang w:eastAsia="ko-KR"/>
    </w:rPr>
  </w:style>
  <w:style w:type="character" w:styleId="PageNumber">
    <w:name w:val="page number"/>
    <w:basedOn w:val="DefaultParagraphFont"/>
    <w:uiPriority w:val="99"/>
    <w:semiHidden/>
    <w:unhideWhenUsed/>
    <w:rsid w:val="0053652C"/>
  </w:style>
  <w:style w:type="character" w:customStyle="1" w:styleId="Heading5Char">
    <w:name w:val="Heading 5 Char"/>
    <w:basedOn w:val="DefaultParagraphFont"/>
    <w:link w:val="Heading5"/>
    <w:uiPriority w:val="9"/>
    <w:semiHidden/>
    <w:rsid w:val="00A175D8"/>
    <w:rPr>
      <w:rFonts w:asciiTheme="majorHAnsi" w:eastAsiaTheme="majorEastAsia" w:hAnsiTheme="majorHAnsi" w:cstheme="majorBidi"/>
      <w:color w:val="243F60" w:themeColor="accent1" w:themeShade="7F"/>
      <w:lang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5D8"/>
    <w:rPr>
      <w:rFonts w:asciiTheme="majorHAnsi" w:eastAsiaTheme="majorEastAsia" w:hAnsiTheme="majorHAnsi" w:cstheme="majorBidi"/>
      <w:i/>
      <w:iCs/>
      <w:color w:val="243F60" w:themeColor="accent1" w:themeShade="7F"/>
      <w:lang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5D8"/>
    <w:rPr>
      <w:rFonts w:asciiTheme="majorHAnsi" w:eastAsiaTheme="majorEastAsia" w:hAnsiTheme="majorHAnsi" w:cstheme="majorBidi"/>
      <w:i/>
      <w:iCs/>
      <w:color w:val="404040" w:themeColor="text1" w:themeTint="BF"/>
      <w:lang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5D8"/>
    <w:rPr>
      <w:rFonts w:asciiTheme="majorHAnsi" w:eastAsiaTheme="majorEastAsia" w:hAnsiTheme="majorHAnsi" w:cstheme="majorBidi"/>
      <w:color w:val="404040" w:themeColor="text1" w:themeTint="BF"/>
      <w:lang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5D8"/>
    <w:rPr>
      <w:rFonts w:asciiTheme="majorHAnsi" w:eastAsiaTheme="majorEastAsia" w:hAnsiTheme="majorHAnsi" w:cstheme="majorBidi"/>
      <w:i/>
      <w:iCs/>
      <w:color w:val="404040" w:themeColor="text1" w:themeTint="BF"/>
      <w:lang w:eastAsia="ko-KR"/>
    </w:rPr>
  </w:style>
  <w:style w:type="paragraph" w:styleId="Caption">
    <w:name w:val="caption"/>
    <w:basedOn w:val="Normal"/>
    <w:next w:val="Normal"/>
    <w:link w:val="CaptionChar"/>
    <w:uiPriority w:val="35"/>
    <w:qFormat/>
    <w:rsid w:val="00661804"/>
    <w:pPr>
      <w:spacing w:before="120" w:line="240" w:lineRule="atLeast"/>
      <w:jc w:val="center"/>
    </w:pPr>
    <w:rPr>
      <w:rFonts w:eastAsia="SimSun"/>
      <w:bCs/>
      <w:lang w:eastAsia="en-US"/>
    </w:rPr>
  </w:style>
  <w:style w:type="character" w:customStyle="1" w:styleId="CaptionChar">
    <w:name w:val="Caption Char"/>
    <w:basedOn w:val="DefaultParagraphFont"/>
    <w:link w:val="Caption"/>
    <w:rsid w:val="00661804"/>
    <w:rPr>
      <w:rFonts w:ascii="Arial" w:eastAsia="SimSun" w:hAnsi="Arial"/>
      <w:bCs/>
    </w:rPr>
  </w:style>
  <w:style w:type="paragraph" w:customStyle="1" w:styleId="ImageFornat">
    <w:name w:val="Image Fornat"/>
    <w:basedOn w:val="BodyText"/>
    <w:autoRedefine/>
    <w:qFormat/>
    <w:rsid w:val="00201D52"/>
    <w:pPr>
      <w:widowControl w:val="0"/>
      <w:spacing w:before="120" w:line="240" w:lineRule="auto"/>
      <w:jc w:val="center"/>
    </w:pPr>
    <w:rPr>
      <w:rFonts w:eastAsia="SimSun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01D52"/>
  </w:style>
  <w:style w:type="character" w:customStyle="1" w:styleId="BodyTextChar">
    <w:name w:val="Body Text Char"/>
    <w:basedOn w:val="DefaultParagraphFont"/>
    <w:link w:val="BodyText"/>
    <w:uiPriority w:val="99"/>
    <w:semiHidden/>
    <w:rsid w:val="00201D52"/>
    <w:rPr>
      <w:rFonts w:ascii="Arial" w:eastAsia="Batang" w:hAnsi="Arial"/>
      <w:lang w:eastAsia="ko-KR"/>
    </w:rPr>
  </w:style>
  <w:style w:type="paragraph" w:styleId="TableofFigures">
    <w:name w:val="table of figures"/>
    <w:basedOn w:val="Normal"/>
    <w:next w:val="Normal"/>
    <w:uiPriority w:val="99"/>
    <w:unhideWhenUsed/>
    <w:rsid w:val="000B47F6"/>
    <w:pPr>
      <w:ind w:left="400" w:hanging="400"/>
    </w:pPr>
  </w:style>
  <w:style w:type="paragraph" w:customStyle="1" w:styleId="Heading">
    <w:name w:val="Heading"/>
    <w:basedOn w:val="Normal"/>
    <w:next w:val="BodyText"/>
    <w:rsid w:val="00CD438D"/>
    <w:pPr>
      <w:keepNext/>
      <w:widowControl w:val="0"/>
      <w:tabs>
        <w:tab w:val="left" w:pos="0"/>
        <w:tab w:val="left" w:pos="1417"/>
        <w:tab w:val="left" w:pos="2835"/>
        <w:tab w:val="left" w:pos="4252"/>
        <w:tab w:val="left" w:pos="5669"/>
        <w:tab w:val="left" w:pos="7087"/>
        <w:tab w:val="left" w:pos="8504"/>
      </w:tabs>
      <w:suppressAutoHyphens/>
      <w:spacing w:before="240" w:line="240" w:lineRule="auto"/>
    </w:pPr>
    <w:rPr>
      <w:rFonts w:eastAsia="MS Mincho" w:cs="Tahoma"/>
      <w:color w:val="5D87A1"/>
      <w:kern w:val="1"/>
      <w:sz w:val="28"/>
      <w:szCs w:val="28"/>
      <w:lang w:eastAsia="en-US"/>
    </w:rPr>
  </w:style>
  <w:style w:type="paragraph" w:customStyle="1" w:styleId="TableContents">
    <w:name w:val="Table Contents"/>
    <w:basedOn w:val="Normal"/>
    <w:rsid w:val="00CD438D"/>
    <w:pPr>
      <w:widowControl w:val="0"/>
      <w:suppressLineNumbers/>
      <w:tabs>
        <w:tab w:val="left" w:pos="0"/>
        <w:tab w:val="left" w:pos="1417"/>
        <w:tab w:val="left" w:pos="2835"/>
        <w:tab w:val="left" w:pos="4252"/>
        <w:tab w:val="left" w:pos="5669"/>
        <w:tab w:val="left" w:pos="7087"/>
        <w:tab w:val="left" w:pos="8504"/>
      </w:tabs>
      <w:suppressAutoHyphens/>
      <w:spacing w:before="57" w:after="57" w:line="240" w:lineRule="auto"/>
    </w:pPr>
    <w:rPr>
      <w:rFonts w:eastAsia="Times New Roman"/>
      <w:color w:val="404040"/>
      <w:kern w:val="1"/>
      <w:szCs w:val="24"/>
      <w:lang w:eastAsia="en-US"/>
    </w:rPr>
  </w:style>
  <w:style w:type="paragraph" w:customStyle="1" w:styleId="TableHeading">
    <w:name w:val="Table Heading"/>
    <w:basedOn w:val="TableContents"/>
    <w:rsid w:val="00CD438D"/>
    <w:rPr>
      <w:b/>
      <w:bCs/>
      <w:color w:val="595959"/>
    </w:rPr>
  </w:style>
  <w:style w:type="paragraph" w:customStyle="1" w:styleId="BodyMain">
    <w:name w:val="Body Main"/>
    <w:basedOn w:val="BodyText"/>
    <w:link w:val="BodyMainChar"/>
    <w:rsid w:val="00BF613A"/>
    <w:pPr>
      <w:suppressAutoHyphens/>
      <w:spacing w:before="120" w:line="240" w:lineRule="atLeast"/>
      <w:ind w:left="576"/>
    </w:pPr>
    <w:rPr>
      <w:rFonts w:eastAsia="Times New Roman"/>
      <w:spacing w:val="-6"/>
      <w:lang w:eastAsia="ar-SA"/>
    </w:rPr>
  </w:style>
  <w:style w:type="character" w:customStyle="1" w:styleId="BodyMainChar">
    <w:name w:val="Body Main Char"/>
    <w:link w:val="BodyMain"/>
    <w:rsid w:val="00BF613A"/>
    <w:rPr>
      <w:rFonts w:ascii="Arial" w:eastAsia="Times New Roman" w:hAnsi="Arial"/>
      <w:spacing w:val="-6"/>
      <w:lang w:eastAsia="ar-SA"/>
    </w:rPr>
  </w:style>
  <w:style w:type="table" w:styleId="LightGrid-Accent1">
    <w:name w:val="Light Grid Accent 1"/>
    <w:basedOn w:val="TableNormal"/>
    <w:uiPriority w:val="62"/>
    <w:rsid w:val="008F790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8F79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Grid-Accent5">
    <w:name w:val="Colorful Grid Accent 5"/>
    <w:basedOn w:val="TableNormal"/>
    <w:uiPriority w:val="73"/>
    <w:rsid w:val="008F790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8F790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">
    <w:name w:val="Colorful Grid"/>
    <w:basedOn w:val="TableNormal"/>
    <w:uiPriority w:val="73"/>
    <w:rsid w:val="008F790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8F790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DarkList-Accent1">
    <w:name w:val="Dark List Accent 1"/>
    <w:basedOn w:val="TableNormal"/>
    <w:uiPriority w:val="70"/>
    <w:rsid w:val="008F790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ediumShading1-Accent1">
    <w:name w:val="Medium Shading 1 Accent 1"/>
    <w:basedOn w:val="TableNormal"/>
    <w:uiPriority w:val="63"/>
    <w:rsid w:val="004F546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B4C80"/>
    <w:pPr>
      <w:spacing w:after="0" w:line="240" w:lineRule="auto"/>
    </w:pPr>
    <w:rPr>
      <w:rFonts w:eastAsia="Calibri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4C80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BB4C80"/>
    <w:rPr>
      <w:vertAlign w:val="superscript"/>
    </w:rPr>
  </w:style>
  <w:style w:type="table" w:styleId="TableGrid">
    <w:name w:val="Table Grid"/>
    <w:basedOn w:val="TableNormal"/>
    <w:uiPriority w:val="59"/>
    <w:rsid w:val="00BB4C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0BD"/>
    <w:pPr>
      <w:spacing w:after="120" w:line="260" w:lineRule="exact"/>
    </w:pPr>
    <w:rPr>
      <w:rFonts w:ascii="Arial" w:eastAsia="Batang" w:hAnsi="Arial"/>
      <w:lang w:eastAsia="ko-KR"/>
    </w:rPr>
  </w:style>
  <w:style w:type="paragraph" w:styleId="Heading1">
    <w:name w:val="heading 1"/>
    <w:basedOn w:val="Normal"/>
    <w:next w:val="Normal"/>
    <w:link w:val="Heading1Char"/>
    <w:autoRedefine/>
    <w:qFormat/>
    <w:rsid w:val="00BB4C80"/>
    <w:pPr>
      <w:numPr>
        <w:numId w:val="7"/>
      </w:numPr>
      <w:spacing w:before="240" w:after="60" w:line="240" w:lineRule="auto"/>
      <w:outlineLvl w:val="0"/>
    </w:pPr>
    <w:rPr>
      <w:rFonts w:cs="Arial"/>
      <w:b/>
      <w:color w:val="5D87A1"/>
      <w:sz w:val="24"/>
      <w:szCs w:val="24"/>
    </w:rPr>
  </w:style>
  <w:style w:type="paragraph" w:styleId="Heading2">
    <w:name w:val="heading 2"/>
    <w:basedOn w:val="Body"/>
    <w:next w:val="Normal"/>
    <w:link w:val="Heading2Char"/>
    <w:qFormat/>
    <w:rsid w:val="00A175D8"/>
    <w:pPr>
      <w:numPr>
        <w:ilvl w:val="1"/>
        <w:numId w:val="7"/>
      </w:numPr>
      <w:spacing w:before="240" w:after="60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59DD"/>
    <w:pPr>
      <w:numPr>
        <w:ilvl w:val="2"/>
        <w:numId w:val="7"/>
      </w:numPr>
      <w:spacing w:before="240" w:after="6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5D8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5D8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5D8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5D8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5D8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5D8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8C0"/>
  </w:style>
  <w:style w:type="paragraph" w:styleId="Footer">
    <w:name w:val="footer"/>
    <w:basedOn w:val="Normal"/>
    <w:link w:val="FooterChar"/>
    <w:uiPriority w:val="99"/>
    <w:unhideWhenUsed/>
    <w:rsid w:val="00DA0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8C0"/>
  </w:style>
  <w:style w:type="paragraph" w:styleId="BalloonText">
    <w:name w:val="Balloon Text"/>
    <w:basedOn w:val="Normal"/>
    <w:link w:val="BalloonTextChar"/>
    <w:uiPriority w:val="99"/>
    <w:semiHidden/>
    <w:unhideWhenUsed/>
    <w:rsid w:val="00FC59D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9DD"/>
    <w:rPr>
      <w:rFonts w:ascii="Lucida Grande" w:eastAsia="Batang" w:hAnsi="Lucida Grande" w:cs="Lucida Grande"/>
      <w:sz w:val="18"/>
      <w:szCs w:val="18"/>
      <w:lang w:eastAsia="ko-KR"/>
    </w:rPr>
  </w:style>
  <w:style w:type="character" w:customStyle="1" w:styleId="Heading1Char">
    <w:name w:val="Heading 1 Char"/>
    <w:basedOn w:val="DefaultParagraphFont"/>
    <w:link w:val="Heading1"/>
    <w:rsid w:val="00BB4C80"/>
    <w:rPr>
      <w:rFonts w:ascii="Arial" w:eastAsia="Batang" w:hAnsi="Arial" w:cs="Arial"/>
      <w:b/>
      <w:color w:val="5D87A1"/>
      <w:sz w:val="24"/>
      <w:szCs w:val="24"/>
      <w:lang w:eastAsia="ko-KR"/>
    </w:rPr>
  </w:style>
  <w:style w:type="character" w:customStyle="1" w:styleId="Heading2Char">
    <w:name w:val="Heading 2 Char"/>
    <w:basedOn w:val="DefaultParagraphFont"/>
    <w:link w:val="Heading2"/>
    <w:rsid w:val="00A175D8"/>
    <w:rPr>
      <w:rFonts w:ascii="Arial" w:eastAsia="Batang" w:hAnsi="Arial"/>
      <w:b/>
      <w:sz w:val="22"/>
      <w:lang w:eastAsia="ko-KR"/>
    </w:rPr>
  </w:style>
  <w:style w:type="paragraph" w:customStyle="1" w:styleId="Bullet">
    <w:name w:val="Bullet"/>
    <w:basedOn w:val="Normal"/>
    <w:rsid w:val="00C4635F"/>
    <w:pPr>
      <w:numPr>
        <w:numId w:val="1"/>
      </w:numPr>
      <w:tabs>
        <w:tab w:val="clear" w:pos="3240"/>
        <w:tab w:val="left" w:pos="360"/>
      </w:tabs>
      <w:spacing w:before="120" w:line="240" w:lineRule="auto"/>
      <w:ind w:left="346" w:hanging="173"/>
    </w:pPr>
    <w:rPr>
      <w:szCs w:val="24"/>
    </w:rPr>
  </w:style>
  <w:style w:type="paragraph" w:customStyle="1" w:styleId="Body">
    <w:name w:val="Body"/>
    <w:basedOn w:val="Normal"/>
    <w:link w:val="BodyChar"/>
    <w:rsid w:val="005240BD"/>
  </w:style>
  <w:style w:type="paragraph" w:customStyle="1" w:styleId="DocTitle">
    <w:name w:val="Doc Title"/>
    <w:basedOn w:val="Normal"/>
    <w:autoRedefine/>
    <w:rsid w:val="00276178"/>
    <w:pPr>
      <w:spacing w:before="480" w:after="480" w:line="240" w:lineRule="auto"/>
    </w:pPr>
    <w:rPr>
      <w:rFonts w:cs="Arial"/>
      <w:b/>
      <w:bCs/>
      <w:color w:val="5D87A1"/>
      <w:sz w:val="48"/>
      <w:szCs w:val="48"/>
    </w:rPr>
  </w:style>
  <w:style w:type="table" w:styleId="LightList-Accent1">
    <w:name w:val="Light List Accent 1"/>
    <w:basedOn w:val="TableNormal"/>
    <w:uiPriority w:val="61"/>
    <w:rsid w:val="008F790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Headers">
    <w:name w:val="Table Headers"/>
    <w:basedOn w:val="Body"/>
    <w:rsid w:val="0043162F"/>
    <w:pPr>
      <w:spacing w:before="40" w:after="40"/>
    </w:pPr>
    <w:rPr>
      <w:rFonts w:ascii="ITC Franklin Gothic Med" w:hAnsi="ITC Franklin Gothic Med"/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rsid w:val="00F053E7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rsid w:val="0043162F"/>
    <w:pPr>
      <w:spacing w:before="40" w:after="40"/>
      <w:jc w:val="center"/>
    </w:pPr>
    <w:rPr>
      <w:color w:val="404040"/>
      <w:sz w:val="18"/>
      <w:szCs w:val="18"/>
    </w:rPr>
  </w:style>
  <w:style w:type="paragraph" w:customStyle="1" w:styleId="TableBullets">
    <w:name w:val="Table Bullets"/>
    <w:basedOn w:val="Body"/>
    <w:rsid w:val="0043162F"/>
    <w:pPr>
      <w:numPr>
        <w:numId w:val="2"/>
      </w:numPr>
      <w:tabs>
        <w:tab w:val="clear" w:pos="720"/>
        <w:tab w:val="num" w:pos="202"/>
        <w:tab w:val="num" w:pos="360"/>
      </w:tabs>
      <w:spacing w:before="40" w:after="40"/>
      <w:ind w:left="202" w:hanging="180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rsid w:val="005240BD"/>
    <w:rPr>
      <w:rFonts w:ascii="Arial" w:eastAsia="Batang" w:hAnsi="Arial"/>
      <w:lang w:eastAsia="ko-KR"/>
    </w:rPr>
  </w:style>
  <w:style w:type="character" w:customStyle="1" w:styleId="TablecenteredbodyChar">
    <w:name w:val="Table centered body Char"/>
    <w:basedOn w:val="BodyChar"/>
    <w:link w:val="Tablecenteredbody"/>
    <w:rsid w:val="0043162F"/>
    <w:rPr>
      <w:rFonts w:ascii="Arial" w:eastAsia="Batang" w:hAnsi="Arial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rsid w:val="0043162F"/>
    <w:pPr>
      <w:spacing w:before="40" w:after="40"/>
    </w:pPr>
    <w:rPr>
      <w:color w:val="404040"/>
      <w:sz w:val="18"/>
      <w:szCs w:val="18"/>
    </w:rPr>
  </w:style>
  <w:style w:type="numbering" w:customStyle="1" w:styleId="StyleBulleted10pt">
    <w:name w:val="Style Bulleted 10 pt"/>
    <w:basedOn w:val="NoList"/>
    <w:rsid w:val="0043162F"/>
    <w:pPr>
      <w:numPr>
        <w:numId w:val="3"/>
      </w:numPr>
    </w:pPr>
  </w:style>
  <w:style w:type="paragraph" w:customStyle="1" w:styleId="Bulletlevel2">
    <w:name w:val="Bullet level 2"/>
    <w:basedOn w:val="Bullet"/>
    <w:rsid w:val="00C4635F"/>
    <w:pPr>
      <w:numPr>
        <w:ilvl w:val="1"/>
        <w:numId w:val="4"/>
      </w:numPr>
      <w:tabs>
        <w:tab w:val="clear" w:pos="360"/>
        <w:tab w:val="clear" w:pos="1800"/>
        <w:tab w:val="left" w:pos="540"/>
      </w:tabs>
      <w:ind w:left="533" w:hanging="173"/>
    </w:pPr>
  </w:style>
  <w:style w:type="paragraph" w:styleId="Title">
    <w:name w:val="Title"/>
    <w:basedOn w:val="Subtitle"/>
    <w:next w:val="Normal"/>
    <w:link w:val="TitleChar"/>
    <w:uiPriority w:val="10"/>
    <w:qFormat/>
    <w:rsid w:val="0060075D"/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0075D"/>
    <w:rPr>
      <w:rFonts w:ascii="Arial" w:eastAsia="Batang" w:hAnsi="Arial"/>
      <w:color w:val="5D87A1"/>
      <w:sz w:val="48"/>
      <w:szCs w:val="48"/>
      <w:lang w:eastAsia="ko-K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FD3"/>
    <w:pPr>
      <w:spacing w:after="360" w:line="240" w:lineRule="auto"/>
    </w:pPr>
    <w:rPr>
      <w:color w:val="5D87A1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12FD3"/>
    <w:rPr>
      <w:rFonts w:ascii="Arial" w:eastAsia="Batang" w:hAnsi="Arial"/>
      <w:color w:val="5D87A1"/>
      <w:sz w:val="3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A175D8"/>
    <w:rPr>
      <w:rFonts w:ascii="Arial" w:eastAsia="Batang" w:hAnsi="Arial"/>
      <w:b/>
      <w:i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rsid w:val="00A175D8"/>
    <w:rPr>
      <w:rFonts w:ascii="Arial" w:eastAsia="Times New Roman" w:hAnsi="Arial"/>
      <w:b/>
      <w:bCs/>
      <w:szCs w:val="28"/>
      <w:lang w:eastAsia="ko-KR"/>
    </w:rPr>
  </w:style>
  <w:style w:type="character" w:styleId="Strong">
    <w:name w:val="Strong"/>
    <w:basedOn w:val="DefaultParagraphFont"/>
    <w:uiPriority w:val="22"/>
    <w:qFormat/>
    <w:rsid w:val="00E12FD3"/>
    <w:rPr>
      <w:rFonts w:ascii="Arial" w:hAnsi="Arial"/>
      <w:b/>
      <w:bCs/>
    </w:rPr>
  </w:style>
  <w:style w:type="paragraph" w:styleId="ListParagraph">
    <w:name w:val="List Paragraph"/>
    <w:aliases w:val="JNPR Bullet"/>
    <w:basedOn w:val="Normal"/>
    <w:uiPriority w:val="34"/>
    <w:qFormat/>
    <w:rsid w:val="00196543"/>
    <w:pPr>
      <w:numPr>
        <w:numId w:val="8"/>
      </w:numPr>
      <w:spacing w:after="0" w:line="240" w:lineRule="auto"/>
      <w:contextualSpacing/>
    </w:pPr>
    <w:rPr>
      <w:rFonts w:ascii="Calibri" w:hAnsi="Calibri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543"/>
    <w:pPr>
      <w:keepNext/>
      <w:keepLines/>
      <w:spacing w:before="480" w:after="0" w:line="276" w:lineRule="auto"/>
      <w:outlineLvl w:val="9"/>
    </w:pPr>
    <w:rPr>
      <w:rFonts w:ascii="Cambria" w:eastAsia="Times New Roman" w:hAnsi="Cambria" w:cs="Times New Roman"/>
      <w:bCs/>
      <w:color w:val="365F91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9785D"/>
    <w:pPr>
      <w:tabs>
        <w:tab w:val="right" w:leader="dot" w:pos="10800"/>
      </w:tabs>
      <w:spacing w:after="0" w:line="240" w:lineRule="auto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C647FB"/>
    <w:pPr>
      <w:tabs>
        <w:tab w:val="left" w:pos="407"/>
        <w:tab w:val="right" w:leader="dot" w:pos="10800"/>
      </w:tabs>
      <w:spacing w:before="120"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9785D"/>
    <w:pPr>
      <w:tabs>
        <w:tab w:val="right" w:leader="dot" w:pos="10800"/>
      </w:tabs>
      <w:spacing w:after="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196543"/>
    <w:rPr>
      <w:color w:val="0000FF"/>
      <w:u w:val="single"/>
    </w:rPr>
  </w:style>
  <w:style w:type="paragraph" w:styleId="NormalWeb">
    <w:name w:val="Normal (Web)"/>
    <w:basedOn w:val="Normal"/>
    <w:uiPriority w:val="99"/>
    <w:rsid w:val="001965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OCTitle">
    <w:name w:val="TOC Title"/>
    <w:basedOn w:val="Heading1"/>
    <w:qFormat/>
    <w:rsid w:val="00A73FDC"/>
    <w:pPr>
      <w:numPr>
        <w:numId w:val="0"/>
      </w:numPr>
    </w:pPr>
  </w:style>
  <w:style w:type="paragraph" w:customStyle="1" w:styleId="Questions">
    <w:name w:val="Questions"/>
    <w:basedOn w:val="Heading4"/>
    <w:rsid w:val="00EF787C"/>
    <w:pPr>
      <w:ind w:left="270" w:hanging="27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96543"/>
    <w:pPr>
      <w:spacing w:after="100"/>
      <w:ind w:left="800"/>
    </w:pPr>
  </w:style>
  <w:style w:type="paragraph" w:customStyle="1" w:styleId="Answers">
    <w:name w:val="Answers"/>
    <w:basedOn w:val="Body"/>
    <w:rsid w:val="00EF787C"/>
    <w:pPr>
      <w:ind w:left="270" w:hanging="270"/>
    </w:pPr>
  </w:style>
  <w:style w:type="paragraph" w:customStyle="1" w:styleId="Numberedbullets">
    <w:name w:val="Numbered bullets"/>
    <w:basedOn w:val="Bullet"/>
    <w:qFormat/>
    <w:rsid w:val="004B5068"/>
    <w:pPr>
      <w:numPr>
        <w:numId w:val="5"/>
      </w:numPr>
      <w:ind w:left="720"/>
    </w:pPr>
  </w:style>
  <w:style w:type="paragraph" w:customStyle="1" w:styleId="numberedsub-bulletsa">
    <w:name w:val="numbered sub-bullets (a"/>
    <w:aliases w:val="b,c)"/>
    <w:basedOn w:val="Body"/>
    <w:rsid w:val="0069785D"/>
    <w:pPr>
      <w:tabs>
        <w:tab w:val="left" w:pos="720"/>
      </w:tabs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85D"/>
    <w:pPr>
      <w:tabs>
        <w:tab w:val="right" w:leader="dot" w:pos="10800"/>
      </w:tabs>
      <w:spacing w:after="100"/>
      <w:ind w:left="600"/>
    </w:pPr>
  </w:style>
  <w:style w:type="character" w:styleId="FollowedHyperlink">
    <w:name w:val="FollowedHyperlink"/>
    <w:basedOn w:val="DefaultParagraphFont"/>
    <w:uiPriority w:val="99"/>
    <w:semiHidden/>
    <w:unhideWhenUsed/>
    <w:rsid w:val="001A2201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DE139E"/>
    <w:pPr>
      <w:numPr>
        <w:ilvl w:val="1"/>
        <w:numId w:val="6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Terminal">
    <w:name w:val="Terminal"/>
    <w:basedOn w:val="Normal"/>
    <w:link w:val="TerminalChar"/>
    <w:qFormat/>
    <w:rsid w:val="001A2EC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  <w:ind w:left="630"/>
    </w:pPr>
    <w:rPr>
      <w:rFonts w:ascii="Consolas" w:hAnsi="Consolas" w:cs="Consolas"/>
      <w:sz w:val="18"/>
      <w:szCs w:val="18"/>
    </w:rPr>
  </w:style>
  <w:style w:type="character" w:customStyle="1" w:styleId="TerminalChar">
    <w:name w:val="Terminal Char"/>
    <w:link w:val="Terminal"/>
    <w:rsid w:val="001A2ECE"/>
    <w:rPr>
      <w:rFonts w:ascii="Consolas" w:eastAsia="Batang" w:hAnsi="Consolas" w:cs="Consolas"/>
      <w:sz w:val="18"/>
      <w:szCs w:val="18"/>
      <w:shd w:val="clear" w:color="auto" w:fill="F2F2F2" w:themeFill="background1" w:themeFillShade="F2"/>
      <w:lang w:eastAsia="ko-K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C7D42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7D42"/>
    <w:rPr>
      <w:rFonts w:ascii="Lucida Grande" w:eastAsia="Batang" w:hAnsi="Lucida Grande" w:cs="Lucida Grande"/>
      <w:sz w:val="24"/>
      <w:szCs w:val="24"/>
      <w:lang w:eastAsia="ko-KR"/>
    </w:rPr>
  </w:style>
  <w:style w:type="character" w:styleId="PageNumber">
    <w:name w:val="page number"/>
    <w:basedOn w:val="DefaultParagraphFont"/>
    <w:uiPriority w:val="99"/>
    <w:semiHidden/>
    <w:unhideWhenUsed/>
    <w:rsid w:val="0053652C"/>
  </w:style>
  <w:style w:type="character" w:customStyle="1" w:styleId="Heading5Char">
    <w:name w:val="Heading 5 Char"/>
    <w:basedOn w:val="DefaultParagraphFont"/>
    <w:link w:val="Heading5"/>
    <w:uiPriority w:val="9"/>
    <w:semiHidden/>
    <w:rsid w:val="00A175D8"/>
    <w:rPr>
      <w:rFonts w:asciiTheme="majorHAnsi" w:eastAsiaTheme="majorEastAsia" w:hAnsiTheme="majorHAnsi" w:cstheme="majorBidi"/>
      <w:color w:val="243F60" w:themeColor="accent1" w:themeShade="7F"/>
      <w:lang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5D8"/>
    <w:rPr>
      <w:rFonts w:asciiTheme="majorHAnsi" w:eastAsiaTheme="majorEastAsia" w:hAnsiTheme="majorHAnsi" w:cstheme="majorBidi"/>
      <w:i/>
      <w:iCs/>
      <w:color w:val="243F60" w:themeColor="accent1" w:themeShade="7F"/>
      <w:lang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5D8"/>
    <w:rPr>
      <w:rFonts w:asciiTheme="majorHAnsi" w:eastAsiaTheme="majorEastAsia" w:hAnsiTheme="majorHAnsi" w:cstheme="majorBidi"/>
      <w:i/>
      <w:iCs/>
      <w:color w:val="404040" w:themeColor="text1" w:themeTint="BF"/>
      <w:lang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5D8"/>
    <w:rPr>
      <w:rFonts w:asciiTheme="majorHAnsi" w:eastAsiaTheme="majorEastAsia" w:hAnsiTheme="majorHAnsi" w:cstheme="majorBidi"/>
      <w:color w:val="404040" w:themeColor="text1" w:themeTint="BF"/>
      <w:lang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5D8"/>
    <w:rPr>
      <w:rFonts w:asciiTheme="majorHAnsi" w:eastAsiaTheme="majorEastAsia" w:hAnsiTheme="majorHAnsi" w:cstheme="majorBidi"/>
      <w:i/>
      <w:iCs/>
      <w:color w:val="404040" w:themeColor="text1" w:themeTint="BF"/>
      <w:lang w:eastAsia="ko-KR"/>
    </w:rPr>
  </w:style>
  <w:style w:type="paragraph" w:styleId="Caption">
    <w:name w:val="caption"/>
    <w:basedOn w:val="Normal"/>
    <w:next w:val="Normal"/>
    <w:link w:val="CaptionChar"/>
    <w:uiPriority w:val="35"/>
    <w:qFormat/>
    <w:rsid w:val="00661804"/>
    <w:pPr>
      <w:spacing w:before="120" w:line="240" w:lineRule="atLeast"/>
      <w:jc w:val="center"/>
    </w:pPr>
    <w:rPr>
      <w:rFonts w:eastAsia="SimSun"/>
      <w:bCs/>
      <w:lang w:eastAsia="en-US"/>
    </w:rPr>
  </w:style>
  <w:style w:type="character" w:customStyle="1" w:styleId="CaptionChar">
    <w:name w:val="Caption Char"/>
    <w:basedOn w:val="DefaultParagraphFont"/>
    <w:link w:val="Caption"/>
    <w:rsid w:val="00661804"/>
    <w:rPr>
      <w:rFonts w:ascii="Arial" w:eastAsia="SimSun" w:hAnsi="Arial"/>
      <w:bCs/>
    </w:rPr>
  </w:style>
  <w:style w:type="paragraph" w:customStyle="1" w:styleId="ImageFornat">
    <w:name w:val="Image Fornat"/>
    <w:basedOn w:val="BodyText"/>
    <w:autoRedefine/>
    <w:qFormat/>
    <w:rsid w:val="00201D52"/>
    <w:pPr>
      <w:widowControl w:val="0"/>
      <w:spacing w:before="120" w:line="240" w:lineRule="auto"/>
      <w:jc w:val="center"/>
    </w:pPr>
    <w:rPr>
      <w:rFonts w:eastAsia="SimSun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01D52"/>
  </w:style>
  <w:style w:type="character" w:customStyle="1" w:styleId="BodyTextChar">
    <w:name w:val="Body Text Char"/>
    <w:basedOn w:val="DefaultParagraphFont"/>
    <w:link w:val="BodyText"/>
    <w:uiPriority w:val="99"/>
    <w:semiHidden/>
    <w:rsid w:val="00201D52"/>
    <w:rPr>
      <w:rFonts w:ascii="Arial" w:eastAsia="Batang" w:hAnsi="Arial"/>
      <w:lang w:eastAsia="ko-KR"/>
    </w:rPr>
  </w:style>
  <w:style w:type="paragraph" w:styleId="TableofFigures">
    <w:name w:val="table of figures"/>
    <w:basedOn w:val="Normal"/>
    <w:next w:val="Normal"/>
    <w:uiPriority w:val="99"/>
    <w:unhideWhenUsed/>
    <w:rsid w:val="000B47F6"/>
    <w:pPr>
      <w:ind w:left="400" w:hanging="400"/>
    </w:pPr>
  </w:style>
  <w:style w:type="paragraph" w:customStyle="1" w:styleId="Heading">
    <w:name w:val="Heading"/>
    <w:basedOn w:val="Normal"/>
    <w:next w:val="BodyText"/>
    <w:rsid w:val="00CD438D"/>
    <w:pPr>
      <w:keepNext/>
      <w:widowControl w:val="0"/>
      <w:tabs>
        <w:tab w:val="left" w:pos="0"/>
        <w:tab w:val="left" w:pos="1417"/>
        <w:tab w:val="left" w:pos="2835"/>
        <w:tab w:val="left" w:pos="4252"/>
        <w:tab w:val="left" w:pos="5669"/>
        <w:tab w:val="left" w:pos="7087"/>
        <w:tab w:val="left" w:pos="8504"/>
      </w:tabs>
      <w:suppressAutoHyphens/>
      <w:spacing w:before="240" w:line="240" w:lineRule="auto"/>
    </w:pPr>
    <w:rPr>
      <w:rFonts w:eastAsia="MS Mincho" w:cs="Tahoma"/>
      <w:color w:val="5D87A1"/>
      <w:kern w:val="1"/>
      <w:sz w:val="28"/>
      <w:szCs w:val="28"/>
      <w:lang w:eastAsia="en-US"/>
    </w:rPr>
  </w:style>
  <w:style w:type="paragraph" w:customStyle="1" w:styleId="TableContents">
    <w:name w:val="Table Contents"/>
    <w:basedOn w:val="Normal"/>
    <w:rsid w:val="00CD438D"/>
    <w:pPr>
      <w:widowControl w:val="0"/>
      <w:suppressLineNumbers/>
      <w:tabs>
        <w:tab w:val="left" w:pos="0"/>
        <w:tab w:val="left" w:pos="1417"/>
        <w:tab w:val="left" w:pos="2835"/>
        <w:tab w:val="left" w:pos="4252"/>
        <w:tab w:val="left" w:pos="5669"/>
        <w:tab w:val="left" w:pos="7087"/>
        <w:tab w:val="left" w:pos="8504"/>
      </w:tabs>
      <w:suppressAutoHyphens/>
      <w:spacing w:before="57" w:after="57" w:line="240" w:lineRule="auto"/>
    </w:pPr>
    <w:rPr>
      <w:rFonts w:eastAsia="Times New Roman"/>
      <w:color w:val="404040"/>
      <w:kern w:val="1"/>
      <w:szCs w:val="24"/>
      <w:lang w:eastAsia="en-US"/>
    </w:rPr>
  </w:style>
  <w:style w:type="paragraph" w:customStyle="1" w:styleId="TableHeading">
    <w:name w:val="Table Heading"/>
    <w:basedOn w:val="TableContents"/>
    <w:rsid w:val="00CD438D"/>
    <w:rPr>
      <w:b/>
      <w:bCs/>
      <w:color w:val="595959"/>
    </w:rPr>
  </w:style>
  <w:style w:type="paragraph" w:customStyle="1" w:styleId="BodyMain">
    <w:name w:val="Body Main"/>
    <w:basedOn w:val="BodyText"/>
    <w:link w:val="BodyMainChar"/>
    <w:rsid w:val="00BF613A"/>
    <w:pPr>
      <w:suppressAutoHyphens/>
      <w:spacing w:before="120" w:line="240" w:lineRule="atLeast"/>
      <w:ind w:left="576"/>
    </w:pPr>
    <w:rPr>
      <w:rFonts w:eastAsia="Times New Roman"/>
      <w:spacing w:val="-6"/>
      <w:lang w:eastAsia="ar-SA"/>
    </w:rPr>
  </w:style>
  <w:style w:type="character" w:customStyle="1" w:styleId="BodyMainChar">
    <w:name w:val="Body Main Char"/>
    <w:link w:val="BodyMain"/>
    <w:rsid w:val="00BF613A"/>
    <w:rPr>
      <w:rFonts w:ascii="Arial" w:eastAsia="Times New Roman" w:hAnsi="Arial"/>
      <w:spacing w:val="-6"/>
      <w:lang w:eastAsia="ar-SA"/>
    </w:rPr>
  </w:style>
  <w:style w:type="table" w:styleId="LightGrid-Accent1">
    <w:name w:val="Light Grid Accent 1"/>
    <w:basedOn w:val="TableNormal"/>
    <w:uiPriority w:val="62"/>
    <w:rsid w:val="008F790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8F79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Grid-Accent5">
    <w:name w:val="Colorful Grid Accent 5"/>
    <w:basedOn w:val="TableNormal"/>
    <w:uiPriority w:val="73"/>
    <w:rsid w:val="008F790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8F790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">
    <w:name w:val="Colorful Grid"/>
    <w:basedOn w:val="TableNormal"/>
    <w:uiPriority w:val="73"/>
    <w:rsid w:val="008F790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8F790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DarkList-Accent1">
    <w:name w:val="Dark List Accent 1"/>
    <w:basedOn w:val="TableNormal"/>
    <w:uiPriority w:val="70"/>
    <w:rsid w:val="008F790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ediumShading1-Accent1">
    <w:name w:val="Medium Shading 1 Accent 1"/>
    <w:basedOn w:val="TableNormal"/>
    <w:uiPriority w:val="63"/>
    <w:rsid w:val="004F546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B4C80"/>
    <w:pPr>
      <w:spacing w:after="0" w:line="240" w:lineRule="auto"/>
    </w:pPr>
    <w:rPr>
      <w:rFonts w:eastAsia="Calibri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4C80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BB4C80"/>
    <w:rPr>
      <w:vertAlign w:val="superscript"/>
    </w:rPr>
  </w:style>
  <w:style w:type="table" w:styleId="TableGrid">
    <w:name w:val="Table Grid"/>
    <w:basedOn w:val="TableNormal"/>
    <w:uiPriority w:val="59"/>
    <w:rsid w:val="00BB4C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583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4902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68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565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705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8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4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8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3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webSettings" Target="webSettings.xml"/><Relationship Id="rId12" Type="http://schemas.openxmlformats.org/officeDocument/2006/relationships/footnotes" Target="footnotes.xml"/><Relationship Id="rId13" Type="http://schemas.openxmlformats.org/officeDocument/2006/relationships/endnotes" Target="endnotes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Relationship Id="rId9" Type="http://schemas.microsoft.com/office/2007/relationships/stylesWithEffects" Target="stylesWithEffects.xml"/><Relationship Id="rId10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iew_x0020_my_x0020_Tagging xmlns="08c1e532-3394-4ffa-b0a8-e2f90209facb">true</Review_x0020_my_x0020_Tagging>
    <Artefact_x0020_Type xmlns="08C1E532-3394-4FFA-B0A8-E2F90209FACB" xsi:nil="true"/>
    <Practice xmlns="08C1E532-3394-4FFA-B0A8-E2F90209FACB"/>
    <Milestone xmlns="08C1E532-3394-4FFA-B0A8-E2F90209FACB"/>
    <Product xmlns="08C1E532-3394-4FFA-B0A8-E2F90209FACB"/>
    <Template_x0020__x0028_Y_x002f_N_x0029_ xmlns="08C1E532-3394-4FFA-B0A8-E2F90209FACB">false</Template_x0020__x0028_Y_x002f_N_x0029_>
    <PS_x005f_x0020_Solution xmlns="08C1E532-3394-4FFA-B0A8-E2F90209FACB"/>
    <_dlc_DocId xmlns="abc691cc-7042-4f34-8388-e64c51dc111c">DOCID-351-16</_dlc_DocId>
    <_dlc_DocIdUrl xmlns="abc691cc-7042-4f34-8388-e64c51dc111c">
      <Url>https://junipernetworks.sharepoint.com/teams/ps/oss/_layouts/15/DocIdRedir.aspx?ID=DOCID-351-16</Url>
      <Description>DOCID-351-16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FC53E57F88245A88545E3959D6D79" ma:contentTypeVersion="34" ma:contentTypeDescription="Create a new document." ma:contentTypeScope="" ma:versionID="b795bf853ae8e4a8fafa9d7d615f473f">
  <xsd:schema xmlns:xsd="http://www.w3.org/2001/XMLSchema" xmlns:xs="http://www.w3.org/2001/XMLSchema" xmlns:p="http://schemas.microsoft.com/office/2006/metadata/properties" xmlns:ns2="08C1E532-3394-4FFA-B0A8-E2F90209FACB" xmlns:ns3="08c1e532-3394-4ffa-b0a8-e2f90209facb" xmlns:ns4="abc691cc-7042-4f34-8388-e64c51dc111c" targetNamespace="http://schemas.microsoft.com/office/2006/metadata/properties" ma:root="true" ma:fieldsID="c3fd4eca627f7f900823b1053bb788ec" ns2:_="" ns3:_="" ns4:_="">
    <xsd:import namespace="08C1E532-3394-4FFA-B0A8-E2F90209FACB"/>
    <xsd:import namespace="08c1e532-3394-4ffa-b0a8-e2f90209facb"/>
    <xsd:import namespace="abc691cc-7042-4f34-8388-e64c51dc111c"/>
    <xsd:element name="properties">
      <xsd:complexType>
        <xsd:sequence>
          <xsd:element name="documentManagement">
            <xsd:complexType>
              <xsd:all>
                <xsd:element ref="ns2:Artefact_x0020_Type" minOccurs="0"/>
                <xsd:element ref="ns2:Milestone" minOccurs="0"/>
                <xsd:element ref="ns2:Practice" minOccurs="0"/>
                <xsd:element ref="ns2:Product" minOccurs="0"/>
                <xsd:element ref="ns2:PS_x005f_x0020_Solution" minOccurs="0"/>
                <xsd:element ref="ns3:Review_x0020_my_x0020_Tagging" minOccurs="0"/>
                <xsd:element ref="ns2:Template_x0020__x0028_Y_x002f_N_x0029_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1E532-3394-4FFA-B0A8-E2F90209FACB" elementFormDefault="qualified">
    <xsd:import namespace="http://schemas.microsoft.com/office/2006/documentManagement/types"/>
    <xsd:import namespace="http://schemas.microsoft.com/office/infopath/2007/PartnerControls"/>
    <xsd:element name="Artefact_x0020_Type" ma:index="8" nillable="true" ma:displayName="Artefact Type" ma:description="Collateral &amp; artefacts" ma:format="RadioButtons" ma:indexed="true" ma:internalName="Artefact_x0020_Type">
      <xsd:simpleType>
        <xsd:restriction base="dms:Choice">
          <xsd:enumeration value="Assessment"/>
          <xsd:enumeration value="ATP"/>
          <xsd:enumeration value="Case Study"/>
          <xsd:enumeration value="Change Request"/>
          <xsd:enumeration value="COC"/>
          <xsd:enumeration value="Communications Plan"/>
          <xsd:enumeration value="Concept Proposal"/>
          <xsd:enumeration value="Customer Requirement"/>
          <xsd:enumeration value="Deliverable"/>
          <xsd:enumeration value="Detailed Time Report"/>
          <xsd:enumeration value="DS"/>
          <xsd:enumeration value="DVT"/>
          <xsd:enumeration value="Email"/>
          <xsd:enumeration value="Expense Detail"/>
          <xsd:enumeration value="Final SOW"/>
          <xsd:enumeration value="Handover Checklist"/>
          <xsd:enumeration value="HLD"/>
          <xsd:enumeration value="Invoice Request"/>
          <xsd:enumeration value="JOBAID"/>
          <xsd:enumeration value="LLD"/>
          <xsd:enumeration value="LOE"/>
          <xsd:enumeration value="Meeting Notes"/>
          <xsd:enumeration value="NIP-MOP"/>
          <xsd:enumeration value="NMP"/>
          <xsd:enumeration value="Other"/>
          <xsd:enumeration value="Packaged SOW"/>
          <xsd:enumeration value="Phase Review"/>
          <xsd:enumeration value="Project Categorization"/>
          <xsd:enumeration value="Project Closure Report"/>
          <xsd:enumeration value="Project Plan"/>
          <xsd:enumeration value="PS Estimator"/>
          <xsd:enumeration value="QCW"/>
          <xsd:enumeration value="RACI"/>
          <xsd:enumeration value="RefArch"/>
          <xsd:enumeration value="RFI"/>
          <xsd:enumeration value="RFP"/>
          <xsd:enumeration value="Risk Assessment"/>
          <xsd:enumeration value="Solution Description"/>
          <xsd:enumeration value="SOW"/>
          <xsd:enumeration value="Status Report"/>
          <xsd:enumeration value="TOI"/>
          <xsd:enumeration value="Tools"/>
          <xsd:enumeration value="White Paper"/>
        </xsd:restriction>
      </xsd:simpleType>
    </xsd:element>
    <xsd:element name="Milestone" ma:index="9" nillable="true" ma:displayName="Milestone" ma:description="Project Milestones for SOW, LOE and Concept proposals" ma:internalName="Mileston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ssessment"/>
                    <xsd:enumeration value="HLD"/>
                    <xsd:enumeration value="LLD"/>
                    <xsd:enumeration value="NIP"/>
                    <xsd:enumeration value="NMP"/>
                    <xsd:enumeration value="DVT"/>
                    <xsd:enumeration value="ATP"/>
                    <xsd:enumeration value="Workshop"/>
                    <xsd:enumeration value="Training"/>
                    <xsd:enumeration value="Staging"/>
                    <xsd:enumeration value="Audit"/>
                    <xsd:enumeration value="PIIR"/>
                    <xsd:enumeration value="POC"/>
                  </xsd:restriction>
                </xsd:simpleType>
              </xsd:element>
            </xsd:sequence>
          </xsd:extension>
        </xsd:complexContent>
      </xsd:complexType>
    </xsd:element>
    <xsd:element name="Practice" ma:index="10" nillable="true" ma:displayName="Practice" ma:description="Practice" ma:internalName="Practic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mpus &amp; Branch"/>
                    <xsd:enumeration value="Core"/>
                    <xsd:enumeration value="Data Center"/>
                    <xsd:enumeration value="Edge"/>
                    <xsd:enumeration value="OSS"/>
                    <xsd:enumeration value="Security"/>
                    <xsd:enumeration value="WAN"/>
                    <xsd:enumeration value="PMO"/>
                  </xsd:restriction>
                </xsd:simpleType>
              </xsd:element>
            </xsd:sequence>
          </xsd:extension>
        </xsd:complexContent>
      </xsd:complexType>
    </xsd:element>
    <xsd:element name="Product" ma:index="11" nillable="true" ma:displayName="Product" ma:description="Product (Optional)" ma:internalName="Produc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CX Series"/>
                    <xsd:enumeration value="AX Series"/>
                    <xsd:enumeration value="BX Series"/>
                    <xsd:enumeration value="C Series &amp; SRC"/>
                    <xsd:enumeration value="Content &amp; Media Delivery"/>
                    <xsd:enumeration value="Contrail"/>
                    <xsd:enumeration value="CSE Series"/>
                    <xsd:enumeration value="CTP Series"/>
                    <xsd:enumeration value="CX Series"/>
                    <xsd:enumeration value="DDoS Secure"/>
                    <xsd:enumeration value="E Series"/>
                    <xsd:enumeration value="EX Series"/>
                    <xsd:enumeration value="Firefly Host (vGW Series)"/>
                    <xsd:enumeration value="Firefly Perimeter"/>
                    <xsd:enumeration value="HTTP Manager"/>
                    <xsd:enumeration value="IDP Series"/>
                    <xsd:enumeration value="ISG Series"/>
                    <xsd:enumeration value="J Series"/>
                    <xsd:enumeration value="JCS1200"/>
                    <xsd:enumeration value="JSA Series"/>
                    <xsd:enumeration value="Junos Platform"/>
                    <xsd:enumeration value="Junos Traffic Balancer"/>
                    <xsd:enumeration value="JunosV Platforms"/>
                    <xsd:enumeration value="LN Series"/>
                    <xsd:enumeration value="M Series"/>
                    <xsd:enumeration value="MAG Series"/>
                    <xsd:enumeration value="Mobility"/>
                    <xsd:enumeration value="MX Series"/>
                    <xsd:enumeration value="Netscreen Series"/>
                    <xsd:enumeration value="Network Analytics"/>
                    <xsd:enumeration value="Network Management"/>
                    <xsd:enumeration value="Northstar Controller"/>
                    <xsd:enumeration value="Odyssey Access Client"/>
                    <xsd:enumeration value="Other"/>
                    <xsd:enumeration value="PTX Series"/>
                    <xsd:enumeration value="QFX Series"/>
                    <xsd:enumeration value="SA Series"/>
                    <xsd:enumeration value="SBR Carrier"/>
                    <xsd:enumeration value="SBR Enterprise Edition"/>
                    <xsd:enumeration value="SmartPass"/>
                    <xsd:enumeration value="SRX Series"/>
                    <xsd:enumeration value="SSG Series"/>
                    <xsd:enumeration value="STRM Series"/>
                    <xsd:enumeration value="T Series"/>
                    <xsd:enumeration value="TCA Series"/>
                    <xsd:enumeration value="Unified Access Control"/>
                    <xsd:enumeration value="Wandl IP/MPLSView"/>
                    <xsd:enumeration value="WebApp Secure"/>
                    <xsd:enumeration value="WLC Series"/>
                    <xsd:enumeration value="WLM Series"/>
                    <xsd:enumeration value="WX &amp; WXC Series"/>
                  </xsd:restriction>
                </xsd:simpleType>
              </xsd:element>
            </xsd:sequence>
          </xsd:extension>
        </xsd:complexContent>
      </xsd:complexType>
    </xsd:element>
    <xsd:element name="PS_x005f_x0020_Solution" ma:index="12" nillable="true" ma:displayName="PS Solution" ma:internalName="PS_x0020_Solu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re - MPLS"/>
                    <xsd:enumeration value="Core - Network Modelling (WANDL)"/>
                    <xsd:enumeration value="Core - NMS &amp; OSS Integration"/>
                    <xsd:enumeration value="Core - Optical"/>
                    <xsd:enumeration value="Core - SDN (NorthStar)"/>
                    <xsd:enumeration value="DC - Business Critical IT DC"/>
                    <xsd:enumeration value="DC - Cloud Enabled Campus"/>
                    <xsd:enumeration value="DC - Private Cloud"/>
                    <xsd:enumeration value="DC - Pubilc Cloud"/>
                    <xsd:enumeration value="DC - Telco Cloud"/>
                    <xsd:enumeration value="Edge - Access and Aggregation"/>
                    <xsd:enumeration value="Edge - BNG"/>
                    <xsd:enumeration value="Edge - Business Edge"/>
                    <xsd:enumeration value="Edge - CGNAT"/>
                    <xsd:enumeration value="Edge - DPI"/>
                    <xsd:enumeration value="Edge - Internet Edge"/>
                    <xsd:enumeration value="Edge - Mobile Backhaul"/>
                    <xsd:enumeration value="Edge - Mobile Security"/>
                    <xsd:enumeration value="Edge - NMS &amp; OSS Integration"/>
                    <xsd:enumeration value="Edge - Policy (SRC)"/>
                    <xsd:enumeration value="Edge - RADIUS (SBR)"/>
                    <xsd:enumeration value="Edge - SCG"/>
                    <xsd:enumeration value="Edge - SDN (vCPE, NFV)"/>
                    <xsd:enumeration value="Edge - Timing and Synchronization"/>
                    <xsd:enumeration value="Edge - Universal Edge - Caching"/>
                    <xsd:enumeration value="Edge - Universal Edge - Inline Video Monitoring"/>
                    <xsd:enumeration value="Edge - Wifi Offload"/>
                    <xsd:enumeration value="OSS - CGNAT Logging"/>
                    <xsd:enumeration value="OSS - DataCenter Automation &amp; Orchestration"/>
                    <xsd:enumeration value="OSS - Junospace"/>
                    <xsd:enumeration value="OSS - LTE Security Gateway NMS &amp; Integration"/>
                    <xsd:enumeration value="OSS - Mobility Solutions"/>
                    <xsd:enumeration value="OSS - NMS &amp; OSS/IT Integration"/>
                    <xsd:enumeration value="OSS - Software on the Network Device, Software across the Network"/>
                    <xsd:enumeration value="Security - DDoS Protection"/>
                    <xsd:enumeration value="Security - Web Security"/>
                    <xsd:enumeration value="SECURITY- Campus-Branch Security"/>
                    <xsd:enumeration value="SECURITY- Cloud Builder Security"/>
                    <xsd:enumeration value="SECURITY- Dynamic Intelligent Firewalling  (DIF)"/>
                    <xsd:enumeration value="SECURITY- Hi-IQ Security"/>
                    <xsd:enumeration value="SECURITY- Security Intelligence integration"/>
                    <xsd:enumeration value="SECURITY-Application Aware Firewalling"/>
                    <xsd:enumeration value="SECURITY-LTE Security Gateway"/>
                    <xsd:enumeration value="SECURITY-User Based Identity Control"/>
                    <xsd:enumeration value="SECURITY-Virtual Extranet"/>
                    <xsd:enumeration value="SECURITY-Virtualized Datacenter Security"/>
                  </xsd:restriction>
                </xsd:simpleType>
              </xsd:element>
            </xsd:sequence>
          </xsd:extension>
        </xsd:complexContent>
      </xsd:complexType>
    </xsd:element>
    <xsd:element name="Template_x0020__x0028_Y_x002f_N_x0029_" ma:index="14" nillable="true" ma:displayName="Template (Y/N)" ma:default="FALSE" ma:internalName="Template_x0020__x0028_Y_x002F_N_x0029_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1e532-3394-4ffa-b0a8-e2f90209facb" elementFormDefault="qualified">
    <xsd:import namespace="http://schemas.microsoft.com/office/2006/documentManagement/types"/>
    <xsd:import namespace="http://schemas.microsoft.com/office/infopath/2007/PartnerControls"/>
    <xsd:element name="Review_x0020_my_x0020_Tagging" ma:index="13" nillable="true" ma:displayName="Review my Tagging" ma:default="1" ma:description="Use if you're not sure of the tags to add to your artifact" ma:internalName="Review_x0020_my_x0020_Tagging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691cc-7042-4f34-8388-e64c51dc111c" elementFormDefault="qualified">
    <xsd:import namespace="http://schemas.microsoft.com/office/2006/documentManagement/types"/>
    <xsd:import namespace="http://schemas.microsoft.com/office/infopath/2007/PartnerControls"/>
    <xsd:element name="_dlc_DocId" ma:index="1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a3ce5a06-b323-45b4-8d97-2f59321c9a5a" ContentTypeId="0x0101" PreviousValue="false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C28C2-060A-45FE-96D8-6B0EB9A91DBE}">
  <ds:schemaRefs>
    <ds:schemaRef ds:uri="http://schemas.microsoft.com/office/2006/metadata/properties"/>
    <ds:schemaRef ds:uri="http://schemas.microsoft.com/office/infopath/2007/PartnerControls"/>
    <ds:schemaRef ds:uri="08c1e532-3394-4ffa-b0a8-e2f90209facb"/>
    <ds:schemaRef ds:uri="08C1E532-3394-4FFA-B0A8-E2F90209FACB"/>
    <ds:schemaRef ds:uri="abc691cc-7042-4f34-8388-e64c51dc111c"/>
  </ds:schemaRefs>
</ds:datastoreItem>
</file>

<file path=customXml/itemProps2.xml><?xml version="1.0" encoding="utf-8"?>
<ds:datastoreItem xmlns:ds="http://schemas.openxmlformats.org/officeDocument/2006/customXml" ds:itemID="{FE388B8B-81DE-480D-AF51-07311CE84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C1E532-3394-4FFA-B0A8-E2F90209FACB"/>
    <ds:schemaRef ds:uri="08c1e532-3394-4ffa-b0a8-e2f90209facb"/>
    <ds:schemaRef ds:uri="abc691cc-7042-4f34-8388-e64c51dc11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94DB9A-18F3-4E2C-99D5-5702270B15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57BA7C-5175-417F-A36D-1259A4664505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CFCEB512-B097-41C3-B167-986C420474A2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F7DF3168-9BFC-3F43-8C08-2AE36A252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561</Words>
  <Characters>3201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Automation Assesment</dc:title>
  <dc:subject/>
  <dc:creator/>
  <cp:keywords/>
  <dc:description/>
  <cp:lastModifiedBy/>
  <cp:revision>1</cp:revision>
  <dcterms:created xsi:type="dcterms:W3CDTF">2015-08-15T16:52:00Z</dcterms:created>
  <dcterms:modified xsi:type="dcterms:W3CDTF">2015-08-15T18:04:00Z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0x010100150FC53E57F88245A88545E3959D6D79</vt:lpwstr>
  </property>
  <property fmtid="{D5CDD505-2E9C-101B-9397-08002B2CF9AE}" pid="3" name="_dlc_DocIdItemGuid">
    <vt:lpwstr>bc1b28ed-e0bb-4e68-b3ab-4589714d204e</vt:lpwstr>
  </property>
</Properties>
</file>