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5D5" w:rsidRDefault="007755D5" w:rsidP="009E5BA6">
      <w:r>
        <w:rPr>
          <w:rFonts w:hint="eastAsia"/>
        </w:rPr>
        <w:t>Abstract</w:t>
      </w:r>
    </w:p>
    <w:p w:rsidR="009E5BA6" w:rsidRDefault="009E5BA6" w:rsidP="009E5BA6">
      <w:r>
        <w:t>近年来</w:t>
      </w:r>
      <w:r>
        <w:rPr>
          <w:rFonts w:hint="eastAsia"/>
        </w:rPr>
        <w:t>，</w:t>
      </w:r>
      <w:r>
        <w:t>深度学习以其强大的表达能力在</w:t>
      </w:r>
      <w:proofErr w:type="gramStart"/>
      <w:r>
        <w:t>图像超</w:t>
      </w:r>
      <w:proofErr w:type="gramEnd"/>
      <w:r>
        <w:t>分辨率重建领域为人们所关注</w:t>
      </w:r>
      <w:r>
        <w:rPr>
          <w:rFonts w:hint="eastAsia"/>
        </w:rPr>
        <w:t>。然而，尽管这些</w:t>
      </w:r>
      <w:r>
        <w:rPr>
          <w:rFonts w:hint="eastAsia"/>
        </w:rPr>
        <w:t>CNN-based</w:t>
      </w:r>
      <w:r>
        <w:rPr>
          <w:rFonts w:hint="eastAsia"/>
        </w:rPr>
        <w:t>方法能够在很大程度上提升超分效果，但是，针对遥感图像，我们要求能产生更真实的纹理细节，这是他们不能满足的。</w:t>
      </w:r>
      <w:r>
        <w:t>M</w:t>
      </w:r>
      <w:r>
        <w:rPr>
          <w:rFonts w:hint="eastAsia"/>
        </w:rPr>
        <w:t xml:space="preserve">oreover, most previous researchers </w:t>
      </w:r>
      <w:r>
        <w:rPr>
          <w:rFonts w:hint="eastAsia"/>
        </w:rPr>
        <w:t>只是针对一个尺度的超分任务训练一个特定尺度的模型，这显然不能满足我们现实的需求。在这篇文章中，针对遥感图像，我们提出了</w:t>
      </w:r>
      <w:r>
        <w:rPr>
          <w:rFonts w:hint="eastAsia"/>
        </w:rPr>
        <w:t>a novel approach</w:t>
      </w:r>
      <w:r>
        <w:rPr>
          <w:rFonts w:hint="eastAsia"/>
        </w:rPr>
        <w:t>，主要对以前的方法进行了三个方面的改进：</w:t>
      </w:r>
      <w:r>
        <w:rPr>
          <w:rFonts w:hint="eastAsia"/>
        </w:rPr>
        <w:t>1</w:t>
      </w:r>
      <w:r>
        <w:rPr>
          <w:rFonts w:hint="eastAsia"/>
        </w:rPr>
        <w:t>）以</w:t>
      </w:r>
      <w:r>
        <w:rPr>
          <w:rFonts w:hint="eastAsia"/>
        </w:rPr>
        <w:t>progressive reconstruction</w:t>
      </w:r>
      <w:r>
        <w:rPr>
          <w:rFonts w:hint="eastAsia"/>
        </w:rPr>
        <w:t>的方式生成多个尺度的超分结果；</w:t>
      </w:r>
      <w:r>
        <w:rPr>
          <w:rFonts w:hint="eastAsia"/>
        </w:rPr>
        <w:t>2</w:t>
      </w:r>
      <w:r>
        <w:rPr>
          <w:rFonts w:hint="eastAsia"/>
        </w:rPr>
        <w:t>）使用残差密集网络，并加入细节关注机制来充分利用</w:t>
      </w:r>
      <w:r>
        <w:rPr>
          <w:rFonts w:hint="eastAsia"/>
        </w:rPr>
        <w:t>LR</w:t>
      </w:r>
      <w:r>
        <w:rPr>
          <w:rFonts w:hint="eastAsia"/>
        </w:rPr>
        <w:t>中的特征信息；</w:t>
      </w:r>
      <w:r>
        <w:rPr>
          <w:rFonts w:hint="eastAsia"/>
        </w:rPr>
        <w:t>3</w:t>
      </w:r>
      <w:r>
        <w:rPr>
          <w:rFonts w:hint="eastAsia"/>
        </w:rPr>
        <w:t>）使用对抗学习来生成</w:t>
      </w:r>
      <w:r>
        <w:rPr>
          <w:rFonts w:hint="eastAsia"/>
        </w:rPr>
        <w:t>LR</w:t>
      </w:r>
      <w:r>
        <w:rPr>
          <w:rFonts w:hint="eastAsia"/>
        </w:rPr>
        <w:t>中损失的信息，进一步提升视觉质量。实验结果</w:t>
      </w:r>
      <w:r>
        <w:rPr>
          <w:rFonts w:hint="eastAsia"/>
        </w:rPr>
        <w:t>show that</w:t>
      </w:r>
      <w:r>
        <w:rPr>
          <w:rFonts w:hint="eastAsia"/>
        </w:rPr>
        <w:t>我们的模型在数量和质量上都有很好的效果。</w:t>
      </w:r>
    </w:p>
    <w:p w:rsidR="006F51B0" w:rsidRDefault="006F51B0" w:rsidP="009E5BA6"/>
    <w:p w:rsidR="007755D5" w:rsidRDefault="007755D5" w:rsidP="007755D5">
      <w:pPr>
        <w:pStyle w:val="a5"/>
        <w:numPr>
          <w:ilvl w:val="0"/>
          <w:numId w:val="1"/>
        </w:numPr>
        <w:ind w:firstLineChars="0"/>
      </w:pPr>
      <w:r>
        <w:rPr>
          <w:rFonts w:hint="eastAsia"/>
        </w:rPr>
        <w:t>Introduction</w:t>
      </w:r>
    </w:p>
    <w:p w:rsidR="007755D5" w:rsidRDefault="00EC2C5E" w:rsidP="007755D5">
      <w:r>
        <w:rPr>
          <w:rFonts w:hint="eastAsia"/>
        </w:rPr>
        <w:t>总结</w:t>
      </w:r>
    </w:p>
    <w:p w:rsidR="00DC564F" w:rsidRDefault="00955CFD" w:rsidP="00DC564F">
      <w:pPr>
        <w:ind w:firstLineChars="200" w:firstLine="420"/>
      </w:pPr>
      <w:r>
        <w:rPr>
          <w:rFonts w:hint="eastAsia"/>
        </w:rPr>
        <w:t>单张图像的超分辨率重建</w:t>
      </w:r>
      <w:r w:rsidR="003E7BB3">
        <w:rPr>
          <w:rFonts w:hint="eastAsia"/>
        </w:rPr>
        <w:t xml:space="preserve">aims at </w:t>
      </w:r>
      <w:r w:rsidR="003E7BB3">
        <w:rPr>
          <w:rFonts w:hint="eastAsia"/>
        </w:rPr>
        <w:t>从低质量的低分辨率图像生成其对应的视觉效果理想的高分辨率图像。图像的超分辨率重建</w:t>
      </w:r>
      <w:r w:rsidR="002E154A">
        <w:rPr>
          <w:rFonts w:hint="eastAsia"/>
        </w:rPr>
        <w:t>作为一种切实可行的有效的图像处理方法，被广泛应用于</w:t>
      </w:r>
      <w:r w:rsidR="001F5FCA">
        <w:rPr>
          <w:rFonts w:hint="eastAsia"/>
        </w:rPr>
        <w:t>遥感、安防、医学等领域，这篇文章主要针对的就是遥感图像</w:t>
      </w:r>
      <w:r w:rsidR="000F5E59">
        <w:rPr>
          <w:rFonts w:hint="eastAsia"/>
        </w:rPr>
        <w:t>。实际上，一张低分图像可以由无数张高分图像通过降采样得到，也就是说</w:t>
      </w:r>
      <w:proofErr w:type="gramStart"/>
      <w:r w:rsidR="000F5E59">
        <w:rPr>
          <w:rFonts w:hint="eastAsia"/>
        </w:rPr>
        <w:t>图像超</w:t>
      </w:r>
      <w:proofErr w:type="gramEnd"/>
      <w:r w:rsidR="000F5E59">
        <w:rPr>
          <w:rFonts w:hint="eastAsia"/>
        </w:rPr>
        <w:t>分本质上是一个</w:t>
      </w:r>
      <w:r w:rsidR="000F5E59">
        <w:rPr>
          <w:rFonts w:hint="eastAsia"/>
        </w:rPr>
        <w:t>ill-posed</w:t>
      </w:r>
      <w:r w:rsidR="000F5E59">
        <w:rPr>
          <w:rFonts w:hint="eastAsia"/>
        </w:rPr>
        <w:t>问题</w:t>
      </w:r>
      <w:r w:rsidR="000F5E59">
        <w:rPr>
          <w:rFonts w:hint="eastAsia"/>
        </w:rPr>
        <w:t>and no unique solution</w:t>
      </w:r>
      <w:r w:rsidR="000F5E59">
        <w:rPr>
          <w:rFonts w:hint="eastAsia"/>
        </w:rPr>
        <w:t>。</w:t>
      </w:r>
      <w:r w:rsidR="000F5E59">
        <w:t>I</w:t>
      </w:r>
      <w:r w:rsidR="000F5E59">
        <w:rPr>
          <w:rFonts w:hint="eastAsia"/>
        </w:rPr>
        <w:t xml:space="preserve">n order to tackle this problem, </w:t>
      </w:r>
      <w:r w:rsidR="000F5E59">
        <w:rPr>
          <w:rFonts w:hint="eastAsia"/>
        </w:rPr>
        <w:t>大量的</w:t>
      </w:r>
      <w:r w:rsidR="000F5E59">
        <w:rPr>
          <w:rFonts w:hint="eastAsia"/>
        </w:rPr>
        <w:t>SR</w:t>
      </w:r>
      <w:r w:rsidR="000F5E59">
        <w:rPr>
          <w:rFonts w:hint="eastAsia"/>
        </w:rPr>
        <w:t>算法被提出，主要包括</w:t>
      </w:r>
      <w:r w:rsidR="00DC564F">
        <w:rPr>
          <w:rFonts w:hint="eastAsia"/>
        </w:rPr>
        <w:t xml:space="preserve">interpolation </w:t>
      </w:r>
      <w:r w:rsidR="000F5E59">
        <w:rPr>
          <w:rFonts w:hint="eastAsia"/>
        </w:rPr>
        <w:t>based</w:t>
      </w:r>
      <w:r w:rsidR="000F5E59">
        <w:rPr>
          <w:rFonts w:hint="eastAsia"/>
        </w:rPr>
        <w:t>，</w:t>
      </w:r>
      <w:r w:rsidR="00DC564F">
        <w:rPr>
          <w:rFonts w:hint="eastAsia"/>
        </w:rPr>
        <w:t>sparse coding based and deep learning based.</w:t>
      </w:r>
    </w:p>
    <w:p w:rsidR="003E7BB3" w:rsidRPr="001F5FCA" w:rsidRDefault="003E7BB3" w:rsidP="007755D5"/>
    <w:p w:rsidR="00EC2C5E" w:rsidRDefault="00EC2C5E" w:rsidP="007755D5">
      <w:r>
        <w:rPr>
          <w:rFonts w:hint="eastAsia"/>
        </w:rPr>
        <w:t>相关工作总结</w:t>
      </w:r>
      <w:r w:rsidR="00955CFD">
        <w:rPr>
          <w:rFonts w:hint="eastAsia"/>
        </w:rPr>
        <w:t>及其缺点</w:t>
      </w:r>
    </w:p>
    <w:p w:rsidR="00802EAD" w:rsidRDefault="00DC564F" w:rsidP="00802EAD">
      <w:pPr>
        <w:ind w:firstLineChars="200" w:firstLine="420"/>
      </w:pPr>
      <w:r>
        <w:t>R</w:t>
      </w:r>
      <w:r>
        <w:rPr>
          <w:rFonts w:hint="eastAsia"/>
        </w:rPr>
        <w:t xml:space="preserve">ecently, </w:t>
      </w:r>
      <w:r>
        <w:rPr>
          <w:rFonts w:hint="eastAsia"/>
        </w:rPr>
        <w:t>深度卷积网络</w:t>
      </w:r>
      <w:r w:rsidR="00802EAD">
        <w:rPr>
          <w:rFonts w:hint="eastAsia"/>
        </w:rPr>
        <w:t>以其强大的学习能力在</w:t>
      </w:r>
      <w:proofErr w:type="gramStart"/>
      <w:r>
        <w:rPr>
          <w:rFonts w:hint="eastAsia"/>
        </w:rPr>
        <w:t>图像超</w:t>
      </w:r>
      <w:proofErr w:type="gramEnd"/>
      <w:r>
        <w:rPr>
          <w:rFonts w:hint="eastAsia"/>
        </w:rPr>
        <w:t>分辨率领域</w:t>
      </w:r>
      <w:r w:rsidR="00802EAD">
        <w:rPr>
          <w:rFonts w:hint="eastAsia"/>
        </w:rPr>
        <w:t>取得了</w:t>
      </w:r>
      <w:r w:rsidR="00802EAD">
        <w:rPr>
          <w:rFonts w:hint="eastAsia"/>
        </w:rPr>
        <w:t xml:space="preserve">impressive </w:t>
      </w:r>
      <w:r w:rsidR="00802EAD">
        <w:rPr>
          <w:rFonts w:hint="eastAsia"/>
        </w:rPr>
        <w:t>成果。</w:t>
      </w:r>
      <w:r w:rsidR="00802EAD">
        <w:rPr>
          <w:rFonts w:hint="eastAsia"/>
        </w:rPr>
        <w:t xml:space="preserve">Dong et al. </w:t>
      </w:r>
      <w:r w:rsidR="00802EAD">
        <w:rPr>
          <w:rFonts w:hint="eastAsia"/>
        </w:rPr>
        <w:t>首先提出了将</w:t>
      </w:r>
      <w:r w:rsidR="00802EAD">
        <w:rPr>
          <w:rFonts w:hint="eastAsia"/>
        </w:rPr>
        <w:t>CNN</w:t>
      </w:r>
      <w:r w:rsidR="00802EAD">
        <w:rPr>
          <w:rFonts w:hint="eastAsia"/>
        </w:rPr>
        <w:t>引入图像超分，证明了</w:t>
      </w:r>
      <w:r w:rsidR="00802EAD">
        <w:rPr>
          <w:rFonts w:hint="eastAsia"/>
        </w:rPr>
        <w:t>CNN</w:t>
      </w:r>
      <w:r w:rsidR="00F137C5">
        <w:rPr>
          <w:rFonts w:hint="eastAsia"/>
        </w:rPr>
        <w:t>-</w:t>
      </w:r>
      <w:r w:rsidR="00C117E7">
        <w:rPr>
          <w:rFonts w:hint="eastAsia"/>
        </w:rPr>
        <w:t>based</w:t>
      </w:r>
      <w:r w:rsidR="00C117E7">
        <w:rPr>
          <w:rFonts w:hint="eastAsia"/>
        </w:rPr>
        <w:t>方式</w:t>
      </w:r>
      <w:r w:rsidR="00B95777">
        <w:rPr>
          <w:rFonts w:hint="eastAsia"/>
        </w:rPr>
        <w:t>相比</w:t>
      </w:r>
      <w:r w:rsidR="00802EAD">
        <w:rPr>
          <w:rFonts w:hint="eastAsia"/>
        </w:rPr>
        <w:t>传统方法</w:t>
      </w:r>
      <w:r w:rsidR="00B95777">
        <w:rPr>
          <w:rFonts w:hint="eastAsia"/>
        </w:rPr>
        <w:t>有很大优势。</w:t>
      </w:r>
      <w:r w:rsidR="00B95777">
        <w:rPr>
          <w:rFonts w:hint="eastAsia"/>
        </w:rPr>
        <w:t xml:space="preserve">Kim et al. </w:t>
      </w:r>
      <w:r w:rsidR="00B95777">
        <w:rPr>
          <w:rFonts w:hint="eastAsia"/>
        </w:rPr>
        <w:t>在前者的基础上，通过增加网络深度、加入递归监督机制，提出了</w:t>
      </w:r>
      <w:r w:rsidR="00B95777">
        <w:rPr>
          <w:rFonts w:hint="eastAsia"/>
        </w:rPr>
        <w:t>VDSR</w:t>
      </w:r>
      <w:r w:rsidR="00B95777">
        <w:rPr>
          <w:rFonts w:hint="eastAsia"/>
        </w:rPr>
        <w:t>和</w:t>
      </w:r>
      <w:r w:rsidR="00B95777">
        <w:rPr>
          <w:rFonts w:hint="eastAsia"/>
        </w:rPr>
        <w:t>DRCN</w:t>
      </w:r>
      <w:r w:rsidR="00B95777">
        <w:rPr>
          <w:rFonts w:hint="eastAsia"/>
        </w:rPr>
        <w:t>，效果</w:t>
      </w:r>
      <w:r w:rsidR="00A610F3">
        <w:rPr>
          <w:rFonts w:hint="eastAsia"/>
        </w:rPr>
        <w:t>相比前者有了相当大的提升。这也充分证明了</w:t>
      </w:r>
      <w:r w:rsidR="00A610F3">
        <w:rPr>
          <w:rFonts w:hint="eastAsia"/>
        </w:rPr>
        <w:lastRenderedPageBreak/>
        <w:t>通过增加网络的深度</w:t>
      </w:r>
      <w:r w:rsidR="00B95777">
        <w:rPr>
          <w:rFonts w:hint="eastAsia"/>
        </w:rPr>
        <w:t>能够有效提高</w:t>
      </w:r>
      <w:proofErr w:type="gramStart"/>
      <w:r w:rsidR="00B95777">
        <w:rPr>
          <w:rFonts w:hint="eastAsia"/>
        </w:rPr>
        <w:t>图像超</w:t>
      </w:r>
      <w:proofErr w:type="gramEnd"/>
      <w:r w:rsidR="00B95777">
        <w:rPr>
          <w:rFonts w:hint="eastAsia"/>
        </w:rPr>
        <w:t>分的</w:t>
      </w:r>
      <w:r w:rsidR="00B95777">
        <w:rPr>
          <w:rFonts w:hint="eastAsia"/>
        </w:rPr>
        <w:t>performance</w:t>
      </w:r>
      <w:r w:rsidR="00A610F3">
        <w:rPr>
          <w:rFonts w:hint="eastAsia"/>
        </w:rPr>
        <w:t>，基于此</w:t>
      </w:r>
      <w:r w:rsidR="00A610F3">
        <w:rPr>
          <w:rFonts w:hint="eastAsia"/>
        </w:rPr>
        <w:t>Lim et al.</w:t>
      </w:r>
      <w:r w:rsidR="00A610F3">
        <w:rPr>
          <w:rFonts w:hint="eastAsia"/>
        </w:rPr>
        <w:t>提出了更深的利用残差学习策略的网络模型</w:t>
      </w:r>
      <w:r w:rsidR="00A610F3">
        <w:rPr>
          <w:rFonts w:hint="eastAsia"/>
        </w:rPr>
        <w:t>EDSR</w:t>
      </w:r>
      <w:r w:rsidR="00C117E7">
        <w:rPr>
          <w:rFonts w:hint="eastAsia"/>
        </w:rPr>
        <w:t>，其不再以粗略上采样后的</w:t>
      </w:r>
      <w:r w:rsidR="00C117E7">
        <w:rPr>
          <w:rFonts w:hint="eastAsia"/>
        </w:rPr>
        <w:t>LR</w:t>
      </w:r>
      <w:r w:rsidR="00C117E7">
        <w:rPr>
          <w:rFonts w:hint="eastAsia"/>
        </w:rPr>
        <w:t>图像作为输入，在很大程度上降低了计算量和复杂度，并以残差学习的方式减轻了由于网络深度带来的训练困难</w:t>
      </w:r>
      <w:r w:rsidR="00A610F3">
        <w:rPr>
          <w:rFonts w:hint="eastAsia"/>
        </w:rPr>
        <w:t>。</w:t>
      </w:r>
      <w:r w:rsidR="00771365">
        <w:rPr>
          <w:rFonts w:hint="eastAsia"/>
        </w:rPr>
        <w:t>随着网络深度的增加</w:t>
      </w:r>
      <w:r w:rsidR="00ED75FD">
        <w:rPr>
          <w:rFonts w:hint="eastAsia"/>
        </w:rPr>
        <w:t>，底层的特征由于没有直接与</w:t>
      </w:r>
      <w:r w:rsidR="00ED75FD">
        <w:rPr>
          <w:rFonts w:hint="eastAsia"/>
        </w:rPr>
        <w:t>subsequent layer</w:t>
      </w:r>
      <w:r w:rsidR="00ED75FD">
        <w:rPr>
          <w:rFonts w:hint="eastAsia"/>
        </w:rPr>
        <w:t>相连，会逐渐被遗忘。</w:t>
      </w:r>
      <w:r w:rsidR="00ED75FD">
        <w:t>Z</w:t>
      </w:r>
      <w:r w:rsidR="00ED75FD">
        <w:rPr>
          <w:rFonts w:hint="eastAsia"/>
        </w:rPr>
        <w:t>hang et al.</w:t>
      </w:r>
      <w:r w:rsidR="00ED75FD">
        <w:rPr>
          <w:rFonts w:hint="eastAsia"/>
        </w:rPr>
        <w:t>提出了</w:t>
      </w:r>
      <w:r w:rsidR="000F0B45">
        <w:rPr>
          <w:rFonts w:hint="eastAsia"/>
        </w:rPr>
        <w:t>一种残差密集网络</w:t>
      </w:r>
      <w:r w:rsidR="00ED75FD">
        <w:rPr>
          <w:rFonts w:hint="eastAsia"/>
        </w:rPr>
        <w:t>RDN</w:t>
      </w:r>
      <w:r w:rsidR="000F0B45">
        <w:rPr>
          <w:rFonts w:hint="eastAsia"/>
        </w:rPr>
        <w:t>，使用残差密集块来充分利用所有卷积</w:t>
      </w:r>
      <w:proofErr w:type="gramStart"/>
      <w:r w:rsidR="000F0B45">
        <w:rPr>
          <w:rFonts w:hint="eastAsia"/>
        </w:rPr>
        <w:t>层得到</w:t>
      </w:r>
      <w:proofErr w:type="gramEnd"/>
      <w:r w:rsidR="000F0B45">
        <w:rPr>
          <w:rFonts w:hint="eastAsia"/>
        </w:rPr>
        <w:t>的分级</w:t>
      </w:r>
      <w:r w:rsidR="00ED75FD">
        <w:rPr>
          <w:rFonts w:hint="eastAsia"/>
        </w:rPr>
        <w:t>特征。</w:t>
      </w:r>
      <w:r w:rsidR="00F137C5">
        <w:rPr>
          <w:rFonts w:hint="eastAsia"/>
        </w:rPr>
        <w:t>Li et al.</w:t>
      </w:r>
      <w:r w:rsidR="00F137C5">
        <w:rPr>
          <w:rFonts w:hint="eastAsia"/>
        </w:rPr>
        <w:t>提出了</w:t>
      </w:r>
      <w:r w:rsidR="00F137C5">
        <w:rPr>
          <w:rFonts w:hint="eastAsia"/>
        </w:rPr>
        <w:t>MSRN</w:t>
      </w:r>
      <w:r w:rsidR="000F0B45">
        <w:rPr>
          <w:rFonts w:hint="eastAsia"/>
        </w:rPr>
        <w:t>，引入多个</w:t>
      </w:r>
      <w:r w:rsidR="000F0B45">
        <w:rPr>
          <w:rFonts w:hint="eastAsia"/>
        </w:rPr>
        <w:t>size</w:t>
      </w:r>
      <w:r w:rsidR="000F0B45">
        <w:rPr>
          <w:rFonts w:hint="eastAsia"/>
        </w:rPr>
        <w:t>的卷积核来检测图像特征，并通过多个尺度卷积核得到的特征之间的相互联系来获得最优的图片信息</w:t>
      </w:r>
      <w:r w:rsidR="00F137C5">
        <w:rPr>
          <w:rFonts w:hint="eastAsia"/>
        </w:rPr>
        <w:t>，</w:t>
      </w:r>
      <w:r w:rsidR="000F0B45">
        <w:rPr>
          <w:rFonts w:hint="eastAsia"/>
        </w:rPr>
        <w:t>另外进行全局特征融合</w:t>
      </w:r>
      <w:r w:rsidR="00B441A9">
        <w:rPr>
          <w:rFonts w:hint="eastAsia"/>
        </w:rPr>
        <w:t>以达到充分利用底层特征的目的</w:t>
      </w:r>
      <w:r w:rsidR="0050685A">
        <w:rPr>
          <w:rFonts w:hint="eastAsia"/>
        </w:rPr>
        <w:t>。</w:t>
      </w:r>
      <w:r w:rsidR="00B441A9">
        <w:rPr>
          <w:rFonts w:hint="eastAsia"/>
        </w:rPr>
        <w:t>尽管他们</w:t>
      </w:r>
      <w:r w:rsidR="00B441A9">
        <w:rPr>
          <w:rFonts w:hint="eastAsia"/>
        </w:rPr>
        <w:t>achieve great improvements on performance</w:t>
      </w:r>
      <w:r w:rsidR="00486F33">
        <w:rPr>
          <w:rFonts w:hint="eastAsia"/>
        </w:rPr>
        <w:t>，</w:t>
      </w:r>
      <w:r w:rsidR="0050685A">
        <w:rPr>
          <w:rFonts w:hint="eastAsia"/>
        </w:rPr>
        <w:t>但</w:t>
      </w:r>
      <w:r w:rsidR="00B441A9">
        <w:rPr>
          <w:rFonts w:hint="eastAsia"/>
        </w:rPr>
        <w:t>最后得到的超分图像都趋于平滑，我们认为这是由于这些方法在处理图像特征时完全没有侧重</w:t>
      </w:r>
      <w:r w:rsidR="004852E0">
        <w:rPr>
          <w:rFonts w:hint="eastAsia"/>
        </w:rPr>
        <w:t>，对高低频信息的处理缺乏灵活性。</w:t>
      </w:r>
      <w:r w:rsidR="00486F33">
        <w:t>F</w:t>
      </w:r>
      <w:r w:rsidR="00486F33">
        <w:rPr>
          <w:rFonts w:hint="eastAsia"/>
        </w:rPr>
        <w:t xml:space="preserve">urthermore, </w:t>
      </w:r>
      <w:r w:rsidR="00486F33">
        <w:rPr>
          <w:rFonts w:hint="eastAsia"/>
        </w:rPr>
        <w:t>这些方法只能针对一个</w:t>
      </w:r>
      <w:r w:rsidR="00486F33">
        <w:rPr>
          <w:rFonts w:hint="eastAsia"/>
        </w:rPr>
        <w:t>scale</w:t>
      </w:r>
      <w:r w:rsidR="0050685A">
        <w:rPr>
          <w:rFonts w:hint="eastAsia"/>
        </w:rPr>
        <w:t xml:space="preserve"> factor</w:t>
      </w:r>
      <w:r w:rsidR="00486F33">
        <w:rPr>
          <w:rFonts w:hint="eastAsia"/>
        </w:rPr>
        <w:t>训练特定的模型</w:t>
      </w:r>
      <w:r w:rsidR="0050685A">
        <w:rPr>
          <w:rFonts w:hint="eastAsia"/>
        </w:rPr>
        <w:t>，这显然限制了</w:t>
      </w:r>
      <w:proofErr w:type="gramStart"/>
      <w:r w:rsidR="0050685A">
        <w:rPr>
          <w:rFonts w:hint="eastAsia"/>
        </w:rPr>
        <w:t>图像超</w:t>
      </w:r>
      <w:proofErr w:type="gramEnd"/>
      <w:r w:rsidR="0050685A">
        <w:rPr>
          <w:rFonts w:hint="eastAsia"/>
        </w:rPr>
        <w:t>分在</w:t>
      </w:r>
      <w:r w:rsidR="0050685A">
        <w:rPr>
          <w:rFonts w:hint="eastAsia"/>
        </w:rPr>
        <w:t>real-world scenarios</w:t>
      </w:r>
      <w:r w:rsidR="0050685A">
        <w:rPr>
          <w:rFonts w:hint="eastAsia"/>
        </w:rPr>
        <w:t>的应用。</w:t>
      </w:r>
    </w:p>
    <w:p w:rsidR="0050685A" w:rsidRDefault="0050685A" w:rsidP="00802EAD">
      <w:pPr>
        <w:ind w:firstLineChars="200" w:firstLine="420"/>
      </w:pPr>
    </w:p>
    <w:p w:rsidR="00955CFD" w:rsidRDefault="00955CFD" w:rsidP="007755D5">
      <w:r>
        <w:rPr>
          <w:rFonts w:hint="eastAsia"/>
        </w:rPr>
        <w:t>为了解决这些缺点我们做了哪些改进</w:t>
      </w:r>
    </w:p>
    <w:p w:rsidR="0050685A" w:rsidRDefault="0050685A" w:rsidP="007755D5">
      <w:r>
        <w:t>T</w:t>
      </w:r>
      <w:r>
        <w:rPr>
          <w:rFonts w:hint="eastAsia"/>
        </w:rPr>
        <w:t xml:space="preserve">o </w:t>
      </w:r>
      <w:r w:rsidR="006D202A">
        <w:rPr>
          <w:rFonts w:hint="eastAsia"/>
        </w:rPr>
        <w:t>address</w:t>
      </w:r>
      <w:r>
        <w:rPr>
          <w:rFonts w:hint="eastAsia"/>
        </w:rPr>
        <w:t xml:space="preserve"> these drawbacks, </w:t>
      </w:r>
      <w:r w:rsidR="006D202A">
        <w:rPr>
          <w:rFonts w:hint="eastAsia"/>
        </w:rPr>
        <w:t>我们提出了一种新颖的基于双关注机制的多尺度对抗网络结构</w:t>
      </w:r>
      <w:r w:rsidR="002449C6">
        <w:rPr>
          <w:rFonts w:hint="eastAsia"/>
        </w:rPr>
        <w:t>。首先，我们</w:t>
      </w:r>
      <w:r w:rsidR="00985355">
        <w:rPr>
          <w:rFonts w:hint="eastAsia"/>
        </w:rPr>
        <w:t>通过双注意力机制</w:t>
      </w:r>
      <w:r w:rsidR="002449C6">
        <w:rPr>
          <w:rFonts w:hint="eastAsia"/>
        </w:rPr>
        <w:t>从特征细节与特征通道两个方面</w:t>
      </w:r>
      <w:r w:rsidR="00985355">
        <w:rPr>
          <w:rFonts w:hint="eastAsia"/>
        </w:rPr>
        <w:t>来适应性地学习更有用的特征</w:t>
      </w:r>
      <w:r w:rsidR="00462D73">
        <w:rPr>
          <w:rFonts w:hint="eastAsia"/>
        </w:rPr>
        <w:t>，让网络根据</w:t>
      </w:r>
      <w:r w:rsidR="00462D73">
        <w:rPr>
          <w:rFonts w:hint="eastAsia"/>
        </w:rPr>
        <w:t>feature detail</w:t>
      </w:r>
      <w:r w:rsidR="00462D73">
        <w:rPr>
          <w:rFonts w:hint="eastAsia"/>
        </w:rPr>
        <w:t>和</w:t>
      </w:r>
      <w:r w:rsidR="00462D73">
        <w:rPr>
          <w:rFonts w:hint="eastAsia"/>
        </w:rPr>
        <w:t>feature channel</w:t>
      </w:r>
      <w:r w:rsidR="00462D73">
        <w:rPr>
          <w:rFonts w:hint="eastAsia"/>
        </w:rPr>
        <w:t>两个不同维度的语义依赖性</w:t>
      </w:r>
      <w:r w:rsidR="00B61F73">
        <w:rPr>
          <w:rFonts w:hint="eastAsia"/>
        </w:rPr>
        <w:t>来改善超分结果。</w:t>
      </w:r>
      <w:r w:rsidR="00B61F73">
        <w:t>B</w:t>
      </w:r>
      <w:r w:rsidR="00B61F73">
        <w:rPr>
          <w:rFonts w:hint="eastAsia"/>
        </w:rPr>
        <w:t xml:space="preserve">esides, </w:t>
      </w:r>
      <w:r w:rsidR="0023473F">
        <w:rPr>
          <w:rFonts w:hint="eastAsia"/>
        </w:rPr>
        <w:t>我们设计的</w:t>
      </w:r>
      <w:r w:rsidR="00B61F73">
        <w:rPr>
          <w:rFonts w:hint="eastAsia"/>
        </w:rPr>
        <w:t>网络结构是</w:t>
      </w:r>
      <w:r w:rsidR="00851A42">
        <w:rPr>
          <w:rFonts w:hint="eastAsia"/>
        </w:rPr>
        <w:t>以</w:t>
      </w:r>
      <w:r w:rsidR="00851A42">
        <w:rPr>
          <w:rFonts w:hint="eastAsia"/>
        </w:rPr>
        <w:t>progressive reconstruction</w:t>
      </w:r>
      <w:r w:rsidR="00851A42">
        <w:rPr>
          <w:rFonts w:hint="eastAsia"/>
        </w:rPr>
        <w:t>的方式</w:t>
      </w:r>
      <w:r w:rsidR="00B61F73">
        <w:rPr>
          <w:rFonts w:hint="eastAsia"/>
        </w:rPr>
        <w:t>逐步</w:t>
      </w:r>
      <w:r w:rsidR="00851A42">
        <w:rPr>
          <w:rFonts w:hint="eastAsia"/>
        </w:rPr>
        <w:t>生成多个尺度的超分图像</w:t>
      </w:r>
      <w:r w:rsidR="0023473F">
        <w:rPr>
          <w:rFonts w:hint="eastAsia"/>
        </w:rPr>
        <w:t>，都是由</w:t>
      </w:r>
      <w:r w:rsidR="0023473F">
        <w:rPr>
          <w:rFonts w:hint="eastAsia"/>
        </w:rPr>
        <w:t>previous level</w:t>
      </w:r>
      <w:r w:rsidR="0023473F">
        <w:rPr>
          <w:rFonts w:hint="eastAsia"/>
        </w:rPr>
        <w:t>进行</w:t>
      </w:r>
      <w:r w:rsidR="0023473F">
        <w:rPr>
          <w:rFonts w:hint="eastAsia"/>
        </w:rPr>
        <w:t>x2</w:t>
      </w:r>
      <w:r w:rsidR="0023473F">
        <w:rPr>
          <w:rFonts w:hint="eastAsia"/>
        </w:rPr>
        <w:t>的上采样得到</w:t>
      </w:r>
      <w:r w:rsidR="00985355">
        <w:rPr>
          <w:rFonts w:hint="eastAsia"/>
        </w:rPr>
        <w:t>。</w:t>
      </w:r>
      <w:r w:rsidR="00851A42">
        <w:rPr>
          <w:rFonts w:hint="eastAsia"/>
        </w:rPr>
        <w:t>由于</w:t>
      </w:r>
      <w:r w:rsidR="002449C6">
        <w:rPr>
          <w:rFonts w:hint="eastAsia"/>
        </w:rPr>
        <w:t>LR</w:t>
      </w:r>
      <w:r w:rsidR="002449C6">
        <w:rPr>
          <w:rFonts w:hint="eastAsia"/>
        </w:rPr>
        <w:t>是通过</w:t>
      </w:r>
      <w:r w:rsidR="002449C6">
        <w:rPr>
          <w:rFonts w:hint="eastAsia"/>
        </w:rPr>
        <w:t>HR</w:t>
      </w:r>
      <w:r w:rsidR="002449C6">
        <w:rPr>
          <w:rFonts w:hint="eastAsia"/>
        </w:rPr>
        <w:t>降采样得到</w:t>
      </w:r>
      <w:r w:rsidR="0023473F">
        <w:rPr>
          <w:rFonts w:hint="eastAsia"/>
        </w:rPr>
        <w:t>，这一过程中必然会损失很多细节信息，</w:t>
      </w:r>
      <w:r w:rsidR="009807F9">
        <w:rPr>
          <w:rFonts w:hint="eastAsia"/>
        </w:rPr>
        <w:t>为了生成与原图更接近的纹理细节，我们</w:t>
      </w:r>
      <w:r w:rsidR="009807F9">
        <w:rPr>
          <w:rFonts w:hint="eastAsia"/>
        </w:rPr>
        <w:t xml:space="preserve">employ adversarial loss </w:t>
      </w:r>
      <w:r w:rsidR="009807F9">
        <w:rPr>
          <w:rFonts w:hint="eastAsia"/>
        </w:rPr>
        <w:t>来调整用</w:t>
      </w:r>
      <w:r w:rsidR="009807F9">
        <w:rPr>
          <w:rFonts w:hint="eastAsia"/>
        </w:rPr>
        <w:t>MSE</w:t>
      </w:r>
      <w:r w:rsidR="009807F9">
        <w:rPr>
          <w:rFonts w:hint="eastAsia"/>
        </w:rPr>
        <w:t>训练得到较粗略的超分图像，得到更</w:t>
      </w:r>
      <w:r w:rsidR="009807F9">
        <w:rPr>
          <w:rFonts w:hint="eastAsia"/>
        </w:rPr>
        <w:t xml:space="preserve">sharper </w:t>
      </w:r>
      <w:r w:rsidR="00392735">
        <w:rPr>
          <w:rFonts w:hint="eastAsia"/>
        </w:rPr>
        <w:t>edges</w:t>
      </w:r>
      <w:r w:rsidR="00392735">
        <w:rPr>
          <w:rFonts w:hint="eastAsia"/>
        </w:rPr>
        <w:t>、更真实的纹理以及视觉效果更理想的结果。</w:t>
      </w:r>
    </w:p>
    <w:p w:rsidR="009807F9" w:rsidRDefault="009807F9" w:rsidP="007755D5"/>
    <w:p w:rsidR="00955CFD" w:rsidRDefault="00955CFD" w:rsidP="007755D5">
      <w:r>
        <w:t>C</w:t>
      </w:r>
      <w:r>
        <w:rPr>
          <w:rFonts w:hint="eastAsia"/>
        </w:rPr>
        <w:t>ontributions</w:t>
      </w:r>
    </w:p>
    <w:p w:rsidR="00392735" w:rsidRDefault="00392735" w:rsidP="007755D5">
      <w:r>
        <w:t>T</w:t>
      </w:r>
      <w:r>
        <w:rPr>
          <w:rFonts w:hint="eastAsia"/>
        </w:rPr>
        <w:t xml:space="preserve">he main contributions of our work can be </w:t>
      </w:r>
      <w:r>
        <w:rPr>
          <w:rFonts w:hint="eastAsia"/>
        </w:rPr>
        <w:lastRenderedPageBreak/>
        <w:t>summarized in three-fold:</w:t>
      </w:r>
    </w:p>
    <w:p w:rsidR="00392735" w:rsidRDefault="005121D1" w:rsidP="00392735">
      <w:pPr>
        <w:pStyle w:val="a5"/>
        <w:numPr>
          <w:ilvl w:val="0"/>
          <w:numId w:val="3"/>
        </w:numPr>
        <w:ind w:firstLineChars="0"/>
      </w:pPr>
      <w:r>
        <w:rPr>
          <w:rFonts w:hint="eastAsia"/>
        </w:rPr>
        <w:t>提出了一种基于双关注机制的残差密集网络结构，不仅从内容细节也从特征通道两个维度来捕捉</w:t>
      </w:r>
      <w:r w:rsidR="001111DD">
        <w:rPr>
          <w:rFonts w:hint="eastAsia"/>
        </w:rPr>
        <w:t>更有用的特征信息。</w:t>
      </w:r>
    </w:p>
    <w:p w:rsidR="001111DD" w:rsidRDefault="001111DD" w:rsidP="00392735">
      <w:pPr>
        <w:pStyle w:val="a5"/>
        <w:numPr>
          <w:ilvl w:val="0"/>
          <w:numId w:val="3"/>
        </w:numPr>
        <w:ind w:firstLineChars="0"/>
      </w:pPr>
      <w:r>
        <w:rPr>
          <w:rFonts w:hint="eastAsia"/>
        </w:rPr>
        <w:t>利用尺度之间的相关性，以层层递进的方式对中间层特征逐步上采样得到多个尺度的超分图像。</w:t>
      </w:r>
    </w:p>
    <w:p w:rsidR="001111DD" w:rsidRDefault="001111DD" w:rsidP="00392735">
      <w:pPr>
        <w:pStyle w:val="a5"/>
        <w:numPr>
          <w:ilvl w:val="0"/>
          <w:numId w:val="3"/>
        </w:numPr>
        <w:ind w:firstLineChars="0"/>
      </w:pPr>
      <w:r>
        <w:rPr>
          <w:rFonts w:hint="eastAsia"/>
        </w:rPr>
        <w:t>通过对抗学习调整超分的粗略结果，生成</w:t>
      </w:r>
      <w:r>
        <w:rPr>
          <w:rFonts w:hint="eastAsia"/>
        </w:rPr>
        <w:t>LR</w:t>
      </w:r>
      <w:r>
        <w:rPr>
          <w:rFonts w:hint="eastAsia"/>
        </w:rPr>
        <w:t>中损失的细节信息，让最终得到的超分结果能有更让人信服的纹理细节</w:t>
      </w:r>
      <w:r w:rsidR="00ED0788">
        <w:rPr>
          <w:rFonts w:hint="eastAsia"/>
        </w:rPr>
        <w:t>且</w:t>
      </w:r>
      <w:r>
        <w:rPr>
          <w:rFonts w:hint="eastAsia"/>
        </w:rPr>
        <w:t>与真实图像更相像。</w:t>
      </w:r>
    </w:p>
    <w:p w:rsidR="00392735" w:rsidRDefault="00392735" w:rsidP="007755D5"/>
    <w:p w:rsidR="00EC2C5E" w:rsidRDefault="00955CFD" w:rsidP="007755D5">
      <w:r>
        <w:rPr>
          <w:rFonts w:hint="eastAsia"/>
        </w:rPr>
        <w:t>接下来的文章结构概述</w:t>
      </w:r>
    </w:p>
    <w:p w:rsidR="00392735" w:rsidRDefault="005121D1" w:rsidP="007755D5">
      <w:r>
        <w:rPr>
          <w:rFonts w:hint="eastAsia"/>
        </w:rPr>
        <w:t>本文的组织结构安排如下：我们将会在</w:t>
      </w:r>
      <w:r>
        <w:rPr>
          <w:rFonts w:hint="eastAsia"/>
        </w:rPr>
        <w:t>sec2</w:t>
      </w:r>
      <w:r>
        <w:rPr>
          <w:rFonts w:hint="eastAsia"/>
        </w:rPr>
        <w:t>详细介绍网络结构以及相关模块的实现细节，训练细节说明以及对比实验会安排在</w:t>
      </w:r>
      <w:r>
        <w:rPr>
          <w:rFonts w:hint="eastAsia"/>
        </w:rPr>
        <w:t>sec3</w:t>
      </w:r>
      <w:r>
        <w:rPr>
          <w:rFonts w:hint="eastAsia"/>
        </w:rPr>
        <w:t>，</w:t>
      </w:r>
      <w:r>
        <w:rPr>
          <w:rFonts w:hint="eastAsia"/>
        </w:rPr>
        <w:t>sec4</w:t>
      </w:r>
      <w:r>
        <w:rPr>
          <w:rFonts w:hint="eastAsia"/>
        </w:rPr>
        <w:t>是这篇文章的总结。</w:t>
      </w:r>
    </w:p>
    <w:p w:rsidR="007755D5" w:rsidRDefault="007755D5" w:rsidP="007755D5"/>
    <w:p w:rsidR="007755D5" w:rsidRDefault="007755D5" w:rsidP="007755D5">
      <w:pPr>
        <w:pStyle w:val="a5"/>
        <w:numPr>
          <w:ilvl w:val="0"/>
          <w:numId w:val="1"/>
        </w:numPr>
        <w:ind w:firstLineChars="0"/>
      </w:pPr>
      <w:r>
        <w:rPr>
          <w:rFonts w:hint="eastAsia"/>
        </w:rPr>
        <w:t>Methods</w:t>
      </w:r>
    </w:p>
    <w:p w:rsidR="001065DA" w:rsidRDefault="005438B1" w:rsidP="007A6E94">
      <w:pPr>
        <w:ind w:firstLineChars="200" w:firstLine="420"/>
      </w:pPr>
      <w:r>
        <w:rPr>
          <w:rFonts w:hint="eastAsia"/>
        </w:rPr>
        <w:t xml:space="preserve">Given </w:t>
      </w:r>
      <w:r w:rsidR="001065DA">
        <w:rPr>
          <w:rFonts w:hint="eastAsia"/>
        </w:rPr>
        <w:t xml:space="preserve">LR-HR </w:t>
      </w:r>
      <w:r w:rsidR="00EC7D92">
        <w:rPr>
          <w:rFonts w:hint="eastAsia"/>
        </w:rPr>
        <w:t>training</w:t>
      </w:r>
      <w:r w:rsidR="001065DA">
        <w:rPr>
          <w:rFonts w:hint="eastAsia"/>
        </w:rPr>
        <w:t xml:space="preserve"> pair</w:t>
      </w:r>
      <w:r>
        <w:rPr>
          <w:rFonts w:hint="eastAsia"/>
        </w:rPr>
        <w:t>s</w:t>
      </w:r>
      <w:r w:rsidR="001065DA">
        <w:rPr>
          <w:rFonts w:hint="eastAsia"/>
        </w:rPr>
        <w:t>，</w:t>
      </w:r>
      <w:r>
        <w:rPr>
          <w:rFonts w:hint="eastAsia"/>
        </w:rPr>
        <w:t>这里</w:t>
      </w:r>
      <w:r w:rsidR="001065DA">
        <w:rPr>
          <w:rFonts w:hint="eastAsia"/>
        </w:rPr>
        <w:t>表示为（</w:t>
      </w:r>
      <w:r w:rsidR="001065DA">
        <w:rPr>
          <w:rFonts w:hint="eastAsia"/>
        </w:rPr>
        <w:t xml:space="preserve">xi, </w:t>
      </w:r>
      <w:proofErr w:type="spellStart"/>
      <w:r w:rsidR="001065DA">
        <w:rPr>
          <w:rFonts w:hint="eastAsia"/>
        </w:rPr>
        <w:t>yi</w:t>
      </w:r>
      <w:proofErr w:type="spellEnd"/>
      <w:r w:rsidR="001065DA">
        <w:rPr>
          <w:rFonts w:hint="eastAsia"/>
        </w:rPr>
        <w:t>），我们的目标是</w:t>
      </w:r>
      <w:r>
        <w:rPr>
          <w:rFonts w:hint="eastAsia"/>
        </w:rPr>
        <w:t>希望</w:t>
      </w:r>
      <w:r w:rsidR="001065DA">
        <w:rPr>
          <w:rFonts w:hint="eastAsia"/>
        </w:rPr>
        <w:t>通过提出的算法方程</w:t>
      </w:r>
      <w:r w:rsidR="001065DA">
        <w:rPr>
          <w:rFonts w:hint="eastAsia"/>
        </w:rPr>
        <w:t>G</w:t>
      </w:r>
      <w:r>
        <w:rPr>
          <w:rFonts w:hint="eastAsia"/>
        </w:rPr>
        <w:t>（参数为</w:t>
      </w:r>
      <w:r>
        <w:rPr>
          <w:rFonts w:asciiTheme="minorEastAsia" w:hAnsiTheme="minorEastAsia" w:hint="eastAsia"/>
        </w:rPr>
        <w:t>θ）</w:t>
      </w:r>
      <w:r w:rsidR="001065DA">
        <w:rPr>
          <w:rFonts w:hint="eastAsia"/>
        </w:rPr>
        <w:t>得到一个</w:t>
      </w:r>
      <w:proofErr w:type="spellStart"/>
      <w:r w:rsidR="001065DA">
        <w:rPr>
          <w:rFonts w:hint="eastAsia"/>
        </w:rPr>
        <w:t>ypi</w:t>
      </w:r>
      <w:proofErr w:type="spellEnd"/>
      <w:r w:rsidR="001065DA">
        <w:rPr>
          <w:rFonts w:hint="eastAsia"/>
        </w:rPr>
        <w:t>能够与</w:t>
      </w:r>
      <w:r w:rsidR="001065DA">
        <w:rPr>
          <w:rFonts w:hint="eastAsia"/>
        </w:rPr>
        <w:t xml:space="preserve">ground truth </w:t>
      </w:r>
      <w:proofErr w:type="spellStart"/>
      <w:r w:rsidR="001065DA">
        <w:rPr>
          <w:rFonts w:hint="eastAsia"/>
        </w:rPr>
        <w:t>yi</w:t>
      </w:r>
      <w:proofErr w:type="spellEnd"/>
      <w:r w:rsidR="001065DA">
        <w:rPr>
          <w:rFonts w:hint="eastAsia"/>
        </w:rPr>
        <w:t>尽可能地相似。</w:t>
      </w:r>
      <w:r>
        <w:rPr>
          <w:rFonts w:hint="eastAsia"/>
        </w:rPr>
        <w:t>为了得到最优的</w:t>
      </w:r>
      <w:proofErr w:type="spellStart"/>
      <w:r>
        <w:rPr>
          <w:rFonts w:hint="eastAsia"/>
        </w:rPr>
        <w:t>ypi</w:t>
      </w:r>
      <w:proofErr w:type="spellEnd"/>
      <w:r>
        <w:rPr>
          <w:rFonts w:hint="eastAsia"/>
        </w:rPr>
        <w:t>，我们的任务是通过训练不断地优化算法参数，</w:t>
      </w:r>
      <w:r>
        <w:t>I</w:t>
      </w:r>
      <w:r>
        <w:rPr>
          <w:rFonts w:hint="eastAsia"/>
        </w:rPr>
        <w:t xml:space="preserve">t can be </w:t>
      </w:r>
      <w:r>
        <w:t>formulated</w:t>
      </w:r>
      <w:r>
        <w:rPr>
          <w:rFonts w:hint="eastAsia"/>
        </w:rPr>
        <w:t xml:space="preserve"> as </w:t>
      </w:r>
    </w:p>
    <w:p w:rsidR="005438B1" w:rsidRDefault="00144571" w:rsidP="007A6E9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45pt;height:20.1pt">
            <v:imagedata r:id="rId8" o:title="CodeCogsEqn"/>
          </v:shape>
        </w:pict>
      </w:r>
    </w:p>
    <w:p w:rsidR="007A6E94" w:rsidRDefault="007A6E94" w:rsidP="007A6E94">
      <w:r>
        <w:rPr>
          <w:rFonts w:hint="eastAsia"/>
        </w:rPr>
        <w:t>其中</w:t>
      </w:r>
      <w:r>
        <w:rPr>
          <w:rFonts w:hint="eastAsia"/>
        </w:rPr>
        <w:t>L</w:t>
      </w:r>
      <w:r>
        <w:rPr>
          <w:rFonts w:hint="eastAsia"/>
        </w:rPr>
        <w:t>表示损失函数，</w:t>
      </w:r>
      <w:r>
        <w:rPr>
          <w:rFonts w:hint="eastAsia"/>
        </w:rPr>
        <w:t>N</w:t>
      </w:r>
      <w:r>
        <w:rPr>
          <w:rFonts w:hint="eastAsia"/>
        </w:rPr>
        <w:t>指的是图片的数量。接下来，我们将从网络结构，残差密集块，双关注机制以及</w:t>
      </w:r>
      <w:r>
        <w:rPr>
          <w:rFonts w:hint="eastAsia"/>
        </w:rPr>
        <w:t>adversarial loss</w:t>
      </w:r>
      <w:r>
        <w:rPr>
          <w:rFonts w:hint="eastAsia"/>
        </w:rPr>
        <w:t>四个方面对算法模型</w:t>
      </w:r>
      <w:proofErr w:type="spellStart"/>
      <w:r>
        <w:rPr>
          <w:rFonts w:hint="eastAsia"/>
        </w:rPr>
        <w:t>G</w:t>
      </w:r>
      <w:r>
        <w:rPr>
          <w:rFonts w:ascii="Cambria Math" w:hAnsi="Cambria Math"/>
        </w:rPr>
        <w:t>θ</w:t>
      </w:r>
      <w:proofErr w:type="spellEnd"/>
      <w:r>
        <w:rPr>
          <w:rFonts w:hint="eastAsia"/>
        </w:rPr>
        <w:t>进行详细阐述。</w:t>
      </w:r>
    </w:p>
    <w:p w:rsidR="005438B1" w:rsidRDefault="005438B1" w:rsidP="001065DA"/>
    <w:p w:rsidR="007755D5" w:rsidRDefault="007755D5" w:rsidP="001065DA">
      <w:pPr>
        <w:pStyle w:val="a5"/>
        <w:numPr>
          <w:ilvl w:val="1"/>
          <w:numId w:val="1"/>
        </w:numPr>
        <w:ind w:firstLineChars="0"/>
      </w:pPr>
      <w:r>
        <w:rPr>
          <w:rFonts w:hint="eastAsia"/>
        </w:rPr>
        <w:t>Network Architecture</w:t>
      </w:r>
    </w:p>
    <w:p w:rsidR="007A6E94" w:rsidRDefault="007A6E94" w:rsidP="007A6E94">
      <w:r>
        <w:rPr>
          <w:noProof/>
        </w:rPr>
        <w:drawing>
          <wp:inline distT="0" distB="0" distL="0" distR="0" wp14:anchorId="4E472A84" wp14:editId="1B36DFAC">
            <wp:extent cx="2398815" cy="804043"/>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2199" cy="805177"/>
                    </a:xfrm>
                    <a:prstGeom prst="rect">
                      <a:avLst/>
                    </a:prstGeom>
                    <a:noFill/>
                  </pic:spPr>
                </pic:pic>
              </a:graphicData>
            </a:graphic>
          </wp:inline>
        </w:drawing>
      </w:r>
    </w:p>
    <w:p w:rsidR="000A08A8" w:rsidRDefault="007A6E94" w:rsidP="007A6E94">
      <w:r>
        <w:t>A</w:t>
      </w:r>
      <w:r>
        <w:rPr>
          <w:rFonts w:hint="eastAsia"/>
        </w:rPr>
        <w:t>s show in Fig2</w:t>
      </w:r>
      <w:r>
        <w:rPr>
          <w:rFonts w:hint="eastAsia"/>
        </w:rPr>
        <w:t>，</w:t>
      </w:r>
      <w:r w:rsidR="006918F2">
        <w:rPr>
          <w:rFonts w:hint="eastAsia"/>
        </w:rPr>
        <w:t>我们的</w:t>
      </w:r>
      <w:r w:rsidR="006918F2">
        <w:rPr>
          <w:rFonts w:hint="eastAsia"/>
        </w:rPr>
        <w:t>DAMSR</w:t>
      </w:r>
      <w:r w:rsidR="006918F2">
        <w:rPr>
          <w:rFonts w:hint="eastAsia"/>
        </w:rPr>
        <w:t>主要由</w:t>
      </w:r>
      <w:r w:rsidR="0049595E">
        <w:rPr>
          <w:rFonts w:hint="eastAsia"/>
        </w:rPr>
        <w:t>两个部分</w:t>
      </w:r>
      <w:r w:rsidR="006918F2">
        <w:rPr>
          <w:rFonts w:hint="eastAsia"/>
        </w:rPr>
        <w:t>组成：浅层特征提取</w:t>
      </w:r>
      <w:r w:rsidR="0049595E">
        <w:rPr>
          <w:rFonts w:hint="eastAsia"/>
        </w:rPr>
        <w:t>部分，多尺度重建部分。其中多尺度重建部分有三个级别分别对应三个不同尺度，每个级别包含密集特征</w:t>
      </w:r>
      <w:r w:rsidR="007634E9">
        <w:rPr>
          <w:rFonts w:hint="eastAsia"/>
        </w:rPr>
        <w:t>提取模块、</w:t>
      </w:r>
      <w:r w:rsidR="0049595E">
        <w:rPr>
          <w:rFonts w:hint="eastAsia"/>
        </w:rPr>
        <w:t>上采样模块</w:t>
      </w:r>
      <w:r w:rsidR="007634E9">
        <w:rPr>
          <w:rFonts w:hint="eastAsia"/>
        </w:rPr>
        <w:t>以及图像重建模块</w:t>
      </w:r>
      <w:r w:rsidR="00BD2467">
        <w:rPr>
          <w:rFonts w:hint="eastAsia"/>
        </w:rPr>
        <w:t>。这里，我们用</w:t>
      </w:r>
      <w:r w:rsidR="00EA70DF">
        <w:rPr>
          <w:rFonts w:hint="eastAsia"/>
        </w:rPr>
        <w:t>I</w:t>
      </w:r>
      <w:r w:rsidR="00BD2467">
        <w:rPr>
          <w:rFonts w:hint="eastAsia"/>
        </w:rPr>
        <w:t>(SR)</w:t>
      </w:r>
      <w:r w:rsidR="00BD2467">
        <w:rPr>
          <w:rFonts w:hint="eastAsia"/>
        </w:rPr>
        <w:t>表示输入，</w:t>
      </w:r>
      <w:r w:rsidR="00EA70DF">
        <w:rPr>
          <w:rFonts w:hint="eastAsia"/>
        </w:rPr>
        <w:t>I</w:t>
      </w:r>
      <w:r w:rsidR="00BD2467">
        <w:rPr>
          <w:rFonts w:hint="eastAsia"/>
        </w:rPr>
        <w:t>(HR)</w:t>
      </w:r>
      <w:r w:rsidR="00BD2467">
        <w:rPr>
          <w:rFonts w:hint="eastAsia"/>
        </w:rPr>
        <w:t>表示其对</w:t>
      </w:r>
      <w:r w:rsidR="00BD2467">
        <w:rPr>
          <w:rFonts w:hint="eastAsia"/>
        </w:rPr>
        <w:lastRenderedPageBreak/>
        <w:t>应的</w:t>
      </w:r>
      <w:proofErr w:type="spellStart"/>
      <w:r w:rsidR="00BD2467">
        <w:rPr>
          <w:rFonts w:hint="eastAsia"/>
        </w:rPr>
        <w:t>gt</w:t>
      </w:r>
      <w:proofErr w:type="spellEnd"/>
      <w:r w:rsidR="00BD2467">
        <w:rPr>
          <w:rFonts w:hint="eastAsia"/>
        </w:rPr>
        <w:t>，</w:t>
      </w:r>
      <w:r w:rsidR="00BD2467">
        <w:rPr>
          <w:rFonts w:hint="eastAsia"/>
        </w:rPr>
        <w:t>Ii(SR)</w:t>
      </w:r>
      <w:r w:rsidR="00BD2467">
        <w:rPr>
          <w:rFonts w:hint="eastAsia"/>
        </w:rPr>
        <w:t>表示我们的算法输出结果。首先对于浅层特征提取</w:t>
      </w:r>
      <w:r w:rsidR="000A08A8">
        <w:rPr>
          <w:rFonts w:hint="eastAsia"/>
        </w:rPr>
        <w:t>部分</w:t>
      </w:r>
      <w:r w:rsidR="00BD2467">
        <w:rPr>
          <w:rFonts w:hint="eastAsia"/>
        </w:rPr>
        <w:t>，</w:t>
      </w:r>
      <w:r w:rsidR="000A08A8">
        <w:rPr>
          <w:rFonts w:hint="eastAsia"/>
        </w:rPr>
        <w:t>我们可以表示</w:t>
      </w:r>
    </w:p>
    <w:p w:rsidR="00BD2467" w:rsidRDefault="00EA70DF" w:rsidP="000A08A8">
      <w:pPr>
        <w:jc w:val="center"/>
      </w:pPr>
      <w:r>
        <w:rPr>
          <w:noProof/>
        </w:rPr>
        <w:drawing>
          <wp:inline distT="0" distB="0" distL="0" distR="0">
            <wp:extent cx="1169670" cy="201930"/>
            <wp:effectExtent l="0" t="0" r="0" b="7620"/>
            <wp:docPr id="9" name="图片 9" descr="D:\firefoxdown\CodeCogsEqn(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irefoxdown\CodeCogsEqn(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9670" cy="201930"/>
                    </a:xfrm>
                    <a:prstGeom prst="rect">
                      <a:avLst/>
                    </a:prstGeom>
                    <a:noFill/>
                    <a:ln>
                      <a:noFill/>
                    </a:ln>
                  </pic:spPr>
                </pic:pic>
              </a:graphicData>
            </a:graphic>
          </wp:inline>
        </w:drawing>
      </w:r>
    </w:p>
    <w:p w:rsidR="00FA724A" w:rsidRDefault="000A08A8" w:rsidP="007A6E94">
      <w:r>
        <w:t>其中</w:t>
      </w:r>
      <w:proofErr w:type="spellStart"/>
      <w:r>
        <w:t>f</w:t>
      </w:r>
      <w:r>
        <w:rPr>
          <w:rFonts w:hint="eastAsia"/>
        </w:rPr>
        <w:t>SF</w:t>
      </w:r>
      <w:proofErr w:type="spellEnd"/>
      <w:r>
        <w:rPr>
          <w:rFonts w:hint="eastAsia"/>
        </w:rPr>
        <w:t>表示卷积核为</w:t>
      </w:r>
      <w:r>
        <w:rPr>
          <w:rFonts w:hint="eastAsia"/>
        </w:rPr>
        <w:t>3x3</w:t>
      </w:r>
      <w:r>
        <w:rPr>
          <w:rFonts w:hint="eastAsia"/>
        </w:rPr>
        <w:t>的卷积操作。</w:t>
      </w:r>
      <w:r>
        <w:rPr>
          <w:rFonts w:hint="eastAsia"/>
        </w:rPr>
        <w:t>P</w:t>
      </w:r>
      <w:r w:rsidR="007634E9">
        <w:rPr>
          <w:rFonts w:hint="eastAsia"/>
        </w:rPr>
        <w:t>0</w:t>
      </w:r>
      <w:r>
        <w:rPr>
          <w:rFonts w:hint="eastAsia"/>
        </w:rPr>
        <w:t>会作为</w:t>
      </w:r>
      <w:r w:rsidR="00FA724A">
        <w:rPr>
          <w:rFonts w:hint="eastAsia"/>
        </w:rPr>
        <w:t>多尺度重建部分的输入</w:t>
      </w:r>
      <w:r w:rsidR="00BF1A8C">
        <w:rPr>
          <w:rFonts w:hint="eastAsia"/>
        </w:rPr>
        <w:t>，我们将多尺度重建部分</w:t>
      </w:r>
      <w:r w:rsidR="00423D8B">
        <w:rPr>
          <w:rFonts w:hint="eastAsia"/>
        </w:rPr>
        <w:t>每个级别中</w:t>
      </w:r>
      <w:r w:rsidR="00DE00E9">
        <w:rPr>
          <w:rFonts w:hint="eastAsia"/>
        </w:rPr>
        <w:t>密集特征提取模块</w:t>
      </w:r>
      <w:r w:rsidR="007634E9">
        <w:rPr>
          <w:rFonts w:hint="eastAsia"/>
        </w:rPr>
        <w:t>的</w:t>
      </w:r>
      <w:r w:rsidR="00BF1A8C">
        <w:rPr>
          <w:rFonts w:hint="eastAsia"/>
        </w:rPr>
        <w:t>输出</w:t>
      </w:r>
      <w:r w:rsidR="007634E9">
        <w:rPr>
          <w:rFonts w:hint="eastAsia"/>
        </w:rPr>
        <w:t>表示为</w:t>
      </w:r>
    </w:p>
    <w:p w:rsidR="00DE00E9" w:rsidRDefault="00DE00E9" w:rsidP="00DE00E9">
      <w:pPr>
        <w:jc w:val="center"/>
      </w:pPr>
      <w:r>
        <w:rPr>
          <w:noProof/>
        </w:rPr>
        <w:drawing>
          <wp:inline distT="0" distB="0" distL="0" distR="0">
            <wp:extent cx="1708679" cy="433449"/>
            <wp:effectExtent l="0" t="0" r="6350" b="5080"/>
            <wp:docPr id="8" name="图片 8" descr="D:\firefoxdown\CodeCogsEqn(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irefoxdown\CodeCogsEqn(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9014" cy="436071"/>
                    </a:xfrm>
                    <a:prstGeom prst="rect">
                      <a:avLst/>
                    </a:prstGeom>
                    <a:noFill/>
                    <a:ln>
                      <a:noFill/>
                    </a:ln>
                  </pic:spPr>
                </pic:pic>
              </a:graphicData>
            </a:graphic>
          </wp:inline>
        </w:drawing>
      </w:r>
    </w:p>
    <w:p w:rsidR="00DE00E9" w:rsidRDefault="00DE00E9" w:rsidP="00DE00E9">
      <w:r>
        <w:rPr>
          <w:rFonts w:hint="eastAsia"/>
        </w:rPr>
        <w:t>其中</w:t>
      </w:r>
      <w:r>
        <w:rPr>
          <w:rFonts w:hint="eastAsia"/>
        </w:rPr>
        <w:t>l</w:t>
      </w:r>
      <w:r>
        <w:rPr>
          <w:rFonts w:hint="eastAsia"/>
        </w:rPr>
        <w:t>表示尺度的</w:t>
      </w:r>
      <w:r>
        <w:rPr>
          <w:rFonts w:hint="eastAsia"/>
        </w:rPr>
        <w:t>level</w:t>
      </w:r>
      <w:r w:rsidR="00DE74C2">
        <w:rPr>
          <w:rFonts w:hint="eastAsia"/>
        </w:rPr>
        <w:t>（</w:t>
      </w:r>
      <w:r w:rsidR="00DE74C2">
        <w:rPr>
          <w:rFonts w:hint="eastAsia"/>
        </w:rPr>
        <w:t>l=1, 2, 3</w:t>
      </w:r>
      <w:r w:rsidR="00DE74C2">
        <w:rPr>
          <w:rFonts w:hint="eastAsia"/>
        </w:rPr>
        <w:t>）</w:t>
      </w:r>
      <w:r>
        <w:rPr>
          <w:rFonts w:hint="eastAsia"/>
        </w:rPr>
        <w:t>，</w:t>
      </w:r>
      <w:proofErr w:type="spellStart"/>
      <w:r>
        <w:rPr>
          <w:rFonts w:hint="eastAsia"/>
        </w:rPr>
        <w:t>fDF</w:t>
      </w:r>
      <w:proofErr w:type="spellEnd"/>
      <w:r>
        <w:rPr>
          <w:rFonts w:hint="eastAsia"/>
        </w:rPr>
        <w:t>(</w:t>
      </w:r>
      <w:r w:rsidR="00EA70DF">
        <w:rPr>
          <w:rFonts w:hint="eastAsia"/>
        </w:rPr>
        <w:t>l</w:t>
      </w:r>
      <w:r>
        <w:rPr>
          <w:rFonts w:hint="eastAsia"/>
        </w:rPr>
        <w:t>)</w:t>
      </w:r>
      <w:r w:rsidR="00EA70DF">
        <w:rPr>
          <w:rFonts w:hint="eastAsia"/>
        </w:rPr>
        <w:t>表示在第</w:t>
      </w:r>
      <w:r w:rsidR="00EA70DF">
        <w:rPr>
          <w:rFonts w:hint="eastAsia"/>
        </w:rPr>
        <w:t>l</w:t>
      </w:r>
      <w:r w:rsidR="00EA70DF">
        <w:rPr>
          <w:rFonts w:hint="eastAsia"/>
        </w:rPr>
        <w:t>级别的操作，这里主要包括一个用于改变浅层特征通道数的</w:t>
      </w:r>
      <w:r w:rsidR="00EA70DF">
        <w:rPr>
          <w:rFonts w:hint="eastAsia"/>
        </w:rPr>
        <w:t>1x1</w:t>
      </w:r>
      <w:r w:rsidR="00EA70DF">
        <w:rPr>
          <w:rFonts w:hint="eastAsia"/>
        </w:rPr>
        <w:t>卷积，</w:t>
      </w:r>
      <w:r w:rsidR="00EA70DF">
        <w:rPr>
          <w:rFonts w:hint="eastAsia"/>
        </w:rPr>
        <w:t>B</w:t>
      </w:r>
      <w:proofErr w:type="gramStart"/>
      <w:r w:rsidR="00E30806">
        <w:rPr>
          <w:rFonts w:hint="eastAsia"/>
        </w:rPr>
        <w:t>个</w:t>
      </w:r>
      <w:proofErr w:type="gramEnd"/>
      <w:r w:rsidR="00E30806">
        <w:rPr>
          <w:rFonts w:hint="eastAsia"/>
        </w:rPr>
        <w:t>残差密集块，用于收集该级别所有残差密集</w:t>
      </w:r>
      <w:proofErr w:type="gramStart"/>
      <w:r w:rsidR="00E30806">
        <w:rPr>
          <w:rFonts w:hint="eastAsia"/>
        </w:rPr>
        <w:t>块特征</w:t>
      </w:r>
      <w:proofErr w:type="gramEnd"/>
      <w:r w:rsidR="00E30806">
        <w:rPr>
          <w:rFonts w:hint="eastAsia"/>
        </w:rPr>
        <w:t>以进行一个密集特征融合的</w:t>
      </w:r>
      <w:r w:rsidR="00E30806">
        <w:rPr>
          <w:rFonts w:hint="eastAsia"/>
        </w:rPr>
        <w:t>1x1</w:t>
      </w:r>
      <w:r w:rsidR="00E30806">
        <w:rPr>
          <w:rFonts w:hint="eastAsia"/>
        </w:rPr>
        <w:t>卷积和双关注模块</w:t>
      </w:r>
      <w:r w:rsidR="0022678B">
        <w:rPr>
          <w:rFonts w:hint="eastAsia"/>
        </w:rPr>
        <w:t>。</w:t>
      </w:r>
      <w:proofErr w:type="spellStart"/>
      <w:r w:rsidR="0022678B">
        <w:rPr>
          <w:rFonts w:hint="eastAsia"/>
        </w:rPr>
        <w:t>fUP</w:t>
      </w:r>
      <w:proofErr w:type="spellEnd"/>
      <w:r w:rsidR="0022678B">
        <w:rPr>
          <w:rFonts w:hint="eastAsia"/>
        </w:rPr>
        <w:t>(l)</w:t>
      </w:r>
      <w:r w:rsidR="0022678B">
        <w:rPr>
          <w:rFonts w:hint="eastAsia"/>
        </w:rPr>
        <w:t>表示在第</w:t>
      </w:r>
      <w:r w:rsidR="0022678B">
        <w:rPr>
          <w:rFonts w:hint="eastAsia"/>
        </w:rPr>
        <w:t>l</w:t>
      </w:r>
      <w:r w:rsidR="0022678B">
        <w:rPr>
          <w:rFonts w:hint="eastAsia"/>
        </w:rPr>
        <w:t>级别的上采样操作，这里我们引用了</w:t>
      </w:r>
      <w:r w:rsidR="0022678B">
        <w:rPr>
          <w:rFonts w:hint="eastAsia"/>
        </w:rPr>
        <w:t>Shi et al.</w:t>
      </w:r>
      <w:r w:rsidR="0022678B">
        <w:rPr>
          <w:rFonts w:hint="eastAsia"/>
        </w:rPr>
        <w:t>的思想，通过</w:t>
      </w:r>
      <w:r w:rsidR="0022678B">
        <w:rPr>
          <w:rFonts w:hint="eastAsia"/>
        </w:rPr>
        <w:t>sub-pixel convolution</w:t>
      </w:r>
      <w:r w:rsidR="0022678B">
        <w:rPr>
          <w:rFonts w:hint="eastAsia"/>
        </w:rPr>
        <w:t>操作得到高分辨率特征图。</w:t>
      </w:r>
    </w:p>
    <w:p w:rsidR="00EA70DF" w:rsidRDefault="0022678B" w:rsidP="0022678B">
      <w:pPr>
        <w:ind w:firstLineChars="200" w:firstLine="420"/>
      </w:pPr>
      <w:r>
        <w:rPr>
          <w:rFonts w:hint="eastAsia"/>
        </w:rPr>
        <w:t>然后是每个级别的上采样模块，可以表示为</w:t>
      </w:r>
    </w:p>
    <w:p w:rsidR="00DE00E9" w:rsidRDefault="00DE00E9" w:rsidP="00DE00E9">
      <w:pPr>
        <w:jc w:val="center"/>
      </w:pPr>
      <w:r>
        <w:rPr>
          <w:noProof/>
        </w:rPr>
        <w:drawing>
          <wp:inline distT="0" distB="0" distL="0" distR="0">
            <wp:extent cx="932213" cy="149568"/>
            <wp:effectExtent l="0" t="0" r="1270" b="3175"/>
            <wp:docPr id="5" name="图片 5" descr="D:\firefoxdown\CodeCogsEq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irefoxdown\CodeCogsEqn(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2439" cy="149604"/>
                    </a:xfrm>
                    <a:prstGeom prst="rect">
                      <a:avLst/>
                    </a:prstGeom>
                    <a:noFill/>
                    <a:ln>
                      <a:noFill/>
                    </a:ln>
                  </pic:spPr>
                </pic:pic>
              </a:graphicData>
            </a:graphic>
          </wp:inline>
        </w:drawing>
      </w:r>
    </w:p>
    <w:p w:rsidR="0022678B" w:rsidRDefault="0022678B" w:rsidP="0022678B">
      <w:r>
        <w:rPr>
          <w:rFonts w:hint="eastAsia"/>
        </w:rPr>
        <w:t>PUP(l)</w:t>
      </w:r>
      <w:r>
        <w:rPr>
          <w:rFonts w:hint="eastAsia"/>
        </w:rPr>
        <w:t>表示每个级别的上采样后的特征</w:t>
      </w:r>
      <w:r w:rsidR="00DE74C2">
        <w:rPr>
          <w:rFonts w:hint="eastAsia"/>
        </w:rPr>
        <w:t>，将作为图像重建模块的输入，即</w:t>
      </w:r>
    </w:p>
    <w:p w:rsidR="00DE00E9" w:rsidRDefault="00DE00E9" w:rsidP="00DE00E9">
      <w:pPr>
        <w:jc w:val="center"/>
      </w:pPr>
      <w:r>
        <w:rPr>
          <w:noProof/>
        </w:rPr>
        <w:drawing>
          <wp:inline distT="0" distB="0" distL="0" distR="0" wp14:anchorId="248FE8A9" wp14:editId="23D66106">
            <wp:extent cx="979714" cy="162519"/>
            <wp:effectExtent l="0" t="0" r="0" b="9525"/>
            <wp:docPr id="7" name="equationview" descr="https://latex.codecogs.com/gif.latex?I_%7BSR%7D%5E%7Bl%7D%20%3D%20f_%7BRec%7D%5E%7Bl%7D%28P_%7BUP%7D%5E%7Bl%7D%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I_%7BSR%7D%5E%7Bl%7D%20%3D%20f_%7BRec%7D%5E%7Bl%7D%28P_%7BUP%7D%5E%7Bl%7D%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8581" cy="165649"/>
                    </a:xfrm>
                    <a:prstGeom prst="rect">
                      <a:avLst/>
                    </a:prstGeom>
                    <a:noFill/>
                    <a:ln>
                      <a:noFill/>
                    </a:ln>
                  </pic:spPr>
                </pic:pic>
              </a:graphicData>
            </a:graphic>
          </wp:inline>
        </w:drawing>
      </w:r>
    </w:p>
    <w:p w:rsidR="00423D8B" w:rsidRDefault="00DE74C2" w:rsidP="00423D8B">
      <w:r>
        <w:rPr>
          <w:rFonts w:hint="eastAsia"/>
        </w:rPr>
        <w:t>这里</w:t>
      </w:r>
      <w:proofErr w:type="spellStart"/>
      <w:r>
        <w:rPr>
          <w:rFonts w:hint="eastAsia"/>
        </w:rPr>
        <w:t>fRec</w:t>
      </w:r>
      <w:proofErr w:type="spellEnd"/>
      <w:r>
        <w:rPr>
          <w:rFonts w:hint="eastAsia"/>
        </w:rPr>
        <w:t>(l)</w:t>
      </w:r>
      <w:r>
        <w:rPr>
          <w:rFonts w:hint="eastAsia"/>
        </w:rPr>
        <w:t>表示卷积核为</w:t>
      </w:r>
      <w:r>
        <w:rPr>
          <w:rFonts w:hint="eastAsia"/>
        </w:rPr>
        <w:t>3x3</w:t>
      </w:r>
      <w:r>
        <w:rPr>
          <w:rFonts w:hint="eastAsia"/>
        </w:rPr>
        <w:t>的卷积操作，</w:t>
      </w:r>
      <w:r>
        <w:rPr>
          <w:rFonts w:hint="eastAsia"/>
        </w:rPr>
        <w:t>ISR(l)</w:t>
      </w:r>
      <w:r>
        <w:rPr>
          <w:rFonts w:hint="eastAsia"/>
        </w:rPr>
        <w:t>即为最终每个级别的输出。</w:t>
      </w:r>
    </w:p>
    <w:p w:rsidR="00DE74C2" w:rsidRDefault="00E30806" w:rsidP="00E30806">
      <w:pPr>
        <w:jc w:val="center"/>
      </w:pPr>
      <w:r>
        <w:rPr>
          <w:noProof/>
        </w:rPr>
        <w:drawing>
          <wp:inline distT="0" distB="0" distL="0" distR="0" wp14:anchorId="44BDBE40" wp14:editId="3E38749E">
            <wp:extent cx="2137559" cy="1043255"/>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808" cy="1045329"/>
                    </a:xfrm>
                    <a:prstGeom prst="rect">
                      <a:avLst/>
                    </a:prstGeom>
                    <a:noFill/>
                  </pic:spPr>
                </pic:pic>
              </a:graphicData>
            </a:graphic>
          </wp:inline>
        </w:drawing>
      </w:r>
    </w:p>
    <w:p w:rsidR="007755D5" w:rsidRDefault="007755D5" w:rsidP="007755D5">
      <w:pPr>
        <w:pStyle w:val="a5"/>
        <w:numPr>
          <w:ilvl w:val="1"/>
          <w:numId w:val="1"/>
        </w:numPr>
        <w:ind w:firstLineChars="0"/>
      </w:pPr>
      <w:r>
        <w:rPr>
          <w:rFonts w:hint="eastAsia"/>
        </w:rPr>
        <w:t>Residual Dense Block</w:t>
      </w:r>
    </w:p>
    <w:p w:rsidR="00DE74C2" w:rsidRDefault="00E30806" w:rsidP="00DA05C6">
      <w:pPr>
        <w:ind w:firstLineChars="200" w:firstLine="420"/>
      </w:pPr>
      <w:r>
        <w:t>残差密集块的结构如</w:t>
      </w:r>
      <w:r>
        <w:t>Fig</w:t>
      </w:r>
      <w:r>
        <w:rPr>
          <w:rFonts w:hint="eastAsia"/>
        </w:rPr>
        <w:t>3</w:t>
      </w:r>
      <w:r>
        <w:rPr>
          <w:rFonts w:hint="eastAsia"/>
        </w:rPr>
        <w:t>，</w:t>
      </w:r>
      <w:r w:rsidR="000E5A9C">
        <w:rPr>
          <w:rFonts w:hint="eastAsia"/>
        </w:rPr>
        <w:t>该结构主要包括密集连接，</w:t>
      </w:r>
      <w:r w:rsidR="000E5A9C">
        <w:rPr>
          <w:rFonts w:hint="eastAsia"/>
        </w:rPr>
        <w:t>residual scaling</w:t>
      </w:r>
      <w:r w:rsidR="000E5A9C">
        <w:rPr>
          <w:rFonts w:hint="eastAsia"/>
        </w:rPr>
        <w:t>，以及</w:t>
      </w:r>
      <w:r w:rsidR="000E5A9C">
        <w:rPr>
          <w:rFonts w:hint="eastAsia"/>
        </w:rPr>
        <w:t>resid</w:t>
      </w:r>
      <w:r w:rsidR="00AC79E2">
        <w:rPr>
          <w:rFonts w:hint="eastAsia"/>
        </w:rPr>
        <w:t>ual fusion</w:t>
      </w:r>
      <w:r w:rsidR="00AC79E2">
        <w:rPr>
          <w:rFonts w:hint="eastAsia"/>
        </w:rPr>
        <w:t>三个部分。</w:t>
      </w:r>
    </w:p>
    <w:p w:rsidR="00AC79E2" w:rsidRDefault="00AC79E2" w:rsidP="00DA05C6">
      <w:pPr>
        <w:ind w:firstLineChars="200" w:firstLine="420"/>
      </w:pPr>
      <w:r>
        <w:rPr>
          <w:rFonts w:hint="eastAsia"/>
        </w:rPr>
        <w:t>密集</w:t>
      </w:r>
      <w:r w:rsidR="00DA05C6">
        <w:rPr>
          <w:rFonts w:hint="eastAsia"/>
        </w:rPr>
        <w:t>连接</w:t>
      </w:r>
      <w:r w:rsidR="0086041D">
        <w:rPr>
          <w:rFonts w:hint="eastAsia"/>
        </w:rPr>
        <w:t>包含</w:t>
      </w:r>
      <w:r w:rsidR="0086041D">
        <w:rPr>
          <w:rFonts w:hint="eastAsia"/>
        </w:rPr>
        <w:t>C</w:t>
      </w:r>
      <w:proofErr w:type="gramStart"/>
      <w:r w:rsidR="0086041D">
        <w:rPr>
          <w:rFonts w:hint="eastAsia"/>
        </w:rPr>
        <w:t>个</w:t>
      </w:r>
      <w:proofErr w:type="gramEnd"/>
      <w:r w:rsidR="0086041D">
        <w:rPr>
          <w:rFonts w:hint="eastAsia"/>
        </w:rPr>
        <w:t>3x3</w:t>
      </w:r>
      <w:r w:rsidR="0086041D">
        <w:rPr>
          <w:rFonts w:hint="eastAsia"/>
        </w:rPr>
        <w:t>卷积，</w:t>
      </w:r>
      <w:r>
        <w:rPr>
          <w:rFonts w:hint="eastAsia"/>
        </w:rPr>
        <w:t>能够让底层特征直接参与到上层特征构造，使得底层特征经过多次卷积后不被遗忘，从而实现持续的记忆。</w:t>
      </w:r>
      <w:r>
        <w:t>R</w:t>
      </w:r>
      <w:r>
        <w:rPr>
          <w:rFonts w:hint="eastAsia"/>
        </w:rPr>
        <w:t xml:space="preserve">esidual scaling </w:t>
      </w:r>
      <w:r>
        <w:rPr>
          <w:rFonts w:hint="eastAsia"/>
        </w:rPr>
        <w:t>是通过将学习到的残差特征与一个</w:t>
      </w:r>
      <w:r>
        <w:rPr>
          <w:rFonts w:hint="eastAsia"/>
        </w:rPr>
        <w:t>0</w:t>
      </w:r>
      <w:r>
        <w:rPr>
          <w:rFonts w:hint="eastAsia"/>
        </w:rPr>
        <w:t>到</w:t>
      </w:r>
      <w:r>
        <w:rPr>
          <w:rFonts w:hint="eastAsia"/>
        </w:rPr>
        <w:t>1</w:t>
      </w:r>
      <w:r>
        <w:rPr>
          <w:rFonts w:hint="eastAsia"/>
        </w:rPr>
        <w:t>之间的固定因子相乘来保持训练的稳定性。</w:t>
      </w:r>
      <w:r>
        <w:t>R</w:t>
      </w:r>
      <w:r>
        <w:rPr>
          <w:rFonts w:hint="eastAsia"/>
        </w:rPr>
        <w:t>esidual fusion</w:t>
      </w:r>
      <w:r w:rsidR="00DA05C6">
        <w:rPr>
          <w:rFonts w:hint="eastAsia"/>
        </w:rPr>
        <w:t>是</w:t>
      </w:r>
      <w:r w:rsidR="0086041D">
        <w:rPr>
          <w:rFonts w:hint="eastAsia"/>
        </w:rPr>
        <w:lastRenderedPageBreak/>
        <w:t>通过将输入与输出做</w:t>
      </w:r>
      <w:r w:rsidR="0086041D">
        <w:rPr>
          <w:rFonts w:hint="eastAsia"/>
        </w:rPr>
        <w:t>pixel-wise sum</w:t>
      </w:r>
      <w:r w:rsidR="0086041D">
        <w:rPr>
          <w:rFonts w:hint="eastAsia"/>
        </w:rPr>
        <w:t>来</w:t>
      </w:r>
      <w:r w:rsidR="00DA05C6">
        <w:rPr>
          <w:rFonts w:hint="eastAsia"/>
        </w:rPr>
        <w:t>进一步提高网络的表达能力，获得更丰富的语义信息。</w:t>
      </w:r>
    </w:p>
    <w:p w:rsidR="007755D5" w:rsidRDefault="0019603D" w:rsidP="007755D5">
      <w:pPr>
        <w:pStyle w:val="a5"/>
        <w:numPr>
          <w:ilvl w:val="1"/>
          <w:numId w:val="1"/>
        </w:numPr>
        <w:ind w:firstLineChars="0"/>
      </w:pPr>
      <w:r>
        <w:rPr>
          <w:rFonts w:hint="eastAsia"/>
        </w:rPr>
        <w:t>Dual</w:t>
      </w:r>
      <w:r w:rsidR="007755D5">
        <w:rPr>
          <w:rFonts w:hint="eastAsia"/>
        </w:rPr>
        <w:t xml:space="preserve"> Attention Mechanism</w:t>
      </w:r>
    </w:p>
    <w:p w:rsidR="00DA05C6" w:rsidRDefault="00DA05C6" w:rsidP="00DA05C6">
      <w:r>
        <w:rPr>
          <w:noProof/>
        </w:rPr>
        <w:drawing>
          <wp:inline distT="0" distB="0" distL="0" distR="0" wp14:anchorId="61C94AE8" wp14:editId="299267FD">
            <wp:extent cx="1953970" cy="1662546"/>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850" b="1822"/>
                    <a:stretch/>
                  </pic:blipFill>
                  <pic:spPr bwMode="auto">
                    <a:xfrm>
                      <a:off x="0" y="0"/>
                      <a:ext cx="1955646" cy="1663972"/>
                    </a:xfrm>
                    <a:prstGeom prst="rect">
                      <a:avLst/>
                    </a:prstGeom>
                    <a:ln>
                      <a:noFill/>
                    </a:ln>
                    <a:extLst>
                      <a:ext uri="{53640926-AAD7-44D8-BBD7-CCE9431645EC}">
                        <a14:shadowObscured xmlns:a14="http://schemas.microsoft.com/office/drawing/2010/main"/>
                      </a:ext>
                    </a:extLst>
                  </pic:spPr>
                </pic:pic>
              </a:graphicData>
            </a:graphic>
          </wp:inline>
        </w:drawing>
      </w:r>
    </w:p>
    <w:p w:rsidR="00674ADB" w:rsidRDefault="00674ADB" w:rsidP="00674ADB">
      <w:pPr>
        <w:ind w:firstLineChars="200" w:firstLine="420"/>
      </w:pPr>
      <w:r>
        <w:rPr>
          <w:rFonts w:hint="eastAsia"/>
        </w:rPr>
        <w:t>以往基于</w:t>
      </w:r>
      <w:r>
        <w:rPr>
          <w:rFonts w:hint="eastAsia"/>
        </w:rPr>
        <w:t>CNN</w:t>
      </w:r>
      <w:r>
        <w:rPr>
          <w:rFonts w:hint="eastAsia"/>
        </w:rPr>
        <w:t>的超分方法大都在提取特征信息时完全没有侧重，虽然也有方法提出基于</w:t>
      </w:r>
      <w:r>
        <w:rPr>
          <w:rFonts w:hint="eastAsia"/>
        </w:rPr>
        <w:t>Channel</w:t>
      </w:r>
      <w:r>
        <w:rPr>
          <w:rFonts w:hint="eastAsia"/>
        </w:rPr>
        <w:t>上的关注机制（</w:t>
      </w:r>
      <w:proofErr w:type="spellStart"/>
      <w:r>
        <w:rPr>
          <w:rFonts w:hint="eastAsia"/>
        </w:rPr>
        <w:t>zhang</w:t>
      </w:r>
      <w:proofErr w:type="spellEnd"/>
      <w:r>
        <w:rPr>
          <w:rFonts w:hint="eastAsia"/>
        </w:rPr>
        <w:t xml:space="preserve"> et al.</w:t>
      </w:r>
      <w:r>
        <w:rPr>
          <w:rFonts w:hint="eastAsia"/>
        </w:rPr>
        <w:t>），但是他们却忽略了空间细节信息的重要性。基于此，我们提出了分别从特征细节与特征通道两个维度来适应性地学习更有用信息的双关注机制。</w:t>
      </w:r>
    </w:p>
    <w:p w:rsidR="00674ADB" w:rsidRDefault="00674ADB" w:rsidP="00674ADB">
      <w:pPr>
        <w:ind w:firstLineChars="200" w:firstLine="420"/>
      </w:pPr>
      <w:r>
        <w:t>如</w:t>
      </w:r>
      <w:r>
        <w:t>Fig</w:t>
      </w:r>
      <w:r>
        <w:rPr>
          <w:rFonts w:hint="eastAsia"/>
        </w:rPr>
        <w:t>4</w:t>
      </w:r>
      <w:r>
        <w:rPr>
          <w:rFonts w:hint="eastAsia"/>
        </w:rPr>
        <w:t>所示，双关注机制主要包括两个平行的注意模块，一个是</w:t>
      </w:r>
      <w:r w:rsidR="00056A72">
        <w:rPr>
          <w:rFonts w:hint="eastAsia"/>
        </w:rPr>
        <w:t>Detail Attention Module</w:t>
      </w:r>
      <w:r w:rsidR="00056A72">
        <w:rPr>
          <w:rFonts w:hint="eastAsia"/>
        </w:rPr>
        <w:t>，一个是</w:t>
      </w:r>
      <w:r w:rsidR="00056A72">
        <w:rPr>
          <w:rFonts w:hint="eastAsia"/>
        </w:rPr>
        <w:t>Channel Attention Module</w:t>
      </w:r>
      <w:r w:rsidR="00056A72">
        <w:rPr>
          <w:rFonts w:hint="eastAsia"/>
        </w:rPr>
        <w:t>。对于</w:t>
      </w:r>
      <w:r w:rsidR="00056A72">
        <w:rPr>
          <w:rFonts w:hint="eastAsia"/>
        </w:rPr>
        <w:t>DA</w:t>
      </w:r>
      <w:r w:rsidR="00056A72">
        <w:rPr>
          <w:rFonts w:hint="eastAsia"/>
        </w:rPr>
        <w:t>模块，我们通过自注意力机制来获取特征图中任意两个位置间的空间依赖性</w:t>
      </w:r>
      <w:r w:rsidR="007A0B93">
        <w:rPr>
          <w:rFonts w:hint="eastAsia"/>
        </w:rPr>
        <w:t>。即通过一系列操作来学习</w:t>
      </w:r>
      <w:r w:rsidR="00A64D27">
        <w:rPr>
          <w:rFonts w:hint="eastAsia"/>
        </w:rPr>
        <w:t>由</w:t>
      </w:r>
      <w:r w:rsidR="007A0B93">
        <w:rPr>
          <w:rFonts w:hint="eastAsia"/>
        </w:rPr>
        <w:t>两个位置间的特征相似性决定的</w:t>
      </w:r>
      <w:r w:rsidR="00056A72">
        <w:rPr>
          <w:rFonts w:hint="eastAsia"/>
        </w:rPr>
        <w:t>特征权重</w:t>
      </w:r>
      <w:r w:rsidR="007A0B93">
        <w:rPr>
          <w:rFonts w:hint="eastAsia"/>
        </w:rPr>
        <w:t>，并</w:t>
      </w:r>
      <w:r w:rsidR="00A64D27">
        <w:rPr>
          <w:rFonts w:hint="eastAsia"/>
        </w:rPr>
        <w:t>以此来更新特征的空间细节信息</w:t>
      </w:r>
      <w:r w:rsidR="007A0B93">
        <w:rPr>
          <w:rFonts w:hint="eastAsia"/>
        </w:rPr>
        <w:t>。具体我们可以表示为</w:t>
      </w:r>
    </w:p>
    <w:p w:rsidR="007A0B93" w:rsidRDefault="007A0B93" w:rsidP="007A0B93">
      <w:pPr>
        <w:jc w:val="center"/>
      </w:pPr>
      <w:r>
        <w:rPr>
          <w:noProof/>
        </w:rPr>
        <w:drawing>
          <wp:inline distT="0" distB="0" distL="0" distR="0" wp14:anchorId="2D43E5B3" wp14:editId="20CFD939">
            <wp:extent cx="1180952" cy="390476"/>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80952" cy="390476"/>
                    </a:xfrm>
                    <a:prstGeom prst="rect">
                      <a:avLst/>
                    </a:prstGeom>
                  </pic:spPr>
                </pic:pic>
              </a:graphicData>
            </a:graphic>
          </wp:inline>
        </w:drawing>
      </w:r>
    </w:p>
    <w:p w:rsidR="007A0B93" w:rsidRDefault="007A0B93" w:rsidP="007A0B93">
      <w:r>
        <w:rPr>
          <w:rFonts w:hint="eastAsia"/>
        </w:rPr>
        <w:t>其中。。。</w:t>
      </w:r>
    </w:p>
    <w:p w:rsidR="007A0B93" w:rsidRDefault="007A0B93" w:rsidP="00A64D27">
      <w:pPr>
        <w:ind w:firstLineChars="200" w:firstLine="420"/>
      </w:pPr>
      <w:r>
        <w:rPr>
          <w:rFonts w:hint="eastAsia"/>
        </w:rPr>
        <w:t>对于</w:t>
      </w:r>
      <w:r>
        <w:rPr>
          <w:rFonts w:hint="eastAsia"/>
        </w:rPr>
        <w:t>CA</w:t>
      </w:r>
      <w:r>
        <w:rPr>
          <w:rFonts w:hint="eastAsia"/>
        </w:rPr>
        <w:t>模块</w:t>
      </w:r>
      <w:r w:rsidR="00A64D27">
        <w:rPr>
          <w:rFonts w:hint="eastAsia"/>
        </w:rPr>
        <w:t>，我们用相似的自注意力机制来捕获两个特征通道之间的通道依赖性，以此来更新特征的通道信息。具体我们可以表示为</w:t>
      </w:r>
    </w:p>
    <w:p w:rsidR="00A64D27" w:rsidRDefault="00A64D27" w:rsidP="00A64D27">
      <w:pPr>
        <w:jc w:val="center"/>
      </w:pPr>
      <w:r>
        <w:rPr>
          <w:noProof/>
        </w:rPr>
        <w:drawing>
          <wp:inline distT="0" distB="0" distL="0" distR="0" wp14:anchorId="477CA33E" wp14:editId="7B4C8C00">
            <wp:extent cx="1104762" cy="304762"/>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104762" cy="304762"/>
                    </a:xfrm>
                    <a:prstGeom prst="rect">
                      <a:avLst/>
                    </a:prstGeom>
                  </pic:spPr>
                </pic:pic>
              </a:graphicData>
            </a:graphic>
          </wp:inline>
        </w:drawing>
      </w:r>
    </w:p>
    <w:p w:rsidR="00A64D27" w:rsidRDefault="00A64D27" w:rsidP="00A64D27">
      <w:r>
        <w:t>其中</w:t>
      </w:r>
      <w:r>
        <w:rPr>
          <w:rFonts w:hint="eastAsia"/>
        </w:rPr>
        <w:t>。。。</w:t>
      </w:r>
    </w:p>
    <w:p w:rsidR="00A64D27" w:rsidRPr="00674ADB" w:rsidRDefault="00A64D27" w:rsidP="00A64D27">
      <w:r>
        <w:t>最后</w:t>
      </w:r>
      <w:r>
        <w:rPr>
          <w:rFonts w:hint="eastAsia"/>
        </w:rPr>
        <w:t>，</w:t>
      </w:r>
      <w:r>
        <w:t>这两个平行关注模块学习到的</w:t>
      </w:r>
      <w:r w:rsidR="003B2731">
        <w:t>有侧重性的</w:t>
      </w:r>
      <w:r>
        <w:t>特征以</w:t>
      </w:r>
      <w:r w:rsidR="0086041D">
        <w:rPr>
          <w:rFonts w:hint="eastAsia"/>
        </w:rPr>
        <w:t>pixel</w:t>
      </w:r>
      <w:r>
        <w:rPr>
          <w:rFonts w:hint="eastAsia"/>
        </w:rPr>
        <w:t>-wise sum</w:t>
      </w:r>
      <w:r>
        <w:rPr>
          <w:rFonts w:hint="eastAsia"/>
        </w:rPr>
        <w:t>的方式进行融合，</w:t>
      </w:r>
      <w:r w:rsidR="003B2731">
        <w:rPr>
          <w:rFonts w:hint="eastAsia"/>
        </w:rPr>
        <w:t>以达到进一步增强特征的目的。</w:t>
      </w:r>
    </w:p>
    <w:p w:rsidR="007755D5" w:rsidRDefault="001065DA" w:rsidP="007755D5">
      <w:pPr>
        <w:pStyle w:val="a5"/>
        <w:numPr>
          <w:ilvl w:val="1"/>
          <w:numId w:val="1"/>
        </w:numPr>
        <w:ind w:firstLineChars="0"/>
      </w:pPr>
      <w:r>
        <w:rPr>
          <w:rFonts w:hint="eastAsia"/>
        </w:rPr>
        <w:t>Adversarial</w:t>
      </w:r>
      <w:r w:rsidR="00C1412F">
        <w:rPr>
          <w:rFonts w:hint="eastAsia"/>
        </w:rPr>
        <w:t xml:space="preserve"> L</w:t>
      </w:r>
      <w:r w:rsidR="00892BF2">
        <w:rPr>
          <w:rFonts w:hint="eastAsia"/>
        </w:rPr>
        <w:t>earning</w:t>
      </w:r>
    </w:p>
    <w:p w:rsidR="005D7309" w:rsidRDefault="003B2731" w:rsidP="00892BF2">
      <w:pPr>
        <w:ind w:firstLineChars="200" w:firstLine="420"/>
      </w:pPr>
      <w:r>
        <w:rPr>
          <w:rFonts w:hint="eastAsia"/>
        </w:rPr>
        <w:t>尽管通过双关注机制让我们的超</w:t>
      </w:r>
      <w:proofErr w:type="gramStart"/>
      <w:r>
        <w:rPr>
          <w:rFonts w:hint="eastAsia"/>
        </w:rPr>
        <w:t>分效果</w:t>
      </w:r>
      <w:proofErr w:type="gramEnd"/>
      <w:r>
        <w:rPr>
          <w:rFonts w:hint="eastAsia"/>
        </w:rPr>
        <w:t>有很大的提升，但是</w:t>
      </w:r>
      <w:proofErr w:type="gramStart"/>
      <w:r w:rsidR="0081520F">
        <w:rPr>
          <w:rFonts w:hint="eastAsia"/>
        </w:rPr>
        <w:t>其</w:t>
      </w:r>
      <w:r>
        <w:rPr>
          <w:rFonts w:hint="eastAsia"/>
        </w:rPr>
        <w:t>虽然</w:t>
      </w:r>
      <w:proofErr w:type="gramEnd"/>
      <w:r>
        <w:rPr>
          <w:rFonts w:hint="eastAsia"/>
        </w:rPr>
        <w:t>能够让网络更</w:t>
      </w:r>
      <w:r>
        <w:rPr>
          <w:rFonts w:hint="eastAsia"/>
        </w:rPr>
        <w:lastRenderedPageBreak/>
        <w:t>关注图像的</w:t>
      </w:r>
      <w:r w:rsidR="0081520F">
        <w:rPr>
          <w:rFonts w:hint="eastAsia"/>
        </w:rPr>
        <w:t>高频细节信息从而有更理想的视觉效果，但是对于</w:t>
      </w:r>
      <w:r w:rsidR="0081520F">
        <w:rPr>
          <w:rFonts w:hint="eastAsia"/>
        </w:rPr>
        <w:t>HR</w:t>
      </w:r>
      <w:r w:rsidR="0081520F">
        <w:rPr>
          <w:rFonts w:hint="eastAsia"/>
        </w:rPr>
        <w:t>降采样到</w:t>
      </w:r>
      <w:r w:rsidR="0081520F">
        <w:rPr>
          <w:rFonts w:hint="eastAsia"/>
        </w:rPr>
        <w:t>LR</w:t>
      </w:r>
      <w:r w:rsidR="0081520F">
        <w:rPr>
          <w:rFonts w:hint="eastAsia"/>
        </w:rPr>
        <w:t>中损失的信息，</w:t>
      </w:r>
      <w:r w:rsidR="00C1412F">
        <w:rPr>
          <w:rFonts w:hint="eastAsia"/>
        </w:rPr>
        <w:t>我们很难从</w:t>
      </w:r>
      <w:r w:rsidR="00C1412F">
        <w:rPr>
          <w:rFonts w:hint="eastAsia"/>
        </w:rPr>
        <w:t>LR</w:t>
      </w:r>
      <w:r w:rsidR="00C1412F">
        <w:rPr>
          <w:rFonts w:hint="eastAsia"/>
        </w:rPr>
        <w:t>中学习到</w:t>
      </w:r>
      <w:r w:rsidR="00892BF2">
        <w:rPr>
          <w:rFonts w:hint="eastAsia"/>
        </w:rPr>
        <w:t>。受</w:t>
      </w:r>
      <w:r w:rsidR="00C1412F">
        <w:rPr>
          <w:rFonts w:hint="eastAsia"/>
        </w:rPr>
        <w:t>到</w:t>
      </w:r>
      <w:r w:rsidR="00C1412F">
        <w:rPr>
          <w:rFonts w:hint="eastAsia"/>
        </w:rPr>
        <w:t>SRGAN</w:t>
      </w:r>
      <w:r w:rsidR="00C1412F">
        <w:rPr>
          <w:rFonts w:hint="eastAsia"/>
        </w:rPr>
        <w:t>的启发，我们希望通过</w:t>
      </w:r>
      <w:r w:rsidR="00C1412F">
        <w:rPr>
          <w:rFonts w:hint="eastAsia"/>
        </w:rPr>
        <w:t>adversarial learning</w:t>
      </w:r>
      <w:r w:rsidR="00C1412F">
        <w:rPr>
          <w:rFonts w:hint="eastAsia"/>
        </w:rPr>
        <w:t>的方式，通过生成器和</w:t>
      </w:r>
      <w:proofErr w:type="gramStart"/>
      <w:r w:rsidR="00C1412F">
        <w:rPr>
          <w:rFonts w:hint="eastAsia"/>
        </w:rPr>
        <w:t>判别器</w:t>
      </w:r>
      <w:proofErr w:type="gramEnd"/>
      <w:r w:rsidR="00C1412F">
        <w:rPr>
          <w:rFonts w:hint="eastAsia"/>
        </w:rPr>
        <w:t>的博弈来生成</w:t>
      </w:r>
      <w:r w:rsidR="00C1412F">
        <w:rPr>
          <w:rFonts w:hint="eastAsia"/>
        </w:rPr>
        <w:t>LR</w:t>
      </w:r>
      <w:r w:rsidR="00C1412F">
        <w:rPr>
          <w:rFonts w:hint="eastAsia"/>
        </w:rPr>
        <w:t>中没有的而且与真实图像尽可能相似的特征。</w:t>
      </w:r>
    </w:p>
    <w:p w:rsidR="00444A6E" w:rsidRDefault="00892BF2" w:rsidP="0081520F">
      <w:pPr>
        <w:ind w:firstLineChars="200" w:firstLine="420"/>
      </w:pPr>
      <w:r>
        <w:rPr>
          <w:rFonts w:hint="eastAsia"/>
        </w:rPr>
        <w:t>考虑到计算成本以及</w:t>
      </w:r>
      <w:proofErr w:type="spellStart"/>
      <w:r>
        <w:rPr>
          <w:rFonts w:hint="eastAsia"/>
        </w:rPr>
        <w:t>Gan</w:t>
      </w:r>
      <w:proofErr w:type="spellEnd"/>
      <w:r>
        <w:rPr>
          <w:rFonts w:hint="eastAsia"/>
        </w:rPr>
        <w:t>结构收敛的困难性，我们只采用</w:t>
      </w:r>
      <w:r>
        <w:rPr>
          <w:rFonts w:hint="eastAsia"/>
        </w:rPr>
        <w:t>adver</w:t>
      </w:r>
      <w:r w:rsidR="005D7309">
        <w:rPr>
          <w:rFonts w:hint="eastAsia"/>
        </w:rPr>
        <w:t>sar</w:t>
      </w:r>
      <w:r>
        <w:rPr>
          <w:rFonts w:hint="eastAsia"/>
        </w:rPr>
        <w:t>ial</w:t>
      </w:r>
      <w:r w:rsidR="005D7309">
        <w:rPr>
          <w:rFonts w:hint="eastAsia"/>
        </w:rPr>
        <w:t xml:space="preserve"> loss</w:t>
      </w:r>
      <w:r>
        <w:rPr>
          <w:rFonts w:hint="eastAsia"/>
        </w:rPr>
        <w:t>来对</w:t>
      </w:r>
      <w:r w:rsidR="005D7309">
        <w:rPr>
          <w:rFonts w:hint="eastAsia"/>
        </w:rPr>
        <w:t>粗略结果进行精细化调整。</w:t>
      </w:r>
      <w:r w:rsidR="00444A6E">
        <w:t>A</w:t>
      </w:r>
      <w:r w:rsidR="00444A6E">
        <w:rPr>
          <w:rFonts w:hint="eastAsia"/>
        </w:rPr>
        <w:t>dversarial loss</w:t>
      </w:r>
      <w:r w:rsidR="00444A6E">
        <w:rPr>
          <w:rFonts w:hint="eastAsia"/>
        </w:rPr>
        <w:t>的公式表达为</w:t>
      </w:r>
    </w:p>
    <w:p w:rsidR="00444A6E" w:rsidRDefault="00F264A5" w:rsidP="00F264A5">
      <w:pPr>
        <w:ind w:firstLineChars="200" w:firstLine="420"/>
        <w:jc w:val="center"/>
      </w:pPr>
      <w:r>
        <w:rPr>
          <w:noProof/>
        </w:rPr>
        <w:drawing>
          <wp:inline distT="0" distB="0" distL="0" distR="0" wp14:anchorId="27AE6303" wp14:editId="0B98BA9B">
            <wp:extent cx="1276598" cy="329785"/>
            <wp:effectExtent l="0" t="0" r="0" b="0"/>
            <wp:docPr id="15" name="equationview" descr="https://latex.codecogs.com/gif.latex?L_%7Badv%7D%20%3D%20%5Csum_%7Bi%3D1%7D%5E%7BN%7D-logD%28G%28I_%7Bi%7D%5E%7BLR%7D%2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L_%7Badv%7D%20%3D%20%5Csum_%7Bi%3D1%7D%5E%7BN%7D-logD%28G%28I_%7Bi%7D%5E%7BLR%7D%29%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7372" cy="329985"/>
                    </a:xfrm>
                    <a:prstGeom prst="rect">
                      <a:avLst/>
                    </a:prstGeom>
                    <a:noFill/>
                    <a:ln>
                      <a:noFill/>
                    </a:ln>
                  </pic:spPr>
                </pic:pic>
              </a:graphicData>
            </a:graphic>
          </wp:inline>
        </w:drawing>
      </w:r>
    </w:p>
    <w:p w:rsidR="00892BF2" w:rsidRDefault="00F264A5" w:rsidP="00F264A5">
      <w:r>
        <w:rPr>
          <w:rFonts w:hint="eastAsia"/>
        </w:rPr>
        <w:t>这里</w:t>
      </w:r>
      <w:r>
        <w:rPr>
          <w:rFonts w:hint="eastAsia"/>
        </w:rPr>
        <w:t>G</w:t>
      </w:r>
      <w:r>
        <w:rPr>
          <w:rFonts w:hint="eastAsia"/>
        </w:rPr>
        <w:t>表示生成器，</w:t>
      </w:r>
      <w:r>
        <w:rPr>
          <w:rFonts w:hint="eastAsia"/>
        </w:rPr>
        <w:t>D</w:t>
      </w:r>
      <w:r>
        <w:rPr>
          <w:rFonts w:hint="eastAsia"/>
        </w:rPr>
        <w:t>表示判别器。</w:t>
      </w:r>
      <w:r w:rsidR="00892BF2">
        <w:rPr>
          <w:rFonts w:hint="eastAsia"/>
        </w:rPr>
        <w:t>对于判别器，我们采用的是</w:t>
      </w:r>
      <w:r w:rsidR="00892BF2">
        <w:rPr>
          <w:rFonts w:hint="eastAsia"/>
        </w:rPr>
        <w:t>VGG-style network</w:t>
      </w:r>
      <w:r w:rsidR="00C55839">
        <w:rPr>
          <w:rFonts w:hint="eastAsia"/>
        </w:rPr>
        <w:t>来逐步缩小特征的空间维度</w:t>
      </w:r>
      <w:r w:rsidR="00892BF2">
        <w:rPr>
          <w:rFonts w:hint="eastAsia"/>
        </w:rPr>
        <w:t>，由于篇幅限制，这里不做细节描述。</w:t>
      </w:r>
    </w:p>
    <w:p w:rsidR="007755D5" w:rsidRDefault="007755D5" w:rsidP="007755D5">
      <w:pPr>
        <w:pStyle w:val="a5"/>
        <w:numPr>
          <w:ilvl w:val="0"/>
          <w:numId w:val="1"/>
        </w:numPr>
        <w:ind w:firstLineChars="0"/>
      </w:pPr>
      <w:r>
        <w:rPr>
          <w:rFonts w:hint="eastAsia"/>
        </w:rPr>
        <w:t>Experiments</w:t>
      </w:r>
    </w:p>
    <w:p w:rsidR="007755D5" w:rsidRDefault="007C2514" w:rsidP="007755D5">
      <w:pPr>
        <w:pStyle w:val="a5"/>
        <w:numPr>
          <w:ilvl w:val="1"/>
          <w:numId w:val="1"/>
        </w:numPr>
        <w:ind w:firstLineChars="0"/>
      </w:pPr>
      <w:r>
        <w:rPr>
          <w:rFonts w:hint="eastAsia"/>
        </w:rPr>
        <w:t xml:space="preserve">Experimental </w:t>
      </w:r>
      <w:r w:rsidR="005D0477">
        <w:rPr>
          <w:rFonts w:hint="eastAsia"/>
        </w:rPr>
        <w:t>Setting</w:t>
      </w:r>
    </w:p>
    <w:p w:rsidR="005D0477" w:rsidRDefault="005D0477" w:rsidP="00444A6E">
      <w:r w:rsidRPr="007C2514">
        <w:rPr>
          <w:rFonts w:hint="eastAsia"/>
          <w:b/>
        </w:rPr>
        <w:t>Loss function</w:t>
      </w:r>
      <w:r>
        <w:rPr>
          <w:rFonts w:hint="eastAsia"/>
        </w:rPr>
        <w:t xml:space="preserve"> </w:t>
      </w:r>
      <w:r>
        <w:rPr>
          <w:rFonts w:hint="eastAsia"/>
        </w:rPr>
        <w:t>考虑到直接使用</w:t>
      </w:r>
      <w:proofErr w:type="spellStart"/>
      <w:r>
        <w:rPr>
          <w:rFonts w:hint="eastAsia"/>
        </w:rPr>
        <w:t>Gan</w:t>
      </w:r>
      <w:proofErr w:type="spellEnd"/>
      <w:r>
        <w:rPr>
          <w:rFonts w:hint="eastAsia"/>
        </w:rPr>
        <w:t>结构训练很难收敛，我们两步走的策略，首先用</w:t>
      </w:r>
      <w:r>
        <w:rPr>
          <w:rFonts w:hint="eastAsia"/>
        </w:rPr>
        <w:t>most widely used MSE loss</w:t>
      </w:r>
      <w:r>
        <w:rPr>
          <w:rFonts w:hint="eastAsia"/>
        </w:rPr>
        <w:t>进行初步训练</w:t>
      </w:r>
      <w:r>
        <w:rPr>
          <w:rFonts w:hint="eastAsia"/>
        </w:rPr>
        <w:t xml:space="preserve"> as defined below</w:t>
      </w:r>
      <w:r>
        <w:rPr>
          <w:rFonts w:hint="eastAsia"/>
        </w:rPr>
        <w:t>：</w:t>
      </w:r>
    </w:p>
    <w:p w:rsidR="005D0477" w:rsidRDefault="005D0477" w:rsidP="005D0477">
      <w:pPr>
        <w:jc w:val="center"/>
      </w:pPr>
      <w:r>
        <w:rPr>
          <w:noProof/>
        </w:rPr>
        <w:drawing>
          <wp:inline distT="0" distB="0" distL="0" distR="0" wp14:anchorId="018B90C4" wp14:editId="0B5C3144">
            <wp:extent cx="1407226" cy="344092"/>
            <wp:effectExtent l="0" t="0" r="2540" b="0"/>
            <wp:docPr id="16" name="equationview" descr="https://latex.codecogs.com/gif.latex?L_%7Bmse%7D%20%3D%20%5Cfrac%7B1%7D%7BN%7D%5Csum_%7Bi%3D1%7D%5E%7BN%7D%5Cleft%20%5C%7C%20I_%7Bi%7D%5E%7BSR%7D%20-I_%7Bi%7D%5E%7BHR%7D%5Cright%20%5C%7C_%7B2%7D%5E%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L_%7Bmse%7D%20%3D%20%5Cfrac%7B1%7D%7BN%7D%5Csum_%7Bi%3D1%7D%5E%7BN%7D%5Cleft%20%5C%7C%20I_%7Bi%7D%5E%7BSR%7D%20-I_%7Bi%7D%5E%7BHR%7D%5Cright%20%5C%7C_%7B2%7D%5E%7B2%7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8081" cy="344301"/>
                    </a:xfrm>
                    <a:prstGeom prst="rect">
                      <a:avLst/>
                    </a:prstGeom>
                    <a:noFill/>
                    <a:ln>
                      <a:noFill/>
                    </a:ln>
                  </pic:spPr>
                </pic:pic>
              </a:graphicData>
            </a:graphic>
          </wp:inline>
        </w:drawing>
      </w:r>
    </w:p>
    <w:p w:rsidR="00673615" w:rsidRDefault="00673615" w:rsidP="00673615">
      <w:r>
        <w:rPr>
          <w:rFonts w:hint="eastAsia"/>
        </w:rPr>
        <w:t>接下来再加入</w:t>
      </w:r>
      <w:r>
        <w:rPr>
          <w:rFonts w:hint="eastAsia"/>
        </w:rPr>
        <w:t>adversarial loss</w:t>
      </w:r>
      <w:r>
        <w:rPr>
          <w:rFonts w:hint="eastAsia"/>
        </w:rPr>
        <w:t>对上一步的初步结果进行调整：</w:t>
      </w:r>
    </w:p>
    <w:p w:rsidR="00673615" w:rsidRDefault="00673615" w:rsidP="00673615">
      <w:pPr>
        <w:jc w:val="center"/>
      </w:pPr>
      <w:r>
        <w:rPr>
          <w:noProof/>
        </w:rPr>
        <w:drawing>
          <wp:inline distT="0" distB="0" distL="0" distR="0" wp14:anchorId="2B62F959" wp14:editId="59C5E61B">
            <wp:extent cx="1122219" cy="131994"/>
            <wp:effectExtent l="0" t="0" r="1905" b="1905"/>
            <wp:docPr id="17" name="equationview" descr="https://latex.codecogs.com/gif.latex?L%20%3D%20L_%7Bmse%7D%20&amp;plus;%5Cgamma%20L_%7Badv%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L%20%3D%20L_%7Bmse%7D%20&amp;plus;%5Cgamma%20L_%7Badv%7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1950" cy="131962"/>
                    </a:xfrm>
                    <a:prstGeom prst="rect">
                      <a:avLst/>
                    </a:prstGeom>
                    <a:noFill/>
                    <a:ln>
                      <a:noFill/>
                    </a:ln>
                  </pic:spPr>
                </pic:pic>
              </a:graphicData>
            </a:graphic>
          </wp:inline>
        </w:drawing>
      </w:r>
    </w:p>
    <w:p w:rsidR="00444A6E" w:rsidRDefault="005D0477" w:rsidP="00444A6E">
      <w:r w:rsidRPr="007C2514">
        <w:rPr>
          <w:b/>
        </w:rPr>
        <w:t>D</w:t>
      </w:r>
      <w:r w:rsidRPr="007C2514">
        <w:rPr>
          <w:rFonts w:hint="eastAsia"/>
          <w:b/>
        </w:rPr>
        <w:t>atasets</w:t>
      </w:r>
      <w:r>
        <w:rPr>
          <w:rFonts w:hint="eastAsia"/>
        </w:rPr>
        <w:t xml:space="preserve"> </w:t>
      </w:r>
      <w:r w:rsidR="00673615">
        <w:rPr>
          <w:rFonts w:hint="eastAsia"/>
        </w:rPr>
        <w:t>训练数据集我们采用的是从</w:t>
      </w:r>
      <w:proofErr w:type="spellStart"/>
      <w:r w:rsidR="00673615">
        <w:rPr>
          <w:rFonts w:hint="eastAsia"/>
        </w:rPr>
        <w:t>Deepg</w:t>
      </w:r>
      <w:r w:rsidR="007C2514">
        <w:rPr>
          <w:rFonts w:hint="eastAsia"/>
        </w:rPr>
        <w:t>lobe</w:t>
      </w:r>
      <w:proofErr w:type="spellEnd"/>
      <w:r w:rsidR="00673615">
        <w:rPr>
          <w:rFonts w:hint="eastAsia"/>
        </w:rPr>
        <w:t>中选取的</w:t>
      </w:r>
      <w:r w:rsidR="00673615">
        <w:rPr>
          <w:rFonts w:hint="eastAsia"/>
        </w:rPr>
        <w:t>2500</w:t>
      </w:r>
      <w:r w:rsidR="00673615">
        <w:rPr>
          <w:rFonts w:hint="eastAsia"/>
        </w:rPr>
        <w:t>张尺寸为</w:t>
      </w:r>
      <w:r w:rsidR="00673615">
        <w:rPr>
          <w:rFonts w:hint="eastAsia"/>
        </w:rPr>
        <w:t>1024x1024</w:t>
      </w:r>
      <w:r w:rsidR="00673615">
        <w:rPr>
          <w:rFonts w:hint="eastAsia"/>
        </w:rPr>
        <w:t>的</w:t>
      </w:r>
      <w:r w:rsidR="007C2514">
        <w:rPr>
          <w:rFonts w:hint="eastAsia"/>
        </w:rPr>
        <w:t>遥感图像，</w:t>
      </w:r>
      <w:r w:rsidR="007C2514">
        <w:rPr>
          <w:rFonts w:hint="eastAsia"/>
        </w:rPr>
        <w:t xml:space="preserve">validation images and test images </w:t>
      </w:r>
      <w:r w:rsidR="007C2514">
        <w:rPr>
          <w:rFonts w:hint="eastAsia"/>
        </w:rPr>
        <w:t>分别为</w:t>
      </w:r>
      <w:r w:rsidR="007C2514">
        <w:rPr>
          <w:rFonts w:hint="eastAsia"/>
        </w:rPr>
        <w:t>100</w:t>
      </w:r>
      <w:r w:rsidR="007C2514">
        <w:rPr>
          <w:rFonts w:hint="eastAsia"/>
        </w:rPr>
        <w:t>张和</w:t>
      </w:r>
      <w:r w:rsidR="007C2514">
        <w:rPr>
          <w:rFonts w:hint="eastAsia"/>
        </w:rPr>
        <w:t>20</w:t>
      </w:r>
      <w:r w:rsidR="007C2514">
        <w:rPr>
          <w:rFonts w:hint="eastAsia"/>
        </w:rPr>
        <w:t>张。另外测试集还包括从西北工业大学的</w:t>
      </w:r>
      <w:r w:rsidR="007C2514" w:rsidRPr="007C2514">
        <w:t>NWPU-RESISC45</w:t>
      </w:r>
      <w:r w:rsidR="007C2514">
        <w:rPr>
          <w:rFonts w:hint="eastAsia"/>
        </w:rPr>
        <w:t>遥感数据集中选取的</w:t>
      </w:r>
      <w:r w:rsidR="007C2514">
        <w:rPr>
          <w:rFonts w:hint="eastAsia"/>
        </w:rPr>
        <w:t>100</w:t>
      </w:r>
      <w:r w:rsidR="007C2514">
        <w:rPr>
          <w:rFonts w:hint="eastAsia"/>
        </w:rPr>
        <w:t>张图像。</w:t>
      </w:r>
    </w:p>
    <w:p w:rsidR="005D0477" w:rsidRPr="005A7DC4" w:rsidRDefault="005D0477" w:rsidP="00444A6E">
      <w:r w:rsidRPr="007C2514">
        <w:rPr>
          <w:b/>
        </w:rPr>
        <w:t>P</w:t>
      </w:r>
      <w:r w:rsidRPr="007C2514">
        <w:rPr>
          <w:rFonts w:hint="eastAsia"/>
          <w:b/>
        </w:rPr>
        <w:t>arameter setting</w:t>
      </w:r>
      <w:r w:rsidR="00673615" w:rsidRPr="00673615">
        <w:rPr>
          <w:rFonts w:hint="eastAsia"/>
        </w:rPr>
        <w:t>参考【】，我们</w:t>
      </w:r>
      <w:r w:rsidR="005A7DC4">
        <w:rPr>
          <w:rFonts w:hint="eastAsia"/>
        </w:rPr>
        <w:t>随机选取</w:t>
      </w:r>
      <w:r w:rsidR="005A7DC4">
        <w:rPr>
          <w:rFonts w:hint="eastAsia"/>
        </w:rPr>
        <w:t>16</w:t>
      </w:r>
      <w:r w:rsidR="005A7DC4">
        <w:rPr>
          <w:rFonts w:hint="eastAsia"/>
        </w:rPr>
        <w:t>个尺寸为</w:t>
      </w:r>
      <w:r w:rsidR="005A7DC4">
        <w:rPr>
          <w:rFonts w:hint="eastAsia"/>
        </w:rPr>
        <w:t>32x32</w:t>
      </w:r>
      <w:r w:rsidR="005A7DC4">
        <w:rPr>
          <w:rFonts w:hint="eastAsia"/>
        </w:rPr>
        <w:t>的</w:t>
      </w:r>
      <w:r w:rsidR="005A7DC4">
        <w:rPr>
          <w:rFonts w:hint="eastAsia"/>
        </w:rPr>
        <w:t>LR patches</w:t>
      </w:r>
      <w:r w:rsidR="005A7DC4">
        <w:rPr>
          <w:rFonts w:hint="eastAsia"/>
        </w:rPr>
        <w:t>作为输入，使用的优化器为</w:t>
      </w:r>
      <w:r w:rsidR="005A7DC4">
        <w:rPr>
          <w:rFonts w:hint="eastAsia"/>
        </w:rPr>
        <w:t xml:space="preserve">Adam </w:t>
      </w:r>
      <w:r w:rsidR="005A7DC4">
        <w:t>optimizer</w:t>
      </w:r>
      <w:r w:rsidR="005A7DC4">
        <w:rPr>
          <w:rFonts w:hint="eastAsia"/>
        </w:rPr>
        <w:t xml:space="preserve"> by setting </w:t>
      </w:r>
      <w:r w:rsidR="005A7DC4">
        <w:rPr>
          <w:rFonts w:ascii="宋体" w:eastAsia="宋体" w:hAnsi="宋体" w:hint="eastAsia"/>
        </w:rPr>
        <w:t>β</w:t>
      </w:r>
      <w:r w:rsidR="005A7DC4">
        <w:rPr>
          <w:rFonts w:hint="eastAsia"/>
          <w:vertAlign w:val="subscript"/>
        </w:rPr>
        <w:t>1</w:t>
      </w:r>
      <w:r w:rsidR="005A7DC4">
        <w:rPr>
          <w:rFonts w:hint="eastAsia"/>
        </w:rPr>
        <w:t>=0.9</w:t>
      </w:r>
      <w:r w:rsidR="005A7DC4">
        <w:rPr>
          <w:rFonts w:hint="eastAsia"/>
        </w:rPr>
        <w:t>，</w:t>
      </w:r>
      <w:r w:rsidR="005A7DC4">
        <w:rPr>
          <w:rFonts w:asciiTheme="minorEastAsia" w:hAnsiTheme="minorEastAsia" w:hint="eastAsia"/>
        </w:rPr>
        <w:t>β</w:t>
      </w:r>
      <w:r w:rsidR="005A7DC4">
        <w:rPr>
          <w:rFonts w:hint="eastAsia"/>
          <w:vertAlign w:val="subscript"/>
        </w:rPr>
        <w:t>2</w:t>
      </w:r>
      <w:r w:rsidR="005A7DC4">
        <w:rPr>
          <w:rFonts w:hint="eastAsia"/>
        </w:rPr>
        <w:t>=0.999</w:t>
      </w:r>
      <w:r w:rsidR="005A7DC4">
        <w:rPr>
          <w:rFonts w:hint="eastAsia"/>
        </w:rPr>
        <w:t>，</w:t>
      </w:r>
      <w:r w:rsidR="0021489A">
        <w:rPr>
          <w:rFonts w:hint="eastAsia"/>
        </w:rPr>
        <w:t>and learning rate</w:t>
      </w:r>
      <w:r w:rsidR="0021489A">
        <w:rPr>
          <w:rFonts w:hint="eastAsia"/>
        </w:rPr>
        <w:t>设置为</w:t>
      </w:r>
      <w:r w:rsidR="0021489A">
        <w:rPr>
          <w:rFonts w:hint="eastAsia"/>
        </w:rPr>
        <w:t>0.0001</w:t>
      </w:r>
      <w:r w:rsidR="0021489A">
        <w:rPr>
          <w:rFonts w:hint="eastAsia"/>
        </w:rPr>
        <w:t>，迭代次数为</w:t>
      </w:r>
      <w:r w:rsidR="00D87C64">
        <w:rPr>
          <w:rFonts w:hint="eastAsia"/>
        </w:rPr>
        <w:t>2</w:t>
      </w:r>
      <w:r w:rsidR="0021489A">
        <w:rPr>
          <w:rFonts w:hint="eastAsia"/>
        </w:rPr>
        <w:t>00</w:t>
      </w:r>
      <w:r w:rsidR="0021489A">
        <w:rPr>
          <w:rFonts w:hint="eastAsia"/>
        </w:rPr>
        <w:t>个</w:t>
      </w:r>
      <w:r w:rsidR="0021489A">
        <w:rPr>
          <w:rFonts w:hint="eastAsia"/>
        </w:rPr>
        <w:t>epochs</w:t>
      </w:r>
      <w:r w:rsidR="0021489A">
        <w:rPr>
          <w:rFonts w:hint="eastAsia"/>
        </w:rPr>
        <w:t>。</w:t>
      </w:r>
      <w:r w:rsidR="0021489A">
        <w:rPr>
          <w:rFonts w:hint="eastAsia"/>
        </w:rPr>
        <w:t xml:space="preserve">We implement the </w:t>
      </w:r>
      <w:r w:rsidR="0021489A" w:rsidRPr="0021489A">
        <w:t>DAMSR</w:t>
      </w:r>
      <w:r w:rsidR="0021489A">
        <w:rPr>
          <w:rFonts w:hint="eastAsia"/>
        </w:rPr>
        <w:t xml:space="preserve"> with </w:t>
      </w:r>
      <w:proofErr w:type="spellStart"/>
      <w:r w:rsidR="0021489A">
        <w:rPr>
          <w:rFonts w:hint="eastAsia"/>
        </w:rPr>
        <w:t>Tensorflow</w:t>
      </w:r>
      <w:proofErr w:type="spellEnd"/>
      <w:r w:rsidR="0021489A">
        <w:rPr>
          <w:rFonts w:hint="eastAsia"/>
        </w:rPr>
        <w:t xml:space="preserve"> framework and train them using two NVIDIA 1080Ti GPUs with no special initialization</w:t>
      </w:r>
      <w:r w:rsidR="0021489A">
        <w:rPr>
          <w:rFonts w:hint="eastAsia"/>
        </w:rPr>
        <w:t>。</w:t>
      </w:r>
    </w:p>
    <w:p w:rsidR="005D0477" w:rsidRDefault="005D0477" w:rsidP="00444A6E"/>
    <w:p w:rsidR="007755D5" w:rsidRDefault="007755D5" w:rsidP="007755D5">
      <w:pPr>
        <w:pStyle w:val="a5"/>
        <w:numPr>
          <w:ilvl w:val="1"/>
          <w:numId w:val="1"/>
        </w:numPr>
        <w:ind w:firstLineChars="0"/>
      </w:pPr>
      <w:r>
        <w:lastRenderedPageBreak/>
        <w:t xml:space="preserve">Ablation </w:t>
      </w:r>
      <w:r>
        <w:rPr>
          <w:rFonts w:hint="eastAsia"/>
        </w:rPr>
        <w:t>Experiments</w:t>
      </w:r>
    </w:p>
    <w:p w:rsidR="003F246F" w:rsidRDefault="003F246F" w:rsidP="000C1518">
      <w:pPr>
        <w:ind w:firstLineChars="200" w:firstLine="420"/>
      </w:pPr>
      <w:r>
        <w:t>A</w:t>
      </w:r>
      <w:r>
        <w:rPr>
          <w:rFonts w:hint="eastAsia"/>
        </w:rPr>
        <w:t>blation investigation</w:t>
      </w:r>
      <w:r w:rsidR="00117785">
        <w:rPr>
          <w:rFonts w:hint="eastAsia"/>
        </w:rPr>
        <w:t>主要研究双关注机制以及</w:t>
      </w:r>
      <w:r w:rsidR="00117785">
        <w:rPr>
          <w:rFonts w:hint="eastAsia"/>
        </w:rPr>
        <w:t>adversarial learning</w:t>
      </w:r>
      <w:r w:rsidR="00117785">
        <w:rPr>
          <w:rFonts w:hint="eastAsia"/>
        </w:rPr>
        <w:t>对</w:t>
      </w:r>
      <w:proofErr w:type="gramStart"/>
      <w:r w:rsidR="00117785">
        <w:rPr>
          <w:rFonts w:hint="eastAsia"/>
        </w:rPr>
        <w:t>图像超</w:t>
      </w:r>
      <w:proofErr w:type="gramEnd"/>
      <w:r w:rsidR="00117785">
        <w:rPr>
          <w:rFonts w:hint="eastAsia"/>
        </w:rPr>
        <w:t>分在评价指标表现以及视觉质量的影响。</w:t>
      </w:r>
      <w:r w:rsidR="007C6D5F">
        <w:rPr>
          <w:rFonts w:hint="eastAsia"/>
        </w:rPr>
        <w:t>整体结构去掉</w:t>
      </w:r>
      <w:r w:rsidR="007C6D5F">
        <w:rPr>
          <w:rFonts w:hint="eastAsia"/>
        </w:rPr>
        <w:t>DA</w:t>
      </w:r>
      <w:r w:rsidR="007C6D5F">
        <w:rPr>
          <w:rFonts w:hint="eastAsia"/>
        </w:rPr>
        <w:t>以及</w:t>
      </w:r>
      <w:r w:rsidR="002B044E">
        <w:rPr>
          <w:rFonts w:hint="eastAsia"/>
        </w:rPr>
        <w:t>AL</w:t>
      </w:r>
      <w:r w:rsidR="007C6D5F">
        <w:rPr>
          <w:rFonts w:hint="eastAsia"/>
        </w:rPr>
        <w:t>部分，并且设置</w:t>
      </w:r>
      <w:r w:rsidR="007C6D5F">
        <w:rPr>
          <w:rFonts w:hint="eastAsia"/>
        </w:rPr>
        <w:t>RDB</w:t>
      </w:r>
      <w:r w:rsidR="007C6D5F">
        <w:rPr>
          <w:rFonts w:hint="eastAsia"/>
        </w:rPr>
        <w:t>的数量</w:t>
      </w:r>
      <w:r w:rsidR="007C6D5F">
        <w:rPr>
          <w:rFonts w:hint="eastAsia"/>
        </w:rPr>
        <w:t>B</w:t>
      </w:r>
      <w:r w:rsidR="007C6D5F">
        <w:rPr>
          <w:rFonts w:hint="eastAsia"/>
        </w:rPr>
        <w:t>为</w:t>
      </w:r>
      <w:r w:rsidR="007C6D5F">
        <w:rPr>
          <w:rFonts w:hint="eastAsia"/>
        </w:rPr>
        <w:t>6</w:t>
      </w:r>
      <w:r w:rsidR="007C6D5F">
        <w:rPr>
          <w:rFonts w:hint="eastAsia"/>
        </w:rPr>
        <w:t>，每个</w:t>
      </w:r>
      <w:r w:rsidR="007C6D5F">
        <w:rPr>
          <w:rFonts w:hint="eastAsia"/>
        </w:rPr>
        <w:t>RDB</w:t>
      </w:r>
      <w:r w:rsidR="007C6D5F">
        <w:rPr>
          <w:rFonts w:hint="eastAsia"/>
        </w:rPr>
        <w:t>中卷积层的数量</w:t>
      </w:r>
      <w:r w:rsidR="007C6D5F">
        <w:rPr>
          <w:rFonts w:hint="eastAsia"/>
        </w:rPr>
        <w:t>C</w:t>
      </w:r>
      <w:r w:rsidR="007C6D5F">
        <w:rPr>
          <w:rFonts w:hint="eastAsia"/>
        </w:rPr>
        <w:t>为</w:t>
      </w:r>
      <w:r w:rsidR="007C6D5F">
        <w:rPr>
          <w:rFonts w:hint="eastAsia"/>
        </w:rPr>
        <w:t>6</w:t>
      </w:r>
      <w:r w:rsidR="007C6D5F">
        <w:rPr>
          <w:rFonts w:hint="eastAsia"/>
        </w:rPr>
        <w:t>，密集连接的</w:t>
      </w:r>
      <w:r w:rsidR="007C6D5F">
        <w:rPr>
          <w:rFonts w:hint="eastAsia"/>
        </w:rPr>
        <w:t>growth rate</w:t>
      </w:r>
      <w:r w:rsidR="007C6D5F">
        <w:rPr>
          <w:rFonts w:hint="eastAsia"/>
        </w:rPr>
        <w:t>为</w:t>
      </w:r>
      <w:r w:rsidR="007C6D5F">
        <w:rPr>
          <w:rFonts w:hint="eastAsia"/>
        </w:rPr>
        <w:t>32</w:t>
      </w:r>
      <w:r w:rsidR="007C6D5F">
        <w:rPr>
          <w:rFonts w:hint="eastAsia"/>
        </w:rPr>
        <w:t>，作为我们的</w:t>
      </w:r>
      <w:r w:rsidR="007C6D5F">
        <w:rPr>
          <w:rFonts w:hint="eastAsia"/>
        </w:rPr>
        <w:t>baseline</w:t>
      </w:r>
      <w:r w:rsidR="007C6D5F">
        <w:rPr>
          <w:rFonts w:hint="eastAsia"/>
        </w:rPr>
        <w:t>。</w:t>
      </w:r>
    </w:p>
    <w:tbl>
      <w:tblPr>
        <w:tblStyle w:val="a8"/>
        <w:tblW w:w="0" w:type="auto"/>
        <w:jc w:val="center"/>
        <w:tblLook w:val="04A0" w:firstRow="1" w:lastRow="0" w:firstColumn="1" w:lastColumn="0" w:noHBand="0" w:noVBand="1"/>
      </w:tblPr>
      <w:tblGrid>
        <w:gridCol w:w="929"/>
        <w:gridCol w:w="816"/>
        <w:gridCol w:w="816"/>
        <w:gridCol w:w="816"/>
      </w:tblGrid>
      <w:tr w:rsidR="007C6D5F" w:rsidTr="002B044E">
        <w:trPr>
          <w:trHeight w:val="264"/>
          <w:jc w:val="center"/>
        </w:trPr>
        <w:tc>
          <w:tcPr>
            <w:tcW w:w="897" w:type="dxa"/>
          </w:tcPr>
          <w:p w:rsidR="007C6D5F" w:rsidRDefault="007C6D5F" w:rsidP="003F246F"/>
        </w:tc>
        <w:tc>
          <w:tcPr>
            <w:tcW w:w="816" w:type="dxa"/>
          </w:tcPr>
          <w:p w:rsidR="007C6D5F" w:rsidRDefault="002B044E" w:rsidP="003F246F">
            <w:r>
              <w:t>X</w:t>
            </w:r>
            <w:r>
              <w:rPr>
                <w:rFonts w:hint="eastAsia"/>
              </w:rPr>
              <w:t>2</w:t>
            </w:r>
          </w:p>
        </w:tc>
        <w:tc>
          <w:tcPr>
            <w:tcW w:w="816" w:type="dxa"/>
          </w:tcPr>
          <w:p w:rsidR="007C6D5F" w:rsidRDefault="002B044E" w:rsidP="003F246F">
            <w:r>
              <w:t>X</w:t>
            </w:r>
            <w:r>
              <w:rPr>
                <w:rFonts w:hint="eastAsia"/>
              </w:rPr>
              <w:t>4</w:t>
            </w:r>
          </w:p>
        </w:tc>
        <w:tc>
          <w:tcPr>
            <w:tcW w:w="816" w:type="dxa"/>
          </w:tcPr>
          <w:p w:rsidR="007C6D5F" w:rsidRDefault="002B044E" w:rsidP="003F246F">
            <w:r>
              <w:t>X</w:t>
            </w:r>
            <w:r>
              <w:rPr>
                <w:rFonts w:hint="eastAsia"/>
              </w:rPr>
              <w:t>8</w:t>
            </w:r>
          </w:p>
        </w:tc>
      </w:tr>
      <w:tr w:rsidR="007C6D5F" w:rsidTr="002B044E">
        <w:trPr>
          <w:trHeight w:val="272"/>
          <w:jc w:val="center"/>
        </w:trPr>
        <w:tc>
          <w:tcPr>
            <w:tcW w:w="897" w:type="dxa"/>
          </w:tcPr>
          <w:p w:rsidR="007C6D5F" w:rsidRDefault="007C6D5F" w:rsidP="003F246F">
            <w:r>
              <w:rPr>
                <w:rFonts w:hint="eastAsia"/>
              </w:rPr>
              <w:t>Baseline</w:t>
            </w:r>
          </w:p>
        </w:tc>
        <w:tc>
          <w:tcPr>
            <w:tcW w:w="816" w:type="dxa"/>
          </w:tcPr>
          <w:p w:rsidR="007C6D5F" w:rsidRDefault="007C6D5F" w:rsidP="003F246F"/>
        </w:tc>
        <w:tc>
          <w:tcPr>
            <w:tcW w:w="816" w:type="dxa"/>
          </w:tcPr>
          <w:p w:rsidR="007C6D5F" w:rsidRDefault="007C6D5F" w:rsidP="003F246F"/>
        </w:tc>
        <w:tc>
          <w:tcPr>
            <w:tcW w:w="816" w:type="dxa"/>
          </w:tcPr>
          <w:p w:rsidR="007C6D5F" w:rsidRDefault="007C6D5F" w:rsidP="003F246F"/>
        </w:tc>
      </w:tr>
      <w:tr w:rsidR="007C6D5F" w:rsidTr="002B044E">
        <w:trPr>
          <w:trHeight w:val="264"/>
          <w:jc w:val="center"/>
        </w:trPr>
        <w:tc>
          <w:tcPr>
            <w:tcW w:w="897" w:type="dxa"/>
          </w:tcPr>
          <w:p w:rsidR="007C6D5F" w:rsidRDefault="007C6D5F" w:rsidP="003F246F">
            <w:r>
              <w:rPr>
                <w:rFonts w:hint="eastAsia"/>
              </w:rPr>
              <w:t>DA</w:t>
            </w:r>
          </w:p>
        </w:tc>
        <w:tc>
          <w:tcPr>
            <w:tcW w:w="816" w:type="dxa"/>
          </w:tcPr>
          <w:p w:rsidR="007C6D5F" w:rsidRDefault="007C6D5F" w:rsidP="003F246F"/>
        </w:tc>
        <w:tc>
          <w:tcPr>
            <w:tcW w:w="816" w:type="dxa"/>
          </w:tcPr>
          <w:p w:rsidR="007C6D5F" w:rsidRDefault="007C6D5F" w:rsidP="003F246F"/>
        </w:tc>
        <w:tc>
          <w:tcPr>
            <w:tcW w:w="816" w:type="dxa"/>
          </w:tcPr>
          <w:p w:rsidR="007C6D5F" w:rsidRDefault="007C6D5F" w:rsidP="003F246F"/>
        </w:tc>
      </w:tr>
      <w:tr w:rsidR="007C6D5F" w:rsidTr="002B044E">
        <w:trPr>
          <w:trHeight w:val="272"/>
          <w:jc w:val="center"/>
        </w:trPr>
        <w:tc>
          <w:tcPr>
            <w:tcW w:w="897" w:type="dxa"/>
          </w:tcPr>
          <w:p w:rsidR="007C6D5F" w:rsidRDefault="002B044E" w:rsidP="003F246F">
            <w:r>
              <w:rPr>
                <w:rFonts w:hint="eastAsia"/>
              </w:rPr>
              <w:t>AL</w:t>
            </w:r>
          </w:p>
        </w:tc>
        <w:tc>
          <w:tcPr>
            <w:tcW w:w="816" w:type="dxa"/>
          </w:tcPr>
          <w:p w:rsidR="007C6D5F" w:rsidRDefault="007C6D5F" w:rsidP="003F246F"/>
        </w:tc>
        <w:tc>
          <w:tcPr>
            <w:tcW w:w="816" w:type="dxa"/>
          </w:tcPr>
          <w:p w:rsidR="007C6D5F" w:rsidRDefault="007C6D5F" w:rsidP="003F246F"/>
        </w:tc>
        <w:tc>
          <w:tcPr>
            <w:tcW w:w="816" w:type="dxa"/>
          </w:tcPr>
          <w:p w:rsidR="007C6D5F" w:rsidRDefault="007C6D5F" w:rsidP="003F246F"/>
        </w:tc>
      </w:tr>
    </w:tbl>
    <w:p w:rsidR="000C1518" w:rsidRDefault="007C6D5F" w:rsidP="000C1518">
      <w:pPr>
        <w:ind w:firstLineChars="200" w:firstLine="420"/>
      </w:pPr>
      <w:r>
        <w:rPr>
          <w:rFonts w:hint="eastAsia"/>
        </w:rPr>
        <w:t>接下来逐步加入</w:t>
      </w:r>
      <w:r>
        <w:rPr>
          <w:rFonts w:hint="eastAsia"/>
        </w:rPr>
        <w:t>DA</w:t>
      </w:r>
      <w:r>
        <w:rPr>
          <w:rFonts w:hint="eastAsia"/>
        </w:rPr>
        <w:t>和</w:t>
      </w:r>
      <w:r>
        <w:rPr>
          <w:rFonts w:hint="eastAsia"/>
        </w:rPr>
        <w:t>adversarial learning</w:t>
      </w:r>
      <w:r>
        <w:rPr>
          <w:rFonts w:hint="eastAsia"/>
        </w:rPr>
        <w:t>，通过观察评价指标以及图像视觉质量的变化来评估这两个组成部分的影响力。</w:t>
      </w:r>
      <w:r w:rsidR="002B044E">
        <w:rPr>
          <w:rFonts w:hint="eastAsia"/>
        </w:rPr>
        <w:t>PSNR</w:t>
      </w:r>
      <w:r w:rsidR="002B044E">
        <w:rPr>
          <w:rFonts w:hint="eastAsia"/>
        </w:rPr>
        <w:t>与</w:t>
      </w:r>
      <w:r w:rsidR="002B044E">
        <w:rPr>
          <w:rFonts w:hint="eastAsia"/>
        </w:rPr>
        <w:t>SSIM</w:t>
      </w:r>
      <w:r w:rsidR="001C58E1">
        <w:rPr>
          <w:rFonts w:hint="eastAsia"/>
        </w:rPr>
        <w:t>在</w:t>
      </w:r>
      <w:proofErr w:type="spellStart"/>
      <w:r w:rsidR="001C58E1">
        <w:rPr>
          <w:rFonts w:hint="eastAsia"/>
        </w:rPr>
        <w:t>DeepGlobe</w:t>
      </w:r>
      <w:proofErr w:type="spellEnd"/>
      <w:r w:rsidR="001C58E1">
        <w:rPr>
          <w:rFonts w:hint="eastAsia"/>
        </w:rPr>
        <w:t>测试集上</w:t>
      </w:r>
      <w:r w:rsidR="002B044E">
        <w:rPr>
          <w:rFonts w:hint="eastAsia"/>
        </w:rPr>
        <w:t>的对比结果如</w:t>
      </w:r>
      <w:r w:rsidR="002B044E">
        <w:rPr>
          <w:rFonts w:hint="eastAsia"/>
        </w:rPr>
        <w:t>Table1</w:t>
      </w:r>
      <w:r w:rsidR="002B044E">
        <w:rPr>
          <w:rFonts w:hint="eastAsia"/>
        </w:rPr>
        <w:t>，</w:t>
      </w:r>
      <w:r w:rsidR="002B044E">
        <w:rPr>
          <w:rFonts w:hint="eastAsia"/>
        </w:rPr>
        <w:t>It can be seen that DA</w:t>
      </w:r>
      <w:r w:rsidR="002B044E">
        <w:rPr>
          <w:rFonts w:hint="eastAsia"/>
        </w:rPr>
        <w:t>模块对每个尺度的提升效果都很明显，特别是</w:t>
      </w:r>
      <w:r w:rsidR="00094574">
        <w:rPr>
          <w:rFonts w:hint="eastAsia"/>
        </w:rPr>
        <w:t>X2</w:t>
      </w:r>
      <w:r w:rsidR="00094574">
        <w:rPr>
          <w:rFonts w:hint="eastAsia"/>
        </w:rPr>
        <w:t>的情况提升了近。。</w:t>
      </w:r>
      <w:proofErr w:type="gramStart"/>
      <w:r w:rsidR="00094574">
        <w:rPr>
          <w:rFonts w:hint="eastAsia"/>
        </w:rPr>
        <w:t>个</w:t>
      </w:r>
      <w:proofErr w:type="gramEnd"/>
      <w:r w:rsidR="00094574">
        <w:rPr>
          <w:rFonts w:hint="eastAsia"/>
        </w:rPr>
        <w:t>点，我们猜测是因为相对来说其包含的特征信息量更多，</w:t>
      </w:r>
      <w:r w:rsidR="00094574">
        <w:rPr>
          <w:rFonts w:hint="eastAsia"/>
        </w:rPr>
        <w:t>DA</w:t>
      </w:r>
      <w:r w:rsidR="00094574">
        <w:rPr>
          <w:rFonts w:hint="eastAsia"/>
        </w:rPr>
        <w:t>模块能够学习到的特征权重也就更加准确更具有贡献性。而</w:t>
      </w:r>
      <w:r w:rsidR="00094574">
        <w:rPr>
          <w:rFonts w:hint="eastAsia"/>
        </w:rPr>
        <w:t>AL</w:t>
      </w:r>
      <w:r w:rsidR="00094574">
        <w:rPr>
          <w:rFonts w:hint="eastAsia"/>
        </w:rPr>
        <w:t>对评价指标的提升效果就不那么理想了，我们认为</w:t>
      </w:r>
      <w:r w:rsidR="000C1518">
        <w:rPr>
          <w:rFonts w:hint="eastAsia"/>
        </w:rPr>
        <w:t>是由于这个模块的主要侧重于生成</w:t>
      </w:r>
      <w:r w:rsidR="000C1518">
        <w:rPr>
          <w:rFonts w:hint="eastAsia"/>
        </w:rPr>
        <w:t>LR</w:t>
      </w:r>
      <w:r w:rsidR="000C1518">
        <w:rPr>
          <w:rFonts w:hint="eastAsia"/>
        </w:rPr>
        <w:t>图像中损失的纹理细节以从视觉上提升图像质量。</w:t>
      </w:r>
    </w:p>
    <w:p w:rsidR="000C1518" w:rsidRDefault="000C1518" w:rsidP="000C1518">
      <w:pPr>
        <w:jc w:val="center"/>
      </w:pPr>
      <w:r>
        <w:rPr>
          <w:rFonts w:hint="eastAsia"/>
        </w:rPr>
        <w:t>Fig5</w:t>
      </w:r>
    </w:p>
    <w:p w:rsidR="001C58E1" w:rsidRDefault="00094574" w:rsidP="001C58E1">
      <w:pPr>
        <w:ind w:firstLineChars="200" w:firstLine="420"/>
      </w:pPr>
      <w:r>
        <w:rPr>
          <w:rFonts w:hint="eastAsia"/>
        </w:rPr>
        <w:t>视觉质量的对比如</w:t>
      </w:r>
      <w:r>
        <w:rPr>
          <w:rFonts w:hint="eastAsia"/>
        </w:rPr>
        <w:t>Fig5</w:t>
      </w:r>
      <w:r>
        <w:rPr>
          <w:rFonts w:hint="eastAsia"/>
        </w:rPr>
        <w:t>所示</w:t>
      </w:r>
      <w:r w:rsidR="000C1518">
        <w:rPr>
          <w:rFonts w:hint="eastAsia"/>
        </w:rPr>
        <w:t>，</w:t>
      </w:r>
      <w:r w:rsidR="001C58E1">
        <w:rPr>
          <w:rFonts w:hint="eastAsia"/>
        </w:rPr>
        <w:t>这里</w:t>
      </w:r>
      <w:r w:rsidR="000C1518">
        <w:rPr>
          <w:rFonts w:hint="eastAsia"/>
        </w:rPr>
        <w:t>我们</w:t>
      </w:r>
      <w:r w:rsidR="001C58E1">
        <w:rPr>
          <w:rFonts w:hint="eastAsia"/>
        </w:rPr>
        <w:t>只展示</w:t>
      </w:r>
      <w:r w:rsidR="001C58E1">
        <w:rPr>
          <w:rFonts w:hint="eastAsia"/>
        </w:rPr>
        <w:t>X4</w:t>
      </w:r>
      <w:r w:rsidR="001C58E1">
        <w:rPr>
          <w:rFonts w:hint="eastAsia"/>
        </w:rPr>
        <w:t>倍数，</w:t>
      </w:r>
      <w:r w:rsidR="000C1518">
        <w:rPr>
          <w:rFonts w:hint="eastAsia"/>
        </w:rPr>
        <w:t>可以观察到</w:t>
      </w:r>
      <w:r w:rsidR="001C58E1">
        <w:rPr>
          <w:rFonts w:hint="eastAsia"/>
        </w:rPr>
        <w:t>baseline</w:t>
      </w:r>
      <w:r w:rsidR="001C58E1">
        <w:rPr>
          <w:rFonts w:hint="eastAsia"/>
        </w:rPr>
        <w:t>的图像过于平滑，加入</w:t>
      </w:r>
      <w:r w:rsidR="001C58E1">
        <w:rPr>
          <w:rFonts w:hint="eastAsia"/>
        </w:rPr>
        <w:t>DA</w:t>
      </w:r>
      <w:r w:rsidR="001C58E1">
        <w:rPr>
          <w:rFonts w:hint="eastAsia"/>
        </w:rPr>
        <w:t>后有所改善，而</w:t>
      </w:r>
      <w:r w:rsidR="001C58E1">
        <w:rPr>
          <w:rFonts w:hint="eastAsia"/>
        </w:rPr>
        <w:t>AD</w:t>
      </w:r>
      <w:r w:rsidR="001C58E1">
        <w:rPr>
          <w:rFonts w:hint="eastAsia"/>
        </w:rPr>
        <w:t>则让整个图像拥有了更清晰的纹理和</w:t>
      </w:r>
      <w:r w:rsidR="001C58E1">
        <w:rPr>
          <w:rFonts w:hint="eastAsia"/>
        </w:rPr>
        <w:t>shaper edge</w:t>
      </w:r>
      <w:r w:rsidR="001C58E1">
        <w:rPr>
          <w:rFonts w:hint="eastAsia"/>
        </w:rPr>
        <w:t>看起来更加真实。</w:t>
      </w:r>
    </w:p>
    <w:p w:rsidR="007755D5" w:rsidRDefault="007755D5" w:rsidP="007755D5">
      <w:pPr>
        <w:pStyle w:val="a5"/>
        <w:numPr>
          <w:ilvl w:val="1"/>
          <w:numId w:val="1"/>
        </w:numPr>
        <w:ind w:firstLineChars="0"/>
      </w:pPr>
      <w:r w:rsidRPr="004569CA">
        <w:t>Comparison</w:t>
      </w:r>
      <w:r>
        <w:rPr>
          <w:rFonts w:hint="eastAsia"/>
        </w:rPr>
        <w:t xml:space="preserve"> Experiments</w:t>
      </w:r>
    </w:p>
    <w:p w:rsidR="005B283C" w:rsidRDefault="00C27A66" w:rsidP="005B283C">
      <w:pPr>
        <w:ind w:firstLineChars="200" w:firstLine="420"/>
      </w:pPr>
      <w:r>
        <w:t>在这部分实验中</w:t>
      </w:r>
      <w:r>
        <w:rPr>
          <w:rFonts w:hint="eastAsia"/>
        </w:rPr>
        <w:t>，</w:t>
      </w:r>
      <w:r>
        <w:t>我们主要</w:t>
      </w:r>
      <w:r>
        <w:rPr>
          <w:rFonts w:hint="eastAsia"/>
        </w:rPr>
        <w:t>与</w:t>
      </w:r>
      <w:proofErr w:type="spellStart"/>
      <w:r>
        <w:rPr>
          <w:rFonts w:hint="eastAsia"/>
        </w:rPr>
        <w:t>Bicubic</w:t>
      </w:r>
      <w:proofErr w:type="spellEnd"/>
      <w:r>
        <w:rPr>
          <w:rFonts w:hint="eastAsia"/>
        </w:rPr>
        <w:t>，</w:t>
      </w:r>
      <w:r>
        <w:rPr>
          <w:rFonts w:hint="eastAsia"/>
        </w:rPr>
        <w:t>VDSR</w:t>
      </w:r>
      <w:r>
        <w:rPr>
          <w:rFonts w:hint="eastAsia"/>
        </w:rPr>
        <w:t>，</w:t>
      </w:r>
      <w:r>
        <w:rPr>
          <w:rFonts w:hint="eastAsia"/>
        </w:rPr>
        <w:t>DRCN</w:t>
      </w:r>
      <w:r>
        <w:rPr>
          <w:rFonts w:hint="eastAsia"/>
        </w:rPr>
        <w:t>，</w:t>
      </w:r>
      <w:r>
        <w:rPr>
          <w:rFonts w:hint="eastAsia"/>
        </w:rPr>
        <w:t>SRGAN</w:t>
      </w:r>
      <w:r>
        <w:rPr>
          <w:rFonts w:hint="eastAsia"/>
        </w:rPr>
        <w:t>，</w:t>
      </w:r>
      <w:r>
        <w:rPr>
          <w:rFonts w:hint="eastAsia"/>
        </w:rPr>
        <w:t>EDSR</w:t>
      </w:r>
      <w:r>
        <w:rPr>
          <w:rFonts w:hint="eastAsia"/>
        </w:rPr>
        <w:t>，</w:t>
      </w:r>
      <w:r w:rsidR="000D1A36">
        <w:rPr>
          <w:rFonts w:hint="eastAsia"/>
        </w:rPr>
        <w:t>MSRN</w:t>
      </w:r>
      <w:r w:rsidR="000D1A36">
        <w:rPr>
          <w:rFonts w:hint="eastAsia"/>
        </w:rPr>
        <w:t>，</w:t>
      </w:r>
      <w:r>
        <w:rPr>
          <w:rFonts w:hint="eastAsia"/>
        </w:rPr>
        <w:t>RDN</w:t>
      </w:r>
      <w:r w:rsidR="000D1A36">
        <w:rPr>
          <w:rFonts w:hint="eastAsia"/>
        </w:rPr>
        <w:t>，</w:t>
      </w:r>
      <w:r w:rsidR="000D1A36">
        <w:rPr>
          <w:rFonts w:hint="eastAsia"/>
        </w:rPr>
        <w:t>RCAN</w:t>
      </w:r>
      <w:r>
        <w:rPr>
          <w:rFonts w:hint="eastAsia"/>
        </w:rPr>
        <w:t>这几种主流的超分方法</w:t>
      </w:r>
      <w:r>
        <w:t>进行了</w:t>
      </w:r>
      <w:r>
        <w:t>quan</w:t>
      </w:r>
      <w:r>
        <w:rPr>
          <w:rFonts w:hint="eastAsia"/>
        </w:rPr>
        <w:t>titative</w:t>
      </w:r>
      <w:r>
        <w:rPr>
          <w:rFonts w:hint="eastAsia"/>
        </w:rPr>
        <w:t>和</w:t>
      </w:r>
      <w:r>
        <w:rPr>
          <w:rFonts w:hint="eastAsia"/>
        </w:rPr>
        <w:t>qualitative</w:t>
      </w:r>
      <w:r>
        <w:t>两个方面的对比</w:t>
      </w:r>
      <w:r>
        <w:rPr>
          <w:rFonts w:hint="eastAsia"/>
        </w:rPr>
        <w:t>。</w:t>
      </w:r>
    </w:p>
    <w:p w:rsidR="007755D5" w:rsidRDefault="007755D5" w:rsidP="005B283C">
      <w:pPr>
        <w:ind w:firstLineChars="200" w:firstLine="422"/>
      </w:pPr>
      <w:r w:rsidRPr="005B283C">
        <w:rPr>
          <w:b/>
        </w:rPr>
        <w:t>Quantitative</w:t>
      </w:r>
      <w:r w:rsidR="005B283C" w:rsidRPr="005B283C">
        <w:rPr>
          <w:rFonts w:hint="eastAsia"/>
          <w:b/>
        </w:rPr>
        <w:t xml:space="preserve"> </w:t>
      </w:r>
      <w:r w:rsidR="005B283C">
        <w:rPr>
          <w:rFonts w:hint="eastAsia"/>
        </w:rPr>
        <w:t xml:space="preserve">Table2 shows the multi-scale evaluation results of the </w:t>
      </w:r>
      <w:r w:rsidR="005B283C">
        <w:t>average peak signal-to-noise ratio</w:t>
      </w:r>
      <w:r w:rsidR="005B283C">
        <w:rPr>
          <w:rFonts w:hint="eastAsia"/>
        </w:rPr>
        <w:t xml:space="preserve"> </w:t>
      </w:r>
      <w:r w:rsidR="005B283C">
        <w:t xml:space="preserve">(PSNR) and structural similarity (SSIM) </w:t>
      </w:r>
      <w:r w:rsidR="005B283C">
        <w:rPr>
          <w:rFonts w:hint="eastAsia"/>
        </w:rPr>
        <w:t xml:space="preserve">on </w:t>
      </w:r>
      <w:proofErr w:type="spellStart"/>
      <w:r w:rsidR="005B283C">
        <w:rPr>
          <w:rFonts w:hint="eastAsia"/>
        </w:rPr>
        <w:t>Geepglobe</w:t>
      </w:r>
      <w:proofErr w:type="spellEnd"/>
      <w:r w:rsidR="005B283C">
        <w:rPr>
          <w:rFonts w:hint="eastAsia"/>
        </w:rPr>
        <w:t>测试集。从表中可以看出，</w:t>
      </w:r>
      <w:r w:rsidR="00811AC9">
        <w:rPr>
          <w:rFonts w:hint="eastAsia"/>
        </w:rPr>
        <w:t>the proposed method outperforms all the previous work on x2 and x4</w:t>
      </w:r>
      <w:proofErr w:type="gramStart"/>
      <w:r w:rsidR="00811AC9">
        <w:rPr>
          <w:rFonts w:hint="eastAsia"/>
        </w:rPr>
        <w:t>两个</w:t>
      </w:r>
      <w:proofErr w:type="gramEnd"/>
      <w:r w:rsidR="00811AC9">
        <w:rPr>
          <w:rFonts w:hint="eastAsia"/>
        </w:rPr>
        <w:t>尺度</w:t>
      </w:r>
      <w:r w:rsidR="005D3955">
        <w:rPr>
          <w:rFonts w:hint="eastAsia"/>
        </w:rPr>
        <w:t xml:space="preserve">by a considerable </w:t>
      </w:r>
      <w:proofErr w:type="spellStart"/>
      <w:r w:rsidR="005D3955">
        <w:rPr>
          <w:rFonts w:hint="eastAsia"/>
        </w:rPr>
        <w:t>magin</w:t>
      </w:r>
      <w:proofErr w:type="spellEnd"/>
      <w:r w:rsidR="005D3955">
        <w:rPr>
          <w:rFonts w:hint="eastAsia"/>
        </w:rPr>
        <w:t>，除了</w:t>
      </w:r>
      <w:r w:rsidR="00811AC9">
        <w:rPr>
          <w:rFonts w:hint="eastAsia"/>
        </w:rPr>
        <w:t xml:space="preserve"> x8</w:t>
      </w:r>
      <w:r w:rsidR="00811AC9">
        <w:rPr>
          <w:rFonts w:hint="eastAsia"/>
        </w:rPr>
        <w:t>的情况</w:t>
      </w:r>
      <w:r w:rsidR="005D3955">
        <w:rPr>
          <w:rFonts w:hint="eastAsia"/>
        </w:rPr>
        <w:t>与</w:t>
      </w:r>
      <w:r w:rsidR="005D3955">
        <w:rPr>
          <w:rFonts w:hint="eastAsia"/>
        </w:rPr>
        <w:t>RCAN</w:t>
      </w:r>
      <w:r w:rsidR="005D3955">
        <w:rPr>
          <w:rFonts w:hint="eastAsia"/>
        </w:rPr>
        <w:t>差不多</w:t>
      </w:r>
      <w:r w:rsidR="00811AC9">
        <w:rPr>
          <w:rFonts w:hint="eastAsia"/>
        </w:rPr>
        <w:t>。我们猜测这是因</w:t>
      </w:r>
      <w:r w:rsidR="00811AC9">
        <w:rPr>
          <w:rFonts w:hint="eastAsia"/>
        </w:rPr>
        <w:lastRenderedPageBreak/>
        <w:t>为在大倍数的情况下，双关注机制对特征的增强效果</w:t>
      </w:r>
      <w:r w:rsidR="005D3955">
        <w:rPr>
          <w:rFonts w:hint="eastAsia"/>
        </w:rPr>
        <w:t>已经</w:t>
      </w:r>
      <w:r w:rsidR="00811AC9">
        <w:rPr>
          <w:rFonts w:hint="eastAsia"/>
        </w:rPr>
        <w:t>没有那么</w:t>
      </w:r>
      <w:r w:rsidR="005D3955">
        <w:rPr>
          <w:rFonts w:hint="eastAsia"/>
        </w:rPr>
        <w:t>显著。</w:t>
      </w:r>
    </w:p>
    <w:tbl>
      <w:tblPr>
        <w:tblStyle w:val="a8"/>
        <w:tblW w:w="0" w:type="auto"/>
        <w:tblLook w:val="04A0" w:firstRow="1" w:lastRow="0" w:firstColumn="1" w:lastColumn="0" w:noHBand="0" w:noVBand="1"/>
      </w:tblPr>
      <w:tblGrid>
        <w:gridCol w:w="1039"/>
        <w:gridCol w:w="1039"/>
        <w:gridCol w:w="1039"/>
        <w:gridCol w:w="1039"/>
      </w:tblGrid>
      <w:tr w:rsidR="005D3955" w:rsidTr="005D3955">
        <w:tc>
          <w:tcPr>
            <w:tcW w:w="1039" w:type="dxa"/>
          </w:tcPr>
          <w:p w:rsidR="005D3955" w:rsidRDefault="005D3955" w:rsidP="005D3955"/>
        </w:tc>
        <w:tc>
          <w:tcPr>
            <w:tcW w:w="1039" w:type="dxa"/>
          </w:tcPr>
          <w:p w:rsidR="005D3955" w:rsidRDefault="005D3955" w:rsidP="005D3955">
            <w:r>
              <w:rPr>
                <w:rFonts w:hint="eastAsia"/>
              </w:rPr>
              <w:t>X2</w:t>
            </w:r>
          </w:p>
        </w:tc>
        <w:tc>
          <w:tcPr>
            <w:tcW w:w="1039" w:type="dxa"/>
          </w:tcPr>
          <w:p w:rsidR="005D3955" w:rsidRDefault="005D3955" w:rsidP="005D3955">
            <w:r>
              <w:rPr>
                <w:rFonts w:hint="eastAsia"/>
              </w:rPr>
              <w:t>X4</w:t>
            </w:r>
          </w:p>
        </w:tc>
        <w:tc>
          <w:tcPr>
            <w:tcW w:w="1039" w:type="dxa"/>
          </w:tcPr>
          <w:p w:rsidR="005D3955" w:rsidRDefault="005D3955" w:rsidP="005D3955">
            <w:r>
              <w:rPr>
                <w:rFonts w:hint="eastAsia"/>
              </w:rPr>
              <w:t>X8</w:t>
            </w:r>
          </w:p>
        </w:tc>
      </w:tr>
      <w:tr w:rsidR="005D3955" w:rsidTr="005D3955">
        <w:tc>
          <w:tcPr>
            <w:tcW w:w="1039" w:type="dxa"/>
          </w:tcPr>
          <w:p w:rsidR="005D3955" w:rsidRDefault="005D3955" w:rsidP="005D3955">
            <w:proofErr w:type="spellStart"/>
            <w:r>
              <w:rPr>
                <w:rFonts w:hint="eastAsia"/>
              </w:rPr>
              <w:t>Bicubic</w:t>
            </w:r>
            <w:proofErr w:type="spellEnd"/>
          </w:p>
        </w:tc>
        <w:tc>
          <w:tcPr>
            <w:tcW w:w="1039" w:type="dxa"/>
          </w:tcPr>
          <w:p w:rsidR="005D3955" w:rsidRDefault="005D3955" w:rsidP="005D3955"/>
        </w:tc>
        <w:tc>
          <w:tcPr>
            <w:tcW w:w="1039" w:type="dxa"/>
          </w:tcPr>
          <w:p w:rsidR="005D3955" w:rsidRDefault="005D3955" w:rsidP="005D3955"/>
        </w:tc>
        <w:tc>
          <w:tcPr>
            <w:tcW w:w="1039" w:type="dxa"/>
          </w:tcPr>
          <w:p w:rsidR="005D3955" w:rsidRDefault="005D3955" w:rsidP="005D3955"/>
        </w:tc>
      </w:tr>
      <w:tr w:rsidR="005D3955" w:rsidTr="005D3955">
        <w:tc>
          <w:tcPr>
            <w:tcW w:w="1039" w:type="dxa"/>
          </w:tcPr>
          <w:p w:rsidR="005D3955" w:rsidRDefault="005D3955" w:rsidP="005D3955">
            <w:r>
              <w:rPr>
                <w:rFonts w:hint="eastAsia"/>
              </w:rPr>
              <w:t>VDSR</w:t>
            </w:r>
          </w:p>
        </w:tc>
        <w:tc>
          <w:tcPr>
            <w:tcW w:w="1039" w:type="dxa"/>
          </w:tcPr>
          <w:p w:rsidR="005D3955" w:rsidRDefault="005D3955" w:rsidP="005D3955"/>
        </w:tc>
        <w:tc>
          <w:tcPr>
            <w:tcW w:w="1039" w:type="dxa"/>
          </w:tcPr>
          <w:p w:rsidR="005D3955" w:rsidRDefault="005D3955" w:rsidP="005D3955"/>
        </w:tc>
        <w:tc>
          <w:tcPr>
            <w:tcW w:w="1039" w:type="dxa"/>
          </w:tcPr>
          <w:p w:rsidR="005D3955" w:rsidRDefault="005D3955" w:rsidP="005D3955"/>
        </w:tc>
      </w:tr>
      <w:tr w:rsidR="005D3955" w:rsidTr="005D3955">
        <w:tc>
          <w:tcPr>
            <w:tcW w:w="1039" w:type="dxa"/>
          </w:tcPr>
          <w:p w:rsidR="005D3955" w:rsidRDefault="005D3955" w:rsidP="005D3955">
            <w:r>
              <w:rPr>
                <w:rFonts w:hint="eastAsia"/>
              </w:rPr>
              <w:t>DRCN</w:t>
            </w:r>
          </w:p>
        </w:tc>
        <w:tc>
          <w:tcPr>
            <w:tcW w:w="1039" w:type="dxa"/>
          </w:tcPr>
          <w:p w:rsidR="005D3955" w:rsidRDefault="005D3955" w:rsidP="005D3955"/>
        </w:tc>
        <w:tc>
          <w:tcPr>
            <w:tcW w:w="1039" w:type="dxa"/>
          </w:tcPr>
          <w:p w:rsidR="005D3955" w:rsidRDefault="005D3955" w:rsidP="005D3955"/>
        </w:tc>
        <w:tc>
          <w:tcPr>
            <w:tcW w:w="1039" w:type="dxa"/>
          </w:tcPr>
          <w:p w:rsidR="005D3955" w:rsidRDefault="005D3955" w:rsidP="005D3955"/>
        </w:tc>
      </w:tr>
      <w:tr w:rsidR="005D3955" w:rsidTr="005D3955">
        <w:tc>
          <w:tcPr>
            <w:tcW w:w="1039" w:type="dxa"/>
          </w:tcPr>
          <w:p w:rsidR="005D3955" w:rsidRDefault="005D3955" w:rsidP="005D3955">
            <w:r>
              <w:rPr>
                <w:rFonts w:hint="eastAsia"/>
              </w:rPr>
              <w:t>SRGAN</w:t>
            </w:r>
          </w:p>
        </w:tc>
        <w:tc>
          <w:tcPr>
            <w:tcW w:w="1039" w:type="dxa"/>
          </w:tcPr>
          <w:p w:rsidR="005D3955" w:rsidRDefault="005D3955" w:rsidP="005D3955"/>
        </w:tc>
        <w:tc>
          <w:tcPr>
            <w:tcW w:w="1039" w:type="dxa"/>
          </w:tcPr>
          <w:p w:rsidR="005D3955" w:rsidRDefault="005D3955" w:rsidP="005D3955"/>
        </w:tc>
        <w:tc>
          <w:tcPr>
            <w:tcW w:w="1039" w:type="dxa"/>
          </w:tcPr>
          <w:p w:rsidR="005D3955" w:rsidRDefault="005D3955" w:rsidP="005D3955"/>
        </w:tc>
      </w:tr>
      <w:tr w:rsidR="005D3955" w:rsidTr="005D3955">
        <w:tc>
          <w:tcPr>
            <w:tcW w:w="1039" w:type="dxa"/>
          </w:tcPr>
          <w:p w:rsidR="005D3955" w:rsidRDefault="005D3955" w:rsidP="005D3955">
            <w:r>
              <w:rPr>
                <w:rFonts w:hint="eastAsia"/>
              </w:rPr>
              <w:t>EDSR</w:t>
            </w:r>
          </w:p>
        </w:tc>
        <w:tc>
          <w:tcPr>
            <w:tcW w:w="1039" w:type="dxa"/>
          </w:tcPr>
          <w:p w:rsidR="005D3955" w:rsidRDefault="005D3955" w:rsidP="005D3955"/>
        </w:tc>
        <w:tc>
          <w:tcPr>
            <w:tcW w:w="1039" w:type="dxa"/>
          </w:tcPr>
          <w:p w:rsidR="005D3955" w:rsidRDefault="005D3955" w:rsidP="005D3955"/>
        </w:tc>
        <w:tc>
          <w:tcPr>
            <w:tcW w:w="1039" w:type="dxa"/>
          </w:tcPr>
          <w:p w:rsidR="005D3955" w:rsidRDefault="005D3955" w:rsidP="005D3955"/>
        </w:tc>
      </w:tr>
      <w:tr w:rsidR="005D3955" w:rsidTr="005D3955">
        <w:tc>
          <w:tcPr>
            <w:tcW w:w="1039" w:type="dxa"/>
          </w:tcPr>
          <w:p w:rsidR="005D3955" w:rsidRDefault="005D3955" w:rsidP="005D3955">
            <w:r>
              <w:rPr>
                <w:rFonts w:hint="eastAsia"/>
              </w:rPr>
              <w:t>MSRN</w:t>
            </w:r>
          </w:p>
        </w:tc>
        <w:tc>
          <w:tcPr>
            <w:tcW w:w="1039" w:type="dxa"/>
          </w:tcPr>
          <w:p w:rsidR="005D3955" w:rsidRDefault="005D3955" w:rsidP="005D3955"/>
        </w:tc>
        <w:tc>
          <w:tcPr>
            <w:tcW w:w="1039" w:type="dxa"/>
          </w:tcPr>
          <w:p w:rsidR="005D3955" w:rsidRDefault="005D3955" w:rsidP="005D3955"/>
        </w:tc>
        <w:tc>
          <w:tcPr>
            <w:tcW w:w="1039" w:type="dxa"/>
          </w:tcPr>
          <w:p w:rsidR="005D3955" w:rsidRDefault="005D3955" w:rsidP="005D3955"/>
        </w:tc>
      </w:tr>
      <w:tr w:rsidR="005D3955" w:rsidTr="005D3955">
        <w:tc>
          <w:tcPr>
            <w:tcW w:w="1039" w:type="dxa"/>
          </w:tcPr>
          <w:p w:rsidR="005D3955" w:rsidRDefault="005D3955" w:rsidP="005D3955">
            <w:r>
              <w:rPr>
                <w:rFonts w:hint="eastAsia"/>
              </w:rPr>
              <w:t>RDN</w:t>
            </w:r>
          </w:p>
        </w:tc>
        <w:tc>
          <w:tcPr>
            <w:tcW w:w="1039" w:type="dxa"/>
          </w:tcPr>
          <w:p w:rsidR="005D3955" w:rsidRDefault="005D3955" w:rsidP="005D3955"/>
        </w:tc>
        <w:tc>
          <w:tcPr>
            <w:tcW w:w="1039" w:type="dxa"/>
          </w:tcPr>
          <w:p w:rsidR="005D3955" w:rsidRDefault="005D3955" w:rsidP="005D3955"/>
        </w:tc>
        <w:tc>
          <w:tcPr>
            <w:tcW w:w="1039" w:type="dxa"/>
          </w:tcPr>
          <w:p w:rsidR="005D3955" w:rsidRDefault="005D3955" w:rsidP="005D3955"/>
        </w:tc>
      </w:tr>
      <w:tr w:rsidR="005D3955" w:rsidTr="005D3955">
        <w:tc>
          <w:tcPr>
            <w:tcW w:w="1039" w:type="dxa"/>
          </w:tcPr>
          <w:p w:rsidR="005D3955" w:rsidRDefault="005D3955" w:rsidP="005D3955">
            <w:r>
              <w:rPr>
                <w:rFonts w:hint="eastAsia"/>
              </w:rPr>
              <w:t>RCAN</w:t>
            </w:r>
          </w:p>
        </w:tc>
        <w:tc>
          <w:tcPr>
            <w:tcW w:w="1039" w:type="dxa"/>
          </w:tcPr>
          <w:p w:rsidR="005D3955" w:rsidRDefault="005D3955" w:rsidP="005D3955"/>
        </w:tc>
        <w:tc>
          <w:tcPr>
            <w:tcW w:w="1039" w:type="dxa"/>
          </w:tcPr>
          <w:p w:rsidR="005D3955" w:rsidRDefault="005D3955" w:rsidP="005D3955"/>
        </w:tc>
        <w:tc>
          <w:tcPr>
            <w:tcW w:w="1039" w:type="dxa"/>
          </w:tcPr>
          <w:p w:rsidR="005D3955" w:rsidRDefault="005D3955" w:rsidP="005D3955"/>
        </w:tc>
      </w:tr>
      <w:tr w:rsidR="005D3955" w:rsidTr="005D3955">
        <w:tc>
          <w:tcPr>
            <w:tcW w:w="1039" w:type="dxa"/>
          </w:tcPr>
          <w:p w:rsidR="005D3955" w:rsidRDefault="005D3955" w:rsidP="005D3955">
            <w:r>
              <w:rPr>
                <w:rFonts w:hint="eastAsia"/>
              </w:rPr>
              <w:t>Proposed</w:t>
            </w:r>
          </w:p>
        </w:tc>
        <w:tc>
          <w:tcPr>
            <w:tcW w:w="1039" w:type="dxa"/>
          </w:tcPr>
          <w:p w:rsidR="005D3955" w:rsidRDefault="005D3955" w:rsidP="005D3955"/>
        </w:tc>
        <w:tc>
          <w:tcPr>
            <w:tcW w:w="1039" w:type="dxa"/>
          </w:tcPr>
          <w:p w:rsidR="005D3955" w:rsidRDefault="005D3955" w:rsidP="005D3955"/>
        </w:tc>
        <w:tc>
          <w:tcPr>
            <w:tcW w:w="1039" w:type="dxa"/>
          </w:tcPr>
          <w:p w:rsidR="005D3955" w:rsidRDefault="005D3955" w:rsidP="005D3955"/>
        </w:tc>
      </w:tr>
    </w:tbl>
    <w:p w:rsidR="000D1A36" w:rsidRPr="005B283C" w:rsidRDefault="00AB2FC7" w:rsidP="00AB2FC7">
      <w:pPr>
        <w:jc w:val="center"/>
      </w:pPr>
      <w:r>
        <w:rPr>
          <w:rFonts w:hint="eastAsia"/>
        </w:rPr>
        <w:t>Fig 6</w:t>
      </w:r>
    </w:p>
    <w:p w:rsidR="00AB2FC7" w:rsidRPr="005D3955" w:rsidRDefault="007755D5" w:rsidP="005D3955">
      <w:r w:rsidRPr="005D3955">
        <w:rPr>
          <w:b/>
        </w:rPr>
        <w:t>Qualitative</w:t>
      </w:r>
      <w:r w:rsidR="00144571">
        <w:rPr>
          <w:rFonts w:hint="eastAsia"/>
          <w:b/>
        </w:rPr>
        <w:t xml:space="preserve"> </w:t>
      </w:r>
      <w:r w:rsidR="00144571">
        <w:rPr>
          <w:rFonts w:hint="eastAsia"/>
        </w:rPr>
        <w:t>Fig6</w:t>
      </w:r>
      <w:r w:rsidR="00144571">
        <w:rPr>
          <w:rFonts w:hint="eastAsia"/>
        </w:rPr>
        <w:t>是图像</w:t>
      </w:r>
      <w:r w:rsidR="00AB2FC7">
        <w:rPr>
          <w:rFonts w:hint="eastAsia"/>
        </w:rPr>
        <w:t>在</w:t>
      </w:r>
      <w:r w:rsidR="00AB2FC7">
        <w:rPr>
          <w:rFonts w:hint="eastAsia"/>
        </w:rPr>
        <w:t>x4</w:t>
      </w:r>
      <w:r w:rsidR="00AB2FC7">
        <w:rPr>
          <w:rFonts w:hint="eastAsia"/>
        </w:rPr>
        <w:t>倍数下的</w:t>
      </w:r>
      <w:r w:rsidR="00144571">
        <w:rPr>
          <w:rFonts w:hint="eastAsia"/>
        </w:rPr>
        <w:t>质量对比结果，从图中可以观察到</w:t>
      </w:r>
      <w:r w:rsidR="00144571">
        <w:rPr>
          <w:rFonts w:hint="eastAsia"/>
        </w:rPr>
        <w:t>most of previous methods suffer from</w:t>
      </w:r>
      <w:r w:rsidR="00144571">
        <w:rPr>
          <w:rFonts w:hint="eastAsia"/>
        </w:rPr>
        <w:t>不同程度的由于图像平滑带来的边界和纹理模糊。即便是</w:t>
      </w:r>
      <w:r w:rsidR="00AB2FC7">
        <w:rPr>
          <w:rFonts w:hint="eastAsia"/>
        </w:rPr>
        <w:t>SRGAN</w:t>
      </w:r>
      <w:r w:rsidR="00AB2FC7">
        <w:rPr>
          <w:rFonts w:hint="eastAsia"/>
        </w:rPr>
        <w:t>也存在因为特征利用不充分而产生的</w:t>
      </w:r>
      <w:r w:rsidR="00AB2FC7">
        <w:rPr>
          <w:rFonts w:hint="eastAsia"/>
        </w:rPr>
        <w:t>noticeable artifacts</w:t>
      </w:r>
      <w:r w:rsidR="00AB2FC7">
        <w:rPr>
          <w:rFonts w:hint="eastAsia"/>
        </w:rPr>
        <w:t>。相反，用我们的方法重建的图像则拥有更清晰的纹理</w:t>
      </w:r>
      <w:r w:rsidR="00AB2FC7">
        <w:rPr>
          <w:rFonts w:hint="eastAsia"/>
        </w:rPr>
        <w:t>and shaper edges</w:t>
      </w:r>
      <w:r w:rsidR="00AB2FC7">
        <w:rPr>
          <w:rFonts w:hint="eastAsia"/>
        </w:rPr>
        <w:t>。同样，在</w:t>
      </w:r>
      <w:r w:rsidR="00AB2FC7">
        <w:rPr>
          <w:rFonts w:hint="eastAsia"/>
        </w:rPr>
        <w:t>x2</w:t>
      </w:r>
      <w:r w:rsidR="00AB2FC7">
        <w:rPr>
          <w:rFonts w:hint="eastAsia"/>
        </w:rPr>
        <w:t>和</w:t>
      </w:r>
      <w:r w:rsidR="00AB2FC7">
        <w:rPr>
          <w:rFonts w:hint="eastAsia"/>
        </w:rPr>
        <w:t>x8</w:t>
      </w:r>
      <w:r w:rsidR="00AB2FC7">
        <w:rPr>
          <w:rFonts w:hint="eastAsia"/>
        </w:rPr>
        <w:t>的情况下我们的超</w:t>
      </w:r>
      <w:proofErr w:type="gramStart"/>
      <w:r w:rsidR="00AB2FC7">
        <w:rPr>
          <w:rFonts w:hint="eastAsia"/>
        </w:rPr>
        <w:t>分质量</w:t>
      </w:r>
      <w:proofErr w:type="gramEnd"/>
      <w:r w:rsidR="00AB2FC7">
        <w:rPr>
          <w:rFonts w:hint="eastAsia"/>
        </w:rPr>
        <w:t>也领先于其他的方法，</w:t>
      </w:r>
      <w:r w:rsidR="00AB2FC7" w:rsidRPr="00AB2FC7">
        <w:rPr>
          <w:rFonts w:hint="eastAsia"/>
        </w:rPr>
        <w:t>由于篇幅原因，这里我们仅</w:t>
      </w:r>
      <w:r w:rsidR="00AB2FC7" w:rsidRPr="00AB2FC7">
        <w:rPr>
          <w:rFonts w:hint="eastAsia"/>
        </w:rPr>
        <w:t>show visual comparisons on scale x4</w:t>
      </w:r>
      <w:r w:rsidR="00AB2FC7" w:rsidRPr="00AB2FC7">
        <w:rPr>
          <w:rFonts w:hint="eastAsia"/>
        </w:rPr>
        <w:t>。</w:t>
      </w:r>
    </w:p>
    <w:p w:rsidR="007755D5" w:rsidRDefault="007755D5" w:rsidP="007755D5">
      <w:pPr>
        <w:pStyle w:val="a5"/>
        <w:numPr>
          <w:ilvl w:val="0"/>
          <w:numId w:val="1"/>
        </w:numPr>
        <w:ind w:firstLineChars="0"/>
        <w:rPr>
          <w:rFonts w:hint="eastAsia"/>
        </w:rPr>
      </w:pPr>
      <w:r>
        <w:rPr>
          <w:rFonts w:hint="eastAsia"/>
        </w:rPr>
        <w:t>Conclusion</w:t>
      </w:r>
    </w:p>
    <w:p w:rsidR="00AB2FC7" w:rsidRDefault="00AB2FC7" w:rsidP="00AB2FC7">
      <w:pPr>
        <w:rPr>
          <w:rFonts w:hint="eastAsia"/>
        </w:rPr>
      </w:pPr>
      <w:r>
        <w:rPr>
          <w:rFonts w:hint="eastAsia"/>
        </w:rPr>
        <w:t xml:space="preserve">In this paper, we proposed a dual attention multi-scale </w:t>
      </w:r>
      <w:r w:rsidR="00460755">
        <w:rPr>
          <w:rFonts w:hint="eastAsia"/>
        </w:rPr>
        <w:t>framework</w:t>
      </w:r>
      <w:r>
        <w:rPr>
          <w:rFonts w:hint="eastAsia"/>
        </w:rPr>
        <w:t xml:space="preserve"> for </w:t>
      </w:r>
      <w:r w:rsidR="00460755">
        <w:rPr>
          <w:rFonts w:hint="eastAsia"/>
        </w:rPr>
        <w:t xml:space="preserve">remote sensing image super resolution. The dual attention mechanism is proposed to adaptively learning more useful features by considering interdependency among feature </w:t>
      </w:r>
      <w:r w:rsidR="00990012">
        <w:rPr>
          <w:rFonts w:hint="eastAsia"/>
        </w:rPr>
        <w:t>positions</w:t>
      </w:r>
      <w:r w:rsidR="00460755">
        <w:rPr>
          <w:rFonts w:hint="eastAsia"/>
        </w:rPr>
        <w:t xml:space="preserve"> and </w:t>
      </w:r>
      <w:r w:rsidR="00990012">
        <w:rPr>
          <w:rFonts w:hint="eastAsia"/>
        </w:rPr>
        <w:t>feature channels. Furthermore, we introduce adversarial learning to guiding</w:t>
      </w:r>
      <w:bookmarkStart w:id="0" w:name="_GoBack"/>
      <w:bookmarkEnd w:id="0"/>
      <w:r w:rsidR="00990012">
        <w:rPr>
          <w:rFonts w:hint="eastAsia"/>
        </w:rPr>
        <w:t xml:space="preserve"> the model to recover more detailed textures lost in LR. </w:t>
      </w:r>
      <w:r w:rsidR="00594655">
        <w:t>E</w:t>
      </w:r>
      <w:r w:rsidR="00594655">
        <w:rPr>
          <w:rFonts w:hint="eastAsia"/>
        </w:rPr>
        <w:t xml:space="preserve">xtensive experimental evaluations and empirical analysis well </w:t>
      </w:r>
      <w:r w:rsidR="00594655">
        <w:t>demonstrate</w:t>
      </w:r>
      <w:r w:rsidR="00594655">
        <w:rPr>
          <w:rFonts w:hint="eastAsia"/>
        </w:rPr>
        <w:t xml:space="preserve"> the proposed model achieves superiority over the state-of-the-arts.</w:t>
      </w:r>
    </w:p>
    <w:p w:rsidR="00594655" w:rsidRDefault="00594655" w:rsidP="00AB2FC7"/>
    <w:p w:rsidR="007755D5" w:rsidRDefault="007755D5" w:rsidP="007755D5">
      <w:pPr>
        <w:pStyle w:val="a5"/>
        <w:numPr>
          <w:ilvl w:val="0"/>
          <w:numId w:val="1"/>
        </w:numPr>
        <w:ind w:firstLineChars="0"/>
      </w:pPr>
      <w:r>
        <w:rPr>
          <w:rFonts w:hint="eastAsia"/>
        </w:rPr>
        <w:t>Reference</w:t>
      </w:r>
    </w:p>
    <w:p w:rsidR="0081756B" w:rsidRDefault="0081756B"/>
    <w:sectPr w:rsidR="0081756B" w:rsidSect="007755D5">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399" w:rsidRDefault="00C04399" w:rsidP="009E5BA6">
      <w:r>
        <w:separator/>
      </w:r>
    </w:p>
  </w:endnote>
  <w:endnote w:type="continuationSeparator" w:id="0">
    <w:p w:rsidR="00C04399" w:rsidRDefault="00C04399" w:rsidP="009E5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399" w:rsidRDefault="00C04399" w:rsidP="009E5BA6">
      <w:r>
        <w:separator/>
      </w:r>
    </w:p>
  </w:footnote>
  <w:footnote w:type="continuationSeparator" w:id="0">
    <w:p w:rsidR="00C04399" w:rsidRDefault="00C04399" w:rsidP="009E5B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1BD1"/>
    <w:multiLevelType w:val="hybridMultilevel"/>
    <w:tmpl w:val="42F64A1E"/>
    <w:lvl w:ilvl="0" w:tplc="35DEF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4A0176"/>
    <w:multiLevelType w:val="hybridMultilevel"/>
    <w:tmpl w:val="33BAF6CA"/>
    <w:lvl w:ilvl="0" w:tplc="A9768E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F30881"/>
    <w:multiLevelType w:val="multilevel"/>
    <w:tmpl w:val="2EB8C39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D09"/>
    <w:rsid w:val="00056A72"/>
    <w:rsid w:val="00094574"/>
    <w:rsid w:val="000A08A8"/>
    <w:rsid w:val="000C1518"/>
    <w:rsid w:val="000D1A36"/>
    <w:rsid w:val="000E5A9C"/>
    <w:rsid w:val="000F0B45"/>
    <w:rsid w:val="000F5E59"/>
    <w:rsid w:val="001065DA"/>
    <w:rsid w:val="001111DD"/>
    <w:rsid w:val="00117785"/>
    <w:rsid w:val="00144571"/>
    <w:rsid w:val="0019603D"/>
    <w:rsid w:val="001C58E1"/>
    <w:rsid w:val="001D5081"/>
    <w:rsid w:val="001F5FCA"/>
    <w:rsid w:val="0021489A"/>
    <w:rsid w:val="0022678B"/>
    <w:rsid w:val="00226FA2"/>
    <w:rsid w:val="0023473F"/>
    <w:rsid w:val="002449C6"/>
    <w:rsid w:val="002B044E"/>
    <w:rsid w:val="002B2CFF"/>
    <w:rsid w:val="002E154A"/>
    <w:rsid w:val="002F27B6"/>
    <w:rsid w:val="002F680D"/>
    <w:rsid w:val="00360BCE"/>
    <w:rsid w:val="003766AA"/>
    <w:rsid w:val="00392735"/>
    <w:rsid w:val="003B2731"/>
    <w:rsid w:val="003E7BB3"/>
    <w:rsid w:val="003F246F"/>
    <w:rsid w:val="00423D8B"/>
    <w:rsid w:val="00444A6E"/>
    <w:rsid w:val="00460755"/>
    <w:rsid w:val="00462D73"/>
    <w:rsid w:val="004852E0"/>
    <w:rsid w:val="00486F33"/>
    <w:rsid w:val="0049595E"/>
    <w:rsid w:val="004B537E"/>
    <w:rsid w:val="0050685A"/>
    <w:rsid w:val="00511CC2"/>
    <w:rsid w:val="005121D1"/>
    <w:rsid w:val="00533D42"/>
    <w:rsid w:val="005438B1"/>
    <w:rsid w:val="00586E26"/>
    <w:rsid w:val="00594655"/>
    <w:rsid w:val="005A7DC4"/>
    <w:rsid w:val="005B283C"/>
    <w:rsid w:val="005D0477"/>
    <w:rsid w:val="005D3955"/>
    <w:rsid w:val="005D7309"/>
    <w:rsid w:val="00673615"/>
    <w:rsid w:val="00674ADB"/>
    <w:rsid w:val="006918F2"/>
    <w:rsid w:val="006D202A"/>
    <w:rsid w:val="006F51B0"/>
    <w:rsid w:val="007634E9"/>
    <w:rsid w:val="00771365"/>
    <w:rsid w:val="007755D5"/>
    <w:rsid w:val="007A0B93"/>
    <w:rsid w:val="007A46BD"/>
    <w:rsid w:val="007A6E94"/>
    <w:rsid w:val="007C2514"/>
    <w:rsid w:val="007C6D5F"/>
    <w:rsid w:val="00802EAD"/>
    <w:rsid w:val="00811AC9"/>
    <w:rsid w:val="0081520F"/>
    <w:rsid w:val="0081756B"/>
    <w:rsid w:val="00851A42"/>
    <w:rsid w:val="0086041D"/>
    <w:rsid w:val="00876034"/>
    <w:rsid w:val="00892BF2"/>
    <w:rsid w:val="0093261A"/>
    <w:rsid w:val="00955CFD"/>
    <w:rsid w:val="009807F9"/>
    <w:rsid w:val="00985355"/>
    <w:rsid w:val="00990012"/>
    <w:rsid w:val="009E5BA6"/>
    <w:rsid w:val="00A610F3"/>
    <w:rsid w:val="00A64D27"/>
    <w:rsid w:val="00AB2FC7"/>
    <w:rsid w:val="00AC79E2"/>
    <w:rsid w:val="00B441A9"/>
    <w:rsid w:val="00B61F73"/>
    <w:rsid w:val="00B95777"/>
    <w:rsid w:val="00BD2467"/>
    <w:rsid w:val="00BF1A8C"/>
    <w:rsid w:val="00C04399"/>
    <w:rsid w:val="00C117E7"/>
    <w:rsid w:val="00C1412F"/>
    <w:rsid w:val="00C27A66"/>
    <w:rsid w:val="00C55839"/>
    <w:rsid w:val="00D06CC8"/>
    <w:rsid w:val="00D87C64"/>
    <w:rsid w:val="00DA05C6"/>
    <w:rsid w:val="00DA6CF4"/>
    <w:rsid w:val="00DC564F"/>
    <w:rsid w:val="00DE00E9"/>
    <w:rsid w:val="00DE74C2"/>
    <w:rsid w:val="00E30806"/>
    <w:rsid w:val="00E32A14"/>
    <w:rsid w:val="00E85DD2"/>
    <w:rsid w:val="00EA70DF"/>
    <w:rsid w:val="00EC2C5E"/>
    <w:rsid w:val="00EC7D92"/>
    <w:rsid w:val="00ED0788"/>
    <w:rsid w:val="00ED4D09"/>
    <w:rsid w:val="00ED75FD"/>
    <w:rsid w:val="00F137C5"/>
    <w:rsid w:val="00F264A5"/>
    <w:rsid w:val="00F527DD"/>
    <w:rsid w:val="00FA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5B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5B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5BA6"/>
    <w:rPr>
      <w:sz w:val="18"/>
      <w:szCs w:val="18"/>
    </w:rPr>
  </w:style>
  <w:style w:type="paragraph" w:styleId="a4">
    <w:name w:val="footer"/>
    <w:basedOn w:val="a"/>
    <w:link w:val="Char0"/>
    <w:uiPriority w:val="99"/>
    <w:unhideWhenUsed/>
    <w:rsid w:val="009E5BA6"/>
    <w:pPr>
      <w:tabs>
        <w:tab w:val="center" w:pos="4153"/>
        <w:tab w:val="right" w:pos="8306"/>
      </w:tabs>
      <w:snapToGrid w:val="0"/>
      <w:jc w:val="left"/>
    </w:pPr>
    <w:rPr>
      <w:sz w:val="18"/>
      <w:szCs w:val="18"/>
    </w:rPr>
  </w:style>
  <w:style w:type="character" w:customStyle="1" w:styleId="Char0">
    <w:name w:val="页脚 Char"/>
    <w:basedOn w:val="a0"/>
    <w:link w:val="a4"/>
    <w:uiPriority w:val="99"/>
    <w:rsid w:val="009E5BA6"/>
    <w:rPr>
      <w:sz w:val="18"/>
      <w:szCs w:val="18"/>
    </w:rPr>
  </w:style>
  <w:style w:type="paragraph" w:styleId="a5">
    <w:name w:val="List Paragraph"/>
    <w:basedOn w:val="a"/>
    <w:uiPriority w:val="34"/>
    <w:qFormat/>
    <w:rsid w:val="007755D5"/>
    <w:pPr>
      <w:ind w:firstLineChars="200" w:firstLine="420"/>
    </w:pPr>
  </w:style>
  <w:style w:type="paragraph" w:styleId="a6">
    <w:name w:val="Balloon Text"/>
    <w:basedOn w:val="a"/>
    <w:link w:val="Char1"/>
    <w:uiPriority w:val="99"/>
    <w:semiHidden/>
    <w:unhideWhenUsed/>
    <w:rsid w:val="005438B1"/>
    <w:rPr>
      <w:sz w:val="18"/>
      <w:szCs w:val="18"/>
    </w:rPr>
  </w:style>
  <w:style w:type="character" w:customStyle="1" w:styleId="Char1">
    <w:name w:val="批注框文本 Char"/>
    <w:basedOn w:val="a0"/>
    <w:link w:val="a6"/>
    <w:uiPriority w:val="99"/>
    <w:semiHidden/>
    <w:rsid w:val="005438B1"/>
    <w:rPr>
      <w:sz w:val="18"/>
      <w:szCs w:val="18"/>
    </w:rPr>
  </w:style>
  <w:style w:type="character" w:styleId="a7">
    <w:name w:val="Placeholder Text"/>
    <w:basedOn w:val="a0"/>
    <w:uiPriority w:val="99"/>
    <w:semiHidden/>
    <w:rsid w:val="00EC7D92"/>
    <w:rPr>
      <w:color w:val="808080"/>
    </w:rPr>
  </w:style>
  <w:style w:type="table" w:styleId="a8">
    <w:name w:val="Table Grid"/>
    <w:basedOn w:val="a1"/>
    <w:uiPriority w:val="59"/>
    <w:rsid w:val="007C6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5B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5B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5BA6"/>
    <w:rPr>
      <w:sz w:val="18"/>
      <w:szCs w:val="18"/>
    </w:rPr>
  </w:style>
  <w:style w:type="paragraph" w:styleId="a4">
    <w:name w:val="footer"/>
    <w:basedOn w:val="a"/>
    <w:link w:val="Char0"/>
    <w:uiPriority w:val="99"/>
    <w:unhideWhenUsed/>
    <w:rsid w:val="009E5BA6"/>
    <w:pPr>
      <w:tabs>
        <w:tab w:val="center" w:pos="4153"/>
        <w:tab w:val="right" w:pos="8306"/>
      </w:tabs>
      <w:snapToGrid w:val="0"/>
      <w:jc w:val="left"/>
    </w:pPr>
    <w:rPr>
      <w:sz w:val="18"/>
      <w:szCs w:val="18"/>
    </w:rPr>
  </w:style>
  <w:style w:type="character" w:customStyle="1" w:styleId="Char0">
    <w:name w:val="页脚 Char"/>
    <w:basedOn w:val="a0"/>
    <w:link w:val="a4"/>
    <w:uiPriority w:val="99"/>
    <w:rsid w:val="009E5BA6"/>
    <w:rPr>
      <w:sz w:val="18"/>
      <w:szCs w:val="18"/>
    </w:rPr>
  </w:style>
  <w:style w:type="paragraph" w:styleId="a5">
    <w:name w:val="List Paragraph"/>
    <w:basedOn w:val="a"/>
    <w:uiPriority w:val="34"/>
    <w:qFormat/>
    <w:rsid w:val="007755D5"/>
    <w:pPr>
      <w:ind w:firstLineChars="200" w:firstLine="420"/>
    </w:pPr>
  </w:style>
  <w:style w:type="paragraph" w:styleId="a6">
    <w:name w:val="Balloon Text"/>
    <w:basedOn w:val="a"/>
    <w:link w:val="Char1"/>
    <w:uiPriority w:val="99"/>
    <w:semiHidden/>
    <w:unhideWhenUsed/>
    <w:rsid w:val="005438B1"/>
    <w:rPr>
      <w:sz w:val="18"/>
      <w:szCs w:val="18"/>
    </w:rPr>
  </w:style>
  <w:style w:type="character" w:customStyle="1" w:styleId="Char1">
    <w:name w:val="批注框文本 Char"/>
    <w:basedOn w:val="a0"/>
    <w:link w:val="a6"/>
    <w:uiPriority w:val="99"/>
    <w:semiHidden/>
    <w:rsid w:val="005438B1"/>
    <w:rPr>
      <w:sz w:val="18"/>
      <w:szCs w:val="18"/>
    </w:rPr>
  </w:style>
  <w:style w:type="character" w:styleId="a7">
    <w:name w:val="Placeholder Text"/>
    <w:basedOn w:val="a0"/>
    <w:uiPriority w:val="99"/>
    <w:semiHidden/>
    <w:rsid w:val="00EC7D92"/>
    <w:rPr>
      <w:color w:val="808080"/>
    </w:rPr>
  </w:style>
  <w:style w:type="table" w:styleId="a8">
    <w:name w:val="Table Grid"/>
    <w:basedOn w:val="a1"/>
    <w:uiPriority w:val="59"/>
    <w:rsid w:val="007C6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1722</TotalTime>
  <Pages>4</Pages>
  <Words>978</Words>
  <Characters>5579</Characters>
  <Application>Microsoft Office Word</Application>
  <DocSecurity>0</DocSecurity>
  <Lines>46</Lines>
  <Paragraphs>13</Paragraphs>
  <ScaleCrop>false</ScaleCrop>
  <Company>Microsoft</Company>
  <LinksUpToDate>false</LinksUpToDate>
  <CharactersWithSpaces>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43</cp:revision>
  <dcterms:created xsi:type="dcterms:W3CDTF">2019-10-08T08:41:00Z</dcterms:created>
  <dcterms:modified xsi:type="dcterms:W3CDTF">2019-10-12T08:16:00Z</dcterms:modified>
</cp:coreProperties>
</file>