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10"/>
      </w:tblGrid>
      <w:tr w:rsidR="00B763D4" w14:paraId="22DF7FA8" w14:textId="77777777" w:rsidTr="00EE6C0B">
        <w:trPr>
          <w:trHeight w:val="7200"/>
        </w:trPr>
        <w:tc>
          <w:tcPr>
            <w:tcW w:w="11510" w:type="dxa"/>
          </w:tcPr>
          <w:p w14:paraId="52F8EB08" w14:textId="22AA3685" w:rsidR="00A65AC5" w:rsidRPr="00A65AC5" w:rsidRDefault="00A65AC5" w:rsidP="00A65AC5">
            <w:pPr>
              <w:pStyle w:val="cvgsua"/>
              <w:rPr>
                <w:rStyle w:val="agcmg"/>
                <w:rFonts w:ascii="Aptos" w:eastAsiaTheme="majorEastAsia" w:hAnsi="Aptos"/>
                <w:b/>
                <w:bCs/>
                <w:sz w:val="44"/>
                <w:szCs w:val="44"/>
              </w:rPr>
            </w:pPr>
            <w:r w:rsidRPr="00A65AC5">
              <w:rPr>
                <w:rStyle w:val="agcmg"/>
                <w:rFonts w:ascii="Aptos" w:eastAsiaTheme="majorEastAsia" w:hAnsi="Aptos"/>
                <w:b/>
                <w:bCs/>
                <w:sz w:val="44"/>
                <w:szCs w:val="44"/>
              </w:rPr>
              <w:t>Make Your Voice Count</w:t>
            </w:r>
          </w:p>
          <w:p w14:paraId="45DE29A5" w14:textId="0D4C07AC" w:rsidR="00A65AC5" w:rsidRPr="00A65AC5" w:rsidRDefault="00A65AC5" w:rsidP="00A65AC5">
            <w:pPr>
              <w:pStyle w:val="cvgsua"/>
              <w:rPr>
                <w:rStyle w:val="agcmg"/>
                <w:rFonts w:ascii="Aptos" w:eastAsiaTheme="majorEastAsia" w:hAnsi="Aptos"/>
              </w:rPr>
            </w:pPr>
            <w:r w:rsidRPr="00A65AC5">
              <w:rPr>
                <w:rStyle w:val="agcmg"/>
                <w:rFonts w:ascii="Aptos" w:eastAsiaTheme="majorEastAsia" w:hAnsi="Aptos"/>
              </w:rPr>
              <w:t>Submitting questions or comments through the Iowa Utilities Board’s EFS ensures your concerns about the plant are part of the official record. Your input helps regulators understand community priorities, protects local interests, and increases transparency in the decision-making process. Silence could be interpreted as agreement—make sure your voice is heard.</w:t>
            </w:r>
          </w:p>
          <w:p w14:paraId="7CB6F987" w14:textId="4ED54060" w:rsidR="00A65AC5" w:rsidRPr="00A65AC5" w:rsidRDefault="00C3525F" w:rsidP="00A65AC5">
            <w:pPr>
              <w:pStyle w:val="cvgsua"/>
              <w:rPr>
                <w:rStyle w:val="agcmg"/>
                <w:rFonts w:ascii="Aptos" w:eastAsiaTheme="majorEastAsia" w:hAnsi="Aptos"/>
              </w:rPr>
            </w:pPr>
            <w:r w:rsidRPr="00BD0864">
              <w:rPr>
                <w:rStyle w:val="agcmg"/>
                <w:rFonts w:ascii="Aptos" w:eastAsiaTheme="majorEastAsia" w:hAnsi="Aptos"/>
              </w:rPr>
              <w:drawing>
                <wp:anchor distT="0" distB="0" distL="114300" distR="114300" simplePos="0" relativeHeight="251662336" behindDoc="0" locked="0" layoutInCell="1" allowOverlap="1" wp14:anchorId="5C68E395" wp14:editId="3B2645D5">
                  <wp:simplePos x="0" y="0"/>
                  <wp:positionH relativeFrom="margin">
                    <wp:posOffset>5586307</wp:posOffset>
                  </wp:positionH>
                  <wp:positionV relativeFrom="margin">
                    <wp:posOffset>1675341</wp:posOffset>
                  </wp:positionV>
                  <wp:extent cx="1354455" cy="1329690"/>
                  <wp:effectExtent l="0" t="0" r="4445" b="3810"/>
                  <wp:wrapSquare wrapText="bothSides"/>
                  <wp:docPr id="212569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067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54455" cy="1329690"/>
                          </a:xfrm>
                          <a:prstGeom prst="rect">
                            <a:avLst/>
                          </a:prstGeom>
                          <a:ln>
                            <a:noFill/>
                          </a:ln>
                        </pic:spPr>
                      </pic:pic>
                    </a:graphicData>
                  </a:graphic>
                  <wp14:sizeRelH relativeFrom="margin">
                    <wp14:pctWidth>0</wp14:pctWidth>
                  </wp14:sizeRelH>
                  <wp14:sizeRelV relativeFrom="margin">
                    <wp14:pctHeight>0</wp14:pctHeight>
                  </wp14:sizeRelV>
                </wp:anchor>
              </w:drawing>
            </w:r>
            <w:r w:rsidR="00A65AC5" w:rsidRPr="00A65AC5">
              <w:rPr>
                <w:rStyle w:val="agcmg"/>
                <w:rFonts w:ascii="Aptos" w:eastAsiaTheme="majorEastAsia" w:hAnsi="Aptos"/>
                <w:b/>
                <w:bCs/>
              </w:rPr>
              <w:t>To submit via the Iowa Utilities Board’s website:</w:t>
            </w:r>
          </w:p>
          <w:p w14:paraId="0CE93901" w14:textId="49E41A64" w:rsidR="00A65AC5" w:rsidRDefault="00A65AC5" w:rsidP="00A65AC5">
            <w:pPr>
              <w:pStyle w:val="cvgsua"/>
              <w:numPr>
                <w:ilvl w:val="0"/>
                <w:numId w:val="11"/>
              </w:numPr>
              <w:rPr>
                <w:rStyle w:val="agcmg"/>
                <w:rFonts w:ascii="Aptos" w:eastAsiaTheme="majorEastAsia" w:hAnsi="Aptos"/>
              </w:rPr>
            </w:pPr>
            <w:r w:rsidRPr="00A65AC5">
              <w:rPr>
                <w:rStyle w:val="agcmg"/>
                <w:rFonts w:ascii="Aptos" w:eastAsiaTheme="majorEastAsia" w:hAnsi="Aptos"/>
              </w:rPr>
              <w:t>Visit </w:t>
            </w:r>
            <w:r w:rsidRPr="00A65AC5">
              <w:rPr>
                <w:rStyle w:val="agcmg"/>
                <w:rFonts w:ascii="Aptos" w:eastAsiaTheme="majorEastAsia" w:hAnsi="Aptos"/>
                <w:b/>
                <w:bCs/>
              </w:rPr>
              <w:t>efs.iowa.gov</w:t>
            </w:r>
            <w:r w:rsidRPr="00A65AC5">
              <w:rPr>
                <w:rStyle w:val="agcmg"/>
                <w:rFonts w:ascii="Aptos" w:eastAsiaTheme="majorEastAsia" w:hAnsi="Aptos"/>
              </w:rPr>
              <w:t> and click </w:t>
            </w:r>
            <w:r w:rsidRPr="00A65AC5">
              <w:rPr>
                <w:rStyle w:val="agcmg"/>
                <w:rFonts w:ascii="Aptos" w:eastAsiaTheme="majorEastAsia" w:hAnsi="Aptos"/>
                <w:b/>
                <w:bCs/>
              </w:rPr>
              <w:t>Sign Up</w:t>
            </w:r>
            <w:r w:rsidRPr="00A65AC5">
              <w:rPr>
                <w:rStyle w:val="agcmg"/>
                <w:rFonts w:ascii="Aptos" w:eastAsiaTheme="majorEastAsia" w:hAnsi="Aptos"/>
              </w:rPr>
              <w:t> to complete your registration.</w:t>
            </w:r>
          </w:p>
          <w:p w14:paraId="42B1097B" w14:textId="249B0D4D" w:rsidR="00A65AC5" w:rsidRDefault="00A65AC5" w:rsidP="00A65AC5">
            <w:pPr>
              <w:pStyle w:val="cvgsua"/>
              <w:numPr>
                <w:ilvl w:val="0"/>
                <w:numId w:val="11"/>
              </w:numPr>
              <w:rPr>
                <w:rStyle w:val="agcmg"/>
                <w:rFonts w:ascii="Aptos" w:eastAsiaTheme="majorEastAsia" w:hAnsi="Aptos"/>
              </w:rPr>
            </w:pPr>
            <w:r w:rsidRPr="00A65AC5">
              <w:rPr>
                <w:rStyle w:val="agcmg"/>
                <w:rFonts w:ascii="Aptos" w:eastAsiaTheme="majorEastAsia" w:hAnsi="Aptos"/>
              </w:rPr>
              <w:t>Log in to the EFS system and select </w:t>
            </w:r>
            <w:r w:rsidRPr="00A65AC5">
              <w:rPr>
                <w:rStyle w:val="agcmg"/>
                <w:rFonts w:ascii="Aptos" w:eastAsiaTheme="majorEastAsia" w:hAnsi="Aptos"/>
                <w:b/>
                <w:bCs/>
              </w:rPr>
              <w:t>File in EFS</w:t>
            </w:r>
            <w:r w:rsidRPr="00A65AC5">
              <w:rPr>
                <w:rStyle w:val="agcmg"/>
                <w:rFonts w:ascii="Aptos" w:eastAsiaTheme="majorEastAsia" w:hAnsi="Aptos"/>
              </w:rPr>
              <w:t>.</w:t>
            </w:r>
          </w:p>
          <w:p w14:paraId="5C1ABDA0" w14:textId="6C1FD4A8" w:rsidR="00A65AC5" w:rsidRDefault="00A65AC5" w:rsidP="00A65AC5">
            <w:pPr>
              <w:pStyle w:val="cvgsua"/>
              <w:numPr>
                <w:ilvl w:val="0"/>
                <w:numId w:val="11"/>
              </w:numPr>
              <w:rPr>
                <w:rStyle w:val="agcmg"/>
                <w:rFonts w:ascii="Aptos" w:eastAsiaTheme="majorEastAsia" w:hAnsi="Aptos"/>
              </w:rPr>
            </w:pPr>
            <w:r w:rsidRPr="00A65AC5">
              <w:rPr>
                <w:rStyle w:val="agcmg"/>
                <w:rFonts w:ascii="Aptos" w:eastAsiaTheme="majorEastAsia" w:hAnsi="Aptos"/>
              </w:rPr>
              <w:t>Choose </w:t>
            </w:r>
            <w:r w:rsidRPr="00A65AC5">
              <w:rPr>
                <w:rStyle w:val="agcmg"/>
                <w:rFonts w:ascii="Aptos" w:eastAsiaTheme="majorEastAsia" w:hAnsi="Aptos"/>
                <w:b/>
                <w:bCs/>
              </w:rPr>
              <w:t>Submit a Comment or Objection in a Docket</w:t>
            </w:r>
            <w:r w:rsidRPr="00A65AC5">
              <w:rPr>
                <w:rStyle w:val="agcmg"/>
                <w:rFonts w:ascii="Aptos" w:eastAsiaTheme="majorEastAsia" w:hAnsi="Aptos"/>
              </w:rPr>
              <w:t>.</w:t>
            </w:r>
          </w:p>
          <w:p w14:paraId="45B9EC9B" w14:textId="0E42DE56" w:rsidR="00A65AC5" w:rsidRPr="00A65AC5" w:rsidRDefault="00A65AC5" w:rsidP="00A65AC5">
            <w:pPr>
              <w:pStyle w:val="cvgsua"/>
              <w:numPr>
                <w:ilvl w:val="1"/>
                <w:numId w:val="11"/>
              </w:numPr>
              <w:rPr>
                <w:rStyle w:val="agcmg"/>
                <w:rFonts w:ascii="Aptos" w:eastAsiaTheme="majorEastAsia" w:hAnsi="Aptos"/>
              </w:rPr>
            </w:pPr>
            <w:r w:rsidRPr="00A65AC5">
              <w:rPr>
                <w:rStyle w:val="agcmg"/>
                <w:rFonts w:ascii="Aptos" w:eastAsiaTheme="majorEastAsia" w:hAnsi="Aptos"/>
              </w:rPr>
              <w:t>Enter </w:t>
            </w:r>
            <w:r w:rsidRPr="00A65AC5">
              <w:rPr>
                <w:rStyle w:val="agcmg"/>
                <w:rFonts w:ascii="Aptos" w:eastAsiaTheme="majorEastAsia" w:hAnsi="Aptos"/>
                <w:b/>
                <w:bCs/>
              </w:rPr>
              <w:t>Docket Number: GCU-2026-0002</w:t>
            </w:r>
          </w:p>
          <w:p w14:paraId="7729C390" w14:textId="1EEC7F05" w:rsidR="00A65AC5" w:rsidRDefault="00A65AC5" w:rsidP="00A65AC5">
            <w:pPr>
              <w:pStyle w:val="cvgsua"/>
              <w:numPr>
                <w:ilvl w:val="1"/>
                <w:numId w:val="11"/>
              </w:numPr>
              <w:rPr>
                <w:rStyle w:val="agcmg"/>
                <w:rFonts w:ascii="Aptos" w:eastAsiaTheme="majorEastAsia" w:hAnsi="Aptos"/>
              </w:rPr>
            </w:pPr>
            <w:r w:rsidRPr="00A65AC5">
              <w:rPr>
                <w:rStyle w:val="agcmg"/>
                <w:rFonts w:ascii="Aptos" w:eastAsiaTheme="majorEastAsia" w:hAnsi="Aptos"/>
              </w:rPr>
              <w:t>Select your submission type</w:t>
            </w:r>
          </w:p>
          <w:p w14:paraId="2E65E417" w14:textId="7BBBAA8F" w:rsidR="00A65AC5" w:rsidRPr="00A65AC5" w:rsidRDefault="00A65AC5" w:rsidP="00A65AC5">
            <w:pPr>
              <w:pStyle w:val="cvgsua"/>
              <w:numPr>
                <w:ilvl w:val="1"/>
                <w:numId w:val="11"/>
              </w:numPr>
              <w:rPr>
                <w:rStyle w:val="agcmg"/>
                <w:rFonts w:ascii="Aptos" w:eastAsiaTheme="majorEastAsia" w:hAnsi="Aptos"/>
              </w:rPr>
            </w:pPr>
            <w:r w:rsidRPr="00A65AC5">
              <w:rPr>
                <w:rStyle w:val="agcmg"/>
                <w:rFonts w:ascii="Aptos" w:eastAsiaTheme="majorEastAsia" w:hAnsi="Aptos"/>
              </w:rPr>
              <w:t xml:space="preserve">Explain why this plant is the wrong </w:t>
            </w:r>
            <w:r>
              <w:rPr>
                <w:rStyle w:val="agcmg"/>
                <w:rFonts w:ascii="Aptos" w:eastAsiaTheme="majorEastAsia" w:hAnsi="Aptos"/>
              </w:rPr>
              <w:t xml:space="preserve">project and wrong </w:t>
            </w:r>
            <w:r w:rsidRPr="00A65AC5">
              <w:rPr>
                <w:rStyle w:val="agcmg"/>
                <w:rFonts w:ascii="Aptos" w:eastAsiaTheme="majorEastAsia" w:hAnsi="Aptos"/>
              </w:rPr>
              <w:t>location for our communities</w:t>
            </w:r>
          </w:p>
          <w:p w14:paraId="15EC0AB1" w14:textId="5589F179" w:rsidR="00A65AC5" w:rsidRDefault="00A65AC5" w:rsidP="00A65AC5">
            <w:pPr>
              <w:pStyle w:val="cvgsua"/>
              <w:rPr>
                <w:rStyle w:val="agcmg"/>
                <w:rFonts w:ascii="Aptos" w:eastAsiaTheme="majorEastAsia" w:hAnsi="Aptos"/>
              </w:rPr>
            </w:pPr>
            <w:r w:rsidRPr="00A65AC5">
              <w:rPr>
                <w:rStyle w:val="agcmg"/>
                <w:rFonts w:ascii="Aptos" w:eastAsiaTheme="majorEastAsia" w:hAnsi="Aptos"/>
              </w:rPr>
              <w:t>Official comments become part of the project record.</w:t>
            </w:r>
          </w:p>
          <w:p w14:paraId="0482E890" w14:textId="1395E8F9" w:rsidR="00435B3D" w:rsidRDefault="00435B3D" w:rsidP="00A65AC5">
            <w:pPr>
              <w:pStyle w:val="cvgsua"/>
              <w:rPr>
                <w:rStyle w:val="agcmg"/>
                <w:rFonts w:ascii="Aptos" w:eastAsiaTheme="majorEastAsia" w:hAnsi="Aptos"/>
              </w:rPr>
            </w:pPr>
            <w:r>
              <w:rPr>
                <w:rStyle w:val="agcmg"/>
                <w:rFonts w:ascii="Aptos" w:eastAsiaTheme="majorEastAsia" w:hAnsi="Aptos"/>
              </w:rPr>
              <w:t>I</w:t>
            </w:r>
            <w:r>
              <w:rPr>
                <w:rStyle w:val="agcmg"/>
                <w:rFonts w:ascii="Aptos" w:eastAsiaTheme="majorEastAsia" w:hAnsi="Aptos"/>
              </w:rPr>
              <w:t xml:space="preserve">nstructions </w:t>
            </w:r>
            <w:r w:rsidR="00BD0864">
              <w:rPr>
                <w:rStyle w:val="agcmg"/>
                <w:rFonts w:ascii="Aptos" w:eastAsiaTheme="majorEastAsia" w:hAnsi="Aptos"/>
              </w:rPr>
              <w:t>with example submissions can be found</w:t>
            </w:r>
            <w:r>
              <w:rPr>
                <w:rStyle w:val="agcmg"/>
                <w:rFonts w:ascii="Aptos" w:eastAsiaTheme="majorEastAsia" w:hAnsi="Aptos"/>
              </w:rPr>
              <w:t xml:space="preserve"> at savemorganvalley.com</w:t>
            </w:r>
            <w:r w:rsidR="00BD0864">
              <w:rPr>
                <w:rStyle w:val="agcmg"/>
                <w:rFonts w:ascii="Aptos" w:eastAsiaTheme="majorEastAsia" w:hAnsi="Aptos"/>
              </w:rPr>
              <w:t xml:space="preserve"> or scan the QR code above.</w:t>
            </w:r>
          </w:p>
          <w:p w14:paraId="5146C424" w14:textId="661378BE" w:rsidR="00B763D4" w:rsidRPr="00435B3D" w:rsidRDefault="00B763D4" w:rsidP="00435B3D">
            <w:pPr>
              <w:pStyle w:val="cvgsua"/>
              <w:rPr>
                <w:rFonts w:ascii="Aptos" w:eastAsiaTheme="majorEastAsia" w:hAnsi="Aptos"/>
              </w:rPr>
            </w:pPr>
          </w:p>
        </w:tc>
      </w:tr>
    </w:tbl>
    <w:p w14:paraId="31808525" w14:textId="2BCC597A" w:rsidR="00C3525F" w:rsidRPr="00A65AC5" w:rsidRDefault="00C3525F" w:rsidP="00C3525F">
      <w:pPr>
        <w:pStyle w:val="cvgsua"/>
        <w:rPr>
          <w:rStyle w:val="agcmg"/>
          <w:rFonts w:ascii="Aptos" w:eastAsiaTheme="majorEastAsia" w:hAnsi="Aptos"/>
          <w:b/>
          <w:bCs/>
          <w:sz w:val="44"/>
          <w:szCs w:val="44"/>
        </w:rPr>
      </w:pPr>
      <w:r w:rsidRPr="00A65AC5">
        <w:rPr>
          <w:rStyle w:val="agcmg"/>
          <w:rFonts w:ascii="Aptos" w:eastAsiaTheme="majorEastAsia" w:hAnsi="Aptos"/>
          <w:b/>
          <w:bCs/>
          <w:sz w:val="44"/>
          <w:szCs w:val="44"/>
        </w:rPr>
        <w:t>Make Your Voice Count</w:t>
      </w:r>
    </w:p>
    <w:p w14:paraId="2A809816" w14:textId="53DBDAAA" w:rsidR="00C3525F" w:rsidRPr="00A65AC5" w:rsidRDefault="00C3525F" w:rsidP="00C3525F">
      <w:pPr>
        <w:pStyle w:val="cvgsua"/>
        <w:rPr>
          <w:rStyle w:val="agcmg"/>
          <w:rFonts w:ascii="Aptos" w:eastAsiaTheme="majorEastAsia" w:hAnsi="Aptos"/>
        </w:rPr>
      </w:pPr>
      <w:r w:rsidRPr="00A65AC5">
        <w:rPr>
          <w:rStyle w:val="agcmg"/>
          <w:rFonts w:ascii="Aptos" w:eastAsiaTheme="majorEastAsia" w:hAnsi="Aptos"/>
        </w:rPr>
        <w:t>Submitting questions or comments through the Iowa Utilities Board’s EFS ensures your concerns about the plant are part of the official record. Your input helps regulators understand community priorities, protects local interests, and increases transparency in the decision-making process. Silence could be interpreted as agreement—make sure your voice is heard.</w:t>
      </w:r>
    </w:p>
    <w:p w14:paraId="22574DF3" w14:textId="66186F7E" w:rsidR="00C3525F" w:rsidRPr="00A65AC5" w:rsidRDefault="00C3525F" w:rsidP="00C3525F">
      <w:pPr>
        <w:pStyle w:val="cvgsua"/>
        <w:rPr>
          <w:rStyle w:val="agcmg"/>
          <w:rFonts w:ascii="Aptos" w:eastAsiaTheme="majorEastAsia" w:hAnsi="Aptos"/>
        </w:rPr>
      </w:pPr>
      <w:r w:rsidRPr="00BD0864">
        <w:rPr>
          <w:rStyle w:val="agcmg"/>
          <w:rFonts w:ascii="Aptos" w:eastAsiaTheme="majorEastAsia" w:hAnsi="Aptos"/>
        </w:rPr>
        <w:drawing>
          <wp:anchor distT="0" distB="0" distL="114300" distR="114300" simplePos="0" relativeHeight="251660288" behindDoc="0" locked="0" layoutInCell="1" allowOverlap="1" wp14:anchorId="786BDA6E" wp14:editId="2CCA094A">
            <wp:simplePos x="0" y="0"/>
            <wp:positionH relativeFrom="margin">
              <wp:posOffset>5613823</wp:posOffset>
            </wp:positionH>
            <wp:positionV relativeFrom="margin">
              <wp:posOffset>6457103</wp:posOffset>
            </wp:positionV>
            <wp:extent cx="1354455" cy="1329690"/>
            <wp:effectExtent l="0" t="0" r="4445" b="3810"/>
            <wp:wrapSquare wrapText="bothSides"/>
            <wp:docPr id="130551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067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54455" cy="1329690"/>
                    </a:xfrm>
                    <a:prstGeom prst="rect">
                      <a:avLst/>
                    </a:prstGeom>
                    <a:ln>
                      <a:noFill/>
                    </a:ln>
                  </pic:spPr>
                </pic:pic>
              </a:graphicData>
            </a:graphic>
            <wp14:sizeRelH relativeFrom="margin">
              <wp14:pctWidth>0</wp14:pctWidth>
            </wp14:sizeRelH>
            <wp14:sizeRelV relativeFrom="margin">
              <wp14:pctHeight>0</wp14:pctHeight>
            </wp14:sizeRelV>
          </wp:anchor>
        </w:drawing>
      </w:r>
      <w:r w:rsidRPr="00A65AC5">
        <w:rPr>
          <w:rStyle w:val="agcmg"/>
          <w:rFonts w:ascii="Aptos" w:eastAsiaTheme="majorEastAsia" w:hAnsi="Aptos"/>
          <w:b/>
          <w:bCs/>
        </w:rPr>
        <w:t>To submit via the Iowa Utilities Board’s website:</w:t>
      </w:r>
    </w:p>
    <w:p w14:paraId="0A562179" w14:textId="77777777" w:rsidR="00C3525F" w:rsidRDefault="00C3525F" w:rsidP="00C3525F">
      <w:pPr>
        <w:pStyle w:val="cvgsua"/>
        <w:numPr>
          <w:ilvl w:val="0"/>
          <w:numId w:val="15"/>
        </w:numPr>
        <w:rPr>
          <w:rStyle w:val="agcmg"/>
          <w:rFonts w:ascii="Aptos" w:eastAsiaTheme="majorEastAsia" w:hAnsi="Aptos"/>
        </w:rPr>
      </w:pPr>
      <w:r w:rsidRPr="00A65AC5">
        <w:rPr>
          <w:rStyle w:val="agcmg"/>
          <w:rFonts w:ascii="Aptos" w:eastAsiaTheme="majorEastAsia" w:hAnsi="Aptos"/>
        </w:rPr>
        <w:t>Visit </w:t>
      </w:r>
      <w:r w:rsidRPr="00A65AC5">
        <w:rPr>
          <w:rStyle w:val="agcmg"/>
          <w:rFonts w:ascii="Aptos" w:eastAsiaTheme="majorEastAsia" w:hAnsi="Aptos"/>
          <w:b/>
          <w:bCs/>
        </w:rPr>
        <w:t>efs.iowa.gov</w:t>
      </w:r>
      <w:r w:rsidRPr="00A65AC5">
        <w:rPr>
          <w:rStyle w:val="agcmg"/>
          <w:rFonts w:ascii="Aptos" w:eastAsiaTheme="majorEastAsia" w:hAnsi="Aptos"/>
        </w:rPr>
        <w:t> and click </w:t>
      </w:r>
      <w:r w:rsidRPr="00A65AC5">
        <w:rPr>
          <w:rStyle w:val="agcmg"/>
          <w:rFonts w:ascii="Aptos" w:eastAsiaTheme="majorEastAsia" w:hAnsi="Aptos"/>
          <w:b/>
          <w:bCs/>
        </w:rPr>
        <w:t>Sign Up</w:t>
      </w:r>
      <w:r w:rsidRPr="00A65AC5">
        <w:rPr>
          <w:rStyle w:val="agcmg"/>
          <w:rFonts w:ascii="Aptos" w:eastAsiaTheme="majorEastAsia" w:hAnsi="Aptos"/>
        </w:rPr>
        <w:t> to complete your registration.</w:t>
      </w:r>
    </w:p>
    <w:p w14:paraId="254EC94B" w14:textId="77777777" w:rsidR="00C3525F" w:rsidRDefault="00C3525F" w:rsidP="00C3525F">
      <w:pPr>
        <w:pStyle w:val="cvgsua"/>
        <w:numPr>
          <w:ilvl w:val="0"/>
          <w:numId w:val="15"/>
        </w:numPr>
        <w:rPr>
          <w:rStyle w:val="agcmg"/>
          <w:rFonts w:ascii="Aptos" w:eastAsiaTheme="majorEastAsia" w:hAnsi="Aptos"/>
        </w:rPr>
      </w:pPr>
      <w:r w:rsidRPr="00A65AC5">
        <w:rPr>
          <w:rStyle w:val="agcmg"/>
          <w:rFonts w:ascii="Aptos" w:eastAsiaTheme="majorEastAsia" w:hAnsi="Aptos"/>
        </w:rPr>
        <w:t>Log in to the EFS system and select </w:t>
      </w:r>
      <w:r w:rsidRPr="00A65AC5">
        <w:rPr>
          <w:rStyle w:val="agcmg"/>
          <w:rFonts w:ascii="Aptos" w:eastAsiaTheme="majorEastAsia" w:hAnsi="Aptos"/>
          <w:b/>
          <w:bCs/>
        </w:rPr>
        <w:t>File in EFS</w:t>
      </w:r>
      <w:r w:rsidRPr="00A65AC5">
        <w:rPr>
          <w:rStyle w:val="agcmg"/>
          <w:rFonts w:ascii="Aptos" w:eastAsiaTheme="majorEastAsia" w:hAnsi="Aptos"/>
        </w:rPr>
        <w:t>.</w:t>
      </w:r>
    </w:p>
    <w:p w14:paraId="5A8D0DC6" w14:textId="77777777" w:rsidR="00C3525F" w:rsidRDefault="00C3525F" w:rsidP="00C3525F">
      <w:pPr>
        <w:pStyle w:val="cvgsua"/>
        <w:numPr>
          <w:ilvl w:val="0"/>
          <w:numId w:val="15"/>
        </w:numPr>
        <w:rPr>
          <w:rStyle w:val="agcmg"/>
          <w:rFonts w:ascii="Aptos" w:eastAsiaTheme="majorEastAsia" w:hAnsi="Aptos"/>
        </w:rPr>
      </w:pPr>
      <w:r w:rsidRPr="00A65AC5">
        <w:rPr>
          <w:rStyle w:val="agcmg"/>
          <w:rFonts w:ascii="Aptos" w:eastAsiaTheme="majorEastAsia" w:hAnsi="Aptos"/>
        </w:rPr>
        <w:t>Choose </w:t>
      </w:r>
      <w:r w:rsidRPr="00A65AC5">
        <w:rPr>
          <w:rStyle w:val="agcmg"/>
          <w:rFonts w:ascii="Aptos" w:eastAsiaTheme="majorEastAsia" w:hAnsi="Aptos"/>
          <w:b/>
          <w:bCs/>
        </w:rPr>
        <w:t>Submit a Comment or Objection in a Docket</w:t>
      </w:r>
      <w:r w:rsidRPr="00A65AC5">
        <w:rPr>
          <w:rStyle w:val="agcmg"/>
          <w:rFonts w:ascii="Aptos" w:eastAsiaTheme="majorEastAsia" w:hAnsi="Aptos"/>
        </w:rPr>
        <w:t>.</w:t>
      </w:r>
    </w:p>
    <w:p w14:paraId="7056425D" w14:textId="77777777" w:rsidR="00C3525F" w:rsidRPr="00A65AC5" w:rsidRDefault="00C3525F" w:rsidP="00C3525F">
      <w:pPr>
        <w:pStyle w:val="cvgsua"/>
        <w:numPr>
          <w:ilvl w:val="1"/>
          <w:numId w:val="15"/>
        </w:numPr>
        <w:rPr>
          <w:rStyle w:val="agcmg"/>
          <w:rFonts w:ascii="Aptos" w:eastAsiaTheme="majorEastAsia" w:hAnsi="Aptos"/>
        </w:rPr>
      </w:pPr>
      <w:r w:rsidRPr="00A65AC5">
        <w:rPr>
          <w:rStyle w:val="agcmg"/>
          <w:rFonts w:ascii="Aptos" w:eastAsiaTheme="majorEastAsia" w:hAnsi="Aptos"/>
        </w:rPr>
        <w:t>Enter </w:t>
      </w:r>
      <w:r w:rsidRPr="00A65AC5">
        <w:rPr>
          <w:rStyle w:val="agcmg"/>
          <w:rFonts w:ascii="Aptos" w:eastAsiaTheme="majorEastAsia" w:hAnsi="Aptos"/>
          <w:b/>
          <w:bCs/>
        </w:rPr>
        <w:t>Docket Number: GCU-2026-0002</w:t>
      </w:r>
    </w:p>
    <w:p w14:paraId="383CD708" w14:textId="77777777" w:rsidR="00C3525F" w:rsidRDefault="00C3525F" w:rsidP="00C3525F">
      <w:pPr>
        <w:pStyle w:val="cvgsua"/>
        <w:numPr>
          <w:ilvl w:val="1"/>
          <w:numId w:val="15"/>
        </w:numPr>
        <w:rPr>
          <w:rStyle w:val="agcmg"/>
          <w:rFonts w:ascii="Aptos" w:eastAsiaTheme="majorEastAsia" w:hAnsi="Aptos"/>
        </w:rPr>
      </w:pPr>
      <w:r w:rsidRPr="00A65AC5">
        <w:rPr>
          <w:rStyle w:val="agcmg"/>
          <w:rFonts w:ascii="Aptos" w:eastAsiaTheme="majorEastAsia" w:hAnsi="Aptos"/>
        </w:rPr>
        <w:t>Select your submission type</w:t>
      </w:r>
    </w:p>
    <w:p w14:paraId="1112214E" w14:textId="77777777" w:rsidR="00C3525F" w:rsidRPr="00A65AC5" w:rsidRDefault="00C3525F" w:rsidP="00C3525F">
      <w:pPr>
        <w:pStyle w:val="cvgsua"/>
        <w:numPr>
          <w:ilvl w:val="1"/>
          <w:numId w:val="15"/>
        </w:numPr>
        <w:rPr>
          <w:rStyle w:val="agcmg"/>
          <w:rFonts w:ascii="Aptos" w:eastAsiaTheme="majorEastAsia" w:hAnsi="Aptos"/>
        </w:rPr>
      </w:pPr>
      <w:r w:rsidRPr="00A65AC5">
        <w:rPr>
          <w:rStyle w:val="agcmg"/>
          <w:rFonts w:ascii="Aptos" w:eastAsiaTheme="majorEastAsia" w:hAnsi="Aptos"/>
        </w:rPr>
        <w:t xml:space="preserve">Explain why this plant is the wrong </w:t>
      </w:r>
      <w:r>
        <w:rPr>
          <w:rStyle w:val="agcmg"/>
          <w:rFonts w:ascii="Aptos" w:eastAsiaTheme="majorEastAsia" w:hAnsi="Aptos"/>
        </w:rPr>
        <w:t xml:space="preserve">project and wrong </w:t>
      </w:r>
      <w:r w:rsidRPr="00A65AC5">
        <w:rPr>
          <w:rStyle w:val="agcmg"/>
          <w:rFonts w:ascii="Aptos" w:eastAsiaTheme="majorEastAsia" w:hAnsi="Aptos"/>
        </w:rPr>
        <w:t>location for our communities</w:t>
      </w:r>
    </w:p>
    <w:p w14:paraId="7F94672D" w14:textId="77777777" w:rsidR="00C3525F" w:rsidRDefault="00C3525F" w:rsidP="00C3525F">
      <w:pPr>
        <w:pStyle w:val="cvgsua"/>
        <w:rPr>
          <w:rStyle w:val="agcmg"/>
          <w:rFonts w:ascii="Aptos" w:eastAsiaTheme="majorEastAsia" w:hAnsi="Aptos"/>
        </w:rPr>
      </w:pPr>
      <w:r w:rsidRPr="00A65AC5">
        <w:rPr>
          <w:rStyle w:val="agcmg"/>
          <w:rFonts w:ascii="Aptos" w:eastAsiaTheme="majorEastAsia" w:hAnsi="Aptos"/>
        </w:rPr>
        <w:t>Official comments become part of the project record.</w:t>
      </w:r>
    </w:p>
    <w:p w14:paraId="7B47323D" w14:textId="77777777" w:rsidR="00C3525F" w:rsidRDefault="00C3525F" w:rsidP="00C3525F">
      <w:pPr>
        <w:pStyle w:val="cvgsua"/>
        <w:rPr>
          <w:rStyle w:val="agcmg"/>
          <w:rFonts w:ascii="Aptos" w:eastAsiaTheme="majorEastAsia" w:hAnsi="Aptos"/>
        </w:rPr>
      </w:pPr>
      <w:r>
        <w:rPr>
          <w:rStyle w:val="agcmg"/>
          <w:rFonts w:ascii="Aptos" w:eastAsiaTheme="majorEastAsia" w:hAnsi="Aptos"/>
        </w:rPr>
        <w:t>Instructions with example submissions can be found at savemorganvalley.com or scan the QR code above.</w:t>
      </w:r>
    </w:p>
    <w:p w14:paraId="0982AAAF" w14:textId="140BF102" w:rsidR="00CD0FB1" w:rsidRPr="00B763D4" w:rsidRDefault="00CD0FB1" w:rsidP="00C3525F"/>
    <w:sectPr w:rsidR="00CD0FB1" w:rsidRPr="00B763D4" w:rsidSect="00B763D4">
      <w:pgSz w:w="12240" w:h="15840"/>
      <w:pgMar w:top="720" w:right="360" w:bottom="806" w:left="3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AE97" w14:textId="77777777" w:rsidR="007F2C21" w:rsidRDefault="007F2C21" w:rsidP="00FD6AE7">
      <w:r>
        <w:separator/>
      </w:r>
    </w:p>
  </w:endnote>
  <w:endnote w:type="continuationSeparator" w:id="0">
    <w:p w14:paraId="2B64BF09" w14:textId="77777777" w:rsidR="007F2C21" w:rsidRDefault="007F2C21" w:rsidP="00FD6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C2687" w14:textId="77777777" w:rsidR="007F2C21" w:rsidRDefault="007F2C21" w:rsidP="00FD6AE7">
      <w:r>
        <w:separator/>
      </w:r>
    </w:p>
  </w:footnote>
  <w:footnote w:type="continuationSeparator" w:id="0">
    <w:p w14:paraId="1E9579E3" w14:textId="77777777" w:rsidR="007F2C21" w:rsidRDefault="007F2C21" w:rsidP="00FD6A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85BA5"/>
    <w:multiLevelType w:val="hybridMultilevel"/>
    <w:tmpl w:val="EFB44ED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FA1711"/>
    <w:multiLevelType w:val="hybridMultilevel"/>
    <w:tmpl w:val="EFB44ED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313839"/>
    <w:multiLevelType w:val="multilevel"/>
    <w:tmpl w:val="20B40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51602"/>
    <w:multiLevelType w:val="multilevel"/>
    <w:tmpl w:val="E87C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73BFE"/>
    <w:multiLevelType w:val="hybridMultilevel"/>
    <w:tmpl w:val="6DBAF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9B71B4"/>
    <w:multiLevelType w:val="multilevel"/>
    <w:tmpl w:val="952C4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F614F8"/>
    <w:multiLevelType w:val="hybridMultilevel"/>
    <w:tmpl w:val="3B6C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0A1BE0"/>
    <w:multiLevelType w:val="multilevel"/>
    <w:tmpl w:val="29224CF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58087FCC"/>
    <w:multiLevelType w:val="hybridMultilevel"/>
    <w:tmpl w:val="EFB44ED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2B58D5"/>
    <w:multiLevelType w:val="hybridMultilevel"/>
    <w:tmpl w:val="443E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842B4"/>
    <w:multiLevelType w:val="hybridMultilevel"/>
    <w:tmpl w:val="86340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1331B9"/>
    <w:multiLevelType w:val="multilevel"/>
    <w:tmpl w:val="833C1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162381"/>
    <w:multiLevelType w:val="hybridMultilevel"/>
    <w:tmpl w:val="E5DA599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523D78"/>
    <w:multiLevelType w:val="hybridMultilevel"/>
    <w:tmpl w:val="EC448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EC550F"/>
    <w:multiLevelType w:val="hybridMultilevel"/>
    <w:tmpl w:val="C47441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104866">
    <w:abstractNumId w:val="7"/>
  </w:num>
  <w:num w:numId="2" w16cid:durableId="614824969">
    <w:abstractNumId w:val="3"/>
  </w:num>
  <w:num w:numId="3" w16cid:durableId="1636792342">
    <w:abstractNumId w:val="4"/>
  </w:num>
  <w:num w:numId="4" w16cid:durableId="203105137">
    <w:abstractNumId w:val="13"/>
  </w:num>
  <w:num w:numId="5" w16cid:durableId="558244868">
    <w:abstractNumId w:val="9"/>
  </w:num>
  <w:num w:numId="6" w16cid:durableId="2007784732">
    <w:abstractNumId w:val="6"/>
  </w:num>
  <w:num w:numId="7" w16cid:durableId="1519394716">
    <w:abstractNumId w:val="14"/>
  </w:num>
  <w:num w:numId="8" w16cid:durableId="157617561">
    <w:abstractNumId w:val="2"/>
  </w:num>
  <w:num w:numId="9" w16cid:durableId="1704942136">
    <w:abstractNumId w:val="10"/>
  </w:num>
  <w:num w:numId="10" w16cid:durableId="981689553">
    <w:abstractNumId w:val="11"/>
  </w:num>
  <w:num w:numId="11" w16cid:durableId="41104145">
    <w:abstractNumId w:val="8"/>
  </w:num>
  <w:num w:numId="12" w16cid:durableId="767432852">
    <w:abstractNumId w:val="1"/>
  </w:num>
  <w:num w:numId="13" w16cid:durableId="2113552277">
    <w:abstractNumId w:val="5"/>
  </w:num>
  <w:num w:numId="14" w16cid:durableId="1199782250">
    <w:abstractNumId w:val="12"/>
  </w:num>
  <w:num w:numId="15" w16cid:durableId="23521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128"/>
    <w:rsid w:val="00002862"/>
    <w:rsid w:val="000903F0"/>
    <w:rsid w:val="00435B3D"/>
    <w:rsid w:val="006D2128"/>
    <w:rsid w:val="006E7904"/>
    <w:rsid w:val="006F6970"/>
    <w:rsid w:val="007F2C21"/>
    <w:rsid w:val="008B66A6"/>
    <w:rsid w:val="008C4AC9"/>
    <w:rsid w:val="00952F72"/>
    <w:rsid w:val="00A250BA"/>
    <w:rsid w:val="00A65AC5"/>
    <w:rsid w:val="00AD3166"/>
    <w:rsid w:val="00B66B28"/>
    <w:rsid w:val="00B763D4"/>
    <w:rsid w:val="00BD0864"/>
    <w:rsid w:val="00C3525F"/>
    <w:rsid w:val="00C36AE6"/>
    <w:rsid w:val="00CD0FB1"/>
    <w:rsid w:val="00CD3FFD"/>
    <w:rsid w:val="00D65763"/>
    <w:rsid w:val="00E0159E"/>
    <w:rsid w:val="00EA44D6"/>
    <w:rsid w:val="00EE6C0B"/>
    <w:rsid w:val="00FD6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E75BF"/>
  <w15:chartTrackingRefBased/>
  <w15:docId w15:val="{2C3DDD5C-712D-CF4D-8532-620EC643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C0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D2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1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1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1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1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1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128"/>
    <w:rPr>
      <w:rFonts w:eastAsiaTheme="majorEastAsia" w:cstheme="majorBidi"/>
      <w:color w:val="272727" w:themeColor="text1" w:themeTint="D8"/>
    </w:rPr>
  </w:style>
  <w:style w:type="paragraph" w:styleId="Title">
    <w:name w:val="Title"/>
    <w:basedOn w:val="Normal"/>
    <w:next w:val="Normal"/>
    <w:link w:val="TitleChar"/>
    <w:uiPriority w:val="10"/>
    <w:qFormat/>
    <w:rsid w:val="006D21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128"/>
    <w:pPr>
      <w:spacing w:before="160"/>
      <w:jc w:val="center"/>
    </w:pPr>
    <w:rPr>
      <w:i/>
      <w:iCs/>
      <w:color w:val="404040" w:themeColor="text1" w:themeTint="BF"/>
    </w:rPr>
  </w:style>
  <w:style w:type="character" w:customStyle="1" w:styleId="QuoteChar">
    <w:name w:val="Quote Char"/>
    <w:basedOn w:val="DefaultParagraphFont"/>
    <w:link w:val="Quote"/>
    <w:uiPriority w:val="29"/>
    <w:rsid w:val="006D2128"/>
    <w:rPr>
      <w:i/>
      <w:iCs/>
      <w:color w:val="404040" w:themeColor="text1" w:themeTint="BF"/>
    </w:rPr>
  </w:style>
  <w:style w:type="paragraph" w:styleId="ListParagraph">
    <w:name w:val="List Paragraph"/>
    <w:basedOn w:val="Normal"/>
    <w:uiPriority w:val="34"/>
    <w:qFormat/>
    <w:rsid w:val="006D2128"/>
    <w:pPr>
      <w:ind w:left="720"/>
      <w:contextualSpacing/>
    </w:pPr>
  </w:style>
  <w:style w:type="character" w:styleId="IntenseEmphasis">
    <w:name w:val="Intense Emphasis"/>
    <w:basedOn w:val="DefaultParagraphFont"/>
    <w:uiPriority w:val="21"/>
    <w:qFormat/>
    <w:rsid w:val="006D2128"/>
    <w:rPr>
      <w:i/>
      <w:iCs/>
      <w:color w:val="0F4761" w:themeColor="accent1" w:themeShade="BF"/>
    </w:rPr>
  </w:style>
  <w:style w:type="paragraph" w:styleId="IntenseQuote">
    <w:name w:val="Intense Quote"/>
    <w:basedOn w:val="Normal"/>
    <w:next w:val="Normal"/>
    <w:link w:val="IntenseQuoteChar"/>
    <w:uiPriority w:val="30"/>
    <w:qFormat/>
    <w:rsid w:val="006D2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128"/>
    <w:rPr>
      <w:i/>
      <w:iCs/>
      <w:color w:val="0F4761" w:themeColor="accent1" w:themeShade="BF"/>
    </w:rPr>
  </w:style>
  <w:style w:type="character" w:styleId="IntenseReference">
    <w:name w:val="Intense Reference"/>
    <w:basedOn w:val="DefaultParagraphFont"/>
    <w:uiPriority w:val="32"/>
    <w:qFormat/>
    <w:rsid w:val="006D2128"/>
    <w:rPr>
      <w:b/>
      <w:bCs/>
      <w:smallCaps/>
      <w:color w:val="0F4761" w:themeColor="accent1" w:themeShade="BF"/>
      <w:spacing w:val="5"/>
    </w:rPr>
  </w:style>
  <w:style w:type="character" w:styleId="Strong">
    <w:name w:val="Strong"/>
    <w:basedOn w:val="DefaultParagraphFont"/>
    <w:uiPriority w:val="22"/>
    <w:qFormat/>
    <w:rsid w:val="006D2128"/>
    <w:rPr>
      <w:b/>
      <w:bCs/>
    </w:rPr>
  </w:style>
  <w:style w:type="paragraph" w:styleId="NormalWeb">
    <w:name w:val="Normal (Web)"/>
    <w:basedOn w:val="Normal"/>
    <w:uiPriority w:val="99"/>
    <w:semiHidden/>
    <w:unhideWhenUsed/>
    <w:rsid w:val="006D2128"/>
    <w:pPr>
      <w:spacing w:before="100" w:beforeAutospacing="1" w:after="100" w:afterAutospacing="1"/>
    </w:pPr>
  </w:style>
  <w:style w:type="table" w:styleId="TableGrid">
    <w:name w:val="Table Grid"/>
    <w:basedOn w:val="TableNormal"/>
    <w:uiPriority w:val="39"/>
    <w:rsid w:val="006D2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D6AE7"/>
  </w:style>
  <w:style w:type="paragraph" w:styleId="Header">
    <w:name w:val="header"/>
    <w:basedOn w:val="Normal"/>
    <w:link w:val="HeaderChar"/>
    <w:uiPriority w:val="99"/>
    <w:unhideWhenUsed/>
    <w:rsid w:val="00FD6AE7"/>
    <w:pPr>
      <w:tabs>
        <w:tab w:val="center" w:pos="4680"/>
        <w:tab w:val="right" w:pos="9360"/>
      </w:tabs>
    </w:pPr>
  </w:style>
  <w:style w:type="character" w:customStyle="1" w:styleId="HeaderChar">
    <w:name w:val="Header Char"/>
    <w:basedOn w:val="DefaultParagraphFont"/>
    <w:link w:val="Header"/>
    <w:uiPriority w:val="99"/>
    <w:rsid w:val="00FD6AE7"/>
  </w:style>
  <w:style w:type="paragraph" w:styleId="Footer">
    <w:name w:val="footer"/>
    <w:basedOn w:val="Normal"/>
    <w:link w:val="FooterChar"/>
    <w:uiPriority w:val="99"/>
    <w:unhideWhenUsed/>
    <w:rsid w:val="00FD6AE7"/>
    <w:pPr>
      <w:tabs>
        <w:tab w:val="center" w:pos="4680"/>
        <w:tab w:val="right" w:pos="9360"/>
      </w:tabs>
    </w:pPr>
  </w:style>
  <w:style w:type="character" w:customStyle="1" w:styleId="FooterChar">
    <w:name w:val="Footer Char"/>
    <w:basedOn w:val="DefaultParagraphFont"/>
    <w:link w:val="Footer"/>
    <w:uiPriority w:val="99"/>
    <w:rsid w:val="00FD6AE7"/>
  </w:style>
  <w:style w:type="paragraph" w:customStyle="1" w:styleId="cvgsua">
    <w:name w:val="cvgsua"/>
    <w:basedOn w:val="Normal"/>
    <w:rsid w:val="00B763D4"/>
    <w:pPr>
      <w:spacing w:before="100" w:beforeAutospacing="1" w:after="100" w:afterAutospacing="1"/>
    </w:pPr>
  </w:style>
  <w:style w:type="character" w:customStyle="1" w:styleId="agcmg">
    <w:name w:val="a_gcmg"/>
    <w:basedOn w:val="DefaultParagraphFont"/>
    <w:rsid w:val="00B763D4"/>
  </w:style>
  <w:style w:type="character" w:styleId="Hyperlink">
    <w:name w:val="Hyperlink"/>
    <w:basedOn w:val="DefaultParagraphFont"/>
    <w:uiPriority w:val="99"/>
    <w:semiHidden/>
    <w:unhideWhenUsed/>
    <w:rsid w:val="00B763D4"/>
    <w:rPr>
      <w:color w:val="0000FF"/>
      <w:u w:val="single"/>
    </w:rPr>
  </w:style>
  <w:style w:type="character" w:styleId="FollowedHyperlink">
    <w:name w:val="FollowedHyperlink"/>
    <w:basedOn w:val="DefaultParagraphFont"/>
    <w:uiPriority w:val="99"/>
    <w:semiHidden/>
    <w:unhideWhenUsed/>
    <w:rsid w:val="00B763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283</Words>
  <Characters>1526</Characters>
  <Application>Microsoft Office Word</Application>
  <DocSecurity>0</DocSecurity>
  <Lines>47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Wozniak (Hibu)</dc:creator>
  <cp:keywords/>
  <dc:description/>
  <cp:lastModifiedBy>Dan Wozniak (Hibu)</cp:lastModifiedBy>
  <cp:revision>7</cp:revision>
  <dcterms:created xsi:type="dcterms:W3CDTF">2026-03-31T18:11:00Z</dcterms:created>
  <dcterms:modified xsi:type="dcterms:W3CDTF">2026-04-06T02:58:00Z</dcterms:modified>
</cp:coreProperties>
</file>