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pPr>
              <w:spacing w:after="0"/>
              <w:rPr>
                <w:rFonts w:ascii="Times New Roman" w:hAnsi="Times New Roman" w:cs="Times New Roman"/>
                <w:b/>
                <w:sz w:val="21"/>
              </w:rPr>
            </w:pPr>
            <w:permStart w:id="0" w:edGrp="everyone"/>
            <w:perm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435" w:type="dxa"/>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
      <w:pPr>
        <w:jc w:val="center"/>
      </w:pPr>
    </w:p>
    <w:p>
      <w:pPr>
        <w:jc w:val="center"/>
      </w:pPr>
      <w:bookmarkStart w:id="42" w:name="_GoBack"/>
      <w:bookmarkEnd w:id="42"/>
    </w:p>
    <w:p>
      <w:pPr>
        <w:jc w:val="center"/>
        <w:rPr>
          <w:rFonts w:hint="eastAsia" w:ascii="黑体" w:hAnsi="黑体" w:eastAsia="黑体"/>
          <w:b/>
          <w:sz w:val="56"/>
          <w:szCs w:val="56"/>
        </w:rPr>
      </w:pPr>
    </w:p>
    <w:p>
      <w:pPr>
        <w:ind w:firstLine="1124" w:firstLineChars="200"/>
        <w:jc w:val="both"/>
        <w:rPr>
          <w:rFonts w:ascii="黑体" w:hAnsi="黑体" w:eastAsia="黑体"/>
          <w:b/>
          <w:sz w:val="56"/>
          <w:szCs w:val="56"/>
        </w:rPr>
      </w:pPr>
      <w:r>
        <w:rPr>
          <w:rFonts w:hint="eastAsia" w:ascii="黑体" w:hAnsi="黑体" w:eastAsia="黑体"/>
          <w:b/>
          <w:sz w:val="56"/>
          <w:szCs w:val="56"/>
        </w:rPr>
        <w:t>作业管理系统详细设计</w:t>
      </w:r>
    </w:p>
    <w:p>
      <w:pPr>
        <w:jc w:val="center"/>
      </w:pPr>
    </w:p>
    <w:p>
      <w:pPr>
        <w:jc w:val="center"/>
      </w:pPr>
    </w:p>
    <w:p>
      <w:pPr>
        <w:jc w:val="center"/>
      </w:pPr>
    </w:p>
    <w:p>
      <w:pPr>
        <w:jc w:val="center"/>
        <w:rPr>
          <w:b/>
          <w:sz w:val="40"/>
          <w:szCs w:val="40"/>
        </w:rPr>
      </w:pPr>
      <w:r>
        <w:rPr>
          <w:b/>
          <w:sz w:val="40"/>
          <w:szCs w:val="40"/>
        </w:rPr>
        <w:t>V</w:t>
      </w:r>
      <w:r>
        <w:rPr>
          <w:rFonts w:hint="eastAsia"/>
          <w:b/>
          <w:sz w:val="40"/>
          <w:szCs w:val="40"/>
        </w:rPr>
        <w:t>1</w:t>
      </w:r>
      <w:r>
        <w:rPr>
          <w:b/>
          <w:sz w:val="40"/>
          <w:szCs w:val="40"/>
        </w:rPr>
        <w:t>.</w:t>
      </w:r>
      <w:r>
        <w:rPr>
          <w:rFonts w:hint="eastAsia"/>
          <w:b/>
          <w:sz w:val="40"/>
          <w:szCs w:val="40"/>
        </w:rPr>
        <w:t>2</w:t>
      </w:r>
    </w:p>
    <w:p>
      <w:pPr>
        <w:jc w:val="center"/>
        <w:rPr>
          <w:b/>
          <w:sz w:val="40"/>
          <w:szCs w:val="40"/>
        </w:rPr>
      </w:pPr>
    </w:p>
    <w:p>
      <w:pPr>
        <w:jc w:val="center"/>
        <w:rPr>
          <w:b/>
          <w:sz w:val="40"/>
          <w:szCs w:val="40"/>
        </w:rPr>
      </w:pPr>
    </w:p>
    <w:p>
      <w:pPr>
        <w:jc w:val="center"/>
        <w:rPr>
          <w:b/>
          <w:sz w:val="40"/>
          <w:szCs w:val="40"/>
        </w:rPr>
      </w:pPr>
      <w:r>
        <w:rPr>
          <w:rFonts w:hint="eastAsia"/>
          <w:b/>
          <w:sz w:val="40"/>
          <w:szCs w:val="40"/>
        </w:rPr>
        <w:t>广西民族大学</w:t>
      </w:r>
    </w:p>
    <w:p/>
    <w:p/>
    <w:p/>
    <w:p/>
    <w:p>
      <w:pPr>
        <w:jc w:val="center"/>
        <w:rPr>
          <w:sz w:val="32"/>
          <w:szCs w:val="32"/>
        </w:rPr>
      </w:pPr>
      <w:r>
        <w:rPr>
          <w:rFonts w:hint="eastAsia"/>
          <w:sz w:val="32"/>
          <w:szCs w:val="32"/>
        </w:rPr>
        <w:t>评审日期： 2021年6月25日</w:t>
      </w:r>
    </w:p>
    <w:p>
      <w:pPr>
        <w:jc w:val="right"/>
        <w:rPr>
          <w:rFonts w:hint="eastAsia"/>
          <w:sz w:val="32"/>
          <w:szCs w:val="32"/>
        </w:rPr>
      </w:pPr>
    </w:p>
    <w:p>
      <w:pPr>
        <w:jc w:val="center"/>
        <w:rPr>
          <w:rFonts w:hint="eastAsia" w:eastAsiaTheme="minorEastAsia"/>
          <w:sz w:val="32"/>
          <w:szCs w:val="32"/>
          <w:lang w:eastAsia="zh-CN"/>
        </w:rPr>
      </w:pPr>
      <w:r>
        <w:rPr>
          <w:rFonts w:hint="eastAsia"/>
          <w:sz w:val="32"/>
          <w:szCs w:val="32"/>
          <w:lang w:val="en-US" w:eastAsia="zh-CN"/>
        </w:rPr>
        <w:t xml:space="preserve">                                     编写人</w:t>
      </w:r>
      <w:r>
        <w:rPr>
          <w:rFonts w:hint="eastAsia"/>
          <w:sz w:val="32"/>
          <w:szCs w:val="32"/>
        </w:rPr>
        <w:t>员:</w:t>
      </w:r>
      <w:r>
        <w:rPr>
          <w:rFonts w:hint="eastAsia"/>
          <w:sz w:val="32"/>
          <w:szCs w:val="32"/>
          <w:lang w:val="en-US" w:eastAsia="zh-CN"/>
        </w:rPr>
        <w:t>淡鑫源</w:t>
      </w: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sdt>
      <w:sdtPr>
        <w:rPr>
          <w:rFonts w:ascii="宋体" w:hAnsi="宋体" w:eastAsia="宋体" w:cstheme="minorBidi"/>
          <w:kern w:val="2"/>
          <w:sz w:val="21"/>
          <w:szCs w:val="22"/>
          <w:lang w:val="en-US" w:eastAsia="zh-CN" w:bidi="ar-SA"/>
        </w:rPr>
        <w:id w:val="147480481"/>
        <w15:color w:val="DBDBDB"/>
        <w:docPartObj>
          <w:docPartGallery w:val="Table of Contents"/>
          <w:docPartUnique/>
        </w:docPartObj>
      </w:sdtPr>
      <w:sdtEndPr>
        <w:rPr>
          <w:rFonts w:hint="eastAsia"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_Toc32048 </w:instrText>
          </w:r>
          <w:r>
            <w:rPr>
              <w:rFonts w:hint="eastAsia"/>
            </w:rPr>
            <w:fldChar w:fldCharType="separate"/>
          </w:r>
          <w:r>
            <w:rPr>
              <w:rFonts w:hint="default"/>
            </w:rPr>
            <w:t xml:space="preserve">1. </w:t>
          </w:r>
          <w:r>
            <w:rPr>
              <w:rFonts w:hint="eastAsia"/>
            </w:rPr>
            <w:t>引言</w:t>
          </w:r>
          <w:r>
            <w:tab/>
          </w:r>
          <w:r>
            <w:fldChar w:fldCharType="begin"/>
          </w:r>
          <w:r>
            <w:instrText xml:space="preserve"> PAGEREF _Toc32048 \h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_Toc32649 </w:instrText>
          </w:r>
          <w:r>
            <w:rPr>
              <w:rFonts w:hint="eastAsia"/>
            </w:rPr>
            <w:fldChar w:fldCharType="separate"/>
          </w:r>
          <w:r>
            <w:rPr>
              <w:rFonts w:hint="default"/>
            </w:rPr>
            <w:t xml:space="preserve">1.1. </w:t>
          </w:r>
          <w:r>
            <w:rPr>
              <w:rFonts w:hint="eastAsia"/>
            </w:rPr>
            <w:t>编制目的</w:t>
          </w:r>
          <w:r>
            <w:tab/>
          </w:r>
          <w:r>
            <w:fldChar w:fldCharType="begin"/>
          </w:r>
          <w:r>
            <w:instrText xml:space="preserve"> PAGEREF _Toc32649 \h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_Toc22257 </w:instrText>
          </w:r>
          <w:r>
            <w:rPr>
              <w:rFonts w:hint="eastAsia"/>
            </w:rPr>
            <w:fldChar w:fldCharType="separate"/>
          </w:r>
          <w:r>
            <w:rPr>
              <w:rFonts w:hint="eastAsia"/>
            </w:rPr>
            <w:t>1.2 范围</w:t>
          </w:r>
          <w:r>
            <w:tab/>
          </w:r>
          <w:r>
            <w:fldChar w:fldCharType="begin"/>
          </w:r>
          <w:r>
            <w:instrText xml:space="preserve"> PAGEREF _Toc22257 \h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_Toc28755 </w:instrText>
          </w:r>
          <w:r>
            <w:rPr>
              <w:rFonts w:hint="eastAsia"/>
            </w:rPr>
            <w:fldChar w:fldCharType="separate"/>
          </w:r>
          <w:r>
            <w:rPr>
              <w:rFonts w:hint="eastAsia"/>
            </w:rPr>
            <w:t>1.3 参考资料</w:t>
          </w:r>
          <w:r>
            <w:tab/>
          </w:r>
          <w:r>
            <w:fldChar w:fldCharType="begin"/>
          </w:r>
          <w:r>
            <w:instrText xml:space="preserve"> PAGEREF _Toc28755 \h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_Toc21648 </w:instrText>
          </w:r>
          <w:r>
            <w:rPr>
              <w:rFonts w:hint="eastAsia"/>
            </w:rPr>
            <w:fldChar w:fldCharType="separate"/>
          </w:r>
          <w:r>
            <w:rPr>
              <w:rFonts w:hint="eastAsia"/>
            </w:rPr>
            <w:t>1.</w:t>
          </w:r>
          <w:r>
            <w:rPr>
              <w:rFonts w:hint="eastAsia"/>
              <w:lang w:val="en-US" w:eastAsia="zh-CN"/>
            </w:rPr>
            <w:t>4</w:t>
          </w:r>
          <w:r>
            <w:rPr>
              <w:rFonts w:hint="eastAsia"/>
            </w:rPr>
            <w:t>版本更新信息</w:t>
          </w:r>
          <w:r>
            <w:tab/>
          </w:r>
          <w:r>
            <w:fldChar w:fldCharType="begin"/>
          </w:r>
          <w:r>
            <w:instrText xml:space="preserve"> PAGEREF _Toc21648 \h </w:instrText>
          </w:r>
          <w:r>
            <w:fldChar w:fldCharType="separate"/>
          </w:r>
          <w:r>
            <w:t>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_Toc10531 </w:instrText>
          </w:r>
          <w:r>
            <w:rPr>
              <w:rFonts w:hint="eastAsia"/>
            </w:rPr>
            <w:fldChar w:fldCharType="separate"/>
          </w:r>
          <w:r>
            <w:rPr>
              <w:rFonts w:hint="default"/>
            </w:rPr>
            <w:t xml:space="preserve">2. </w:t>
          </w:r>
          <w:r>
            <w:rPr>
              <w:rFonts w:hint="eastAsia"/>
            </w:rPr>
            <w:t>总体描述</w:t>
          </w:r>
          <w:r>
            <w:tab/>
          </w:r>
          <w:r>
            <w:fldChar w:fldCharType="begin"/>
          </w:r>
          <w:r>
            <w:instrText xml:space="preserve"> PAGEREF _Toc10531 \h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_Toc12346 </w:instrText>
          </w:r>
          <w:r>
            <w:rPr>
              <w:rFonts w:hint="eastAsia"/>
            </w:rPr>
            <w:fldChar w:fldCharType="separate"/>
          </w:r>
          <w:r>
            <w:rPr>
              <w:rFonts w:hint="eastAsia"/>
            </w:rPr>
            <w:t>2.1 项目前景</w:t>
          </w:r>
          <w:r>
            <w:tab/>
          </w:r>
          <w:r>
            <w:fldChar w:fldCharType="begin"/>
          </w:r>
          <w:r>
            <w:instrText xml:space="preserve"> PAGEREF _Toc12346 \h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_Toc12914 </w:instrText>
          </w:r>
          <w:r>
            <w:rPr>
              <w:rFonts w:hint="eastAsia"/>
            </w:rPr>
            <w:fldChar w:fldCharType="separate"/>
          </w:r>
          <w:r>
            <w:rPr>
              <w:rFonts w:hint="eastAsia"/>
            </w:rPr>
            <w:t>2.2 产品功能</w:t>
          </w:r>
          <w:r>
            <w:tab/>
          </w:r>
          <w:r>
            <w:fldChar w:fldCharType="begin"/>
          </w:r>
          <w:r>
            <w:instrText xml:space="preserve"> PAGEREF _Toc12914 \h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_Toc13185 </w:instrText>
          </w:r>
          <w:r>
            <w:rPr>
              <w:rFonts w:hint="eastAsia"/>
            </w:rPr>
            <w:fldChar w:fldCharType="separate"/>
          </w:r>
          <w:r>
            <w:rPr>
              <w:rFonts w:hint="eastAsia"/>
            </w:rPr>
            <w:t>2.3 用户特征</w:t>
          </w:r>
          <w:r>
            <w:tab/>
          </w:r>
          <w:r>
            <w:fldChar w:fldCharType="begin"/>
          </w:r>
          <w:r>
            <w:instrText xml:space="preserve"> PAGEREF _Toc13185 \h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_Toc28320 </w:instrText>
          </w:r>
          <w:r>
            <w:rPr>
              <w:rFonts w:hint="eastAsia"/>
            </w:rPr>
            <w:fldChar w:fldCharType="separate"/>
          </w:r>
          <w:r>
            <w:rPr>
              <w:rFonts w:hint="eastAsia"/>
            </w:rPr>
            <w:t>2.4 约束</w:t>
          </w:r>
          <w:r>
            <w:tab/>
          </w:r>
          <w:r>
            <w:fldChar w:fldCharType="begin"/>
          </w:r>
          <w:r>
            <w:instrText xml:space="preserve"> PAGEREF _Toc28320 \h </w:instrText>
          </w:r>
          <w:r>
            <w:fldChar w:fldCharType="separate"/>
          </w:r>
          <w:r>
            <w:t>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_Toc16910 </w:instrText>
          </w:r>
          <w:r>
            <w:rPr>
              <w:rFonts w:hint="eastAsia"/>
            </w:rPr>
            <w:fldChar w:fldCharType="separate"/>
          </w:r>
          <w:r>
            <w:rPr>
              <w:rFonts w:hint="eastAsia"/>
            </w:rPr>
            <w:t>2.5 依赖与假设</w:t>
          </w:r>
          <w:r>
            <w:tab/>
          </w:r>
          <w:r>
            <w:fldChar w:fldCharType="begin"/>
          </w:r>
          <w:r>
            <w:instrText xml:space="preserve"> PAGEREF _Toc16910 \h </w:instrText>
          </w:r>
          <w:r>
            <w:fldChar w:fldCharType="separate"/>
          </w:r>
          <w:r>
            <w:t>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_Toc14931 </w:instrText>
          </w:r>
          <w:r>
            <w:rPr>
              <w:rFonts w:hint="eastAsia"/>
            </w:rPr>
            <w:fldChar w:fldCharType="separate"/>
          </w:r>
          <w:r>
            <w:rPr>
              <w:rFonts w:hint="default"/>
            </w:rPr>
            <w:t xml:space="preserve">3. </w:t>
          </w:r>
          <w:r>
            <w:rPr>
              <w:rFonts w:hint="eastAsia"/>
            </w:rPr>
            <w:t>详细需求描述</w:t>
          </w:r>
          <w:r>
            <w:tab/>
          </w:r>
          <w:r>
            <w:fldChar w:fldCharType="begin"/>
          </w:r>
          <w:r>
            <w:instrText xml:space="preserve"> PAGEREF _Toc14931 \h </w:instrText>
          </w:r>
          <w:r>
            <w:fldChar w:fldCharType="separate"/>
          </w:r>
          <w:r>
            <w:t>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_Toc14090 </w:instrText>
          </w:r>
          <w:r>
            <w:rPr>
              <w:rFonts w:hint="eastAsia"/>
            </w:rPr>
            <w:fldChar w:fldCharType="separate"/>
          </w:r>
          <w:r>
            <w:rPr>
              <w:rFonts w:hint="eastAsia"/>
            </w:rPr>
            <w:t>3.1 对外接口需求</w:t>
          </w:r>
          <w:r>
            <w:tab/>
          </w:r>
          <w:r>
            <w:fldChar w:fldCharType="begin"/>
          </w:r>
          <w:r>
            <w:instrText xml:space="preserve"> PAGEREF _Toc14090 \h </w:instrText>
          </w:r>
          <w:r>
            <w:fldChar w:fldCharType="separate"/>
          </w:r>
          <w:r>
            <w:t>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_Toc6336 </w:instrText>
          </w:r>
          <w:r>
            <w:rPr>
              <w:rFonts w:hint="eastAsia"/>
            </w:rPr>
            <w:fldChar w:fldCharType="separate"/>
          </w:r>
          <w:r>
            <w:rPr>
              <w:rFonts w:hint="eastAsia"/>
            </w:rPr>
            <w:t>3.1.</w:t>
          </w:r>
          <w:r>
            <w:rPr>
              <w:rFonts w:hint="eastAsia"/>
              <w:lang w:val="en-US" w:eastAsia="zh-CN"/>
            </w:rPr>
            <w:t>1</w:t>
          </w:r>
          <w:r>
            <w:rPr>
              <w:rFonts w:hint="eastAsia"/>
            </w:rPr>
            <w:t xml:space="preserve"> 硬件接口</w:t>
          </w:r>
          <w:r>
            <w:tab/>
          </w:r>
          <w:r>
            <w:fldChar w:fldCharType="begin"/>
          </w:r>
          <w:r>
            <w:instrText xml:space="preserve"> PAGEREF _Toc6336 \h </w:instrText>
          </w:r>
          <w:r>
            <w:fldChar w:fldCharType="separate"/>
          </w:r>
          <w:r>
            <w:t>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_Toc4799 </w:instrText>
          </w:r>
          <w:r>
            <w:rPr>
              <w:rFonts w:hint="eastAsia"/>
            </w:rPr>
            <w:fldChar w:fldCharType="separate"/>
          </w:r>
          <w:r>
            <w:rPr>
              <w:rFonts w:hint="eastAsia"/>
            </w:rPr>
            <w:t>3.1.</w:t>
          </w:r>
          <w:r>
            <w:rPr>
              <w:rFonts w:hint="eastAsia"/>
              <w:lang w:val="en-US" w:eastAsia="zh-CN"/>
            </w:rPr>
            <w:t>2</w:t>
          </w:r>
          <w:r>
            <w:rPr>
              <w:rFonts w:hint="eastAsia"/>
            </w:rPr>
            <w:t xml:space="preserve"> 软件接口</w:t>
          </w:r>
          <w:r>
            <w:tab/>
          </w:r>
          <w:r>
            <w:fldChar w:fldCharType="begin"/>
          </w:r>
          <w:r>
            <w:instrText xml:space="preserve"> PAGEREF _Toc4799 \h </w:instrText>
          </w:r>
          <w:r>
            <w:fldChar w:fldCharType="separate"/>
          </w:r>
          <w:r>
            <w:t>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_Toc4940 </w:instrText>
          </w:r>
          <w:r>
            <w:rPr>
              <w:rFonts w:hint="eastAsia"/>
            </w:rPr>
            <w:fldChar w:fldCharType="separate"/>
          </w:r>
          <w:r>
            <w:rPr>
              <w:rFonts w:hint="eastAsia"/>
            </w:rPr>
            <w:t>3.1.</w:t>
          </w:r>
          <w:r>
            <w:rPr>
              <w:rFonts w:hint="eastAsia"/>
              <w:lang w:val="en-US" w:eastAsia="zh-CN"/>
            </w:rPr>
            <w:t>3</w:t>
          </w:r>
          <w:r>
            <w:rPr>
              <w:rFonts w:hint="eastAsia"/>
            </w:rPr>
            <w:t xml:space="preserve"> 通信接口</w:t>
          </w:r>
          <w:r>
            <w:tab/>
          </w:r>
          <w:r>
            <w:fldChar w:fldCharType="begin"/>
          </w:r>
          <w:r>
            <w:instrText xml:space="preserve"> PAGEREF _Toc4940 \h </w:instrText>
          </w:r>
          <w:r>
            <w:fldChar w:fldCharType="separate"/>
          </w:r>
          <w:r>
            <w:t>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_Toc8760 </w:instrText>
          </w:r>
          <w:r>
            <w:rPr>
              <w:rFonts w:hint="eastAsia"/>
            </w:rPr>
            <w:fldChar w:fldCharType="separate"/>
          </w:r>
          <w:r>
            <w:rPr>
              <w:rFonts w:hint="eastAsia"/>
            </w:rPr>
            <w:t>3.2 功能需求</w:t>
          </w:r>
          <w:r>
            <w:tab/>
          </w:r>
          <w:r>
            <w:fldChar w:fldCharType="begin"/>
          </w:r>
          <w:r>
            <w:instrText xml:space="preserve"> PAGEREF _Toc8760 \h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_Toc28457 </w:instrText>
          </w:r>
          <w:r>
            <w:rPr>
              <w:rFonts w:hint="eastAsia"/>
            </w:rPr>
            <w:fldChar w:fldCharType="separate"/>
          </w:r>
          <w:r>
            <w:rPr>
              <w:rFonts w:hint="eastAsia"/>
              <w:lang w:val="en-US" w:eastAsia="zh-CN"/>
            </w:rPr>
            <w:t>3.2.1题库管理</w:t>
          </w:r>
          <w:r>
            <w:tab/>
          </w:r>
          <w:r>
            <w:fldChar w:fldCharType="begin"/>
          </w:r>
          <w:r>
            <w:instrText xml:space="preserve"> PAGEREF _Toc28457 \h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_Toc22763 </w:instrText>
          </w:r>
          <w:r>
            <w:rPr>
              <w:rFonts w:hint="eastAsia"/>
            </w:rPr>
            <w:fldChar w:fldCharType="separate"/>
          </w:r>
          <w:r>
            <w:rPr>
              <w:rFonts w:hint="eastAsia"/>
              <w:lang w:val="en-US" w:eastAsia="zh-CN"/>
            </w:rPr>
            <w:t>3.2.2 作业布置</w:t>
          </w:r>
          <w:r>
            <w:tab/>
          </w:r>
          <w:r>
            <w:fldChar w:fldCharType="begin"/>
          </w:r>
          <w:r>
            <w:instrText xml:space="preserve"> PAGEREF _Toc22763 \h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_Toc12501 </w:instrText>
          </w:r>
          <w:r>
            <w:rPr>
              <w:rFonts w:hint="eastAsia"/>
            </w:rPr>
            <w:fldChar w:fldCharType="separate"/>
          </w:r>
          <w:r>
            <w:rPr>
              <w:rFonts w:hint="eastAsia"/>
              <w:lang w:val="en-US" w:eastAsia="zh-CN"/>
            </w:rPr>
            <w:t>3.2.3 作业提交</w:t>
          </w:r>
          <w:r>
            <w:tab/>
          </w:r>
          <w:r>
            <w:fldChar w:fldCharType="begin"/>
          </w:r>
          <w:r>
            <w:instrText xml:space="preserve"> PAGEREF _Toc12501 \h </w:instrText>
          </w:r>
          <w:r>
            <w:fldChar w:fldCharType="separate"/>
          </w:r>
          <w:r>
            <w:t>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_Toc5302 </w:instrText>
          </w:r>
          <w:r>
            <w:rPr>
              <w:rFonts w:hint="eastAsia"/>
            </w:rPr>
            <w:fldChar w:fldCharType="separate"/>
          </w:r>
          <w:r>
            <w:rPr>
              <w:rFonts w:hint="eastAsia"/>
              <w:lang w:val="en-US" w:eastAsia="zh-CN"/>
            </w:rPr>
            <w:t>3.2.4 作业批改</w:t>
          </w:r>
          <w:r>
            <w:tab/>
          </w:r>
          <w:r>
            <w:fldChar w:fldCharType="begin"/>
          </w:r>
          <w:r>
            <w:instrText xml:space="preserve"> PAGEREF _Toc5302 \h </w:instrText>
          </w:r>
          <w:r>
            <w:fldChar w:fldCharType="separate"/>
          </w:r>
          <w:r>
            <w:t>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_Toc25771 </w:instrText>
          </w:r>
          <w:r>
            <w:rPr>
              <w:rFonts w:hint="eastAsia"/>
            </w:rPr>
            <w:fldChar w:fldCharType="separate"/>
          </w:r>
          <w:r>
            <w:rPr>
              <w:rFonts w:hint="eastAsia"/>
              <w:lang w:val="en-US" w:eastAsia="zh-CN"/>
            </w:rPr>
            <w:t>3.2.5 分数统计</w:t>
          </w:r>
          <w:r>
            <w:tab/>
          </w:r>
          <w:r>
            <w:fldChar w:fldCharType="begin"/>
          </w:r>
          <w:r>
            <w:instrText xml:space="preserve"> PAGEREF _Toc25771 \h </w:instrText>
          </w:r>
          <w:r>
            <w:fldChar w:fldCharType="separate"/>
          </w:r>
          <w:r>
            <w:t>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_Toc1711 </w:instrText>
          </w:r>
          <w:r>
            <w:rPr>
              <w:rFonts w:hint="eastAsia"/>
            </w:rPr>
            <w:fldChar w:fldCharType="separate"/>
          </w:r>
          <w:r>
            <w:rPr>
              <w:rFonts w:hint="eastAsia"/>
              <w:lang w:val="en-US" w:eastAsia="zh-CN"/>
            </w:rPr>
            <w:t>3.2.6 作业情况查阅</w:t>
          </w:r>
          <w:r>
            <w:tab/>
          </w:r>
          <w:r>
            <w:fldChar w:fldCharType="begin"/>
          </w:r>
          <w:r>
            <w:instrText xml:space="preserve"> PAGEREF _Toc1711 \h </w:instrText>
          </w:r>
          <w:r>
            <w:fldChar w:fldCharType="separate"/>
          </w:r>
          <w:r>
            <w:t>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_Toc7400 </w:instrText>
          </w:r>
          <w:r>
            <w:rPr>
              <w:rFonts w:hint="eastAsia"/>
            </w:rPr>
            <w:fldChar w:fldCharType="separate"/>
          </w:r>
          <w:r>
            <w:rPr>
              <w:rFonts w:hint="eastAsia"/>
              <w:lang w:val="en-US" w:eastAsia="zh-CN"/>
            </w:rPr>
            <w:t>3.2.7 作业范例学习和点评</w:t>
          </w:r>
          <w:r>
            <w:tab/>
          </w:r>
          <w:r>
            <w:fldChar w:fldCharType="begin"/>
          </w:r>
          <w:r>
            <w:instrText xml:space="preserve"> PAGEREF _Toc7400 \h </w:instrText>
          </w:r>
          <w:r>
            <w:fldChar w:fldCharType="separate"/>
          </w:r>
          <w:r>
            <w:t>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_Toc3998 </w:instrText>
          </w:r>
          <w:r>
            <w:rPr>
              <w:rFonts w:hint="eastAsia"/>
            </w:rPr>
            <w:fldChar w:fldCharType="separate"/>
          </w:r>
          <w:r>
            <w:rPr>
              <w:rFonts w:hint="eastAsia"/>
              <w:lang w:val="en-US" w:eastAsia="zh-CN"/>
            </w:rPr>
            <w:t>3.2.8 用户管理</w:t>
          </w:r>
          <w:r>
            <w:tab/>
          </w:r>
          <w:r>
            <w:fldChar w:fldCharType="begin"/>
          </w:r>
          <w:r>
            <w:instrText xml:space="preserve"> PAGEREF _Toc3998 \h </w:instrText>
          </w:r>
          <w:r>
            <w:fldChar w:fldCharType="separate"/>
          </w:r>
          <w:r>
            <w:t>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_Toc22728 </w:instrText>
          </w:r>
          <w:r>
            <w:rPr>
              <w:rFonts w:hint="eastAsia"/>
            </w:rPr>
            <w:fldChar w:fldCharType="separate"/>
          </w:r>
          <w:r>
            <w:rPr>
              <w:rFonts w:hint="eastAsia"/>
              <w:lang w:val="en-US" w:eastAsia="zh-CN"/>
            </w:rPr>
            <w:t>3.2.9 登录</w:t>
          </w:r>
          <w:r>
            <w:tab/>
          </w:r>
          <w:r>
            <w:fldChar w:fldCharType="begin"/>
          </w:r>
          <w:r>
            <w:instrText xml:space="preserve"> PAGEREF _Toc22728 \h </w:instrText>
          </w:r>
          <w:r>
            <w:fldChar w:fldCharType="separate"/>
          </w:r>
          <w:r>
            <w:t>9</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_Toc5400 </w:instrText>
          </w:r>
          <w:r>
            <w:rPr>
              <w:rFonts w:hint="eastAsia"/>
            </w:rPr>
            <w:fldChar w:fldCharType="separate"/>
          </w:r>
          <w:r>
            <w:rPr>
              <w:rFonts w:hint="eastAsia"/>
            </w:rPr>
            <w:t>3.3 非功能需求</w:t>
          </w:r>
          <w:r>
            <w:tab/>
          </w:r>
          <w:r>
            <w:fldChar w:fldCharType="begin"/>
          </w:r>
          <w:r>
            <w:instrText xml:space="preserve"> PAGEREF _Toc5400 \h </w:instrText>
          </w:r>
          <w:r>
            <w:fldChar w:fldCharType="separate"/>
          </w:r>
          <w:r>
            <w:t>10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_Toc26030 </w:instrText>
          </w:r>
          <w:r>
            <w:rPr>
              <w:rFonts w:hint="eastAsia"/>
            </w:rPr>
            <w:fldChar w:fldCharType="separate"/>
          </w:r>
          <w:r>
            <w:rPr>
              <w:rFonts w:hint="eastAsia"/>
            </w:rPr>
            <w:t>3.3.1 可维护性</w:t>
          </w:r>
          <w:r>
            <w:tab/>
          </w:r>
          <w:r>
            <w:fldChar w:fldCharType="begin"/>
          </w:r>
          <w:r>
            <w:instrText xml:space="preserve"> PAGEREF _Toc26030 \h </w:instrText>
          </w:r>
          <w:r>
            <w:fldChar w:fldCharType="separate"/>
          </w:r>
          <w:r>
            <w:t>10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_Toc15503 </w:instrText>
          </w:r>
          <w:r>
            <w:rPr>
              <w:rFonts w:hint="eastAsia"/>
            </w:rPr>
            <w:fldChar w:fldCharType="separate"/>
          </w:r>
          <w:r>
            <w:rPr>
              <w:rFonts w:hint="eastAsia"/>
            </w:rPr>
            <w:t>3.3.2 易用性</w:t>
          </w:r>
          <w:r>
            <w:tab/>
          </w:r>
          <w:r>
            <w:fldChar w:fldCharType="begin"/>
          </w:r>
          <w:r>
            <w:instrText xml:space="preserve"> PAGEREF _Toc15503 \h </w:instrText>
          </w:r>
          <w:r>
            <w:fldChar w:fldCharType="separate"/>
          </w:r>
          <w:r>
            <w:t>10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_Toc4724 </w:instrText>
          </w:r>
          <w:r>
            <w:rPr>
              <w:rFonts w:hint="eastAsia"/>
            </w:rPr>
            <w:fldChar w:fldCharType="separate"/>
          </w:r>
          <w:r>
            <w:rPr>
              <w:rFonts w:hint="eastAsia"/>
            </w:rPr>
            <w:t>3.3.4 业务规则</w:t>
          </w:r>
          <w:r>
            <w:tab/>
          </w:r>
          <w:r>
            <w:fldChar w:fldCharType="begin"/>
          </w:r>
          <w:r>
            <w:instrText xml:space="preserve"> PAGEREF _Toc4724 \h </w:instrText>
          </w:r>
          <w:r>
            <w:fldChar w:fldCharType="separate"/>
          </w:r>
          <w:r>
            <w:t>10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_Toc9178 </w:instrText>
          </w:r>
          <w:r>
            <w:rPr>
              <w:rFonts w:hint="eastAsia"/>
            </w:rPr>
            <w:fldChar w:fldCharType="separate"/>
          </w:r>
          <w:r>
            <w:rPr>
              <w:rFonts w:hint="eastAsia"/>
            </w:rPr>
            <w:t>3.3.3 可靠性</w:t>
          </w:r>
          <w:r>
            <w:tab/>
          </w:r>
          <w:r>
            <w:fldChar w:fldCharType="begin"/>
          </w:r>
          <w:r>
            <w:instrText xml:space="preserve"> PAGEREF _Toc9178 \h </w:instrText>
          </w:r>
          <w:r>
            <w:fldChar w:fldCharType="separate"/>
          </w:r>
          <w:r>
            <w:t>10</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_Toc3671 </w:instrText>
          </w:r>
          <w:r>
            <w:rPr>
              <w:rFonts w:hint="eastAsia"/>
            </w:rPr>
            <w:fldChar w:fldCharType="separate"/>
          </w:r>
          <w:r>
            <w:rPr>
              <w:rFonts w:hint="eastAsia"/>
            </w:rPr>
            <w:t>3.4数据需求</w:t>
          </w:r>
          <w:r>
            <w:tab/>
          </w:r>
          <w:r>
            <w:fldChar w:fldCharType="begin"/>
          </w:r>
          <w:r>
            <w:instrText xml:space="preserve"> PAGEREF _Toc3671 \h </w:instrText>
          </w:r>
          <w:r>
            <w:fldChar w:fldCharType="separate"/>
          </w:r>
          <w:r>
            <w:t>11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_Toc11008 </w:instrText>
          </w:r>
          <w:r>
            <w:rPr>
              <w:rFonts w:hint="eastAsia"/>
            </w:rPr>
            <w:fldChar w:fldCharType="separate"/>
          </w:r>
          <w:r>
            <w:rPr>
              <w:rFonts w:hint="eastAsia"/>
            </w:rPr>
            <w:t>3.4.1 数据定义</w:t>
          </w:r>
          <w:r>
            <w:tab/>
          </w:r>
          <w:r>
            <w:fldChar w:fldCharType="begin"/>
          </w:r>
          <w:r>
            <w:instrText xml:space="preserve"> PAGEREF _Toc11008 \h </w:instrText>
          </w:r>
          <w:r>
            <w:fldChar w:fldCharType="separate"/>
          </w:r>
          <w:r>
            <w:t>11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_Toc22553 </w:instrText>
          </w:r>
          <w:r>
            <w:rPr>
              <w:rFonts w:hint="eastAsia"/>
            </w:rPr>
            <w:fldChar w:fldCharType="separate"/>
          </w:r>
          <w:r>
            <w:rPr>
              <w:rFonts w:hint="eastAsia"/>
              <w:lang w:val="en-US" w:eastAsia="zh-CN"/>
            </w:rPr>
            <w:t>3.4.2 默认数据</w:t>
          </w:r>
          <w:r>
            <w:tab/>
          </w:r>
          <w:r>
            <w:fldChar w:fldCharType="begin"/>
          </w:r>
          <w:r>
            <w:instrText xml:space="preserve"> PAGEREF _Toc22553 \h </w:instrText>
          </w:r>
          <w:r>
            <w:fldChar w:fldCharType="separate"/>
          </w:r>
          <w:r>
            <w:t>11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_Toc16709 </w:instrText>
          </w:r>
          <w:r>
            <w:rPr>
              <w:rFonts w:hint="eastAsia"/>
            </w:rPr>
            <w:fldChar w:fldCharType="separate"/>
          </w:r>
          <w:r>
            <w:rPr>
              <w:rFonts w:hint="eastAsia"/>
              <w:lang w:val="en-US" w:eastAsia="zh-CN"/>
            </w:rPr>
            <w:t>3.4.3 数据格式要求</w:t>
          </w:r>
          <w:r>
            <w:tab/>
          </w:r>
          <w:r>
            <w:fldChar w:fldCharType="begin"/>
          </w:r>
          <w:r>
            <w:instrText xml:space="preserve"> PAGEREF _Toc16709 \h </w:instrText>
          </w:r>
          <w:r>
            <w:fldChar w:fldCharType="separate"/>
          </w:r>
          <w:r>
            <w:t>11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_Toc1865 </w:instrText>
          </w:r>
          <w:r>
            <w:rPr>
              <w:rFonts w:hint="eastAsia"/>
            </w:rPr>
            <w:fldChar w:fldCharType="separate"/>
          </w:r>
          <w:r>
            <w:rPr>
              <w:rFonts w:hint="eastAsia"/>
              <w:lang w:val="en-US" w:eastAsia="zh-CN"/>
            </w:rPr>
            <w:t>3.4.4 逻辑数据模型</w:t>
          </w:r>
          <w:r>
            <w:tab/>
          </w:r>
          <w:r>
            <w:fldChar w:fldCharType="begin"/>
          </w:r>
          <w:r>
            <w:instrText xml:space="preserve"> PAGEREF _Toc1865 \h </w:instrText>
          </w:r>
          <w:r>
            <w:fldChar w:fldCharType="separate"/>
          </w:r>
          <w:r>
            <w:t>12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_Toc30675 </w:instrText>
          </w:r>
          <w:r>
            <w:rPr>
              <w:rFonts w:hint="eastAsia"/>
            </w:rPr>
            <w:fldChar w:fldCharType="separate"/>
          </w:r>
          <w:r>
            <w:rPr>
              <w:rFonts w:hint="eastAsia"/>
              <w:lang w:val="en-US" w:eastAsia="zh-CN"/>
            </w:rPr>
            <w:t>3.</w:t>
          </w:r>
          <w:r>
            <w:rPr>
              <w:rFonts w:hint="eastAsia"/>
            </w:rPr>
            <w:t>4.</w:t>
          </w:r>
          <w:r>
            <w:rPr>
              <w:rFonts w:hint="eastAsia"/>
              <w:lang w:val="en-US" w:eastAsia="zh-CN"/>
            </w:rPr>
            <w:t>5</w:t>
          </w:r>
          <w:r>
            <w:rPr>
              <w:rFonts w:hint="eastAsia"/>
            </w:rPr>
            <w:t xml:space="preserve"> 数据字典</w:t>
          </w:r>
          <w:r>
            <w:tab/>
          </w:r>
          <w:r>
            <w:fldChar w:fldCharType="begin"/>
          </w:r>
          <w:r>
            <w:instrText xml:space="preserve"> PAGEREF _Toc30675 \h </w:instrText>
          </w:r>
          <w:r>
            <w:fldChar w:fldCharType="separate"/>
          </w:r>
          <w:r>
            <w:t>12</w:t>
          </w:r>
          <w:r>
            <w:fldChar w:fldCharType="end"/>
          </w:r>
          <w:r>
            <w:rPr>
              <w:rFonts w:hint="eastAsia"/>
            </w:rPr>
            <w:fldChar w:fldCharType="end"/>
          </w:r>
        </w:p>
        <w:p>
          <w:pPr>
            <w:rPr>
              <w:rFonts w:hint="eastAsia"/>
            </w:rPr>
          </w:pPr>
          <w:r>
            <w:rPr>
              <w:rFonts w:hint="eastAsia"/>
            </w:rPr>
            <w:fldChar w:fldCharType="end"/>
          </w:r>
        </w:p>
      </w:sdtContent>
    </w:sdt>
    <w:p>
      <w:pPr>
        <w:pStyle w:val="2"/>
        <w:numPr>
          <w:ilvl w:val="0"/>
          <w:numId w:val="1"/>
        </w:numPr>
        <w:bidi w:val="0"/>
        <w:rPr>
          <w:rFonts w:hint="eastAsia"/>
        </w:rPr>
      </w:pPr>
      <w:bookmarkStart w:id="0" w:name="_Toc32048"/>
      <w:r>
        <w:rPr>
          <w:rFonts w:hint="eastAsia"/>
        </w:rPr>
        <w:t>引言</w:t>
      </w:r>
      <w:bookmarkEnd w:id="0"/>
    </w:p>
    <w:p>
      <w:pPr>
        <w:rPr>
          <w:rFonts w:hint="eastAsia"/>
        </w:rPr>
      </w:pPr>
    </w:p>
    <w:p>
      <w:pPr>
        <w:pStyle w:val="3"/>
        <w:numPr>
          <w:ilvl w:val="1"/>
          <w:numId w:val="1"/>
        </w:numPr>
        <w:bidi w:val="0"/>
        <w:rPr>
          <w:rFonts w:hint="eastAsia"/>
        </w:rPr>
      </w:pPr>
      <w:bookmarkStart w:id="1" w:name="_Toc32649"/>
      <w:r>
        <w:rPr>
          <w:rFonts w:hint="eastAsia"/>
        </w:rPr>
        <w:t>编制目的</w:t>
      </w:r>
      <w:bookmarkEnd w:id="1"/>
    </w:p>
    <w:p>
      <w:pPr>
        <w:rPr>
          <w:rFonts w:hint="eastAsia"/>
        </w:rPr>
      </w:pPr>
    </w:p>
    <w:p>
      <w:pPr>
        <w:rPr>
          <w:rFonts w:hint="eastAsia"/>
        </w:rPr>
      </w:pPr>
      <w:r>
        <w:rPr>
          <w:rFonts w:hint="eastAsia"/>
        </w:rPr>
        <w:t>本文档描述</w:t>
      </w:r>
      <w:r>
        <w:rPr>
          <w:rFonts w:hint="eastAsia"/>
          <w:lang w:val="en-US" w:eastAsia="zh-CN"/>
        </w:rPr>
        <w:t>作业管理系统</w:t>
      </w:r>
      <w:r>
        <w:rPr>
          <w:rFonts w:hint="eastAsia"/>
        </w:rPr>
        <w:t>的功能需求和非功能需求，开发人员的软件实现和验证工作都将以此为依据。</w:t>
      </w:r>
      <w:r>
        <w:rPr>
          <w:rFonts w:hint="eastAsia"/>
          <w:lang w:val="en-US" w:eastAsia="zh-CN"/>
        </w:rPr>
        <w:t>除</w:t>
      </w:r>
      <w:r>
        <w:rPr>
          <w:rFonts w:hint="eastAsia"/>
        </w:rPr>
        <w:t>特殊说明之外，本文档所包含的需求都是最高优先级需求。</w:t>
      </w:r>
    </w:p>
    <w:p>
      <w:pPr>
        <w:pStyle w:val="3"/>
        <w:bidi w:val="0"/>
        <w:rPr>
          <w:rFonts w:hint="eastAsia"/>
        </w:rPr>
      </w:pPr>
      <w:bookmarkStart w:id="2" w:name="_Toc22257"/>
      <w:r>
        <w:rPr>
          <w:rFonts w:hint="eastAsia"/>
        </w:rPr>
        <w:t>1.2 范围</w:t>
      </w:r>
      <w:bookmarkEnd w:id="2"/>
    </w:p>
    <w:p>
      <w:pPr>
        <w:ind w:firstLine="420" w:firstLineChars="200"/>
        <w:rPr>
          <w:rFonts w:hint="eastAsia"/>
        </w:rPr>
      </w:pPr>
      <w:r>
        <w:rPr>
          <w:rFonts w:hint="eastAsia"/>
        </w:rPr>
        <w:t>作业的布置、提交、批改和统计分析是大学课程教学中重要的一环。采用传统的方式，老师需要较多的时间对学生的作业成绩进行整理和统计，学生不能充分利用其它同学的作业成果，并且历届学生的作业也不易管理。作业管理系统</w:t>
      </w:r>
      <w:r>
        <w:rPr>
          <w:rFonts w:hint="eastAsia"/>
          <w:lang w:val="en-US" w:eastAsia="zh-CN"/>
        </w:rPr>
        <w:t>可以</w:t>
      </w:r>
      <w:r>
        <w:rPr>
          <w:rFonts w:hint="eastAsia"/>
        </w:rPr>
        <w:t>提高老师批改、整理和统计学生作业的效率，也方便学生之间的相互学习。</w:t>
      </w:r>
    </w:p>
    <w:p>
      <w:pPr>
        <w:rPr>
          <w:rFonts w:hint="eastAsia" w:eastAsiaTheme="minorEastAsia"/>
          <w:lang w:eastAsia="zh-CN"/>
        </w:rPr>
      </w:pPr>
    </w:p>
    <w:p>
      <w:pPr>
        <w:pStyle w:val="3"/>
        <w:bidi w:val="0"/>
        <w:rPr>
          <w:rFonts w:hint="eastAsia" w:eastAsiaTheme="majorEastAsia"/>
          <w:lang w:eastAsia="zh-CN"/>
        </w:rPr>
      </w:pPr>
      <w:bookmarkStart w:id="3" w:name="_Toc28755"/>
      <w:r>
        <w:rPr>
          <w:rFonts w:hint="eastAsia"/>
        </w:rPr>
        <w:t>1.3 参考资料</w:t>
      </w:r>
      <w:bookmarkEnd w:id="3"/>
    </w:p>
    <w:p>
      <w:pPr>
        <w:spacing w:line="360" w:lineRule="auto"/>
        <w:ind w:firstLine="480" w:firstLineChars="200"/>
        <w:rPr>
          <w:rFonts w:ascii="宋体" w:hAnsi="宋体" w:eastAsia="宋体"/>
          <w:sz w:val="24"/>
          <w:szCs w:val="24"/>
        </w:rPr>
      </w:pPr>
      <w:bookmarkStart w:id="4" w:name="_Toc23297_WPSOffice_Level2"/>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张海藩.软件工程导论（第6版）[</w:t>
      </w:r>
      <w:r>
        <w:rPr>
          <w:rFonts w:ascii="宋体" w:hAnsi="宋体" w:eastAsia="宋体"/>
          <w:sz w:val="24"/>
          <w:szCs w:val="24"/>
        </w:rPr>
        <w:t>M]</w:t>
      </w:r>
      <w:r>
        <w:rPr>
          <w:rFonts w:hint="eastAsia" w:ascii="宋体" w:hAnsi="宋体" w:eastAsia="宋体"/>
          <w:sz w:val="24"/>
          <w:szCs w:val="24"/>
        </w:rPr>
        <w:t>.北京：清华大学出版社，</w:t>
      </w:r>
      <w:r>
        <w:rPr>
          <w:rFonts w:ascii="宋体" w:hAnsi="宋体" w:eastAsia="宋体"/>
          <w:sz w:val="24"/>
          <w:szCs w:val="24"/>
        </w:rPr>
        <w:t>2013</w:t>
      </w:r>
      <w:bookmarkEnd w:id="4"/>
    </w:p>
    <w:p>
      <w:pPr>
        <w:spacing w:line="360" w:lineRule="auto"/>
        <w:ind w:firstLine="480" w:firstLineChars="200"/>
        <w:rPr>
          <w:rFonts w:ascii="宋体" w:hAnsi="宋体" w:eastAsia="宋体"/>
          <w:sz w:val="24"/>
          <w:szCs w:val="24"/>
        </w:rPr>
      </w:pPr>
      <w:bookmarkStart w:id="5" w:name="_Toc29414_WPSOffice_Level2"/>
      <w:r>
        <w:rPr>
          <w:rFonts w:hint="eastAsia" w:ascii="宋体" w:hAnsi="宋体" w:eastAsia="宋体"/>
          <w:sz w:val="24"/>
          <w:szCs w:val="24"/>
        </w:rPr>
        <w:t>[</w:t>
      </w:r>
      <w:r>
        <w:rPr>
          <w:rFonts w:hint="eastAsia" w:ascii="宋体" w:hAnsi="宋体" w:eastAsia="宋体"/>
          <w:sz w:val="24"/>
          <w:szCs w:val="24"/>
          <w:lang w:val="en-US" w:eastAsia="zh-CN"/>
        </w:rPr>
        <w:t>2</w:t>
      </w:r>
      <w:r>
        <w:rPr>
          <w:rFonts w:ascii="宋体" w:hAnsi="宋体" w:eastAsia="宋体"/>
          <w:sz w:val="24"/>
          <w:szCs w:val="24"/>
        </w:rPr>
        <w:t>]</w:t>
      </w:r>
      <w:r>
        <w:rPr>
          <w:rFonts w:hint="eastAsia" w:ascii="宋体" w:hAnsi="宋体" w:eastAsia="宋体"/>
          <w:sz w:val="24"/>
          <w:szCs w:val="24"/>
        </w:rPr>
        <w:t>毋国庆.软件需求工程[</w:t>
      </w:r>
      <w:r>
        <w:rPr>
          <w:rFonts w:ascii="宋体" w:hAnsi="宋体" w:eastAsia="宋体"/>
          <w:sz w:val="24"/>
          <w:szCs w:val="24"/>
        </w:rPr>
        <w:t>M].</w:t>
      </w:r>
      <w:r>
        <w:rPr>
          <w:rFonts w:hint="eastAsia" w:ascii="宋体" w:hAnsi="宋体" w:eastAsia="宋体"/>
          <w:sz w:val="24"/>
          <w:szCs w:val="24"/>
        </w:rPr>
        <w:t>北京：机械工业出版社，2</w:t>
      </w:r>
      <w:r>
        <w:rPr>
          <w:rFonts w:ascii="宋体" w:hAnsi="宋体" w:eastAsia="宋体"/>
          <w:sz w:val="24"/>
          <w:szCs w:val="24"/>
        </w:rPr>
        <w:t>013</w:t>
      </w:r>
      <w:bookmarkEnd w:id="5"/>
    </w:p>
    <w:p>
      <w:pPr>
        <w:spacing w:line="360" w:lineRule="auto"/>
        <w:ind w:firstLine="480" w:firstLineChars="200"/>
        <w:rPr>
          <w:rFonts w:ascii="宋体" w:hAnsi="宋体" w:eastAsia="宋体"/>
          <w:sz w:val="24"/>
          <w:szCs w:val="24"/>
        </w:rPr>
      </w:pPr>
      <w:bookmarkStart w:id="6" w:name="_Toc32036_WPSOffice_Level2"/>
      <w:r>
        <w:rPr>
          <w:rFonts w:ascii="宋体" w:hAnsi="宋体" w:eastAsia="宋体"/>
          <w:sz w:val="24"/>
          <w:szCs w:val="24"/>
        </w:rPr>
        <w:t>[</w:t>
      </w:r>
      <w:r>
        <w:rPr>
          <w:rFonts w:hint="eastAsia" w:ascii="宋体" w:hAnsi="宋体" w:eastAsia="宋体"/>
          <w:sz w:val="24"/>
          <w:szCs w:val="24"/>
          <w:lang w:val="en-US" w:eastAsia="zh-CN"/>
        </w:rPr>
        <w:t>3</w:t>
      </w:r>
      <w:r>
        <w:rPr>
          <w:rFonts w:ascii="宋体" w:hAnsi="宋体" w:eastAsia="宋体"/>
          <w:sz w:val="24"/>
          <w:szCs w:val="24"/>
        </w:rPr>
        <w:t>]</w:t>
      </w:r>
      <w:r>
        <w:rPr>
          <w:rFonts w:hint="eastAsia" w:ascii="宋体" w:hAnsi="宋体" w:eastAsia="宋体"/>
          <w:sz w:val="24"/>
          <w:szCs w:val="24"/>
        </w:rPr>
        <w:t>王先国.UML基础与建模实践教程[</w:t>
      </w:r>
      <w:r>
        <w:rPr>
          <w:rFonts w:ascii="宋体" w:hAnsi="宋体" w:eastAsia="宋体"/>
          <w:sz w:val="24"/>
          <w:szCs w:val="24"/>
        </w:rPr>
        <w:t>M].</w:t>
      </w:r>
      <w:r>
        <w:rPr>
          <w:rFonts w:hint="eastAsia" w:ascii="宋体" w:hAnsi="宋体" w:eastAsia="宋体"/>
          <w:sz w:val="24"/>
          <w:szCs w:val="24"/>
        </w:rPr>
        <w:t xml:space="preserve"> 北京：机械工业出版社，2</w:t>
      </w:r>
      <w:r>
        <w:rPr>
          <w:rFonts w:ascii="宋体" w:hAnsi="宋体" w:eastAsia="宋体"/>
          <w:sz w:val="24"/>
          <w:szCs w:val="24"/>
        </w:rPr>
        <w:t>015</w:t>
      </w:r>
      <w:bookmarkEnd w:id="6"/>
    </w:p>
    <w:p>
      <w:pPr>
        <w:pStyle w:val="3"/>
      </w:pPr>
      <w:bookmarkStart w:id="7" w:name="_Toc12519313"/>
      <w:bookmarkStart w:id="8" w:name="_Toc21648"/>
      <w:r>
        <w:rPr>
          <w:rFonts w:hint="eastAsia"/>
        </w:rPr>
        <w:t>1.</w:t>
      </w:r>
      <w:r>
        <w:rPr>
          <w:rFonts w:hint="eastAsia"/>
          <w:lang w:val="en-US" w:eastAsia="zh-CN"/>
        </w:rPr>
        <w:t>4</w:t>
      </w:r>
      <w:r>
        <w:rPr>
          <w:rFonts w:hint="eastAsia"/>
        </w:rPr>
        <w:t>版本更新信息</w:t>
      </w:r>
      <w:bookmarkEnd w:id="7"/>
      <w:bookmarkEnd w:id="8"/>
    </w:p>
    <w:p>
      <w:pPr>
        <w:spacing w:line="360" w:lineRule="auto"/>
        <w:rPr>
          <w:rFonts w:ascii="宋体" w:hAnsi="宋体" w:eastAsia="宋体"/>
          <w:sz w:val="24"/>
          <w:szCs w:val="24"/>
        </w:rPr>
      </w:pPr>
      <w:r>
        <w:rPr>
          <w:rFonts w:ascii="宋体" w:hAnsi="宋体" w:eastAsia="宋体"/>
          <w:sz w:val="24"/>
          <w:szCs w:val="24"/>
        </w:rPr>
        <w:t>本文档的更新记录如表</w:t>
      </w:r>
      <w:r>
        <w:rPr>
          <w:rFonts w:hint="eastAsia" w:ascii="宋体" w:hAnsi="宋体" w:eastAsia="宋体"/>
          <w:sz w:val="24"/>
          <w:szCs w:val="24"/>
        </w:rPr>
        <w:t>1-1</w:t>
      </w:r>
      <w:r>
        <w:rPr>
          <w:rFonts w:ascii="宋体" w:hAnsi="宋体" w:eastAsia="宋体"/>
          <w:sz w:val="24"/>
          <w:szCs w:val="24"/>
        </w:rPr>
        <w:t>所示。</w:t>
      </w: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jc w:val="center"/>
        <w:rPr>
          <w:rFonts w:ascii="宋体" w:hAnsi="宋体" w:eastAsia="宋体"/>
          <w:sz w:val="24"/>
          <w:szCs w:val="24"/>
        </w:rPr>
      </w:pPr>
      <w:r>
        <w:rPr>
          <w:rFonts w:hint="eastAsia" w:ascii="宋体" w:hAnsi="宋体" w:eastAsia="宋体"/>
          <w:sz w:val="24"/>
          <w:szCs w:val="24"/>
        </w:rPr>
        <w:t>表</w:t>
      </w:r>
      <w:r>
        <w:rPr>
          <w:rFonts w:ascii="宋体" w:hAnsi="宋体" w:eastAsia="宋体"/>
          <w:sz w:val="24"/>
          <w:szCs w:val="24"/>
        </w:rPr>
        <w:t xml:space="preserve">1-1 </w:t>
      </w:r>
      <w:r>
        <w:rPr>
          <w:rFonts w:hint="eastAsia" w:ascii="宋体" w:hAnsi="宋体" w:eastAsia="宋体"/>
          <w:sz w:val="24"/>
          <w:szCs w:val="24"/>
        </w:rPr>
        <w:t>版本更新信息表</w:t>
      </w:r>
    </w:p>
    <w:tbl>
      <w:tblPr>
        <w:tblStyle w:val="10"/>
        <w:tblW w:w="10493"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1451"/>
        <w:gridCol w:w="1452"/>
        <w:gridCol w:w="1791"/>
        <w:gridCol w:w="1537"/>
        <w:gridCol w:w="2260"/>
        <w:gridCol w:w="200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1451" w:type="dxa"/>
            <w:tcBorders>
              <w:bottom w:val="single" w:color="000000" w:sz="12" w:space="0"/>
            </w:tcBorders>
            <w:vAlign w:val="center"/>
          </w:tcPr>
          <w:p>
            <w:pPr>
              <w:spacing w:line="360" w:lineRule="auto"/>
              <w:rPr>
                <w:rFonts w:ascii="宋体" w:hAnsi="宋体" w:eastAsia="宋体"/>
                <w:sz w:val="24"/>
                <w:szCs w:val="24"/>
              </w:rPr>
            </w:pPr>
            <w:r>
              <w:rPr>
                <w:rFonts w:ascii="宋体" w:hAnsi="宋体" w:eastAsia="宋体"/>
                <w:sz w:val="24"/>
                <w:szCs w:val="24"/>
              </w:rPr>
              <w:t>修改编号</w:t>
            </w:r>
          </w:p>
        </w:tc>
        <w:tc>
          <w:tcPr>
            <w:tcW w:w="1452" w:type="dxa"/>
            <w:tcBorders>
              <w:bottom w:val="single" w:color="000000" w:sz="12" w:space="0"/>
            </w:tcBorders>
            <w:vAlign w:val="center"/>
          </w:tcPr>
          <w:p>
            <w:pPr>
              <w:spacing w:line="360" w:lineRule="auto"/>
              <w:rPr>
                <w:rFonts w:ascii="宋体" w:hAnsi="宋体" w:eastAsia="宋体"/>
                <w:sz w:val="24"/>
                <w:szCs w:val="24"/>
              </w:rPr>
            </w:pPr>
            <w:r>
              <w:rPr>
                <w:rFonts w:ascii="宋体" w:hAnsi="宋体" w:eastAsia="宋体"/>
                <w:sz w:val="24"/>
                <w:szCs w:val="24"/>
              </w:rPr>
              <w:t>修改日期</w:t>
            </w:r>
          </w:p>
        </w:tc>
        <w:tc>
          <w:tcPr>
            <w:tcW w:w="1791" w:type="dxa"/>
            <w:tcBorders>
              <w:bottom w:val="single" w:color="000000" w:sz="12" w:space="0"/>
            </w:tcBorders>
            <w:vAlign w:val="center"/>
          </w:tcPr>
          <w:p>
            <w:pPr>
              <w:spacing w:line="360" w:lineRule="auto"/>
              <w:rPr>
                <w:rFonts w:ascii="宋体" w:hAnsi="宋体" w:eastAsia="宋体"/>
                <w:sz w:val="24"/>
                <w:szCs w:val="24"/>
              </w:rPr>
            </w:pPr>
            <w:r>
              <w:rPr>
                <w:rFonts w:ascii="宋体" w:hAnsi="宋体" w:eastAsia="宋体"/>
                <w:sz w:val="24"/>
                <w:szCs w:val="24"/>
              </w:rPr>
              <w:t>修改后版本</w:t>
            </w:r>
          </w:p>
        </w:tc>
        <w:tc>
          <w:tcPr>
            <w:tcW w:w="1537" w:type="dxa"/>
            <w:tcBorders>
              <w:bottom w:val="single" w:color="000000" w:sz="12" w:space="0"/>
            </w:tcBorders>
            <w:vAlign w:val="center"/>
          </w:tcPr>
          <w:p>
            <w:pPr>
              <w:spacing w:line="360" w:lineRule="auto"/>
              <w:rPr>
                <w:rFonts w:ascii="宋体" w:hAnsi="宋体" w:eastAsia="宋体"/>
                <w:sz w:val="24"/>
                <w:szCs w:val="24"/>
              </w:rPr>
            </w:pPr>
            <w:r>
              <w:rPr>
                <w:rFonts w:ascii="宋体" w:hAnsi="宋体" w:eastAsia="宋体"/>
                <w:sz w:val="24"/>
                <w:szCs w:val="24"/>
              </w:rPr>
              <w:t>修改位置</w:t>
            </w:r>
          </w:p>
        </w:tc>
        <w:tc>
          <w:tcPr>
            <w:tcW w:w="2260" w:type="dxa"/>
            <w:tcBorders>
              <w:bottom w:val="single" w:color="000000" w:sz="12" w:space="0"/>
            </w:tcBorders>
            <w:vAlign w:val="center"/>
          </w:tcPr>
          <w:p>
            <w:pPr>
              <w:spacing w:line="360" w:lineRule="auto"/>
              <w:rPr>
                <w:rFonts w:ascii="宋体" w:hAnsi="宋体" w:eastAsia="宋体"/>
                <w:sz w:val="24"/>
                <w:szCs w:val="24"/>
              </w:rPr>
            </w:pPr>
            <w:r>
              <w:rPr>
                <w:rFonts w:ascii="宋体" w:hAnsi="宋体" w:eastAsia="宋体"/>
                <w:sz w:val="24"/>
                <w:szCs w:val="24"/>
              </w:rPr>
              <w:t>修改内容概述</w:t>
            </w:r>
          </w:p>
        </w:tc>
        <w:tc>
          <w:tcPr>
            <w:tcW w:w="2002" w:type="dxa"/>
            <w:tcBorders>
              <w:bottom w:val="single" w:color="000000" w:sz="12" w:space="0"/>
            </w:tcBorders>
          </w:tcPr>
          <w:p>
            <w:pPr>
              <w:spacing w:line="360" w:lineRule="auto"/>
              <w:rPr>
                <w:rFonts w:ascii="宋体" w:hAnsi="宋体" w:eastAsia="宋体"/>
                <w:sz w:val="24"/>
                <w:szCs w:val="24"/>
              </w:rPr>
            </w:pPr>
            <w:r>
              <w:rPr>
                <w:rFonts w:hint="eastAsia" w:ascii="宋体" w:hAnsi="宋体" w:eastAsia="宋体"/>
                <w:sz w:val="24"/>
                <w:szCs w:val="24"/>
              </w:rPr>
              <w:t>审核人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1451" w:type="dxa"/>
            <w:tcBorders>
              <w:top w:val="nil"/>
            </w:tcBorders>
            <w:vAlign w:val="center"/>
          </w:tcPr>
          <w:p>
            <w:pPr>
              <w:spacing w:line="360" w:lineRule="auto"/>
              <w:rPr>
                <w:rFonts w:ascii="宋体" w:hAnsi="宋体" w:eastAsia="宋体"/>
                <w:sz w:val="24"/>
                <w:szCs w:val="24"/>
              </w:rPr>
            </w:pPr>
            <w:r>
              <w:rPr>
                <w:rFonts w:ascii="宋体" w:hAnsi="宋体" w:eastAsia="宋体"/>
                <w:sz w:val="24"/>
                <w:szCs w:val="24"/>
              </w:rPr>
              <w:t>001</w:t>
            </w:r>
          </w:p>
        </w:tc>
        <w:tc>
          <w:tcPr>
            <w:tcW w:w="1452" w:type="dxa"/>
            <w:tcBorders>
              <w:top w:val="nil"/>
            </w:tcBorders>
            <w:vAlign w:val="center"/>
          </w:tcPr>
          <w:p>
            <w:pPr>
              <w:spacing w:line="360" w:lineRule="auto"/>
              <w:rPr>
                <w:rFonts w:ascii="宋体" w:hAnsi="宋体" w:eastAsia="宋体"/>
                <w:sz w:val="24"/>
                <w:szCs w:val="24"/>
              </w:rPr>
            </w:pPr>
            <w:r>
              <w:rPr>
                <w:rFonts w:ascii="宋体" w:hAnsi="宋体" w:eastAsia="宋体"/>
                <w:sz w:val="24"/>
                <w:szCs w:val="24"/>
              </w:rPr>
              <w:t>2021.</w:t>
            </w:r>
            <w:r>
              <w:rPr>
                <w:rFonts w:hint="eastAsia" w:ascii="宋体" w:hAnsi="宋体" w:eastAsia="宋体"/>
                <w:sz w:val="24"/>
                <w:szCs w:val="24"/>
              </w:rPr>
              <w:t>6</w:t>
            </w:r>
            <w:r>
              <w:rPr>
                <w:rFonts w:ascii="宋体" w:hAnsi="宋体" w:eastAsia="宋体"/>
                <w:sz w:val="24"/>
                <w:szCs w:val="24"/>
              </w:rPr>
              <w:t>.14</w:t>
            </w:r>
          </w:p>
        </w:tc>
        <w:tc>
          <w:tcPr>
            <w:tcW w:w="1791" w:type="dxa"/>
            <w:tcBorders>
              <w:top w:val="nil"/>
            </w:tcBorders>
            <w:vAlign w:val="center"/>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0</w:t>
            </w:r>
          </w:p>
        </w:tc>
        <w:tc>
          <w:tcPr>
            <w:tcW w:w="1537" w:type="dxa"/>
            <w:tcBorders>
              <w:top w:val="nil"/>
            </w:tcBorders>
            <w:vAlign w:val="center"/>
          </w:tcPr>
          <w:p>
            <w:pPr>
              <w:spacing w:line="360" w:lineRule="auto"/>
              <w:rPr>
                <w:rFonts w:ascii="宋体" w:hAnsi="宋体" w:eastAsia="宋体"/>
                <w:sz w:val="24"/>
                <w:szCs w:val="24"/>
              </w:rPr>
            </w:pPr>
            <w:r>
              <w:rPr>
                <w:rFonts w:ascii="宋体" w:hAnsi="宋体" w:eastAsia="宋体"/>
                <w:sz w:val="24"/>
                <w:szCs w:val="24"/>
              </w:rPr>
              <w:t>全部</w:t>
            </w:r>
          </w:p>
        </w:tc>
        <w:tc>
          <w:tcPr>
            <w:tcW w:w="2260" w:type="dxa"/>
            <w:tcBorders>
              <w:top w:val="nil"/>
            </w:tcBorders>
            <w:vAlign w:val="center"/>
          </w:tcPr>
          <w:p>
            <w:pPr>
              <w:spacing w:line="360" w:lineRule="auto"/>
              <w:rPr>
                <w:rFonts w:ascii="宋体" w:hAnsi="宋体" w:eastAsia="宋体"/>
                <w:sz w:val="24"/>
                <w:szCs w:val="24"/>
              </w:rPr>
            </w:pPr>
            <w:r>
              <w:rPr>
                <w:rFonts w:ascii="宋体" w:hAnsi="宋体" w:eastAsia="宋体"/>
                <w:sz w:val="24"/>
                <w:szCs w:val="24"/>
              </w:rPr>
              <w:t>初始发布版本</w:t>
            </w:r>
          </w:p>
        </w:tc>
        <w:tc>
          <w:tcPr>
            <w:tcW w:w="2002" w:type="dxa"/>
            <w:tcBorders>
              <w:top w:val="nil"/>
            </w:tcBorders>
          </w:tcPr>
          <w:p>
            <w:pPr>
              <w:spacing w:line="360" w:lineRule="auto"/>
              <w:rPr>
                <w:rFonts w:hint="eastAsia" w:ascii="宋体" w:hAnsi="宋体" w:eastAsia="宋体"/>
                <w:sz w:val="24"/>
                <w:szCs w:val="24"/>
                <w:lang w:eastAsia="zh-CN"/>
              </w:rPr>
            </w:pPr>
            <w:r>
              <w:rPr>
                <w:rFonts w:hint="eastAsia" w:ascii="宋体" w:hAnsi="宋体" w:eastAsia="宋体"/>
                <w:sz w:val="24"/>
                <w:szCs w:val="24"/>
                <w:lang w:val="en-US" w:eastAsia="zh-CN"/>
              </w:rPr>
              <w:t>淡鑫源、韦星宇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1451"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002</w:t>
            </w:r>
          </w:p>
        </w:tc>
        <w:tc>
          <w:tcPr>
            <w:tcW w:w="1452"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021.6.15</w:t>
            </w:r>
          </w:p>
        </w:tc>
        <w:tc>
          <w:tcPr>
            <w:tcW w:w="1791"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w:t>
            </w:r>
          </w:p>
        </w:tc>
        <w:tc>
          <w:tcPr>
            <w:tcW w:w="1537"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部分</w:t>
            </w:r>
          </w:p>
        </w:tc>
        <w:tc>
          <w:tcPr>
            <w:tcW w:w="2260"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添加版本更新信息</w:t>
            </w:r>
          </w:p>
        </w:tc>
        <w:tc>
          <w:tcPr>
            <w:tcW w:w="2002" w:type="dxa"/>
            <w:tcBorders>
              <w:top w:val="single" w:color="auto" w:sz="4" w:space="0"/>
              <w:bottom w:val="single" w:color="auto" w:sz="4" w:space="0"/>
            </w:tcBorders>
          </w:tcPr>
          <w:p>
            <w:pPr>
              <w:spacing w:line="360" w:lineRule="auto"/>
              <w:rPr>
                <w:rFonts w:ascii="宋体" w:hAnsi="宋体" w:eastAsia="宋体"/>
                <w:sz w:val="24"/>
                <w:szCs w:val="24"/>
              </w:rPr>
            </w:pPr>
            <w:r>
              <w:rPr>
                <w:rFonts w:hint="eastAsia" w:ascii="宋体" w:hAnsi="宋体" w:eastAsia="宋体"/>
                <w:sz w:val="24"/>
                <w:szCs w:val="24"/>
                <w:lang w:val="en-US" w:eastAsia="zh-CN"/>
              </w:rPr>
              <w:t>淡鑫源</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1451"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03</w:t>
            </w:r>
          </w:p>
        </w:tc>
        <w:tc>
          <w:tcPr>
            <w:tcW w:w="1452" w:type="dxa"/>
            <w:tcBorders>
              <w:top w:val="single" w:color="auto" w:sz="4" w:space="0"/>
              <w:bottom w:val="single" w:color="auto" w:sz="4" w:space="0"/>
            </w:tcBorders>
            <w:vAlign w:val="center"/>
          </w:tcPr>
          <w:p>
            <w:pPr>
              <w:spacing w:line="360" w:lineRule="auto"/>
              <w:rPr>
                <w:rFonts w:hint="default" w:ascii="宋体" w:hAnsi="宋体" w:eastAsia="宋体"/>
                <w:sz w:val="24"/>
                <w:szCs w:val="24"/>
                <w:lang w:val="en-US" w:eastAsia="zh-CN"/>
              </w:rPr>
            </w:pPr>
            <w:r>
              <w:rPr>
                <w:rFonts w:hint="eastAsia" w:ascii="宋体" w:hAnsi="宋体" w:eastAsia="宋体"/>
                <w:sz w:val="24"/>
                <w:szCs w:val="24"/>
              </w:rPr>
              <w:t>2</w:t>
            </w:r>
            <w:r>
              <w:rPr>
                <w:rFonts w:ascii="宋体" w:hAnsi="宋体" w:eastAsia="宋体"/>
                <w:sz w:val="24"/>
                <w:szCs w:val="24"/>
              </w:rPr>
              <w:t>021.6.</w:t>
            </w:r>
            <w:r>
              <w:rPr>
                <w:rFonts w:hint="eastAsia" w:ascii="宋体" w:hAnsi="宋体" w:eastAsia="宋体"/>
                <w:sz w:val="24"/>
                <w:szCs w:val="24"/>
                <w:lang w:val="en-US" w:eastAsia="zh-CN"/>
              </w:rPr>
              <w:t>25</w:t>
            </w:r>
          </w:p>
        </w:tc>
        <w:tc>
          <w:tcPr>
            <w:tcW w:w="1791"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.1.1</w:t>
            </w:r>
          </w:p>
        </w:tc>
        <w:tc>
          <w:tcPr>
            <w:tcW w:w="1537"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部分</w:t>
            </w:r>
          </w:p>
        </w:tc>
        <w:tc>
          <w:tcPr>
            <w:tcW w:w="2260"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修正文档排版格式</w:t>
            </w:r>
          </w:p>
        </w:tc>
        <w:tc>
          <w:tcPr>
            <w:tcW w:w="2002" w:type="dxa"/>
            <w:tcBorders>
              <w:top w:val="single" w:color="auto" w:sz="4" w:space="0"/>
              <w:bottom w:val="single" w:color="auto" w:sz="4" w:space="0"/>
            </w:tcBorders>
          </w:tcPr>
          <w:p>
            <w:pPr>
              <w:spacing w:line="360" w:lineRule="auto"/>
              <w:rPr>
                <w:rFonts w:ascii="宋体" w:hAnsi="宋体" w:eastAsia="宋体"/>
                <w:sz w:val="24"/>
                <w:szCs w:val="24"/>
              </w:rPr>
            </w:pPr>
            <w:r>
              <w:rPr>
                <w:rFonts w:hint="eastAsia" w:ascii="宋体" w:hAnsi="宋体" w:eastAsia="宋体"/>
                <w:sz w:val="24"/>
                <w:szCs w:val="24"/>
                <w:lang w:val="en-US" w:eastAsia="zh-CN"/>
              </w:rPr>
              <w:t>淡鑫源</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1451" w:type="dxa"/>
            <w:tcBorders>
              <w:top w:val="single" w:color="auto" w:sz="4" w:space="0"/>
              <w:bottom w:val="single" w:color="auto" w:sz="4" w:space="0"/>
            </w:tcBorders>
            <w:vAlign w:val="center"/>
          </w:tcPr>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sz w:val="24"/>
                <w:szCs w:val="24"/>
                <w:lang w:val="en-US" w:eastAsia="zh-CN"/>
              </w:rPr>
              <w:t>004</w:t>
            </w:r>
          </w:p>
        </w:tc>
        <w:tc>
          <w:tcPr>
            <w:tcW w:w="1452" w:type="dxa"/>
            <w:tcBorders>
              <w:top w:val="single" w:color="auto" w:sz="4" w:space="0"/>
              <w:bottom w:val="single" w:color="auto" w:sz="4" w:space="0"/>
            </w:tcBorders>
            <w:vAlign w:val="center"/>
          </w:tcPr>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sz w:val="24"/>
                <w:szCs w:val="24"/>
                <w:lang w:val="en-US" w:eastAsia="zh-CN"/>
              </w:rPr>
              <w:t>2021.6.26</w:t>
            </w:r>
          </w:p>
        </w:tc>
        <w:tc>
          <w:tcPr>
            <w:tcW w:w="1791" w:type="dxa"/>
            <w:tcBorders>
              <w:top w:val="single" w:color="auto" w:sz="4" w:space="0"/>
              <w:bottom w:val="single" w:color="auto" w:sz="4" w:space="0"/>
            </w:tcBorders>
            <w:vAlign w:val="center"/>
          </w:tcPr>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sz w:val="24"/>
                <w:szCs w:val="24"/>
                <w:lang w:val="en-US" w:eastAsia="zh-CN"/>
              </w:rPr>
              <w:t>1.1.2</w:t>
            </w:r>
          </w:p>
        </w:tc>
        <w:tc>
          <w:tcPr>
            <w:tcW w:w="1537" w:type="dxa"/>
            <w:tcBorders>
              <w:top w:val="single" w:color="auto" w:sz="4" w:space="0"/>
              <w:bottom w:val="single" w:color="auto" w:sz="4" w:space="0"/>
            </w:tcBorders>
            <w:vAlign w:val="center"/>
          </w:tcPr>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sz w:val="24"/>
                <w:szCs w:val="24"/>
                <w:lang w:val="en-US" w:eastAsia="zh-CN"/>
              </w:rPr>
              <w:t>部分</w:t>
            </w:r>
          </w:p>
        </w:tc>
        <w:tc>
          <w:tcPr>
            <w:tcW w:w="2260" w:type="dxa"/>
            <w:tcBorders>
              <w:top w:val="single" w:color="auto" w:sz="4" w:space="0"/>
              <w:bottom w:val="single" w:color="auto" w:sz="4" w:space="0"/>
            </w:tcBorders>
            <w:vAlign w:val="center"/>
          </w:tcPr>
          <w:p>
            <w:pPr>
              <w:spacing w:line="360" w:lineRule="auto"/>
              <w:rPr>
                <w:rFonts w:hint="default" w:ascii="宋体" w:hAnsi="宋体" w:eastAsia="宋体" w:cstheme="minorBidi"/>
                <w:kern w:val="2"/>
                <w:sz w:val="24"/>
                <w:szCs w:val="24"/>
                <w:lang w:val="en-US" w:eastAsia="zh-CN" w:bidi="ar-SA"/>
              </w:rPr>
            </w:pPr>
            <w:r>
              <w:rPr>
                <w:rFonts w:hint="eastAsia" w:ascii="宋体" w:hAnsi="宋体" w:eastAsia="宋体"/>
                <w:sz w:val="24"/>
                <w:szCs w:val="24"/>
                <w:lang w:val="en-US" w:eastAsia="zh-CN"/>
              </w:rPr>
              <w:t>添加用例图、数据字典</w:t>
            </w:r>
          </w:p>
        </w:tc>
        <w:tc>
          <w:tcPr>
            <w:tcW w:w="2002" w:type="dxa"/>
            <w:tcBorders>
              <w:top w:val="single" w:color="auto" w:sz="4" w:space="0"/>
              <w:bottom w:val="single" w:color="auto" w:sz="4" w:space="0"/>
            </w:tcBorders>
            <w:vAlign w:val="top"/>
          </w:tcPr>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sz w:val="24"/>
                <w:szCs w:val="24"/>
                <w:lang w:val="en-US" w:eastAsia="zh-CN"/>
              </w:rPr>
              <w:t>淡鑫源</w:t>
            </w:r>
          </w:p>
        </w:tc>
      </w:tr>
    </w:tbl>
    <w:p>
      <w:pPr>
        <w:rPr>
          <w:rFonts w:hint="eastAsia"/>
        </w:rPr>
      </w:pPr>
    </w:p>
    <w:p>
      <w:pPr>
        <w:pStyle w:val="2"/>
        <w:numPr>
          <w:ilvl w:val="0"/>
          <w:numId w:val="1"/>
        </w:numPr>
        <w:bidi w:val="0"/>
        <w:rPr>
          <w:rFonts w:hint="eastAsia"/>
        </w:rPr>
      </w:pPr>
      <w:bookmarkStart w:id="9" w:name="_Toc10531"/>
      <w:r>
        <w:rPr>
          <w:rFonts w:hint="eastAsia"/>
        </w:rPr>
        <w:t>总体描述</w:t>
      </w:r>
      <w:bookmarkEnd w:id="9"/>
    </w:p>
    <w:p>
      <w:pPr>
        <w:pStyle w:val="3"/>
        <w:bidi w:val="0"/>
        <w:rPr>
          <w:rFonts w:hint="eastAsia"/>
        </w:rPr>
      </w:pPr>
      <w:bookmarkStart w:id="10" w:name="_Toc12346"/>
      <w:r>
        <w:rPr>
          <w:rFonts w:hint="eastAsia"/>
        </w:rPr>
        <w:t>2.1 项目前景</w:t>
      </w:r>
      <w:bookmarkEnd w:id="10"/>
    </w:p>
    <w:p>
      <w:pPr>
        <w:ind w:firstLine="420" w:firstLineChars="200"/>
        <w:rPr>
          <w:rFonts w:hint="default" w:eastAsiaTheme="minorEastAsia"/>
          <w:lang w:val="en-US" w:eastAsia="zh-CN"/>
        </w:rPr>
      </w:pPr>
      <w:r>
        <w:rPr>
          <w:rFonts w:hint="eastAsia"/>
          <w:lang w:val="en-US" w:eastAsia="zh-CN"/>
        </w:rPr>
        <w:t>历届学生作业的管理过于庞杂，易丢失且不易于进行作业的统计管理，作业管理系统将原本纸质的作业信息化，可将学生的课程作业持久保存。教师可以将原本复杂的作业成绩打分交由系统进行统计，系统为学生的作业提供存储功能。可以提高学生作业的管理效率。</w:t>
      </w:r>
    </w:p>
    <w:p>
      <w:pPr>
        <w:pStyle w:val="3"/>
        <w:bidi w:val="0"/>
        <w:rPr>
          <w:rFonts w:hint="eastAsia"/>
        </w:rPr>
      </w:pPr>
      <w:bookmarkStart w:id="11" w:name="_Toc12914"/>
      <w:r>
        <w:rPr>
          <w:rFonts w:hint="eastAsia"/>
        </w:rPr>
        <w:t>2.2 产品功能</w:t>
      </w:r>
      <w:bookmarkEnd w:id="11"/>
    </w:p>
    <w:p>
      <w:pPr>
        <w:ind w:firstLine="420" w:firstLineChars="0"/>
        <w:rPr>
          <w:rFonts w:hint="eastAsia"/>
          <w:lang w:val="en-US" w:eastAsia="zh-CN"/>
        </w:rPr>
      </w:pPr>
      <w:r>
        <w:rPr>
          <w:rFonts w:hint="eastAsia"/>
          <w:lang w:val="en-US" w:eastAsia="zh-CN"/>
        </w:rPr>
        <w:t>作业管理系统是一个提供题库管理、作业布置、作业提交、作业批改、分数统计、作业情况查阅、作业范例学习和点评的在线BS系统，老师可在系统中向指定班级的学生布置作业，系统负责作业的批改与作业的分数统计。学生可在系统中提交作业、查看自己的分数、并查看范例作业。</w:t>
      </w:r>
    </w:p>
    <w:p>
      <w:pPr>
        <w:ind w:firstLine="420" w:firstLineChars="0"/>
        <w:rPr>
          <w:rFonts w:hint="eastAsia"/>
          <w:lang w:val="en-US" w:eastAsia="zh-CN"/>
        </w:rPr>
      </w:pPr>
      <w:r>
        <w:rPr>
          <w:rFonts w:hint="eastAsia"/>
          <w:lang w:val="en-US" w:eastAsia="zh-CN"/>
        </w:rPr>
        <w:drawing>
          <wp:inline distT="0" distB="0" distL="114300" distR="114300">
            <wp:extent cx="5271135" cy="3040380"/>
            <wp:effectExtent l="0" t="0" r="0" b="0"/>
            <wp:docPr id="1" name="图片 1"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Diagram (2)"/>
                    <pic:cNvPicPr>
                      <a:picLocks noChangeAspect="1"/>
                    </pic:cNvPicPr>
                  </pic:nvPicPr>
                  <pic:blipFill>
                    <a:blip r:embed="rId4"/>
                    <a:stretch>
                      <a:fillRect/>
                    </a:stretch>
                  </pic:blipFill>
                  <pic:spPr>
                    <a:xfrm>
                      <a:off x="0" y="0"/>
                      <a:ext cx="5271135" cy="3040380"/>
                    </a:xfrm>
                    <a:prstGeom prst="rect">
                      <a:avLst/>
                    </a:prstGeom>
                  </pic:spPr>
                </pic:pic>
              </a:graphicData>
            </a:graphic>
          </wp:inline>
        </w:drawing>
      </w:r>
    </w:p>
    <w:p>
      <w:pPr>
        <w:ind w:firstLine="420" w:firstLineChars="0"/>
        <w:rPr>
          <w:rFonts w:hint="default"/>
          <w:lang w:val="en-US" w:eastAsia="zh-CN"/>
        </w:rPr>
      </w:pPr>
    </w:p>
    <w:p>
      <w:pPr>
        <w:pStyle w:val="3"/>
        <w:bidi w:val="0"/>
        <w:rPr>
          <w:rFonts w:hint="default" w:eastAsiaTheme="minorEastAsia"/>
          <w:lang w:val="en-US" w:eastAsia="zh-CN"/>
        </w:rPr>
      </w:pPr>
      <w:bookmarkStart w:id="12" w:name="_Toc13185"/>
      <w:r>
        <w:rPr>
          <w:rFonts w:hint="eastAsia"/>
        </w:rPr>
        <w:t>2.3 用户特征</w:t>
      </w:r>
      <w:bookmarkEnd w:id="1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6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jc w:val="center"/>
              <w:rPr>
                <w:rFonts w:hint="default" w:eastAsiaTheme="minorEastAsia"/>
                <w:lang w:val="en-US" w:eastAsia="zh-CN"/>
              </w:rPr>
            </w:pPr>
            <w:r>
              <w:rPr>
                <w:rFonts w:hint="eastAsia"/>
                <w:lang w:val="en-US" w:eastAsia="zh-CN"/>
              </w:rPr>
              <w:t>用户</w:t>
            </w:r>
          </w:p>
        </w:tc>
        <w:tc>
          <w:tcPr>
            <w:tcW w:w="6854" w:type="dxa"/>
          </w:tcPr>
          <w:p>
            <w:pPr>
              <w:jc w:val="center"/>
              <w:rPr>
                <w:rFonts w:hint="eastAsia"/>
              </w:rPr>
            </w:pPr>
            <w:r>
              <w:rPr>
                <w:rFonts w:hint="eastAsia"/>
              </w:rPr>
              <w:t>基本特征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jc w:val="both"/>
              <w:rPr>
                <w:rFonts w:hint="eastAsia" w:eastAsiaTheme="minorEastAsia"/>
                <w:lang w:val="en-US" w:eastAsia="zh-CN"/>
              </w:rPr>
            </w:pPr>
            <w:r>
              <w:rPr>
                <w:rFonts w:hint="eastAsia"/>
                <w:lang w:val="en-US" w:eastAsia="zh-CN"/>
              </w:rPr>
              <w:t>教师</w:t>
            </w:r>
          </w:p>
        </w:tc>
        <w:tc>
          <w:tcPr>
            <w:tcW w:w="6854" w:type="dxa"/>
          </w:tcPr>
          <w:p>
            <w:pPr>
              <w:rPr>
                <w:rFonts w:hint="default" w:eastAsiaTheme="minorEastAsia"/>
                <w:lang w:val="en-US" w:eastAsia="zh-CN"/>
              </w:rPr>
            </w:pPr>
            <w:r>
              <w:rPr>
                <w:rFonts w:hint="eastAsia"/>
                <w:lang w:val="en-US" w:eastAsia="zh-CN"/>
              </w:rPr>
              <w:t>教师需要批改学生作业、统计学生作业成绩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jc w:val="both"/>
              <w:rPr>
                <w:rFonts w:hint="eastAsia" w:eastAsiaTheme="minorEastAsia"/>
                <w:lang w:val="en-US" w:eastAsia="zh-CN"/>
              </w:rPr>
            </w:pPr>
            <w:r>
              <w:rPr>
                <w:rFonts w:hint="eastAsia"/>
                <w:lang w:val="en-US" w:eastAsia="zh-CN"/>
              </w:rPr>
              <w:t>学生</w:t>
            </w:r>
          </w:p>
        </w:tc>
        <w:tc>
          <w:tcPr>
            <w:tcW w:w="6854" w:type="dxa"/>
          </w:tcPr>
          <w:p>
            <w:pPr>
              <w:rPr>
                <w:rFonts w:hint="default" w:eastAsiaTheme="minorEastAsia"/>
                <w:lang w:val="en-US" w:eastAsia="zh-CN"/>
              </w:rPr>
            </w:pPr>
            <w:r>
              <w:rPr>
                <w:rFonts w:hint="eastAsia"/>
                <w:lang w:val="en-US" w:eastAsia="zh-CN"/>
              </w:rPr>
              <w:t>学生需要提交作业、查看自己成绩的需求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jc w:val="both"/>
              <w:rPr>
                <w:rFonts w:hint="default" w:eastAsiaTheme="minorEastAsia"/>
                <w:lang w:val="en-US" w:eastAsia="zh-CN"/>
              </w:rPr>
            </w:pPr>
            <w:r>
              <w:rPr>
                <w:rFonts w:hint="eastAsia"/>
                <w:lang w:val="en-US" w:eastAsia="zh-CN"/>
              </w:rPr>
              <w:t>系统管理员</w:t>
            </w:r>
          </w:p>
        </w:tc>
        <w:tc>
          <w:tcPr>
            <w:tcW w:w="6854" w:type="dxa"/>
          </w:tcPr>
          <w:p>
            <w:pPr>
              <w:rPr>
                <w:rFonts w:hint="default" w:eastAsiaTheme="minorEastAsia"/>
                <w:lang w:val="en-US" w:eastAsia="zh-CN"/>
              </w:rPr>
            </w:pPr>
            <w:r>
              <w:rPr>
                <w:rFonts w:hint="eastAsia"/>
                <w:lang w:val="en-US" w:eastAsia="zh-CN"/>
              </w:rPr>
              <w:t>系统管理员需要维护系统的正常运行，管理系统的用户</w:t>
            </w:r>
          </w:p>
        </w:tc>
      </w:tr>
    </w:tbl>
    <w:p>
      <w:pPr>
        <w:rPr>
          <w:rFonts w:hint="default" w:eastAsiaTheme="minorEastAsia"/>
          <w:lang w:val="en-US" w:eastAsia="zh-CN"/>
        </w:rPr>
      </w:pPr>
    </w:p>
    <w:p>
      <w:pPr>
        <w:rPr>
          <w:rFonts w:hint="eastAsia"/>
        </w:rPr>
      </w:pPr>
    </w:p>
    <w:p>
      <w:pPr>
        <w:pStyle w:val="3"/>
        <w:bidi w:val="0"/>
        <w:rPr>
          <w:rFonts w:hint="eastAsia"/>
        </w:rPr>
      </w:pPr>
      <w:bookmarkStart w:id="13" w:name="_Toc28320"/>
      <w:r>
        <w:rPr>
          <w:rFonts w:hint="eastAsia"/>
        </w:rPr>
        <w:t>2.4 约束</w:t>
      </w:r>
      <w:bookmarkEnd w:id="13"/>
    </w:p>
    <w:p>
      <w:pPr>
        <w:rPr>
          <w:rFonts w:hint="eastAsia"/>
        </w:rPr>
      </w:pPr>
      <w:r>
        <w:rPr>
          <w:rFonts w:hint="eastAsia"/>
        </w:rPr>
        <w:t>CON1: 系统将</w:t>
      </w:r>
      <w:r>
        <w:rPr>
          <w:rFonts w:hint="eastAsia"/>
          <w:lang w:val="en-US" w:eastAsia="zh-CN"/>
        </w:rPr>
        <w:t>发</w:t>
      </w:r>
      <w:r>
        <w:rPr>
          <w:rFonts w:hint="eastAsia"/>
        </w:rPr>
        <w:t>布到</w:t>
      </w:r>
      <w:r>
        <w:rPr>
          <w:rFonts w:hint="eastAsia"/>
          <w:lang w:val="en-US" w:eastAsia="zh-CN"/>
        </w:rPr>
        <w:t>网页</w:t>
      </w:r>
      <w:r>
        <w:rPr>
          <w:rFonts w:hint="eastAsia"/>
        </w:rPr>
        <w:t>端供用户访问使用</w:t>
      </w:r>
    </w:p>
    <w:p>
      <w:pPr>
        <w:rPr>
          <w:rFonts w:hint="eastAsia"/>
        </w:rPr>
      </w:pPr>
      <w:r>
        <w:rPr>
          <w:rFonts w:hint="eastAsia"/>
        </w:rPr>
        <w:t>CON2: 需要与第三方</w:t>
      </w:r>
      <w:r>
        <w:rPr>
          <w:rFonts w:hint="eastAsia"/>
          <w:lang w:val="en-US" w:eastAsia="zh-CN"/>
        </w:rPr>
        <w:t>身份验证平台</w:t>
      </w:r>
      <w:r>
        <w:rPr>
          <w:rFonts w:hint="eastAsia"/>
        </w:rPr>
        <w:t>进行集成，需要接口调用</w:t>
      </w:r>
    </w:p>
    <w:p>
      <w:pPr>
        <w:rPr>
          <w:rFonts w:hint="eastAsia"/>
        </w:rPr>
      </w:pPr>
      <w:r>
        <w:rPr>
          <w:rFonts w:hint="eastAsia"/>
        </w:rPr>
        <w:t>CON3：在开发中，开发者要提交设计描述文档和测试报告</w:t>
      </w:r>
    </w:p>
    <w:p>
      <w:pPr>
        <w:rPr>
          <w:rFonts w:hint="eastAsia"/>
        </w:rPr>
      </w:pPr>
      <w:r>
        <w:rPr>
          <w:rFonts w:hint="eastAsia"/>
        </w:rPr>
        <w:t>CON4：项目使用Git进行版本控制</w:t>
      </w:r>
    </w:p>
    <w:p>
      <w:pPr>
        <w:rPr>
          <w:rFonts w:hint="eastAsia"/>
        </w:rPr>
      </w:pPr>
      <w:r>
        <w:rPr>
          <w:rFonts w:hint="eastAsia"/>
        </w:rPr>
        <w:t>CON5：项目使用Jenkins进行版本迭代</w:t>
      </w:r>
    </w:p>
    <w:p>
      <w:pPr>
        <w:rPr>
          <w:rFonts w:hint="eastAsia"/>
        </w:rPr>
      </w:pPr>
    </w:p>
    <w:p>
      <w:pPr>
        <w:pStyle w:val="3"/>
        <w:bidi w:val="0"/>
        <w:rPr>
          <w:rFonts w:hint="eastAsia"/>
        </w:rPr>
      </w:pPr>
      <w:bookmarkStart w:id="14" w:name="_Toc16910"/>
      <w:r>
        <w:rPr>
          <w:rFonts w:hint="eastAsia"/>
        </w:rPr>
        <w:t>2.5 依赖与假设</w:t>
      </w:r>
      <w:bookmarkEnd w:id="14"/>
    </w:p>
    <w:p>
      <w:pPr>
        <w:rPr>
          <w:rFonts w:hint="eastAsia"/>
        </w:rPr>
      </w:pPr>
      <w:r>
        <w:rPr>
          <w:rFonts w:hint="eastAsia"/>
        </w:rPr>
        <w:t>AE1：用户都有对</w:t>
      </w:r>
      <w:r>
        <w:rPr>
          <w:rFonts w:hint="eastAsia"/>
          <w:lang w:val="en-US" w:eastAsia="zh-CN"/>
        </w:rPr>
        <w:t>网页端系统</w:t>
      </w:r>
      <w:r>
        <w:rPr>
          <w:rFonts w:hint="eastAsia"/>
        </w:rPr>
        <w:t>的基础操作能力</w:t>
      </w:r>
    </w:p>
    <w:p>
      <w:pPr>
        <w:pStyle w:val="2"/>
        <w:numPr>
          <w:ilvl w:val="0"/>
          <w:numId w:val="1"/>
        </w:numPr>
        <w:bidi w:val="0"/>
        <w:rPr>
          <w:rFonts w:hint="eastAsia"/>
        </w:rPr>
      </w:pPr>
      <w:bookmarkStart w:id="15" w:name="_Toc14931"/>
      <w:r>
        <w:rPr>
          <w:rFonts w:hint="eastAsia"/>
        </w:rPr>
        <w:t>详细需求描述</w:t>
      </w:r>
      <w:bookmarkEnd w:id="15"/>
    </w:p>
    <w:p>
      <w:pPr>
        <w:pStyle w:val="3"/>
        <w:bidi w:val="0"/>
        <w:rPr>
          <w:rFonts w:hint="eastAsia"/>
        </w:rPr>
      </w:pPr>
      <w:bookmarkStart w:id="16" w:name="_Toc14090"/>
      <w:r>
        <w:rPr>
          <w:rFonts w:hint="eastAsia"/>
        </w:rPr>
        <w:t>3.1 对外接口需求</w:t>
      </w:r>
      <w:bookmarkEnd w:id="16"/>
    </w:p>
    <w:p>
      <w:pPr>
        <w:pStyle w:val="4"/>
        <w:bidi w:val="0"/>
        <w:rPr>
          <w:rFonts w:hint="eastAsia"/>
        </w:rPr>
      </w:pPr>
      <w:bookmarkStart w:id="17" w:name="_Toc6336"/>
      <w:r>
        <w:rPr>
          <w:rFonts w:hint="eastAsia"/>
        </w:rPr>
        <w:t>3.1.</w:t>
      </w:r>
      <w:r>
        <w:rPr>
          <w:rFonts w:hint="eastAsia"/>
          <w:lang w:val="en-US" w:eastAsia="zh-CN"/>
        </w:rPr>
        <w:t>1</w:t>
      </w:r>
      <w:r>
        <w:rPr>
          <w:rFonts w:hint="eastAsia"/>
        </w:rPr>
        <w:t xml:space="preserve"> 硬件接口</w:t>
      </w:r>
      <w:bookmarkEnd w:id="17"/>
    </w:p>
    <w:p>
      <w:pPr>
        <w:rPr>
          <w:rFonts w:hint="eastAsia"/>
        </w:rPr>
      </w:pPr>
      <w:r>
        <w:rPr>
          <w:rFonts w:hint="eastAsia"/>
        </w:rPr>
        <w:t>1、开发所需硬件环境：服务器、客户端、以太网连接</w:t>
      </w:r>
    </w:p>
    <w:p>
      <w:pPr>
        <w:rPr>
          <w:rFonts w:hint="eastAsia"/>
        </w:rPr>
      </w:pPr>
      <w:r>
        <w:rPr>
          <w:rFonts w:hint="eastAsia"/>
        </w:rPr>
        <w:t>2、运行所需硬件环境：B/S架构，需要服务器和满足需求的带宽，以及运行服务器的供电要求</w:t>
      </w:r>
    </w:p>
    <w:p>
      <w:pPr>
        <w:pStyle w:val="4"/>
        <w:bidi w:val="0"/>
        <w:rPr>
          <w:rFonts w:hint="eastAsia"/>
        </w:rPr>
      </w:pPr>
      <w:bookmarkStart w:id="18" w:name="_Toc4799"/>
      <w:r>
        <w:rPr>
          <w:rFonts w:hint="eastAsia"/>
        </w:rPr>
        <w:t>3.1.</w:t>
      </w:r>
      <w:r>
        <w:rPr>
          <w:rFonts w:hint="eastAsia"/>
          <w:lang w:val="en-US" w:eastAsia="zh-CN"/>
        </w:rPr>
        <w:t>2</w:t>
      </w:r>
      <w:r>
        <w:rPr>
          <w:rFonts w:hint="eastAsia"/>
        </w:rPr>
        <w:t xml:space="preserve"> 软件接口</w:t>
      </w:r>
      <w:bookmarkEnd w:id="18"/>
    </w:p>
    <w:p>
      <w:pPr>
        <w:rPr>
          <w:rFonts w:hint="eastAsia"/>
        </w:rPr>
      </w:pPr>
      <w:r>
        <w:rPr>
          <w:rFonts w:hint="eastAsia"/>
        </w:rPr>
        <w:t>采用MYSQL数据库服务器、Redis缓存服务器，服务器必须安装MySQL数据库、Redis内存服务器、</w:t>
      </w:r>
      <w:r>
        <w:rPr>
          <w:rFonts w:hint="eastAsia"/>
          <w:lang w:val="en-US" w:eastAsia="zh-CN"/>
        </w:rPr>
        <w:t>Java 1.8</w:t>
      </w:r>
      <w:r>
        <w:rPr>
          <w:rFonts w:hint="eastAsia"/>
        </w:rPr>
        <w:t>作为必要软件。</w:t>
      </w:r>
    </w:p>
    <w:p>
      <w:pPr>
        <w:rPr>
          <w:rFonts w:hint="eastAsia"/>
        </w:rPr>
      </w:pPr>
    </w:p>
    <w:p>
      <w:pPr>
        <w:pStyle w:val="4"/>
        <w:bidi w:val="0"/>
        <w:rPr>
          <w:rFonts w:hint="eastAsia"/>
        </w:rPr>
      </w:pPr>
      <w:bookmarkStart w:id="19" w:name="_Toc4940"/>
      <w:r>
        <w:rPr>
          <w:rFonts w:hint="eastAsia"/>
        </w:rPr>
        <w:t>3.1.</w:t>
      </w:r>
      <w:r>
        <w:rPr>
          <w:rFonts w:hint="eastAsia"/>
          <w:lang w:val="en-US" w:eastAsia="zh-CN"/>
        </w:rPr>
        <w:t>3</w:t>
      </w:r>
      <w:r>
        <w:rPr>
          <w:rFonts w:hint="eastAsia"/>
        </w:rPr>
        <w:t xml:space="preserve"> 通信接口</w:t>
      </w:r>
      <w:bookmarkEnd w:id="19"/>
    </w:p>
    <w:p>
      <w:pPr>
        <w:rPr>
          <w:rFonts w:hint="eastAsia"/>
        </w:rPr>
      </w:pPr>
      <w:r>
        <w:rPr>
          <w:rFonts w:hint="eastAsia"/>
        </w:rPr>
        <w:t>Socket、HTTP和https协议进行通信</w:t>
      </w:r>
    </w:p>
    <w:p>
      <w:pPr>
        <w:rPr>
          <w:rFonts w:hint="eastAsia"/>
        </w:rPr>
      </w:pPr>
    </w:p>
    <w:p>
      <w:pPr>
        <w:pStyle w:val="3"/>
        <w:bidi w:val="0"/>
        <w:rPr>
          <w:rFonts w:hint="eastAsia"/>
        </w:rPr>
      </w:pPr>
      <w:bookmarkStart w:id="20" w:name="_Toc8760"/>
      <w:r>
        <w:rPr>
          <w:rFonts w:hint="eastAsia"/>
        </w:rPr>
        <w:t>3.2 功能需求</w:t>
      </w:r>
      <w:bookmarkEnd w:id="20"/>
    </w:p>
    <w:p>
      <w:pPr>
        <w:pStyle w:val="4"/>
        <w:bidi w:val="0"/>
        <w:rPr>
          <w:rFonts w:hint="default"/>
          <w:lang w:val="en-US" w:eastAsia="zh-CN"/>
        </w:rPr>
      </w:pPr>
      <w:bookmarkStart w:id="21" w:name="_Toc28457"/>
      <w:r>
        <w:rPr>
          <w:rFonts w:hint="eastAsia"/>
          <w:lang w:val="en-US" w:eastAsia="zh-CN"/>
        </w:rPr>
        <w:t>3.2.1题库管理</w:t>
      </w:r>
      <w:bookmarkEnd w:id="21"/>
    </w:p>
    <w:p>
      <w:pPr>
        <w:pStyle w:val="5"/>
        <w:bidi w:val="0"/>
        <w:rPr>
          <w:rFonts w:hint="eastAsia"/>
          <w:lang w:val="en-US" w:eastAsia="zh-CN"/>
        </w:rPr>
      </w:pPr>
      <w:r>
        <w:rPr>
          <w:rFonts w:hint="eastAsia"/>
          <w:lang w:val="en-US" w:eastAsia="zh-CN"/>
        </w:rPr>
        <w:t>3.2.1.1 特性描述</w:t>
      </w:r>
    </w:p>
    <w:p>
      <w:pPr>
        <w:rPr>
          <w:rFonts w:hint="default"/>
          <w:lang w:val="en-US" w:eastAsia="zh-CN"/>
        </w:rPr>
      </w:pPr>
      <w:r>
        <w:rPr>
          <w:rFonts w:hint="eastAsia"/>
          <w:lang w:val="en-US" w:eastAsia="zh-CN"/>
        </w:rPr>
        <w:t>教师登录作业管理系统，可对题库进行添加、修改、删除等管理操作。</w:t>
      </w:r>
    </w:p>
    <w:p>
      <w:pPr>
        <w:rPr>
          <w:rFonts w:hint="eastAsia"/>
          <w:lang w:val="en-US" w:eastAsia="zh-CN"/>
        </w:rPr>
      </w:pPr>
      <w:r>
        <w:rPr>
          <w:rFonts w:hint="eastAsia"/>
          <w:lang w:val="en-US" w:eastAsia="zh-CN"/>
        </w:rPr>
        <w:t>优先级=高</w:t>
      </w:r>
    </w:p>
    <w:p>
      <w:pPr>
        <w:pStyle w:val="5"/>
        <w:bidi w:val="0"/>
        <w:rPr>
          <w:rFonts w:hint="eastAsia"/>
          <w:lang w:val="en-US" w:eastAsia="zh-CN"/>
        </w:rPr>
      </w:pPr>
      <w:r>
        <w:rPr>
          <w:rFonts w:hint="eastAsia"/>
          <w:lang w:val="en-US" w:eastAsia="zh-CN"/>
        </w:rPr>
        <w:t>3.2.1.2 功能需求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8"/>
        <w:gridCol w:w="5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jc w:val="center"/>
              <w:rPr>
                <w:rFonts w:hint="default"/>
                <w:vertAlign w:val="baseline"/>
                <w:lang w:val="en-US" w:eastAsia="zh-CN"/>
              </w:rPr>
            </w:pPr>
            <w:r>
              <w:rPr>
                <w:rFonts w:hint="eastAsia"/>
                <w:vertAlign w:val="baseline"/>
                <w:lang w:val="en-US" w:eastAsia="zh-CN"/>
              </w:rPr>
              <w:t>编号</w:t>
            </w:r>
          </w:p>
        </w:tc>
        <w:tc>
          <w:tcPr>
            <w:tcW w:w="6027" w:type="dxa"/>
          </w:tcPr>
          <w:p>
            <w:pPr>
              <w:jc w:val="center"/>
              <w:rPr>
                <w:rFonts w:hint="default"/>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rPr>
                <w:rFonts w:hint="default"/>
                <w:vertAlign w:val="baseline"/>
                <w:lang w:val="en-US" w:eastAsia="zh-CN"/>
              </w:rPr>
            </w:pPr>
            <w:r>
              <w:rPr>
                <w:rFonts w:hint="eastAsia"/>
                <w:vertAlign w:val="baseline"/>
                <w:lang w:val="en-US" w:eastAsia="zh-CN"/>
              </w:rPr>
              <w:t>HomeWork.Manager</w:t>
            </w:r>
          </w:p>
        </w:tc>
        <w:tc>
          <w:tcPr>
            <w:tcW w:w="6027" w:type="dxa"/>
          </w:tcPr>
          <w:p>
            <w:pPr>
              <w:rPr>
                <w:rFonts w:hint="default"/>
                <w:vertAlign w:val="baseline"/>
                <w:lang w:val="en-US" w:eastAsia="zh-CN"/>
              </w:rPr>
            </w:pPr>
            <w:r>
              <w:rPr>
                <w:rFonts w:hint="eastAsia"/>
                <w:vertAlign w:val="baseline"/>
                <w:lang w:val="en-US" w:eastAsia="zh-CN"/>
              </w:rPr>
              <w:t>系统允许拥有权限的用户管理题库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rPr>
                <w:rFonts w:hint="default"/>
                <w:vertAlign w:val="baseline"/>
                <w:lang w:val="en-US" w:eastAsia="zh-CN"/>
              </w:rPr>
            </w:pPr>
            <w:r>
              <w:rPr>
                <w:rFonts w:hint="eastAsia"/>
                <w:vertAlign w:val="baseline"/>
                <w:lang w:val="en-US" w:eastAsia="zh-CN"/>
              </w:rPr>
              <w:t>HomeWork.Manager.Add</w:t>
            </w:r>
          </w:p>
        </w:tc>
        <w:tc>
          <w:tcPr>
            <w:tcW w:w="6027" w:type="dxa"/>
          </w:tcPr>
          <w:p>
            <w:pPr>
              <w:rPr>
                <w:rFonts w:hint="default"/>
                <w:vertAlign w:val="baseline"/>
                <w:lang w:val="en-US" w:eastAsia="zh-CN"/>
              </w:rPr>
            </w:pPr>
            <w:r>
              <w:rPr>
                <w:rFonts w:hint="eastAsia"/>
                <w:vertAlign w:val="baseline"/>
                <w:lang w:val="en-US" w:eastAsia="zh-CN"/>
              </w:rPr>
              <w:t>教师添加题目进入题库，将题目的详细信息输入到系统之中，点击确定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rPr>
                <w:rFonts w:hint="default"/>
                <w:vertAlign w:val="baseline"/>
                <w:lang w:val="en-US" w:eastAsia="zh-CN"/>
              </w:rPr>
            </w:pPr>
            <w:r>
              <w:rPr>
                <w:rFonts w:hint="eastAsia"/>
                <w:vertAlign w:val="baseline"/>
                <w:lang w:val="en-US" w:eastAsia="zh-CN"/>
              </w:rPr>
              <w:t>HomeWork.Manager.Search</w:t>
            </w:r>
          </w:p>
        </w:tc>
        <w:tc>
          <w:tcPr>
            <w:tcW w:w="6027" w:type="dxa"/>
          </w:tcPr>
          <w:p>
            <w:pPr>
              <w:rPr>
                <w:rFonts w:hint="default"/>
                <w:vertAlign w:val="baseline"/>
                <w:lang w:val="en-US" w:eastAsia="zh-CN"/>
              </w:rPr>
            </w:pPr>
            <w:r>
              <w:rPr>
                <w:rFonts w:hint="eastAsia"/>
                <w:vertAlign w:val="baseline"/>
                <w:lang w:val="en-US" w:eastAsia="zh-CN"/>
              </w:rPr>
              <w:t>教师输入题目的关键词进行查询，若题库中有题目的信息则显示相关题目的详情，否则提示系统题库没有该题目信息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rPr>
                <w:rFonts w:hint="default"/>
                <w:vertAlign w:val="baseline"/>
                <w:lang w:val="en-US" w:eastAsia="zh-CN"/>
              </w:rPr>
            </w:pPr>
            <w:r>
              <w:rPr>
                <w:rFonts w:hint="eastAsia"/>
                <w:vertAlign w:val="baseline"/>
                <w:lang w:val="en-US" w:eastAsia="zh-CN"/>
              </w:rPr>
              <w:t>HomeWork.Manager.Delete</w:t>
            </w:r>
          </w:p>
        </w:tc>
        <w:tc>
          <w:tcPr>
            <w:tcW w:w="6027" w:type="dxa"/>
          </w:tcPr>
          <w:p>
            <w:pPr>
              <w:rPr>
                <w:rFonts w:hint="default"/>
                <w:vertAlign w:val="baseline"/>
                <w:lang w:val="en-US" w:eastAsia="zh-CN"/>
              </w:rPr>
            </w:pPr>
            <w:r>
              <w:rPr>
                <w:rFonts w:hint="eastAsia"/>
                <w:vertAlign w:val="baseline"/>
                <w:lang w:val="en-US" w:eastAsia="zh-CN"/>
              </w:rPr>
              <w:t>教师可以选择删除其自身任教的课程题库中的题目，若删除成功，系统提示删除成功，否则提示删除失败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rPr>
                <w:rFonts w:hint="default"/>
                <w:vertAlign w:val="baseline"/>
                <w:lang w:val="en-US" w:eastAsia="zh-CN"/>
              </w:rPr>
            </w:pPr>
            <w:r>
              <w:rPr>
                <w:rFonts w:hint="eastAsia"/>
                <w:vertAlign w:val="baseline"/>
                <w:lang w:val="en-US" w:eastAsia="zh-CN"/>
              </w:rPr>
              <w:t>HomeWork.Manager.Modify</w:t>
            </w:r>
          </w:p>
        </w:tc>
        <w:tc>
          <w:tcPr>
            <w:tcW w:w="6027" w:type="dxa"/>
          </w:tcPr>
          <w:p>
            <w:pPr>
              <w:rPr>
                <w:rFonts w:hint="default"/>
                <w:vertAlign w:val="baseline"/>
                <w:lang w:val="en-US" w:eastAsia="zh-CN"/>
              </w:rPr>
            </w:pPr>
            <w:r>
              <w:rPr>
                <w:rFonts w:hint="eastAsia"/>
                <w:vertAlign w:val="baseline"/>
                <w:lang w:val="en-US" w:eastAsia="zh-CN"/>
              </w:rPr>
              <w:t>教师可以修改其自身任教的课程题库中的题目，若修改成功，系统提示修改成功，否则提示修改失败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rPr>
                <w:rFonts w:hint="default"/>
                <w:vertAlign w:val="baseline"/>
                <w:lang w:val="en-US" w:eastAsia="zh-CN"/>
              </w:rPr>
            </w:pPr>
            <w:r>
              <w:rPr>
                <w:rFonts w:hint="eastAsia"/>
                <w:vertAlign w:val="baseline"/>
                <w:lang w:val="en-US" w:eastAsia="zh-CN"/>
              </w:rPr>
              <w:t>User.Login</w:t>
            </w:r>
          </w:p>
        </w:tc>
        <w:tc>
          <w:tcPr>
            <w:tcW w:w="6027" w:type="dxa"/>
          </w:tcPr>
          <w:p>
            <w:pPr>
              <w:rPr>
                <w:rFonts w:hint="default"/>
                <w:vertAlign w:val="baseline"/>
                <w:lang w:val="en-US" w:eastAsia="zh-CN"/>
              </w:rPr>
            </w:pPr>
            <w:r>
              <w:rPr>
                <w:rFonts w:hint="eastAsia"/>
                <w:vertAlign w:val="baseline"/>
                <w:lang w:val="en-US" w:eastAsia="zh-CN"/>
              </w:rPr>
              <w:t>用户必须登录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rPr>
                <w:rFonts w:hint="default"/>
                <w:vertAlign w:val="baseline"/>
                <w:lang w:val="en-US" w:eastAsia="zh-CN"/>
              </w:rPr>
            </w:pPr>
            <w:r>
              <w:rPr>
                <w:rFonts w:hint="eastAsia"/>
                <w:vertAlign w:val="baseline"/>
                <w:lang w:val="en-US" w:eastAsia="zh-CN"/>
              </w:rPr>
              <w:t>HomeWork.Manager.IfNot</w:t>
            </w:r>
          </w:p>
        </w:tc>
        <w:tc>
          <w:tcPr>
            <w:tcW w:w="6027" w:type="dxa"/>
          </w:tcPr>
          <w:p>
            <w:pPr>
              <w:rPr>
                <w:rFonts w:hint="default"/>
                <w:vertAlign w:val="baseline"/>
                <w:lang w:val="en-US" w:eastAsia="zh-CN"/>
              </w:rPr>
            </w:pPr>
            <w:r>
              <w:rPr>
                <w:rFonts w:hint="eastAsia"/>
                <w:vertAlign w:val="baseline"/>
                <w:lang w:val="en-US" w:eastAsia="zh-CN"/>
              </w:rPr>
              <w:t>没有登录的用户跳转值登录首页</w:t>
            </w:r>
          </w:p>
        </w:tc>
      </w:tr>
    </w:tbl>
    <w:p>
      <w:pPr>
        <w:rPr>
          <w:rFonts w:hint="default"/>
          <w:lang w:val="en-US" w:eastAsia="zh-CN"/>
        </w:rPr>
      </w:pPr>
    </w:p>
    <w:p>
      <w:pPr>
        <w:pStyle w:val="4"/>
        <w:bidi w:val="0"/>
        <w:rPr>
          <w:rFonts w:hint="default"/>
          <w:lang w:val="en-US" w:eastAsia="zh-CN"/>
        </w:rPr>
      </w:pPr>
      <w:bookmarkStart w:id="22" w:name="_Toc22763"/>
      <w:r>
        <w:rPr>
          <w:rFonts w:hint="eastAsia"/>
          <w:lang w:val="en-US" w:eastAsia="zh-CN"/>
        </w:rPr>
        <w:t>3.2.2 作业布置</w:t>
      </w:r>
      <w:bookmarkEnd w:id="22"/>
    </w:p>
    <w:p>
      <w:pPr>
        <w:pStyle w:val="5"/>
        <w:bidi w:val="0"/>
        <w:rPr>
          <w:rFonts w:hint="eastAsia"/>
          <w:lang w:val="en-US" w:eastAsia="zh-CN"/>
        </w:rPr>
      </w:pPr>
      <w:r>
        <w:rPr>
          <w:rFonts w:hint="eastAsia"/>
          <w:lang w:val="en-US" w:eastAsia="zh-CN"/>
        </w:rPr>
        <w:t>3.2.2.1 特性描述</w:t>
      </w:r>
    </w:p>
    <w:p>
      <w:pPr>
        <w:rPr>
          <w:rFonts w:hint="default"/>
          <w:lang w:val="en-US" w:eastAsia="zh-CN"/>
        </w:rPr>
      </w:pPr>
      <w:r>
        <w:rPr>
          <w:rFonts w:hint="eastAsia"/>
          <w:lang w:val="en-US" w:eastAsia="zh-CN"/>
        </w:rPr>
        <w:t xml:space="preserve">  教师指定试题和截至提交时间，系统将作业派发给指定班级的学生。优先级=高</w:t>
      </w:r>
    </w:p>
    <w:p>
      <w:pPr>
        <w:pStyle w:val="5"/>
        <w:bidi w:val="0"/>
        <w:rPr>
          <w:rFonts w:hint="eastAsia"/>
          <w:lang w:val="en-US" w:eastAsia="zh-CN"/>
        </w:rPr>
      </w:pPr>
      <w:r>
        <w:rPr>
          <w:rFonts w:hint="eastAsia"/>
          <w:lang w:val="en-US" w:eastAsia="zh-CN"/>
        </w:rPr>
        <w:t>3.2.2.2 功能需求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3"/>
        <w:gridCol w:w="5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tcPr>
          <w:p>
            <w:pPr>
              <w:jc w:val="center"/>
              <w:rPr>
                <w:rFonts w:hint="default"/>
                <w:vertAlign w:val="baseline"/>
                <w:lang w:val="en-US" w:eastAsia="zh-CN"/>
              </w:rPr>
            </w:pPr>
            <w:r>
              <w:rPr>
                <w:rFonts w:hint="eastAsia"/>
                <w:vertAlign w:val="baseline"/>
                <w:lang w:val="en-US" w:eastAsia="zh-CN"/>
              </w:rPr>
              <w:t>编号</w:t>
            </w:r>
          </w:p>
        </w:tc>
        <w:tc>
          <w:tcPr>
            <w:tcW w:w="5829" w:type="dxa"/>
          </w:tcPr>
          <w:p>
            <w:pPr>
              <w:jc w:val="center"/>
              <w:rPr>
                <w:rFonts w:hint="default"/>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tcPr>
          <w:p>
            <w:pPr>
              <w:rPr>
                <w:rFonts w:hint="default"/>
                <w:vertAlign w:val="baseline"/>
                <w:lang w:val="en-US" w:eastAsia="zh-CN"/>
              </w:rPr>
            </w:pPr>
            <w:r>
              <w:rPr>
                <w:rFonts w:hint="eastAsia"/>
                <w:vertAlign w:val="baseline"/>
                <w:lang w:val="en-US" w:eastAsia="zh-CN"/>
              </w:rPr>
              <w:t>HomeWork.Assign</w:t>
            </w:r>
          </w:p>
        </w:tc>
        <w:tc>
          <w:tcPr>
            <w:tcW w:w="5829" w:type="dxa"/>
          </w:tcPr>
          <w:p>
            <w:pPr>
              <w:rPr>
                <w:rFonts w:hint="default"/>
                <w:vertAlign w:val="baseline"/>
                <w:lang w:val="en-US" w:eastAsia="zh-CN"/>
              </w:rPr>
            </w:pPr>
            <w:r>
              <w:rPr>
                <w:rFonts w:hint="eastAsia"/>
                <w:vertAlign w:val="baseline"/>
                <w:lang w:val="en-US" w:eastAsia="zh-CN"/>
              </w:rPr>
              <w:t>教师登录系统选择题库中现有的题目，设置开始时间和结束时间，系统会将作业派发给指定的班级。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tcPr>
          <w:p>
            <w:pPr>
              <w:rPr>
                <w:rFonts w:hint="default"/>
                <w:vertAlign w:val="baseline"/>
                <w:lang w:val="en-US" w:eastAsia="zh-CN"/>
              </w:rPr>
            </w:pPr>
            <w:r>
              <w:rPr>
                <w:rFonts w:hint="eastAsia"/>
                <w:vertAlign w:val="baseline"/>
                <w:lang w:val="en-US" w:eastAsia="zh-CN"/>
              </w:rPr>
              <w:t>User.Login</w:t>
            </w:r>
          </w:p>
        </w:tc>
        <w:tc>
          <w:tcPr>
            <w:tcW w:w="5829" w:type="dxa"/>
          </w:tcPr>
          <w:p>
            <w:pPr>
              <w:rPr>
                <w:rFonts w:hint="default"/>
                <w:vertAlign w:val="baseline"/>
                <w:lang w:val="en-US" w:eastAsia="zh-CN"/>
              </w:rPr>
            </w:pPr>
            <w:r>
              <w:rPr>
                <w:rFonts w:hint="eastAsia"/>
                <w:vertAlign w:val="baseline"/>
                <w:lang w:val="en-US" w:eastAsia="zh-CN"/>
              </w:rPr>
              <w:t>用户必须登录系统方可进行操作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tcPr>
          <w:p>
            <w:pPr>
              <w:rPr>
                <w:rFonts w:hint="default"/>
                <w:vertAlign w:val="baseline"/>
                <w:lang w:val="en-US" w:eastAsia="zh-CN"/>
              </w:rPr>
            </w:pPr>
            <w:r>
              <w:rPr>
                <w:rFonts w:hint="eastAsia"/>
                <w:vertAlign w:val="baseline"/>
                <w:lang w:val="en-US" w:eastAsia="zh-CN"/>
              </w:rPr>
              <w:t>HomeWork.Choose</w:t>
            </w:r>
          </w:p>
        </w:tc>
        <w:tc>
          <w:tcPr>
            <w:tcW w:w="5829" w:type="dxa"/>
          </w:tcPr>
          <w:p>
            <w:pPr>
              <w:rPr>
                <w:rFonts w:hint="default"/>
                <w:vertAlign w:val="baseline"/>
                <w:lang w:val="en-US" w:eastAsia="zh-CN"/>
              </w:rPr>
            </w:pPr>
            <w:r>
              <w:rPr>
                <w:rFonts w:hint="eastAsia"/>
                <w:vertAlign w:val="baseline"/>
                <w:lang w:val="en-US" w:eastAsia="zh-CN"/>
              </w:rPr>
              <w:t>教师在题库中选择题目进行作业的布置</w:t>
            </w:r>
          </w:p>
        </w:tc>
      </w:tr>
    </w:tbl>
    <w:p>
      <w:pPr>
        <w:rPr>
          <w:rFonts w:hint="eastAsia"/>
          <w:lang w:val="en-US" w:eastAsia="zh-CN"/>
        </w:rPr>
      </w:pPr>
    </w:p>
    <w:p>
      <w:pPr>
        <w:rPr>
          <w:rFonts w:hint="default"/>
          <w:lang w:val="en-US" w:eastAsia="zh-CN"/>
        </w:rPr>
      </w:pPr>
    </w:p>
    <w:p>
      <w:pPr>
        <w:pStyle w:val="4"/>
        <w:bidi w:val="0"/>
        <w:rPr>
          <w:rFonts w:hint="default"/>
          <w:lang w:val="en-US" w:eastAsia="zh-CN"/>
        </w:rPr>
      </w:pPr>
      <w:bookmarkStart w:id="23" w:name="_Toc12501"/>
      <w:r>
        <w:rPr>
          <w:rFonts w:hint="eastAsia"/>
          <w:lang w:val="en-US" w:eastAsia="zh-CN"/>
        </w:rPr>
        <w:t>3.2.3 作业提交</w:t>
      </w:r>
      <w:bookmarkEnd w:id="23"/>
    </w:p>
    <w:p>
      <w:pPr>
        <w:pStyle w:val="5"/>
        <w:bidi w:val="0"/>
        <w:rPr>
          <w:rFonts w:hint="eastAsia"/>
          <w:lang w:val="en-US" w:eastAsia="zh-CN"/>
        </w:rPr>
      </w:pPr>
      <w:r>
        <w:rPr>
          <w:rFonts w:hint="eastAsia"/>
          <w:lang w:val="en-US" w:eastAsia="zh-CN"/>
        </w:rPr>
        <w:t>3.2.3.1 特性描述</w:t>
      </w:r>
    </w:p>
    <w:p>
      <w:pPr>
        <w:rPr>
          <w:rFonts w:hint="default"/>
          <w:lang w:val="en-US" w:eastAsia="zh-CN"/>
        </w:rPr>
      </w:pPr>
      <w:r>
        <w:rPr>
          <w:rFonts w:hint="eastAsia"/>
          <w:lang w:val="en-US" w:eastAsia="zh-CN"/>
        </w:rPr>
        <w:t>学生完成教师布置的作业提交作业</w:t>
      </w:r>
    </w:p>
    <w:p>
      <w:pPr>
        <w:rPr>
          <w:rFonts w:hint="default"/>
          <w:lang w:val="en-US" w:eastAsia="zh-CN"/>
        </w:rPr>
      </w:pPr>
      <w:r>
        <w:rPr>
          <w:rFonts w:hint="eastAsia"/>
          <w:lang w:val="en-US" w:eastAsia="zh-CN"/>
        </w:rPr>
        <w:t>优先级=高</w:t>
      </w:r>
    </w:p>
    <w:p>
      <w:pPr>
        <w:pStyle w:val="5"/>
        <w:bidi w:val="0"/>
        <w:rPr>
          <w:rFonts w:hint="default"/>
          <w:lang w:val="en-US" w:eastAsia="zh-CN"/>
        </w:rPr>
      </w:pPr>
      <w:r>
        <w:rPr>
          <w:rFonts w:hint="eastAsia"/>
          <w:lang w:val="en-US" w:eastAsia="zh-CN"/>
        </w:rPr>
        <w:t>3.2.3.2 相关功能需求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jc w:val="center"/>
              <w:rPr>
                <w:rFonts w:hint="default"/>
                <w:vertAlign w:val="baseline"/>
                <w:lang w:val="en-US" w:eastAsia="zh-CN"/>
              </w:rPr>
            </w:pPr>
            <w:r>
              <w:rPr>
                <w:rFonts w:hint="eastAsia"/>
                <w:vertAlign w:val="baseline"/>
                <w:lang w:val="en-US" w:eastAsia="zh-CN"/>
              </w:rPr>
              <w:t>编号</w:t>
            </w:r>
          </w:p>
        </w:tc>
        <w:tc>
          <w:tcPr>
            <w:tcW w:w="5106" w:type="dxa"/>
          </w:tcPr>
          <w:p>
            <w:pPr>
              <w:jc w:val="center"/>
              <w:rPr>
                <w:rFonts w:hint="default"/>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rPr>
                <w:rFonts w:hint="default"/>
                <w:vertAlign w:val="baseline"/>
                <w:lang w:val="en-US" w:eastAsia="zh-CN"/>
              </w:rPr>
            </w:pPr>
            <w:r>
              <w:rPr>
                <w:rFonts w:hint="eastAsia"/>
                <w:vertAlign w:val="baseline"/>
                <w:lang w:val="en-US" w:eastAsia="zh-CN"/>
              </w:rPr>
              <w:t>HomeWork.Submit</w:t>
            </w:r>
          </w:p>
        </w:tc>
        <w:tc>
          <w:tcPr>
            <w:tcW w:w="5106" w:type="dxa"/>
          </w:tcPr>
          <w:p>
            <w:pPr>
              <w:rPr>
                <w:rFonts w:hint="default"/>
                <w:vertAlign w:val="baseline"/>
                <w:lang w:val="en-US" w:eastAsia="zh-CN"/>
              </w:rPr>
            </w:pPr>
            <w:r>
              <w:rPr>
                <w:rFonts w:hint="eastAsia"/>
                <w:vertAlign w:val="baseline"/>
                <w:lang w:val="en-US" w:eastAsia="zh-CN"/>
              </w:rPr>
              <w:t>学生完成作业后可以提交作业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rPr>
                <w:rFonts w:hint="default"/>
                <w:vertAlign w:val="baseline"/>
                <w:lang w:val="en-US" w:eastAsia="zh-CN"/>
              </w:rPr>
            </w:pPr>
            <w:r>
              <w:rPr>
                <w:rFonts w:hint="eastAsia"/>
                <w:vertAlign w:val="baseline"/>
                <w:lang w:val="en-US" w:eastAsia="zh-CN"/>
              </w:rPr>
              <w:t>User.Login</w:t>
            </w:r>
          </w:p>
        </w:tc>
        <w:tc>
          <w:tcPr>
            <w:tcW w:w="5106" w:type="dxa"/>
          </w:tcPr>
          <w:p>
            <w:pPr>
              <w:rPr>
                <w:rFonts w:hint="default"/>
                <w:vertAlign w:val="baseline"/>
                <w:lang w:val="en-US" w:eastAsia="zh-CN"/>
              </w:rPr>
            </w:pPr>
            <w:r>
              <w:rPr>
                <w:rFonts w:hint="eastAsia"/>
                <w:vertAlign w:val="baseline"/>
                <w:lang w:val="en-US" w:eastAsia="zh-CN"/>
              </w:rPr>
              <w:t>用户必须登录系统</w:t>
            </w:r>
          </w:p>
        </w:tc>
      </w:tr>
    </w:tbl>
    <w:p>
      <w:pPr>
        <w:rPr>
          <w:rFonts w:hint="default"/>
          <w:lang w:val="en-US" w:eastAsia="zh-CN"/>
        </w:rPr>
      </w:pPr>
    </w:p>
    <w:p>
      <w:pPr>
        <w:pStyle w:val="4"/>
        <w:bidi w:val="0"/>
        <w:rPr>
          <w:rFonts w:hint="default"/>
          <w:lang w:val="en-US" w:eastAsia="zh-CN"/>
        </w:rPr>
      </w:pPr>
      <w:bookmarkStart w:id="24" w:name="_Toc5302"/>
      <w:r>
        <w:rPr>
          <w:rFonts w:hint="eastAsia"/>
          <w:lang w:val="en-US" w:eastAsia="zh-CN"/>
        </w:rPr>
        <w:t>3.2.4 作业批改</w:t>
      </w:r>
      <w:bookmarkEnd w:id="24"/>
    </w:p>
    <w:p>
      <w:pPr>
        <w:pStyle w:val="5"/>
        <w:bidi w:val="0"/>
        <w:rPr>
          <w:rFonts w:hint="eastAsia"/>
          <w:lang w:val="en-US" w:eastAsia="zh-CN"/>
        </w:rPr>
      </w:pPr>
      <w:r>
        <w:rPr>
          <w:rFonts w:hint="eastAsia"/>
          <w:lang w:val="en-US" w:eastAsia="zh-CN"/>
        </w:rPr>
        <w:t>3.2.4.1 特性描述</w:t>
      </w:r>
    </w:p>
    <w:p>
      <w:pPr>
        <w:rPr>
          <w:rFonts w:hint="default"/>
          <w:lang w:val="en-US" w:eastAsia="zh-CN"/>
        </w:rPr>
      </w:pPr>
      <w:r>
        <w:rPr>
          <w:rFonts w:hint="eastAsia"/>
          <w:lang w:val="en-US" w:eastAsia="zh-CN"/>
        </w:rPr>
        <w:t>学生完成作业并提交作业，系统会自动批改选择题、判断题、填空题，教师批改相关的主观题，系统会自动统计学生的作业成绩。</w:t>
      </w:r>
    </w:p>
    <w:p>
      <w:pPr>
        <w:rPr>
          <w:rFonts w:hint="default"/>
          <w:lang w:val="en-US" w:eastAsia="zh-CN"/>
        </w:rPr>
      </w:pPr>
      <w:r>
        <w:rPr>
          <w:rFonts w:hint="eastAsia"/>
          <w:lang w:val="en-US" w:eastAsia="zh-CN"/>
        </w:rPr>
        <w:t>优先级=高</w:t>
      </w:r>
    </w:p>
    <w:p>
      <w:pPr>
        <w:pStyle w:val="5"/>
        <w:bidi w:val="0"/>
        <w:rPr>
          <w:rFonts w:hint="default"/>
          <w:lang w:val="en-US" w:eastAsia="zh-CN"/>
        </w:rPr>
      </w:pPr>
      <w:r>
        <w:rPr>
          <w:rFonts w:hint="eastAsia"/>
          <w:lang w:val="en-US" w:eastAsia="zh-CN"/>
        </w:rPr>
        <w:t>3.2.4.2 功能需求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编号</w:t>
            </w:r>
          </w:p>
        </w:tc>
        <w:tc>
          <w:tcPr>
            <w:tcW w:w="4261" w:type="dxa"/>
          </w:tcPr>
          <w:p>
            <w:pPr>
              <w:jc w:val="center"/>
              <w:rPr>
                <w:rFonts w:hint="default"/>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HomeWork.Correction</w:t>
            </w:r>
          </w:p>
        </w:tc>
        <w:tc>
          <w:tcPr>
            <w:tcW w:w="4261" w:type="dxa"/>
          </w:tcPr>
          <w:p>
            <w:pPr>
              <w:rPr>
                <w:rFonts w:hint="default"/>
                <w:vertAlign w:val="baseline"/>
                <w:lang w:val="en-US" w:eastAsia="zh-CN"/>
              </w:rPr>
            </w:pPr>
            <w:r>
              <w:rPr>
                <w:rFonts w:hint="eastAsia"/>
                <w:vertAlign w:val="baseline"/>
                <w:lang w:val="en-US" w:eastAsia="zh-CN"/>
              </w:rPr>
              <w:t>系统会自动批改已经提交的作业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User.Login</w:t>
            </w:r>
          </w:p>
        </w:tc>
        <w:tc>
          <w:tcPr>
            <w:tcW w:w="4261" w:type="dxa"/>
          </w:tcPr>
          <w:p>
            <w:pPr>
              <w:rPr>
                <w:rFonts w:hint="default"/>
                <w:vertAlign w:val="baseline"/>
                <w:lang w:val="en-US" w:eastAsia="zh-CN"/>
              </w:rPr>
            </w:pPr>
            <w:r>
              <w:rPr>
                <w:rFonts w:hint="eastAsia"/>
                <w:vertAlign w:val="baseline"/>
                <w:lang w:val="en-US" w:eastAsia="zh-CN"/>
              </w:rPr>
              <w:t>用户需要登录系统方可进行下一步操作</w:t>
            </w:r>
          </w:p>
        </w:tc>
      </w:tr>
    </w:tbl>
    <w:p>
      <w:pPr>
        <w:rPr>
          <w:rFonts w:hint="default"/>
          <w:lang w:val="en-US" w:eastAsia="zh-CN"/>
        </w:rPr>
      </w:pPr>
    </w:p>
    <w:p>
      <w:pPr>
        <w:pStyle w:val="4"/>
        <w:bidi w:val="0"/>
        <w:rPr>
          <w:rFonts w:hint="default"/>
          <w:lang w:val="en-US" w:eastAsia="zh-CN"/>
        </w:rPr>
      </w:pPr>
      <w:bookmarkStart w:id="25" w:name="_Toc25771"/>
      <w:r>
        <w:rPr>
          <w:rFonts w:hint="eastAsia"/>
          <w:lang w:val="en-US" w:eastAsia="zh-CN"/>
        </w:rPr>
        <w:t>3.2.5 分数统计</w:t>
      </w:r>
      <w:bookmarkEnd w:id="25"/>
    </w:p>
    <w:p>
      <w:pPr>
        <w:rPr>
          <w:rFonts w:hint="eastAsia"/>
          <w:lang w:val="en-US" w:eastAsia="zh-CN"/>
        </w:rPr>
      </w:pPr>
    </w:p>
    <w:p>
      <w:pPr>
        <w:pStyle w:val="5"/>
        <w:bidi w:val="0"/>
        <w:rPr>
          <w:rFonts w:hint="eastAsia"/>
          <w:lang w:val="en-US" w:eastAsia="zh-CN"/>
        </w:rPr>
      </w:pPr>
      <w:r>
        <w:rPr>
          <w:rFonts w:hint="eastAsia"/>
          <w:lang w:val="en-US" w:eastAsia="zh-CN"/>
        </w:rPr>
        <w:t>3.2.5.1 特性描述</w:t>
      </w:r>
    </w:p>
    <w:p>
      <w:pPr>
        <w:rPr>
          <w:rFonts w:hint="default"/>
          <w:lang w:val="en-US" w:eastAsia="zh-CN"/>
        </w:rPr>
      </w:pPr>
      <w:r>
        <w:rPr>
          <w:rFonts w:hint="eastAsia"/>
          <w:lang w:val="en-US" w:eastAsia="zh-CN"/>
        </w:rPr>
        <w:t>系统会将已经完成批改的作业情况进行统计，以供科任教师查看，系统会将每一次作业的成绩信息展示出来。</w:t>
      </w:r>
    </w:p>
    <w:p>
      <w:pPr>
        <w:rPr>
          <w:rFonts w:hint="default"/>
          <w:lang w:val="en-US" w:eastAsia="zh-CN"/>
        </w:rPr>
      </w:pPr>
      <w:r>
        <w:rPr>
          <w:rFonts w:hint="eastAsia"/>
          <w:lang w:val="en-US" w:eastAsia="zh-CN"/>
        </w:rPr>
        <w:t>优先级=高</w:t>
      </w:r>
    </w:p>
    <w:p>
      <w:pPr>
        <w:pStyle w:val="5"/>
        <w:bidi w:val="0"/>
        <w:rPr>
          <w:rFonts w:hint="default"/>
          <w:lang w:val="en-US" w:eastAsia="zh-CN"/>
        </w:rPr>
      </w:pPr>
      <w:r>
        <w:rPr>
          <w:rFonts w:hint="eastAsia"/>
          <w:lang w:val="en-US" w:eastAsia="zh-CN"/>
        </w:rPr>
        <w:t>3.2.5.2 功能需求</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0"/>
        <w:gridCol w:w="5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0" w:type="dxa"/>
          </w:tcPr>
          <w:p>
            <w:pPr>
              <w:jc w:val="center"/>
              <w:rPr>
                <w:rFonts w:hint="eastAsia" w:eastAsiaTheme="minorEastAsia"/>
                <w:vertAlign w:val="baseline"/>
                <w:lang w:val="en-US" w:eastAsia="zh-CN"/>
              </w:rPr>
            </w:pPr>
            <w:r>
              <w:rPr>
                <w:rFonts w:hint="eastAsia"/>
                <w:vertAlign w:val="baseline"/>
                <w:lang w:val="en-US" w:eastAsia="zh-CN"/>
              </w:rPr>
              <w:t>编号</w:t>
            </w:r>
          </w:p>
        </w:tc>
        <w:tc>
          <w:tcPr>
            <w:tcW w:w="5412" w:type="dxa"/>
          </w:tcPr>
          <w:p>
            <w:pPr>
              <w:jc w:val="center"/>
              <w:rPr>
                <w:rFonts w:hint="default" w:eastAsiaTheme="minorEastAsia"/>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0" w:type="dxa"/>
          </w:tcPr>
          <w:p>
            <w:pPr>
              <w:rPr>
                <w:rFonts w:hint="default" w:eastAsiaTheme="minorEastAsia"/>
                <w:vertAlign w:val="baseline"/>
                <w:lang w:val="en-US" w:eastAsia="zh-CN"/>
              </w:rPr>
            </w:pPr>
            <w:r>
              <w:rPr>
                <w:rFonts w:hint="eastAsia"/>
                <w:vertAlign w:val="baseline"/>
                <w:lang w:val="en-US" w:eastAsia="zh-CN"/>
              </w:rPr>
              <w:t>HomeWork.Score.Display</w:t>
            </w:r>
          </w:p>
        </w:tc>
        <w:tc>
          <w:tcPr>
            <w:tcW w:w="5412" w:type="dxa"/>
          </w:tcPr>
          <w:p>
            <w:pPr>
              <w:rPr>
                <w:rFonts w:hint="default" w:eastAsiaTheme="minorEastAsia"/>
                <w:vertAlign w:val="baseline"/>
                <w:lang w:val="en-US" w:eastAsia="zh-CN"/>
              </w:rPr>
            </w:pPr>
            <w:r>
              <w:rPr>
                <w:rFonts w:hint="eastAsia"/>
                <w:vertAlign w:val="baseline"/>
                <w:lang w:val="en-US" w:eastAsia="zh-CN"/>
              </w:rPr>
              <w:t>系统提供学生每一次作业的成绩统计功能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0" w:type="dxa"/>
          </w:tcPr>
          <w:p>
            <w:pPr>
              <w:rPr>
                <w:rFonts w:hint="default"/>
                <w:vertAlign w:val="baseline"/>
                <w:lang w:val="en-US"/>
              </w:rPr>
            </w:pPr>
            <w:r>
              <w:rPr>
                <w:rFonts w:hint="eastAsia"/>
                <w:vertAlign w:val="baseline"/>
                <w:lang w:val="en-US" w:eastAsia="zh-CN"/>
              </w:rPr>
              <w:t xml:space="preserve">User.Login </w:t>
            </w:r>
          </w:p>
        </w:tc>
        <w:tc>
          <w:tcPr>
            <w:tcW w:w="5412" w:type="dxa"/>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cstheme="minorBidi"/>
                <w:kern w:val="2"/>
                <w:sz w:val="21"/>
                <w:szCs w:val="22"/>
                <w:vertAlign w:val="baseline"/>
                <w:lang w:val="en-US" w:eastAsia="zh-CN" w:bidi="ar-SA"/>
              </w:rPr>
              <w:t>学生、教师、系统管理员通过输入账号、密码、验证码，系统验证完成后方可登录系统。</w:t>
            </w:r>
          </w:p>
        </w:tc>
      </w:tr>
    </w:tbl>
    <w:p>
      <w:pPr>
        <w:rPr>
          <w:rFonts w:hint="eastAsia"/>
        </w:rPr>
      </w:pPr>
    </w:p>
    <w:p>
      <w:pPr>
        <w:pStyle w:val="4"/>
        <w:bidi w:val="0"/>
        <w:rPr>
          <w:rFonts w:hint="eastAsia"/>
          <w:lang w:val="en-US" w:eastAsia="zh-CN"/>
        </w:rPr>
      </w:pPr>
      <w:bookmarkStart w:id="26" w:name="_Toc1711"/>
      <w:r>
        <w:rPr>
          <w:rFonts w:hint="eastAsia"/>
          <w:lang w:val="en-US" w:eastAsia="zh-CN"/>
        </w:rPr>
        <w:t>3.2.6 作业情况查阅</w:t>
      </w:r>
      <w:bookmarkEnd w:id="26"/>
    </w:p>
    <w:p>
      <w:pPr>
        <w:pStyle w:val="5"/>
        <w:bidi w:val="0"/>
        <w:rPr>
          <w:rFonts w:hint="eastAsia"/>
          <w:lang w:val="en-US" w:eastAsia="zh-CN"/>
        </w:rPr>
      </w:pPr>
      <w:r>
        <w:rPr>
          <w:rFonts w:hint="eastAsia"/>
          <w:lang w:val="en-US" w:eastAsia="zh-CN"/>
        </w:rPr>
        <w:t>3.2.6.1 特性描述</w:t>
      </w:r>
    </w:p>
    <w:p>
      <w:pPr>
        <w:rPr>
          <w:rFonts w:hint="default"/>
          <w:lang w:val="en-US" w:eastAsia="zh-CN"/>
        </w:rPr>
      </w:pPr>
      <w:r>
        <w:rPr>
          <w:rFonts w:hint="eastAsia"/>
          <w:lang w:val="en-US" w:eastAsia="zh-CN"/>
        </w:rPr>
        <w:t xml:space="preserve">  学生、老师登录作业管理系统之后，可以查看已经提交的课程作业，当作业已经被批改之后，学生可以查看作业的详细信息。教师可以查看所任课程的学生全部作业信息。</w:t>
      </w:r>
    </w:p>
    <w:p>
      <w:pPr>
        <w:rPr>
          <w:rFonts w:hint="default"/>
          <w:lang w:val="en-US" w:eastAsia="zh-CN"/>
        </w:rPr>
      </w:pPr>
    </w:p>
    <w:p>
      <w:pPr>
        <w:pStyle w:val="5"/>
        <w:bidi w:val="0"/>
        <w:rPr>
          <w:rFonts w:hint="default"/>
          <w:lang w:val="en-US" w:eastAsia="zh-CN"/>
        </w:rPr>
      </w:pPr>
      <w:r>
        <w:rPr>
          <w:rFonts w:hint="eastAsia"/>
          <w:lang w:val="en-US" w:eastAsia="zh-CN"/>
        </w:rPr>
        <w:t>3.2.6.2 功能需求</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6"/>
        <w:gridCol w:w="5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jc w:val="center"/>
              <w:rPr>
                <w:rFonts w:hint="eastAsia" w:eastAsiaTheme="minorEastAsia"/>
                <w:vertAlign w:val="baseline"/>
                <w:lang w:val="en-US" w:eastAsia="zh-CN"/>
              </w:rPr>
            </w:pPr>
            <w:r>
              <w:rPr>
                <w:rFonts w:hint="eastAsia"/>
                <w:vertAlign w:val="baseline"/>
                <w:lang w:val="en-US" w:eastAsia="zh-CN"/>
              </w:rPr>
              <w:t>编号</w:t>
            </w:r>
          </w:p>
        </w:tc>
        <w:tc>
          <w:tcPr>
            <w:tcW w:w="5796" w:type="dxa"/>
          </w:tcPr>
          <w:p>
            <w:pPr>
              <w:jc w:val="center"/>
              <w:rPr>
                <w:rFonts w:hint="default" w:eastAsiaTheme="minorEastAsia"/>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eastAsiaTheme="minorEastAsia"/>
                <w:vertAlign w:val="baseline"/>
                <w:lang w:val="en-US" w:eastAsia="zh-CN"/>
              </w:rPr>
            </w:pPr>
            <w:r>
              <w:rPr>
                <w:rFonts w:hint="eastAsia"/>
                <w:vertAlign w:val="baseline"/>
                <w:lang w:val="en-US" w:eastAsia="zh-CN"/>
              </w:rPr>
              <w:t>HomeWork.Search</w:t>
            </w:r>
          </w:p>
        </w:tc>
        <w:tc>
          <w:tcPr>
            <w:tcW w:w="5796" w:type="dxa"/>
          </w:tcPr>
          <w:p>
            <w:pPr>
              <w:rPr>
                <w:rFonts w:hint="default" w:eastAsiaTheme="minorEastAsia"/>
                <w:vertAlign w:val="baseline"/>
                <w:lang w:val="en-US" w:eastAsia="zh-CN"/>
              </w:rPr>
            </w:pPr>
            <w:r>
              <w:rPr>
                <w:rFonts w:hint="eastAsia"/>
                <w:vertAlign w:val="baseline"/>
                <w:lang w:val="en-US" w:eastAsia="zh-CN"/>
              </w:rPr>
              <w:t>系统应该允许学生查看自己的已经提交作业信息以及教师所任课程的作业信息。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vertAlign w:val="baseline"/>
                <w:lang w:val="en-US"/>
              </w:rPr>
            </w:pPr>
            <w:r>
              <w:rPr>
                <w:rFonts w:hint="eastAsia"/>
                <w:vertAlign w:val="baseline"/>
                <w:lang w:val="en-US" w:eastAsia="zh-CN"/>
              </w:rPr>
              <w:t>User.Login</w:t>
            </w:r>
          </w:p>
        </w:tc>
        <w:tc>
          <w:tcPr>
            <w:tcW w:w="5796" w:type="dxa"/>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cstheme="minorBidi"/>
                <w:kern w:val="2"/>
                <w:sz w:val="21"/>
                <w:szCs w:val="22"/>
                <w:vertAlign w:val="baseline"/>
                <w:lang w:val="en-US" w:eastAsia="zh-CN" w:bidi="ar-SA"/>
              </w:rPr>
              <w:t>学生、教师、系统管理员通过输入账号、密码、验证码，系统验证完成后方可登录系统。</w:t>
            </w:r>
          </w:p>
        </w:tc>
      </w:tr>
    </w:tbl>
    <w:p>
      <w:pPr>
        <w:rPr>
          <w:rFonts w:hint="default"/>
          <w:lang w:val="en-US" w:eastAsia="zh-CN"/>
        </w:rPr>
      </w:pPr>
    </w:p>
    <w:p>
      <w:pPr>
        <w:rPr>
          <w:rFonts w:hint="default"/>
          <w:lang w:val="en-US" w:eastAsia="zh-CN"/>
        </w:rPr>
      </w:pPr>
    </w:p>
    <w:p>
      <w:pPr>
        <w:pStyle w:val="4"/>
        <w:bidi w:val="0"/>
        <w:rPr>
          <w:rFonts w:hint="default"/>
          <w:lang w:val="en-US" w:eastAsia="zh-CN"/>
        </w:rPr>
      </w:pPr>
      <w:bookmarkStart w:id="27" w:name="_Toc7400"/>
      <w:r>
        <w:rPr>
          <w:rFonts w:hint="eastAsia"/>
          <w:lang w:val="en-US" w:eastAsia="zh-CN"/>
        </w:rPr>
        <w:t>3.2.7 作业范例学习和点评</w:t>
      </w:r>
      <w:bookmarkEnd w:id="27"/>
    </w:p>
    <w:p>
      <w:pPr>
        <w:pStyle w:val="5"/>
        <w:bidi w:val="0"/>
        <w:rPr>
          <w:rFonts w:hint="eastAsia"/>
          <w:lang w:val="en-US" w:eastAsia="zh-CN"/>
        </w:rPr>
      </w:pPr>
      <w:r>
        <w:rPr>
          <w:rFonts w:hint="eastAsia"/>
          <w:lang w:val="en-US" w:eastAsia="zh-CN"/>
        </w:rPr>
        <w:t>3.2.7.1 特性描述</w:t>
      </w:r>
    </w:p>
    <w:p>
      <w:pPr>
        <w:rPr>
          <w:rFonts w:hint="default"/>
          <w:lang w:val="en-US" w:eastAsia="zh-CN"/>
        </w:rPr>
      </w:pPr>
      <w:r>
        <w:rPr>
          <w:rFonts w:hint="eastAsia"/>
          <w:lang w:val="en-US" w:eastAsia="zh-CN"/>
        </w:rPr>
        <w:t>教师可以将批改完成的作业从中选择若干份优秀作业公开到其负责班级，学生可以查看每一次的优秀作业，老师可以对每一份优秀作业进行点评。</w:t>
      </w:r>
    </w:p>
    <w:p>
      <w:pPr>
        <w:rPr>
          <w:rFonts w:hint="default"/>
          <w:lang w:val="en-US" w:eastAsia="zh-CN"/>
        </w:rPr>
      </w:pPr>
      <w:r>
        <w:rPr>
          <w:rFonts w:hint="eastAsia"/>
          <w:lang w:val="en-US" w:eastAsia="zh-CN"/>
        </w:rPr>
        <w:t>优先级=高</w:t>
      </w:r>
    </w:p>
    <w:p>
      <w:pPr>
        <w:rPr>
          <w:rFonts w:hint="eastAsia"/>
          <w:lang w:val="en-US" w:eastAsia="zh-CN"/>
        </w:rPr>
      </w:pPr>
    </w:p>
    <w:p>
      <w:pPr>
        <w:pStyle w:val="5"/>
        <w:bidi w:val="0"/>
        <w:rPr>
          <w:rFonts w:hint="eastAsia"/>
          <w:lang w:val="en-US" w:eastAsia="zh-CN"/>
        </w:rPr>
      </w:pPr>
      <w:r>
        <w:rPr>
          <w:rFonts w:hint="eastAsia"/>
          <w:lang w:val="en-US" w:eastAsia="zh-CN"/>
        </w:rPr>
        <w:t>3.2.7.2 功能需求</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6"/>
        <w:gridCol w:w="5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jc w:val="center"/>
              <w:rPr>
                <w:rFonts w:hint="eastAsia" w:eastAsiaTheme="minorEastAsia"/>
                <w:vertAlign w:val="baseline"/>
                <w:lang w:val="en-US" w:eastAsia="zh-CN"/>
              </w:rPr>
            </w:pPr>
            <w:r>
              <w:rPr>
                <w:rFonts w:hint="eastAsia"/>
                <w:vertAlign w:val="baseline"/>
                <w:lang w:val="en-US" w:eastAsia="zh-CN"/>
              </w:rPr>
              <w:t>编号</w:t>
            </w:r>
          </w:p>
        </w:tc>
        <w:tc>
          <w:tcPr>
            <w:tcW w:w="5796" w:type="dxa"/>
          </w:tcPr>
          <w:p>
            <w:pPr>
              <w:jc w:val="center"/>
              <w:rPr>
                <w:rFonts w:hint="default" w:eastAsiaTheme="minorEastAsia"/>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eastAsiaTheme="minorEastAsia"/>
                <w:vertAlign w:val="baseline"/>
                <w:lang w:val="en-US" w:eastAsia="zh-CN"/>
              </w:rPr>
            </w:pPr>
            <w:r>
              <w:rPr>
                <w:rFonts w:hint="eastAsia"/>
                <w:vertAlign w:val="baseline"/>
                <w:lang w:val="en-US" w:eastAsia="zh-CN"/>
              </w:rPr>
              <w:t>HomeWork.Example.Show</w:t>
            </w:r>
          </w:p>
        </w:tc>
        <w:tc>
          <w:tcPr>
            <w:tcW w:w="5796" w:type="dxa"/>
          </w:tcPr>
          <w:p>
            <w:pPr>
              <w:rPr>
                <w:rFonts w:hint="default" w:eastAsiaTheme="minorEastAsia"/>
                <w:vertAlign w:val="baseline"/>
                <w:lang w:val="en-US" w:eastAsia="zh-CN"/>
              </w:rPr>
            </w:pPr>
            <w:r>
              <w:rPr>
                <w:rFonts w:hint="eastAsia"/>
                <w:vertAlign w:val="baseline"/>
                <w:lang w:val="en-US" w:eastAsia="zh-CN"/>
              </w:rPr>
              <w:t>教师批改完成某一次的作业可以选择其中优秀的作业公开并附加点评，相关班级的学生可以查看优秀作业详情。若作业没有完成批改，则无法展示优秀作业。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vertAlign w:val="baseline"/>
                <w:lang w:val="en-US"/>
              </w:rPr>
            </w:pPr>
            <w:r>
              <w:rPr>
                <w:rFonts w:hint="eastAsia"/>
                <w:vertAlign w:val="baseline"/>
                <w:lang w:val="en-US" w:eastAsia="zh-CN"/>
              </w:rPr>
              <w:t>User.Login</w:t>
            </w:r>
          </w:p>
        </w:tc>
        <w:tc>
          <w:tcPr>
            <w:tcW w:w="5796" w:type="dxa"/>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cstheme="minorBidi"/>
                <w:kern w:val="2"/>
                <w:sz w:val="21"/>
                <w:szCs w:val="22"/>
                <w:vertAlign w:val="baseline"/>
                <w:lang w:val="en-US" w:eastAsia="zh-CN" w:bidi="ar-SA"/>
              </w:rPr>
              <w:t>学生、教师、系统管理员通过输入账号、密码、验证码，系统验证完成后方可登录系统。</w:t>
            </w:r>
          </w:p>
        </w:tc>
      </w:tr>
    </w:tbl>
    <w:p/>
    <w:p>
      <w:pPr>
        <w:rPr>
          <w:rFonts w:hint="default"/>
          <w:lang w:val="en-US" w:eastAsia="zh-CN"/>
        </w:rPr>
      </w:pPr>
    </w:p>
    <w:p>
      <w:pPr>
        <w:pStyle w:val="4"/>
        <w:bidi w:val="0"/>
        <w:rPr>
          <w:rFonts w:hint="eastAsia"/>
          <w:lang w:val="en-US" w:eastAsia="zh-CN"/>
        </w:rPr>
      </w:pPr>
      <w:bookmarkStart w:id="28" w:name="_Toc3998"/>
      <w:r>
        <w:rPr>
          <w:rFonts w:hint="eastAsia"/>
          <w:lang w:val="en-US" w:eastAsia="zh-CN"/>
        </w:rPr>
        <w:t>3.2.8 用户管理</w:t>
      </w:r>
      <w:bookmarkEnd w:id="28"/>
    </w:p>
    <w:p>
      <w:pPr>
        <w:pStyle w:val="5"/>
        <w:bidi w:val="0"/>
        <w:rPr>
          <w:rFonts w:hint="eastAsia"/>
          <w:lang w:val="en-US" w:eastAsia="zh-CN"/>
        </w:rPr>
      </w:pPr>
      <w:r>
        <w:rPr>
          <w:rFonts w:hint="eastAsia"/>
          <w:lang w:val="en-US" w:eastAsia="zh-CN"/>
        </w:rPr>
        <w:t>3.2.8.1 特性描述</w:t>
      </w:r>
    </w:p>
    <w:p>
      <w:pPr>
        <w:rPr>
          <w:rFonts w:hint="default"/>
          <w:lang w:val="en-US" w:eastAsia="zh-CN"/>
        </w:rPr>
      </w:pPr>
      <w:r>
        <w:rPr>
          <w:rFonts w:hint="eastAsia"/>
          <w:lang w:val="en-US" w:eastAsia="zh-CN"/>
        </w:rPr>
        <w:t>系统管理员负责系统用户的管理，对于违反使用规定的用户，系统管理员可以禁用相关用户。系统管理员可以添加用户、修改用户信息、删除用户信息。</w:t>
      </w:r>
    </w:p>
    <w:p>
      <w:pPr>
        <w:pStyle w:val="5"/>
        <w:bidi w:val="0"/>
        <w:rPr>
          <w:rFonts w:hint="eastAsia"/>
          <w:lang w:val="en-US" w:eastAsia="zh-CN"/>
        </w:rPr>
      </w:pPr>
      <w:r>
        <w:rPr>
          <w:rFonts w:hint="eastAsia"/>
          <w:lang w:val="en-US" w:eastAsia="zh-CN"/>
        </w:rPr>
        <w:t>3.2.8.2 功能需求</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6"/>
        <w:gridCol w:w="5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jc w:val="center"/>
              <w:rPr>
                <w:rFonts w:hint="eastAsia" w:eastAsiaTheme="minorEastAsia"/>
                <w:vertAlign w:val="baseline"/>
                <w:lang w:val="en-US" w:eastAsia="zh-CN"/>
              </w:rPr>
            </w:pPr>
            <w:r>
              <w:rPr>
                <w:rFonts w:hint="eastAsia"/>
                <w:vertAlign w:val="baseline"/>
                <w:lang w:val="en-US" w:eastAsia="zh-CN"/>
              </w:rPr>
              <w:t>编号</w:t>
            </w:r>
          </w:p>
        </w:tc>
        <w:tc>
          <w:tcPr>
            <w:tcW w:w="5796" w:type="dxa"/>
          </w:tcPr>
          <w:p>
            <w:pPr>
              <w:jc w:val="center"/>
              <w:rPr>
                <w:rFonts w:hint="default" w:eastAsiaTheme="minorEastAsia"/>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26" w:type="dxa"/>
          </w:tcPr>
          <w:p>
            <w:pPr>
              <w:rPr>
                <w:rFonts w:hint="default" w:eastAsiaTheme="minorEastAsia"/>
                <w:vertAlign w:val="baseline"/>
                <w:lang w:val="en-US" w:eastAsia="zh-CN"/>
              </w:rPr>
            </w:pPr>
            <w:r>
              <w:rPr>
                <w:rFonts w:hint="eastAsia"/>
                <w:vertAlign w:val="baseline"/>
                <w:lang w:val="en-US" w:eastAsia="zh-CN"/>
              </w:rPr>
              <w:t>User.Add</w:t>
            </w:r>
          </w:p>
        </w:tc>
        <w:tc>
          <w:tcPr>
            <w:tcW w:w="5796" w:type="dxa"/>
          </w:tcPr>
          <w:p>
            <w:pPr>
              <w:rPr>
                <w:rFonts w:hint="default" w:eastAsiaTheme="minorEastAsia"/>
                <w:vertAlign w:val="baseline"/>
                <w:lang w:val="en-US" w:eastAsia="zh-CN"/>
              </w:rPr>
            </w:pPr>
            <w:r>
              <w:rPr>
                <w:rFonts w:hint="eastAsia"/>
                <w:vertAlign w:val="baseline"/>
                <w:lang w:val="en-US" w:eastAsia="zh-CN"/>
              </w:rPr>
              <w:t>系统管理员可以添加用户信息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eastAsiaTheme="minorEastAsia"/>
                <w:vertAlign w:val="baseline"/>
                <w:lang w:val="en-US" w:eastAsia="zh-CN"/>
              </w:rPr>
            </w:pPr>
            <w:r>
              <w:rPr>
                <w:rFonts w:hint="eastAsia"/>
                <w:vertAlign w:val="baseline"/>
                <w:lang w:val="en-US" w:eastAsia="zh-CN"/>
              </w:rPr>
              <w:t>User.Delete</w:t>
            </w:r>
          </w:p>
        </w:tc>
        <w:tc>
          <w:tcPr>
            <w:tcW w:w="5796" w:type="dxa"/>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vertAlign w:val="baseline"/>
                <w:lang w:val="en-US" w:eastAsia="zh-CN"/>
              </w:rPr>
              <w:t>系统管理员可以删除用户信息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vertAlign w:val="baseline"/>
                <w:lang w:val="en-US" w:eastAsia="zh-CN"/>
              </w:rPr>
            </w:pPr>
            <w:r>
              <w:rPr>
                <w:rFonts w:hint="eastAsia"/>
                <w:vertAlign w:val="baseline"/>
                <w:lang w:val="en-US" w:eastAsia="zh-CN"/>
              </w:rPr>
              <w:t>User.Modify</w:t>
            </w:r>
          </w:p>
        </w:tc>
        <w:tc>
          <w:tcPr>
            <w:tcW w:w="5796" w:type="dxa"/>
            <w:vAlign w:val="top"/>
          </w:tcPr>
          <w:p>
            <w:pPr>
              <w:rPr>
                <w:rFonts w:hint="eastAsia" w:cstheme="minorBidi"/>
                <w:kern w:val="2"/>
                <w:sz w:val="21"/>
                <w:szCs w:val="22"/>
                <w:vertAlign w:val="baseline"/>
                <w:lang w:val="en-US" w:eastAsia="zh-CN" w:bidi="ar-SA"/>
              </w:rPr>
            </w:pPr>
            <w:r>
              <w:rPr>
                <w:rFonts w:hint="eastAsia"/>
                <w:vertAlign w:val="baseline"/>
                <w:lang w:val="en-US" w:eastAsia="zh-CN"/>
              </w:rPr>
              <w:t>系统管理员可以修改用户信息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vertAlign w:val="baseline"/>
                <w:lang w:val="en-US" w:eastAsia="zh-CN"/>
              </w:rPr>
            </w:pPr>
            <w:r>
              <w:rPr>
                <w:rFonts w:hint="eastAsia"/>
                <w:vertAlign w:val="baseline"/>
                <w:lang w:val="en-US" w:eastAsia="zh-CN"/>
              </w:rPr>
              <w:t>User.Ban</w:t>
            </w:r>
          </w:p>
        </w:tc>
        <w:tc>
          <w:tcPr>
            <w:tcW w:w="5796" w:type="dxa"/>
            <w:vAlign w:val="top"/>
          </w:tcPr>
          <w:p>
            <w:pPr>
              <w:rPr>
                <w:rFonts w:hint="eastAsia" w:cstheme="minorBidi"/>
                <w:kern w:val="2"/>
                <w:sz w:val="21"/>
                <w:szCs w:val="22"/>
                <w:vertAlign w:val="baseline"/>
                <w:lang w:val="en-US" w:eastAsia="zh-CN" w:bidi="ar-SA"/>
              </w:rPr>
            </w:pPr>
            <w:r>
              <w:rPr>
                <w:rFonts w:hint="eastAsia"/>
                <w:vertAlign w:val="baseline"/>
                <w:lang w:val="en-US" w:eastAsia="zh-CN"/>
              </w:rPr>
              <w:t>系统管理员可以禁用用户信息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26" w:type="dxa"/>
          </w:tcPr>
          <w:p>
            <w:pPr>
              <w:rPr>
                <w:rFonts w:hint="default"/>
                <w:vertAlign w:val="baseline"/>
                <w:lang w:val="en-US" w:eastAsia="zh-CN"/>
              </w:rPr>
            </w:pPr>
            <w:r>
              <w:rPr>
                <w:rFonts w:hint="eastAsia"/>
                <w:vertAlign w:val="baseline"/>
                <w:lang w:val="en-US" w:eastAsia="zh-CN"/>
              </w:rPr>
              <w:t>User.Login</w:t>
            </w:r>
          </w:p>
        </w:tc>
        <w:tc>
          <w:tcPr>
            <w:tcW w:w="5796" w:type="dxa"/>
            <w:vAlign w:val="top"/>
          </w:tcPr>
          <w:p>
            <w:pPr>
              <w:rPr>
                <w:rFonts w:hint="eastAsia" w:cstheme="minorBidi"/>
                <w:kern w:val="2"/>
                <w:sz w:val="21"/>
                <w:szCs w:val="22"/>
                <w:vertAlign w:val="baseline"/>
                <w:lang w:val="en-US" w:eastAsia="zh-CN" w:bidi="ar-SA"/>
              </w:rPr>
            </w:pPr>
            <w:r>
              <w:rPr>
                <w:rFonts w:hint="eastAsia" w:cstheme="minorBidi"/>
                <w:kern w:val="2"/>
                <w:sz w:val="21"/>
                <w:szCs w:val="22"/>
                <w:vertAlign w:val="baseline"/>
                <w:lang w:val="en-US" w:eastAsia="zh-CN" w:bidi="ar-SA"/>
              </w:rPr>
              <w:t>学生、教师、系统管理员通过输入账号、密码、验证码，系统验证完成后方可登录系统。</w:t>
            </w:r>
          </w:p>
        </w:tc>
      </w:tr>
    </w:tbl>
    <w:p>
      <w:pPr>
        <w:rPr>
          <w:rFonts w:hint="default"/>
          <w:lang w:val="en-US" w:eastAsia="zh-CN"/>
        </w:rPr>
      </w:pPr>
    </w:p>
    <w:p>
      <w:pPr>
        <w:rPr>
          <w:rFonts w:hint="eastAsia"/>
          <w:lang w:val="en-US" w:eastAsia="zh-CN"/>
        </w:rPr>
      </w:pPr>
    </w:p>
    <w:p>
      <w:pPr>
        <w:pStyle w:val="4"/>
        <w:bidi w:val="0"/>
        <w:rPr>
          <w:rFonts w:hint="eastAsia"/>
          <w:lang w:val="en-US" w:eastAsia="zh-CN"/>
        </w:rPr>
      </w:pPr>
      <w:bookmarkStart w:id="29" w:name="_Toc22728"/>
      <w:r>
        <w:rPr>
          <w:rFonts w:hint="eastAsia"/>
          <w:lang w:val="en-US" w:eastAsia="zh-CN"/>
        </w:rPr>
        <w:t>3.2.9 登录</w:t>
      </w:r>
      <w:bookmarkEnd w:id="29"/>
    </w:p>
    <w:p>
      <w:pPr>
        <w:rPr>
          <w:rFonts w:hint="eastAsia"/>
          <w:lang w:val="en-US" w:eastAsia="zh-CN"/>
        </w:rPr>
      </w:pPr>
    </w:p>
    <w:p>
      <w:pPr>
        <w:pStyle w:val="5"/>
        <w:bidi w:val="0"/>
        <w:rPr>
          <w:rFonts w:hint="eastAsia"/>
          <w:lang w:val="en-US" w:eastAsia="zh-CN"/>
        </w:rPr>
      </w:pPr>
      <w:r>
        <w:rPr>
          <w:rFonts w:hint="eastAsia"/>
          <w:lang w:val="en-US" w:eastAsia="zh-CN"/>
        </w:rPr>
        <w:t>3.2.9.1 特性描述</w:t>
      </w:r>
    </w:p>
    <w:p>
      <w:pPr>
        <w:rPr>
          <w:rFonts w:hint="eastAsia"/>
          <w:lang w:val="en-US" w:eastAsia="zh-CN"/>
        </w:rPr>
      </w:pPr>
      <w:r>
        <w:rPr>
          <w:rFonts w:hint="eastAsia" w:cstheme="minorBidi"/>
          <w:kern w:val="2"/>
          <w:sz w:val="21"/>
          <w:szCs w:val="22"/>
          <w:vertAlign w:val="baseline"/>
          <w:lang w:val="en-US" w:eastAsia="zh-CN" w:bidi="ar-SA"/>
        </w:rPr>
        <w:t>学生、教师、系统管理员通过输入账号、密码、验证码，系统验证完成后方可登录系统</w:t>
      </w:r>
    </w:p>
    <w:p>
      <w:pPr>
        <w:rPr>
          <w:rFonts w:hint="eastAsia"/>
          <w:lang w:val="en-US" w:eastAsia="zh-CN"/>
        </w:rPr>
      </w:pPr>
    </w:p>
    <w:p>
      <w:pPr>
        <w:pStyle w:val="5"/>
        <w:bidi w:val="0"/>
        <w:rPr>
          <w:rFonts w:hint="default"/>
          <w:lang w:val="en-US" w:eastAsia="zh-CN"/>
        </w:rPr>
      </w:pPr>
      <w:r>
        <w:rPr>
          <w:rFonts w:hint="eastAsia"/>
          <w:lang w:val="en-US" w:eastAsia="zh-CN"/>
        </w:rPr>
        <w:t>3.2.9.2 功能需求</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6"/>
        <w:gridCol w:w="5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jc w:val="center"/>
              <w:rPr>
                <w:rFonts w:hint="eastAsia" w:eastAsiaTheme="minorEastAsia"/>
                <w:vertAlign w:val="baseline"/>
                <w:lang w:val="en-US" w:eastAsia="zh-CN"/>
              </w:rPr>
            </w:pPr>
            <w:r>
              <w:rPr>
                <w:rFonts w:hint="eastAsia"/>
                <w:vertAlign w:val="baseline"/>
                <w:lang w:val="en-US" w:eastAsia="zh-CN"/>
              </w:rPr>
              <w:t>编号</w:t>
            </w:r>
          </w:p>
        </w:tc>
        <w:tc>
          <w:tcPr>
            <w:tcW w:w="5796" w:type="dxa"/>
          </w:tcPr>
          <w:p>
            <w:pPr>
              <w:jc w:val="center"/>
              <w:rPr>
                <w:rFonts w:hint="default" w:eastAsiaTheme="minorEastAsia"/>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vertAlign w:val="baseline"/>
                <w:lang w:val="en-US" w:eastAsia="zh-CN"/>
              </w:rPr>
            </w:pPr>
            <w:r>
              <w:rPr>
                <w:rFonts w:hint="eastAsia"/>
                <w:vertAlign w:val="baseline"/>
                <w:lang w:val="en-US" w:eastAsia="zh-CN"/>
              </w:rPr>
              <w:t>User.Login</w:t>
            </w:r>
          </w:p>
        </w:tc>
        <w:tc>
          <w:tcPr>
            <w:tcW w:w="5796" w:type="dxa"/>
            <w:vAlign w:val="top"/>
          </w:tcPr>
          <w:p>
            <w:pPr>
              <w:rPr>
                <w:rFonts w:hint="eastAsia" w:cstheme="minorBidi"/>
                <w:kern w:val="2"/>
                <w:sz w:val="21"/>
                <w:szCs w:val="22"/>
                <w:vertAlign w:val="baseline"/>
                <w:lang w:val="en-US" w:eastAsia="zh-CN" w:bidi="ar-SA"/>
              </w:rPr>
            </w:pPr>
            <w:r>
              <w:rPr>
                <w:rFonts w:hint="eastAsia" w:cstheme="minorBidi"/>
                <w:kern w:val="2"/>
                <w:sz w:val="21"/>
                <w:szCs w:val="22"/>
                <w:vertAlign w:val="baseline"/>
                <w:lang w:val="en-US" w:eastAsia="zh-CN" w:bidi="ar-SA"/>
              </w:rPr>
              <w:t>学生、教师、系统管理员通过输入账号、密码、验证码，系统验证完成后方可登录系统。</w:t>
            </w:r>
          </w:p>
        </w:tc>
      </w:tr>
    </w:tbl>
    <w:p>
      <w:pPr>
        <w:bidi w:val="0"/>
        <w:rPr>
          <w:rFonts w:hint="eastAsia"/>
        </w:rPr>
      </w:pPr>
    </w:p>
    <w:p>
      <w:pPr>
        <w:pStyle w:val="3"/>
        <w:bidi w:val="0"/>
        <w:rPr>
          <w:rFonts w:hint="eastAsia"/>
        </w:rPr>
      </w:pPr>
      <w:bookmarkStart w:id="30" w:name="_Toc5400"/>
      <w:r>
        <w:rPr>
          <w:rFonts w:hint="eastAsia"/>
        </w:rPr>
        <w:t>3.3 非功能需求</w:t>
      </w:r>
      <w:bookmarkEnd w:id="30"/>
    </w:p>
    <w:p>
      <w:pPr>
        <w:pStyle w:val="4"/>
        <w:bidi w:val="0"/>
        <w:rPr>
          <w:rFonts w:hint="eastAsia"/>
        </w:rPr>
      </w:pPr>
      <w:bookmarkStart w:id="31" w:name="_Toc26030"/>
      <w:r>
        <w:rPr>
          <w:rFonts w:hint="eastAsia"/>
        </w:rPr>
        <w:t>3.3.1 可维护性</w:t>
      </w:r>
      <w:bookmarkEnd w:id="31"/>
    </w:p>
    <w:p>
      <w:pPr>
        <w:rPr>
          <w:rFonts w:hint="eastAsia"/>
        </w:rPr>
      </w:pPr>
      <w:r>
        <w:t xml:space="preserve">Modifiability1：如果系统要增加一个功能模块，要能够 3 人 14 天内完成 </w:t>
      </w:r>
    </w:p>
    <w:p>
      <w:pPr>
        <w:rPr>
          <w:rFonts w:hint="eastAsia"/>
        </w:rPr>
      </w:pPr>
      <w:r>
        <w:t>Modifiability2：如果系统要修改一般认证或实名认证方式，要能够 2 人 3 天内完成</w:t>
      </w:r>
    </w:p>
    <w:p>
      <w:pPr>
        <w:rPr>
          <w:rFonts w:hint="eastAsia"/>
        </w:rPr>
      </w:pPr>
    </w:p>
    <w:p>
      <w:pPr>
        <w:pStyle w:val="4"/>
        <w:bidi w:val="0"/>
        <w:rPr>
          <w:rFonts w:hint="eastAsia"/>
        </w:rPr>
      </w:pPr>
      <w:bookmarkStart w:id="32" w:name="_Toc15503"/>
      <w:r>
        <w:rPr>
          <w:rFonts w:hint="eastAsia"/>
        </w:rPr>
        <w:t>3.3.2 易用性</w:t>
      </w:r>
      <w:bookmarkEnd w:id="32"/>
    </w:p>
    <w:p>
      <w:pPr>
        <w:rPr>
          <w:rFonts w:hint="eastAsia"/>
        </w:rPr>
      </w:pPr>
      <w:r>
        <w:t>Usability1：用户搜索</w:t>
      </w:r>
      <w:r>
        <w:rPr>
          <w:rFonts w:hint="eastAsia"/>
          <w:lang w:val="en-US" w:eastAsia="zh-CN"/>
        </w:rPr>
        <w:t>题目</w:t>
      </w:r>
      <w:r>
        <w:t xml:space="preserve">时可以使用模糊查找，匹配实际内容的 90% </w:t>
      </w:r>
    </w:p>
    <w:p>
      <w:pPr>
        <w:rPr>
          <w:rFonts w:hint="eastAsia"/>
        </w:rPr>
      </w:pPr>
      <w:r>
        <w:t>Usability2：用户添加图片时，提示本地图库路径</w:t>
      </w:r>
    </w:p>
    <w:p>
      <w:pPr>
        <w:rPr>
          <w:rFonts w:hint="eastAsia"/>
        </w:rPr>
      </w:pPr>
    </w:p>
    <w:p>
      <w:pPr>
        <w:pStyle w:val="4"/>
        <w:bidi w:val="0"/>
        <w:rPr>
          <w:rFonts w:hint="eastAsia"/>
        </w:rPr>
      </w:pPr>
      <w:bookmarkStart w:id="33" w:name="_Toc4724"/>
      <w:r>
        <w:rPr>
          <w:rFonts w:hint="eastAsia"/>
        </w:rPr>
        <w:t>3.3.4 业务规则</w:t>
      </w:r>
      <w:bookmarkEnd w:id="33"/>
    </w:p>
    <w:p>
      <w:pPr>
        <w:rPr>
          <w:rFonts w:hint="eastAsia"/>
        </w:rPr>
      </w:pPr>
      <w:r>
        <w:rPr>
          <w:rFonts w:hint="eastAsia"/>
        </w:rPr>
        <w:t>BR1：系统符合第三方</w:t>
      </w:r>
      <w:r>
        <w:rPr>
          <w:rFonts w:hint="eastAsia"/>
          <w:lang w:val="en-US" w:eastAsia="zh-CN"/>
        </w:rPr>
        <w:t>安全</w:t>
      </w:r>
      <w:r>
        <w:rPr>
          <w:rFonts w:hint="eastAsia"/>
        </w:rPr>
        <w:t>平台的标准</w:t>
      </w:r>
    </w:p>
    <w:p>
      <w:pPr>
        <w:pStyle w:val="4"/>
        <w:bidi w:val="0"/>
        <w:rPr>
          <w:rFonts w:hint="eastAsia"/>
        </w:rPr>
      </w:pPr>
      <w:bookmarkStart w:id="34" w:name="_Toc9178"/>
      <w:r>
        <w:rPr>
          <w:rFonts w:hint="eastAsia"/>
        </w:rPr>
        <w:t>3.3.3 可靠性</w:t>
      </w:r>
      <w:bookmarkEnd w:id="34"/>
    </w:p>
    <w:p>
      <w:pPr>
        <w:rPr>
          <w:rFonts w:hint="eastAsia" w:eastAsiaTheme="minorEastAsia"/>
          <w:lang w:val="en-US" w:eastAsia="zh-CN"/>
        </w:rPr>
      </w:pPr>
      <w:r>
        <w:t>Reliability1：</w:t>
      </w:r>
      <w:r>
        <w:rPr>
          <w:rFonts w:hint="eastAsia"/>
        </w:rPr>
        <w:t>系统对用户名的合法性</w:t>
      </w:r>
      <w:r>
        <w:rPr>
          <w:rFonts w:hint="eastAsia"/>
          <w:lang w:val="en-US" w:eastAsia="zh-CN"/>
        </w:rPr>
        <w:t>有限制</w:t>
      </w:r>
    </w:p>
    <w:p>
      <w:pPr>
        <w:rPr>
          <w:rFonts w:hint="eastAsia"/>
          <w:lang w:val="en-US" w:eastAsia="zh-CN"/>
        </w:rPr>
      </w:pPr>
      <w:r>
        <w:t>Reliability</w:t>
      </w:r>
      <w:r>
        <w:rPr>
          <w:rFonts w:hint="eastAsia"/>
          <w:lang w:val="en-US" w:eastAsia="zh-CN"/>
        </w:rPr>
        <w:t>2</w:t>
      </w:r>
      <w:r>
        <w:rPr>
          <w:rFonts w:hint="eastAsia"/>
          <w:lang w:eastAsia="zh-CN"/>
        </w:rPr>
        <w:t>：</w:t>
      </w:r>
      <w:r>
        <w:rPr>
          <w:rFonts w:hint="eastAsia"/>
          <w:lang w:val="en-US" w:eastAsia="zh-CN"/>
        </w:rPr>
        <w:t>系统对发布图片的大小和数量有限制</w:t>
      </w:r>
    </w:p>
    <w:p>
      <w:pPr>
        <w:rPr>
          <w:rFonts w:hint="eastAsia"/>
          <w:lang w:val="en-US" w:eastAsia="zh-CN"/>
        </w:rPr>
      </w:pPr>
      <w:r>
        <w:t>Reliability</w:t>
      </w:r>
      <w:r>
        <w:rPr>
          <w:rFonts w:hint="eastAsia"/>
          <w:lang w:val="en-US" w:eastAsia="zh-CN"/>
        </w:rPr>
        <w:t>3：作业数据等具有故障后恢复能力</w:t>
      </w:r>
    </w:p>
    <w:p>
      <w:pPr>
        <w:rPr>
          <w:rFonts w:hint="eastAsia"/>
          <w:lang w:val="en-US" w:eastAsia="zh-CN"/>
        </w:rPr>
      </w:pPr>
      <w:r>
        <w:t>Reliability</w:t>
      </w:r>
      <w:r>
        <w:rPr>
          <w:rFonts w:hint="eastAsia"/>
          <w:lang w:val="en-US" w:eastAsia="zh-CN"/>
        </w:rPr>
        <w:t>4：用户数据等具有故障后恢复能力</w:t>
      </w:r>
    </w:p>
    <w:p>
      <w:pPr>
        <w:keepNext w:val="0"/>
        <w:keepLines w:val="0"/>
        <w:widowControl w:val="0"/>
        <w:suppressLineNumbers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1"/>
          <w:lang w:val="en-US" w:eastAsia="zh-CN" w:bidi="ar"/>
        </w:rPr>
        <w:t>Reliability</w:t>
      </w:r>
      <w:r>
        <w:rPr>
          <w:rFonts w:hint="eastAsia" w:ascii="Calibri" w:hAnsi="Calibri" w:eastAsia="宋体" w:cs="Times New Roman"/>
          <w:kern w:val="2"/>
          <w:sz w:val="21"/>
          <w:szCs w:val="21"/>
          <w:lang w:val="en-US" w:eastAsia="zh-CN" w:bidi="ar"/>
        </w:rPr>
        <w:t>5:  系统可以承受10000个用户的同时使用</w:t>
      </w:r>
    </w:p>
    <w:p>
      <w:pPr>
        <w:rPr>
          <w:rFonts w:hint="eastAsia"/>
          <w:lang w:val="en-US" w:eastAsia="zh-CN"/>
        </w:rPr>
      </w:pPr>
    </w:p>
    <w:p>
      <w:pPr>
        <w:rPr>
          <w:rFonts w:hint="eastAsia"/>
          <w:lang w:val="en-US" w:eastAsia="zh-CN"/>
        </w:rPr>
      </w:pPr>
    </w:p>
    <w:p>
      <w:pPr>
        <w:pStyle w:val="3"/>
        <w:bidi w:val="0"/>
        <w:rPr>
          <w:rFonts w:hint="eastAsia"/>
        </w:rPr>
      </w:pPr>
      <w:bookmarkStart w:id="35" w:name="_Toc3671"/>
      <w:r>
        <w:rPr>
          <w:rFonts w:hint="eastAsia"/>
        </w:rPr>
        <w:t>3.4数据需求</w:t>
      </w:r>
      <w:bookmarkEnd w:id="35"/>
    </w:p>
    <w:p>
      <w:pPr>
        <w:pStyle w:val="4"/>
        <w:bidi w:val="0"/>
        <w:rPr>
          <w:rFonts w:hint="eastAsia"/>
        </w:rPr>
      </w:pPr>
      <w:bookmarkStart w:id="36" w:name="_Toc11008"/>
      <w:r>
        <w:rPr>
          <w:rFonts w:hint="eastAsia"/>
        </w:rPr>
        <w:t>3.4.1 数据定义</w:t>
      </w:r>
      <w:bookmarkEnd w:id="36"/>
    </w:p>
    <w:p>
      <w:pPr>
        <w:rPr>
          <w:rFonts w:hint="eastAsia"/>
          <w:lang w:val="en-US" w:eastAsia="zh-CN"/>
        </w:rPr>
      </w:pPr>
      <w:r>
        <w:rPr>
          <w:rFonts w:hint="eastAsia"/>
        </w:rPr>
        <w:t>DR1</w:t>
      </w:r>
      <w:r>
        <w:rPr>
          <w:rFonts w:hint="eastAsia"/>
          <w:lang w:eastAsia="zh-CN"/>
        </w:rPr>
        <w:t>：</w:t>
      </w:r>
      <w:r>
        <w:rPr>
          <w:rFonts w:hint="eastAsia"/>
          <w:lang w:val="en-US" w:eastAsia="zh-CN"/>
        </w:rPr>
        <w:t>作业数据、用户数据永久保存</w:t>
      </w:r>
    </w:p>
    <w:p>
      <w:pPr>
        <w:rPr>
          <w:rFonts w:hint="eastAsia"/>
          <w:lang w:val="en-US" w:eastAsia="zh-CN"/>
        </w:rPr>
      </w:pPr>
      <w:r>
        <w:rPr>
          <w:rFonts w:hint="eastAsia"/>
          <w:lang w:val="en-US" w:eastAsia="zh-CN"/>
        </w:rPr>
        <w:t>DR2：用户的个人信息应加密存储</w:t>
      </w:r>
    </w:p>
    <w:p>
      <w:pPr>
        <w:rPr>
          <w:rFonts w:hint="eastAsia"/>
          <w:lang w:val="en-US" w:eastAsia="zh-CN"/>
        </w:rPr>
      </w:pPr>
      <w:r>
        <w:rPr>
          <w:rFonts w:hint="eastAsia"/>
          <w:lang w:val="en-US" w:eastAsia="zh-CN"/>
        </w:rPr>
        <w:t>DR3：若出现作弊的用户账号数据会自动冻结账号</w:t>
      </w:r>
    </w:p>
    <w:p>
      <w:pPr>
        <w:rPr>
          <w:rFonts w:hint="eastAsia"/>
          <w:lang w:val="en-US" w:eastAsia="zh-CN"/>
        </w:rPr>
      </w:pPr>
    </w:p>
    <w:p>
      <w:pPr>
        <w:pStyle w:val="4"/>
        <w:bidi w:val="0"/>
        <w:rPr>
          <w:rFonts w:hint="eastAsia"/>
          <w:lang w:val="en-US" w:eastAsia="zh-CN"/>
        </w:rPr>
      </w:pPr>
      <w:bookmarkStart w:id="37" w:name="_Toc22553"/>
      <w:r>
        <w:rPr>
          <w:rFonts w:hint="eastAsia"/>
          <w:lang w:val="en-US" w:eastAsia="zh-CN"/>
        </w:rPr>
        <w:t>3.4.2 默认数据</w:t>
      </w:r>
      <w:bookmarkEnd w:id="37"/>
    </w:p>
    <w:p>
      <w:pPr>
        <w:rPr>
          <w:rFonts w:hint="eastAsia"/>
          <w:lang w:val="en-US" w:eastAsia="zh-CN"/>
        </w:rPr>
      </w:pPr>
      <w:r>
        <w:rPr>
          <w:rFonts w:hint="eastAsia"/>
          <w:lang w:val="en-US" w:eastAsia="zh-CN"/>
        </w:rPr>
        <w:t>Default1：用户账号状态为0，0激活，1禁用</w:t>
      </w:r>
    </w:p>
    <w:p>
      <w:pPr>
        <w:rPr>
          <w:rFonts w:hint="eastAsia"/>
          <w:lang w:val="en-US" w:eastAsia="zh-CN"/>
        </w:rPr>
      </w:pPr>
    </w:p>
    <w:p>
      <w:pPr>
        <w:pStyle w:val="4"/>
        <w:bidi w:val="0"/>
        <w:rPr>
          <w:rFonts w:hint="eastAsia"/>
          <w:lang w:val="en-US" w:eastAsia="zh-CN"/>
        </w:rPr>
      </w:pPr>
      <w:bookmarkStart w:id="38" w:name="_Toc16709"/>
      <w:r>
        <w:rPr>
          <w:rFonts w:hint="eastAsia"/>
          <w:lang w:val="en-US" w:eastAsia="zh-CN"/>
        </w:rPr>
        <w:t>3.4.3 数据格式要求</w:t>
      </w:r>
      <w:bookmarkEnd w:id="38"/>
    </w:p>
    <w:p>
      <w:pPr>
        <w:rPr>
          <w:rFonts w:hint="eastAsia"/>
          <w:lang w:val="en-US" w:eastAsia="zh-CN"/>
        </w:rPr>
      </w:pPr>
      <w:r>
        <w:rPr>
          <w:rFonts w:hint="eastAsia"/>
          <w:lang w:val="en-US" w:eastAsia="zh-CN"/>
        </w:rPr>
        <w:t>Format1：用户编辑的文本内容代码采用UTF-8的编码格式</w:t>
      </w:r>
    </w:p>
    <w:p>
      <w:pPr>
        <w:rPr>
          <w:rFonts w:hint="eastAsia"/>
          <w:lang w:val="en-US" w:eastAsia="zh-CN"/>
        </w:rPr>
      </w:pPr>
      <w:r>
        <w:rPr>
          <w:rFonts w:hint="eastAsia"/>
          <w:lang w:val="en-US" w:eastAsia="zh-CN"/>
        </w:rPr>
        <w:t>Format2：用户上传的文件不能大于512MB</w:t>
      </w:r>
    </w:p>
    <w:p>
      <w:pPr>
        <w:rPr>
          <w:rFonts w:hint="eastAsia"/>
          <w:lang w:val="en-US" w:eastAsia="zh-CN"/>
        </w:rPr>
      </w:pPr>
    </w:p>
    <w:p>
      <w:pPr>
        <w:pStyle w:val="4"/>
        <w:bidi w:val="0"/>
        <w:rPr>
          <w:rFonts w:hint="eastAsia"/>
          <w:lang w:val="en-US" w:eastAsia="zh-CN"/>
        </w:rPr>
      </w:pPr>
      <w:bookmarkStart w:id="39" w:name="_Toc1865"/>
      <w:r>
        <w:rPr>
          <w:rFonts w:hint="eastAsia"/>
          <w:lang w:val="en-US" w:eastAsia="zh-CN"/>
        </w:rPr>
        <w:t>3.4.4 逻辑数据模型</w:t>
      </w:r>
      <w:bookmarkEnd w:id="39"/>
    </w:p>
    <w:p>
      <w:pPr>
        <w:rPr>
          <w:rFonts w:hint="eastAsia" w:eastAsiaTheme="minorEastAsia"/>
          <w:lang w:eastAsia="zh-CN"/>
        </w:rPr>
      </w:pPr>
      <w:r>
        <w:rPr>
          <w:rFonts w:hint="eastAsia" w:eastAsiaTheme="minorEastAsia"/>
          <w:lang w:eastAsia="zh-CN"/>
        </w:rPr>
        <w:drawing>
          <wp:inline distT="0" distB="0" distL="114300" distR="114300">
            <wp:extent cx="5274310" cy="6098540"/>
            <wp:effectExtent l="0" t="0" r="0" b="0"/>
            <wp:docPr id="3" name="图片 3" descr="未命名文件(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13)"/>
                    <pic:cNvPicPr>
                      <a:picLocks noChangeAspect="1"/>
                    </pic:cNvPicPr>
                  </pic:nvPicPr>
                  <pic:blipFill>
                    <a:blip r:embed="rId5"/>
                    <a:stretch>
                      <a:fillRect/>
                    </a:stretch>
                  </pic:blipFill>
                  <pic:spPr>
                    <a:xfrm>
                      <a:off x="0" y="0"/>
                      <a:ext cx="5274310" cy="6098540"/>
                    </a:xfrm>
                    <a:prstGeom prst="rect">
                      <a:avLst/>
                    </a:prstGeom>
                  </pic:spPr>
                </pic:pic>
              </a:graphicData>
            </a:graphic>
          </wp:inline>
        </w:drawing>
      </w:r>
    </w:p>
    <w:p>
      <w:pPr>
        <w:pStyle w:val="4"/>
        <w:bidi w:val="0"/>
        <w:rPr>
          <w:rFonts w:hint="eastAsia"/>
        </w:rPr>
      </w:pPr>
      <w:bookmarkStart w:id="40" w:name="_Toc12519371"/>
      <w:bookmarkStart w:id="41" w:name="_Toc30675"/>
      <w:r>
        <w:rPr>
          <w:rFonts w:hint="eastAsia"/>
          <w:lang w:val="en-US" w:eastAsia="zh-CN"/>
        </w:rPr>
        <w:t>3.</w:t>
      </w:r>
      <w:r>
        <w:rPr>
          <w:rFonts w:hint="eastAsia"/>
        </w:rPr>
        <w:t>4.</w:t>
      </w:r>
      <w:r>
        <w:rPr>
          <w:rFonts w:hint="eastAsia"/>
          <w:lang w:val="en-US" w:eastAsia="zh-CN"/>
        </w:rPr>
        <w:t>5</w:t>
      </w:r>
      <w:r>
        <w:rPr>
          <w:rFonts w:hint="eastAsia"/>
        </w:rPr>
        <w:t xml:space="preserve"> 数据字典</w:t>
      </w:r>
      <w:bookmarkEnd w:id="40"/>
      <w:bookmarkEnd w:id="41"/>
    </w:p>
    <w:p>
      <w:pPr>
        <w:rPr>
          <w:rFonts w:hint="eastAsia"/>
        </w:rPr>
      </w:pPr>
    </w:p>
    <w:p>
      <w:pPr>
        <w:rPr>
          <w:rFonts w:hint="eastAsia"/>
        </w:rPr>
      </w:pPr>
    </w:p>
    <w:p>
      <w:pPr>
        <w:rPr>
          <w:rFonts w:hint="eastAsia"/>
        </w:rPr>
      </w:pPr>
    </w:p>
    <w:tbl>
      <w:tblPr>
        <w:tblStyle w:val="11"/>
        <w:tblW w:w="8519" w:type="dxa"/>
        <w:jc w:val="center"/>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autofit"/>
        <w:tblCellMar>
          <w:top w:w="0" w:type="dxa"/>
          <w:left w:w="108" w:type="dxa"/>
          <w:bottom w:w="0" w:type="dxa"/>
          <w:right w:w="108" w:type="dxa"/>
        </w:tblCellMar>
      </w:tblPr>
      <w:tblGrid>
        <w:gridCol w:w="1455"/>
        <w:gridCol w:w="1794"/>
        <w:gridCol w:w="3756"/>
        <w:gridCol w:w="1514"/>
      </w:tblGrid>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jc w:val="center"/>
              <w:rPr>
                <w:rFonts w:hint="default" w:cs="Times New Roman" w:asciiTheme="majorEastAsia" w:hAnsiTheme="majorEastAsia" w:eastAsiaTheme="majorEastAsia"/>
                <w:b/>
                <w:bCs/>
                <w:sz w:val="21"/>
                <w:szCs w:val="21"/>
                <w:lang w:val="en-US" w:eastAsia="zh-CN"/>
              </w:rPr>
            </w:pPr>
            <w:r>
              <w:rPr>
                <w:rFonts w:hint="eastAsia" w:cs="Times New Roman" w:asciiTheme="majorEastAsia" w:hAnsiTheme="majorEastAsia" w:eastAsiaTheme="majorEastAsia"/>
                <w:b/>
                <w:bCs/>
                <w:sz w:val="21"/>
                <w:szCs w:val="21"/>
                <w:lang w:val="en-US" w:eastAsia="zh-CN"/>
              </w:rPr>
              <w:t>数据元素</w:t>
            </w:r>
          </w:p>
        </w:tc>
        <w:tc>
          <w:tcPr>
            <w:tcW w:w="1794" w:type="dxa"/>
          </w:tcPr>
          <w:p>
            <w:pPr>
              <w:jc w:val="center"/>
              <w:rPr>
                <w:rFonts w:hint="default" w:cs="Times New Roman" w:asciiTheme="majorEastAsia" w:hAnsiTheme="majorEastAsia" w:eastAsiaTheme="majorEastAsia"/>
                <w:b/>
                <w:bCs/>
                <w:sz w:val="21"/>
                <w:szCs w:val="21"/>
                <w:lang w:val="en-US" w:eastAsia="zh-CN"/>
              </w:rPr>
            </w:pPr>
            <w:r>
              <w:rPr>
                <w:rFonts w:hint="eastAsia" w:cs="Times New Roman" w:asciiTheme="majorEastAsia" w:hAnsiTheme="majorEastAsia" w:eastAsiaTheme="majorEastAsia"/>
                <w:b/>
                <w:bCs/>
                <w:sz w:val="21"/>
                <w:szCs w:val="21"/>
                <w:lang w:val="en-US" w:eastAsia="zh-CN"/>
              </w:rPr>
              <w:t>数据类型</w:t>
            </w:r>
          </w:p>
        </w:tc>
        <w:tc>
          <w:tcPr>
            <w:tcW w:w="3756" w:type="dxa"/>
          </w:tcPr>
          <w:p>
            <w:pPr>
              <w:jc w:val="center"/>
              <w:rPr>
                <w:rFonts w:hint="default" w:cs="Times New Roman" w:asciiTheme="majorEastAsia" w:hAnsiTheme="majorEastAsia" w:eastAsiaTheme="majorEastAsia"/>
                <w:b/>
                <w:bCs/>
                <w:sz w:val="21"/>
                <w:szCs w:val="21"/>
                <w:lang w:val="en-US" w:eastAsia="zh-CN"/>
              </w:rPr>
            </w:pPr>
            <w:r>
              <w:rPr>
                <w:rFonts w:hint="eastAsia" w:cs="Times New Roman" w:asciiTheme="majorEastAsia" w:hAnsiTheme="majorEastAsia" w:eastAsiaTheme="majorEastAsia"/>
                <w:b/>
                <w:bCs/>
                <w:sz w:val="21"/>
                <w:szCs w:val="21"/>
                <w:lang w:val="en-US" w:eastAsia="zh-CN"/>
              </w:rPr>
              <w:t>描述</w:t>
            </w:r>
          </w:p>
        </w:tc>
        <w:tc>
          <w:tcPr>
            <w:tcW w:w="1514" w:type="dxa"/>
          </w:tcPr>
          <w:p>
            <w:pPr>
              <w:jc w:val="center"/>
              <w:rPr>
                <w:rFonts w:hint="default" w:cs="Times New Roman" w:asciiTheme="majorEastAsia" w:hAnsiTheme="majorEastAsia" w:eastAsiaTheme="majorEastAsia"/>
                <w:b/>
                <w:bCs/>
                <w:sz w:val="21"/>
                <w:szCs w:val="21"/>
                <w:lang w:val="en-US" w:eastAsia="zh-CN"/>
              </w:rPr>
            </w:pPr>
            <w:r>
              <w:rPr>
                <w:rFonts w:hint="eastAsia" w:cs="Times New Roman" w:asciiTheme="majorEastAsia" w:hAnsiTheme="majorEastAsia" w:eastAsiaTheme="majorEastAsia"/>
                <w:b/>
                <w:bCs/>
                <w:sz w:val="21"/>
                <w:szCs w:val="21"/>
                <w:lang w:val="en-US" w:eastAsia="zh-CN"/>
              </w:rPr>
              <w:t>数据取值</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PrEx>
        <w:trPr>
          <w:jc w:val="center"/>
        </w:trPr>
        <w:tc>
          <w:tcPr>
            <w:tcW w:w="1455" w:type="dxa"/>
            <w:vAlign w:val="center"/>
          </w:tcPr>
          <w:p>
            <w:pPr>
              <w:rPr>
                <w:rFonts w:cs="Times New Roman" w:asciiTheme="majorEastAsia" w:hAnsiTheme="majorEastAsia" w:eastAsiaTheme="majorEastAsia"/>
                <w:b/>
                <w:bCs/>
                <w:sz w:val="21"/>
                <w:szCs w:val="21"/>
              </w:rPr>
            </w:pPr>
            <w:r>
              <w:rPr>
                <w:rFonts w:hint="eastAsia" w:cs="Times New Roman" w:asciiTheme="majorEastAsia" w:hAnsiTheme="majorEastAsia" w:eastAsiaTheme="majorEastAsia"/>
                <w:b/>
                <w:bCs/>
                <w:sz w:val="21"/>
                <w:szCs w:val="21"/>
              </w:rPr>
              <w:t>作业名称</w:t>
            </w:r>
          </w:p>
        </w:tc>
        <w:tc>
          <w:tcPr>
            <w:tcW w:w="1794" w:type="dxa"/>
          </w:tcPr>
          <w:p>
            <w:pPr>
              <w:jc w:val="center"/>
              <w:rPr>
                <w:rFonts w:hint="eastAsia" w:cs="Times New Roman" w:asciiTheme="majorEastAsia" w:hAnsiTheme="majorEastAsia" w:eastAsiaTheme="majorEastAsia"/>
                <w:sz w:val="21"/>
                <w:szCs w:val="21"/>
                <w:lang w:eastAsia="zh-CN"/>
              </w:rPr>
            </w:pPr>
            <w:r>
              <w:rPr>
                <w:rFonts w:hint="eastAsia" w:cs="Times New Roman" w:asciiTheme="majorEastAsia" w:hAnsiTheme="majorEastAsia" w:eastAsiaTheme="majorEastAsia"/>
                <w:sz w:val="21"/>
                <w:szCs w:val="21"/>
                <w:lang w:eastAsia="zh-CN"/>
              </w:rPr>
              <w:t>长文本</w:t>
            </w:r>
          </w:p>
        </w:tc>
        <w:tc>
          <w:tcPr>
            <w:tcW w:w="3756" w:type="dxa"/>
          </w:tcPr>
          <w:p>
            <w:pPr>
              <w:jc w:val="center"/>
              <w:rPr>
                <w:rFonts w:hint="default"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定义发布作业的标题</w:t>
            </w:r>
          </w:p>
        </w:tc>
        <w:tc>
          <w:tcPr>
            <w:tcW w:w="1514" w:type="dxa"/>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cs="Times New Roman" w:asciiTheme="majorEastAsia" w:hAnsiTheme="majorEastAsia" w:eastAsiaTheme="majorEastAsia"/>
                <w:b/>
                <w:bCs/>
                <w:sz w:val="21"/>
                <w:szCs w:val="21"/>
              </w:rPr>
            </w:pPr>
            <w:r>
              <w:rPr>
                <w:rFonts w:hint="eastAsia" w:cs="Times New Roman" w:asciiTheme="majorEastAsia" w:hAnsiTheme="majorEastAsia" w:eastAsiaTheme="majorEastAsia"/>
                <w:b/>
                <w:bCs/>
                <w:sz w:val="21"/>
                <w:szCs w:val="21"/>
              </w:rPr>
              <w:t>作业描述</w:t>
            </w:r>
          </w:p>
        </w:tc>
        <w:tc>
          <w:tcPr>
            <w:tcW w:w="1794" w:type="dxa"/>
          </w:tcPr>
          <w:p>
            <w:pPr>
              <w:jc w:val="center"/>
              <w:rPr>
                <w:rFonts w:hint="eastAsia" w:cs="Times New Roman" w:asciiTheme="majorEastAsia" w:hAnsiTheme="majorEastAsia" w:eastAsiaTheme="majorEastAsia"/>
                <w:sz w:val="21"/>
                <w:szCs w:val="21"/>
                <w:lang w:eastAsia="zh-CN"/>
              </w:rPr>
            </w:pPr>
            <w:r>
              <w:rPr>
                <w:rFonts w:hint="eastAsia" w:cs="Times New Roman" w:asciiTheme="majorEastAsia" w:hAnsiTheme="majorEastAsia" w:eastAsiaTheme="majorEastAsia"/>
                <w:sz w:val="21"/>
                <w:szCs w:val="21"/>
                <w:lang w:eastAsia="zh-CN"/>
              </w:rPr>
              <w:t>长文本</w:t>
            </w:r>
          </w:p>
        </w:tc>
        <w:tc>
          <w:tcPr>
            <w:tcW w:w="3756" w:type="dxa"/>
          </w:tcPr>
          <w:p>
            <w:pPr>
              <w:jc w:val="center"/>
              <w:rPr>
                <w:rFonts w:hint="default"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简要描述作业内容，方便学生整理与复习</w:t>
            </w:r>
          </w:p>
        </w:tc>
        <w:tc>
          <w:tcPr>
            <w:tcW w:w="1514" w:type="dxa"/>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cs="Times New Roman" w:asciiTheme="majorEastAsia" w:hAnsiTheme="majorEastAsia" w:eastAsiaTheme="majorEastAsia"/>
                <w:b/>
                <w:bCs/>
                <w:sz w:val="21"/>
                <w:szCs w:val="21"/>
              </w:rPr>
            </w:pPr>
            <w:r>
              <w:rPr>
                <w:rFonts w:hint="eastAsia" w:cs="Times New Roman" w:asciiTheme="majorEastAsia" w:hAnsiTheme="majorEastAsia" w:eastAsiaTheme="majorEastAsia"/>
                <w:b/>
                <w:bCs/>
                <w:sz w:val="21"/>
                <w:szCs w:val="21"/>
              </w:rPr>
              <w:t xml:space="preserve">难度 </w:t>
            </w:r>
          </w:p>
        </w:tc>
        <w:tc>
          <w:tcPr>
            <w:tcW w:w="1794" w:type="dxa"/>
          </w:tcPr>
          <w:p>
            <w:pPr>
              <w:jc w:val="center"/>
              <w:rPr>
                <w:rFonts w:hint="eastAsia" w:cs="Times New Roman" w:asciiTheme="majorEastAsia" w:hAnsiTheme="majorEastAsia" w:eastAsiaTheme="majorEastAsia"/>
                <w:sz w:val="21"/>
                <w:szCs w:val="21"/>
                <w:lang w:eastAsia="zh-CN"/>
              </w:rPr>
            </w:pPr>
            <w:r>
              <w:rPr>
                <w:rFonts w:hint="eastAsia" w:cs="Times New Roman" w:asciiTheme="majorEastAsia" w:hAnsiTheme="majorEastAsia" w:eastAsiaTheme="majorEastAsia"/>
                <w:sz w:val="21"/>
                <w:szCs w:val="21"/>
                <w:lang w:eastAsia="zh-CN"/>
              </w:rPr>
              <w:t>数字类型</w:t>
            </w:r>
          </w:p>
        </w:tc>
        <w:tc>
          <w:tcPr>
            <w:tcW w:w="3756" w:type="dxa"/>
          </w:tcPr>
          <w:p>
            <w:pPr>
              <w:jc w:val="center"/>
              <w:rPr>
                <w:rFonts w:hint="default"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可以设置多种作业难度分类，便于学生对此次作业难度进行查阅</w:t>
            </w:r>
          </w:p>
        </w:tc>
        <w:tc>
          <w:tcPr>
            <w:tcW w:w="1514" w:type="dxa"/>
          </w:tcPr>
          <w:p>
            <w:pPr>
              <w:jc w:val="center"/>
              <w:rPr>
                <w:rFonts w:hint="eastAsia" w:cs="Times New Roman" w:asciiTheme="majorEastAsia" w:hAnsiTheme="majorEastAsia" w:eastAsiaTheme="majorEastAsia"/>
                <w:sz w:val="21"/>
                <w:szCs w:val="21"/>
                <w:lang w:val="en-US" w:eastAsia="zh-CN"/>
              </w:rPr>
            </w:pPr>
            <w:r>
              <w:rPr>
                <w:rFonts w:cs="Times New Roman" w:asciiTheme="majorEastAsia" w:hAnsiTheme="majorEastAsia" w:eastAsiaTheme="majorEastAsia"/>
                <w:sz w:val="21"/>
                <w:szCs w:val="21"/>
              </w:rPr>
              <w:t>0</w:t>
            </w:r>
            <w:r>
              <w:rPr>
                <w:rFonts w:hint="eastAsia" w:cs="Times New Roman" w:asciiTheme="majorEastAsia" w:hAnsiTheme="majorEastAsia" w:eastAsiaTheme="majorEastAsia"/>
                <w:sz w:val="21"/>
                <w:szCs w:val="21"/>
                <w:lang w:val="en-US" w:eastAsia="zh-CN"/>
              </w:rPr>
              <w:t>为默认难度</w:t>
            </w:r>
            <w:r>
              <w:rPr>
                <w:rFonts w:hint="eastAsia" w:cs="Times New Roman" w:asciiTheme="majorEastAsia" w:hAnsiTheme="majorEastAsia" w:eastAsiaTheme="majorEastAsia"/>
                <w:sz w:val="21"/>
                <w:szCs w:val="21"/>
              </w:rPr>
              <w:t>1</w:t>
            </w:r>
            <w:r>
              <w:rPr>
                <w:rFonts w:hint="eastAsia" w:cs="Times New Roman" w:asciiTheme="majorEastAsia" w:hAnsiTheme="majorEastAsia" w:eastAsiaTheme="majorEastAsia"/>
                <w:sz w:val="21"/>
                <w:szCs w:val="21"/>
                <w:lang w:val="en-US" w:eastAsia="zh-CN"/>
              </w:rPr>
              <w:t>为</w:t>
            </w:r>
            <w:r>
              <w:rPr>
                <w:rFonts w:hint="eastAsia" w:cs="Times New Roman" w:asciiTheme="majorEastAsia" w:hAnsiTheme="majorEastAsia" w:eastAsiaTheme="majorEastAsia"/>
                <w:sz w:val="21"/>
                <w:szCs w:val="21"/>
              </w:rPr>
              <w:t>普通</w:t>
            </w:r>
            <w:r>
              <w:rPr>
                <w:rFonts w:hint="eastAsia" w:cs="Times New Roman" w:asciiTheme="majorEastAsia" w:hAnsiTheme="majorEastAsia" w:eastAsiaTheme="majorEastAsia"/>
                <w:sz w:val="21"/>
                <w:szCs w:val="21"/>
                <w:lang w:val="en-US" w:eastAsia="zh-CN"/>
              </w:rPr>
              <w:t>难度</w:t>
            </w:r>
          </w:p>
          <w:p>
            <w:pPr>
              <w:jc w:val="center"/>
              <w:rPr>
                <w:rFonts w:hint="eastAsia" w:cs="Times New Roman" w:asciiTheme="majorEastAsia" w:hAnsiTheme="majorEastAsia" w:eastAsiaTheme="majorEastAsia"/>
                <w:sz w:val="21"/>
                <w:szCs w:val="21"/>
                <w:lang w:val="en-US" w:eastAsia="zh-CN"/>
              </w:rPr>
            </w:pPr>
            <w:r>
              <w:rPr>
                <w:rFonts w:cs="Times New Roman" w:asciiTheme="majorEastAsia" w:hAnsiTheme="majorEastAsia" w:eastAsiaTheme="majorEastAsia"/>
                <w:sz w:val="21"/>
                <w:szCs w:val="21"/>
              </w:rPr>
              <w:t>2</w:t>
            </w:r>
            <w:r>
              <w:rPr>
                <w:rFonts w:hint="eastAsia" w:cs="Times New Roman" w:asciiTheme="majorEastAsia" w:hAnsiTheme="majorEastAsia" w:eastAsiaTheme="majorEastAsia"/>
                <w:sz w:val="21"/>
                <w:szCs w:val="21"/>
                <w:lang w:val="en-US" w:eastAsia="zh-CN"/>
              </w:rPr>
              <w:t>为</w:t>
            </w:r>
            <w:r>
              <w:rPr>
                <w:rFonts w:hint="eastAsia" w:cs="Times New Roman" w:asciiTheme="majorEastAsia" w:hAnsiTheme="majorEastAsia" w:eastAsiaTheme="majorEastAsia"/>
                <w:sz w:val="21"/>
                <w:szCs w:val="21"/>
              </w:rPr>
              <w:t>困难</w:t>
            </w:r>
            <w:r>
              <w:rPr>
                <w:rFonts w:hint="eastAsia" w:cs="Times New Roman" w:asciiTheme="majorEastAsia" w:hAnsiTheme="majorEastAsia" w:eastAsiaTheme="majorEastAsia"/>
                <w:sz w:val="21"/>
                <w:szCs w:val="21"/>
                <w:lang w:val="en-US" w:eastAsia="zh-CN"/>
              </w:rPr>
              <w:t>难度</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cs="Times New Roman" w:asciiTheme="majorEastAsia" w:hAnsiTheme="majorEastAsia" w:eastAsiaTheme="majorEastAsia"/>
                <w:b/>
                <w:bCs/>
                <w:sz w:val="21"/>
                <w:szCs w:val="21"/>
              </w:rPr>
            </w:pPr>
            <w:r>
              <w:rPr>
                <w:rFonts w:hint="eastAsia" w:cs="Times New Roman" w:asciiTheme="majorEastAsia" w:hAnsiTheme="majorEastAsia" w:eastAsiaTheme="majorEastAsia"/>
                <w:b/>
                <w:bCs/>
                <w:sz w:val="21"/>
                <w:szCs w:val="21"/>
              </w:rPr>
              <w:t>作业状态</w:t>
            </w:r>
            <w:r>
              <w:rPr>
                <w:rFonts w:cs="Times New Roman" w:asciiTheme="majorEastAsia" w:hAnsiTheme="majorEastAsia" w:eastAsiaTheme="majorEastAsia"/>
                <w:b/>
                <w:bCs/>
                <w:sz w:val="21"/>
                <w:szCs w:val="21"/>
              </w:rPr>
              <w:t xml:space="preserve"> </w:t>
            </w:r>
          </w:p>
        </w:tc>
        <w:tc>
          <w:tcPr>
            <w:tcW w:w="1794" w:type="dxa"/>
          </w:tcPr>
          <w:p>
            <w:pPr>
              <w:jc w:val="center"/>
              <w:rPr>
                <w:rFonts w:hint="eastAsia" w:cs="Times New Roman" w:asciiTheme="majorEastAsia" w:hAnsiTheme="majorEastAsia" w:eastAsiaTheme="majorEastAsia"/>
                <w:sz w:val="21"/>
                <w:szCs w:val="21"/>
                <w:lang w:eastAsia="zh-CN"/>
              </w:rPr>
            </w:pPr>
            <w:r>
              <w:rPr>
                <w:rFonts w:hint="eastAsia" w:cs="Times New Roman" w:asciiTheme="majorEastAsia" w:hAnsiTheme="majorEastAsia" w:eastAsiaTheme="majorEastAsia"/>
                <w:sz w:val="21"/>
                <w:szCs w:val="21"/>
                <w:lang w:eastAsia="zh-CN"/>
              </w:rPr>
              <w:t>数字类型</w:t>
            </w:r>
          </w:p>
        </w:tc>
        <w:tc>
          <w:tcPr>
            <w:tcW w:w="3756" w:type="dxa"/>
          </w:tcPr>
          <w:p>
            <w:pPr>
              <w:jc w:val="center"/>
              <w:rPr>
                <w:rFonts w:cs="Times New Roman" w:asciiTheme="majorEastAsia" w:hAnsiTheme="majorEastAsia" w:eastAsiaTheme="majorEastAsia"/>
                <w:sz w:val="21"/>
                <w:szCs w:val="21"/>
              </w:rPr>
            </w:pPr>
            <w:r>
              <w:rPr>
                <w:rFonts w:hint="eastAsia" w:cs="Times New Roman" w:asciiTheme="majorEastAsia" w:hAnsiTheme="majorEastAsia" w:eastAsiaTheme="majorEastAsia"/>
                <w:sz w:val="21"/>
                <w:szCs w:val="21"/>
                <w:lang w:val="en-US" w:eastAsia="zh-CN"/>
              </w:rPr>
              <w:t>用于查看学生完成作业情况，分为多种选项</w:t>
            </w:r>
          </w:p>
        </w:tc>
        <w:tc>
          <w:tcPr>
            <w:tcW w:w="1514" w:type="dxa"/>
          </w:tcPr>
          <w:p>
            <w:pPr>
              <w:jc w:val="center"/>
              <w:rPr>
                <w:rFonts w:hint="eastAsia" w:cs="Times New Roman" w:asciiTheme="majorEastAsia" w:hAnsiTheme="majorEastAsia" w:eastAsiaTheme="majorEastAsia"/>
                <w:sz w:val="21"/>
                <w:szCs w:val="21"/>
                <w:lang w:val="en-US" w:eastAsia="zh-CN"/>
              </w:rPr>
            </w:pPr>
            <w:r>
              <w:rPr>
                <w:rFonts w:cs="Times New Roman" w:asciiTheme="majorEastAsia" w:hAnsiTheme="majorEastAsia" w:eastAsiaTheme="majorEastAsia"/>
                <w:sz w:val="21"/>
                <w:szCs w:val="21"/>
              </w:rPr>
              <w:t>0</w:t>
            </w:r>
            <w:r>
              <w:rPr>
                <w:rFonts w:hint="eastAsia" w:cs="Times New Roman" w:asciiTheme="majorEastAsia" w:hAnsiTheme="majorEastAsia" w:eastAsiaTheme="majorEastAsia"/>
                <w:sz w:val="21"/>
                <w:szCs w:val="21"/>
                <w:lang w:val="en-US" w:eastAsia="zh-CN"/>
              </w:rPr>
              <w:t>为正在进</w:t>
            </w:r>
          </w:p>
          <w:p>
            <w:pPr>
              <w:jc w:val="center"/>
              <w:rPr>
                <w:rFonts w:hint="eastAsia" w:cs="Times New Roman" w:asciiTheme="majorEastAsia" w:hAnsiTheme="majorEastAsia" w:eastAsiaTheme="majorEastAsia"/>
                <w:sz w:val="21"/>
                <w:szCs w:val="21"/>
              </w:rPr>
            </w:pPr>
            <w:r>
              <w:rPr>
                <w:rFonts w:hint="eastAsia" w:cs="Times New Roman" w:asciiTheme="majorEastAsia" w:hAnsiTheme="majorEastAsia" w:eastAsiaTheme="majorEastAsia"/>
                <w:sz w:val="21"/>
                <w:szCs w:val="21"/>
              </w:rPr>
              <w:t>1</w:t>
            </w:r>
            <w:r>
              <w:rPr>
                <w:rFonts w:hint="eastAsia" w:cs="Times New Roman" w:asciiTheme="majorEastAsia" w:hAnsiTheme="majorEastAsia" w:eastAsiaTheme="majorEastAsia"/>
                <w:sz w:val="21"/>
                <w:szCs w:val="21"/>
                <w:lang w:val="en-US" w:eastAsia="zh-CN"/>
              </w:rPr>
              <w:t>为已</w:t>
            </w:r>
            <w:r>
              <w:rPr>
                <w:rFonts w:hint="eastAsia" w:cs="Times New Roman" w:asciiTheme="majorEastAsia" w:hAnsiTheme="majorEastAsia" w:eastAsiaTheme="majorEastAsia"/>
                <w:sz w:val="21"/>
                <w:szCs w:val="21"/>
              </w:rPr>
              <w:t>完成</w:t>
            </w:r>
          </w:p>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rPr>
              <w:t>2</w:t>
            </w:r>
            <w:r>
              <w:rPr>
                <w:rFonts w:hint="eastAsia" w:cs="Times New Roman" w:asciiTheme="majorEastAsia" w:hAnsiTheme="majorEastAsia" w:eastAsiaTheme="majorEastAsia"/>
                <w:sz w:val="21"/>
                <w:szCs w:val="21"/>
                <w:lang w:val="en-US" w:eastAsia="zh-CN"/>
              </w:rPr>
              <w:t>为</w:t>
            </w:r>
            <w:r>
              <w:rPr>
                <w:rFonts w:hint="eastAsia" w:cs="Times New Roman" w:asciiTheme="majorEastAsia" w:hAnsiTheme="majorEastAsia" w:eastAsiaTheme="majorEastAsia"/>
                <w:sz w:val="21"/>
                <w:szCs w:val="21"/>
              </w:rPr>
              <w:t>未完成</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PrEx>
        <w:trPr>
          <w:jc w:val="center"/>
        </w:trPr>
        <w:tc>
          <w:tcPr>
            <w:tcW w:w="1455" w:type="dxa"/>
            <w:vAlign w:val="center"/>
          </w:tcPr>
          <w:p>
            <w:pPr>
              <w:rPr>
                <w:rFonts w:cs="Times New Roman" w:asciiTheme="majorEastAsia" w:hAnsiTheme="majorEastAsia" w:eastAsiaTheme="majorEastAsia"/>
                <w:b/>
                <w:bCs/>
                <w:sz w:val="21"/>
                <w:szCs w:val="21"/>
              </w:rPr>
            </w:pPr>
            <w:r>
              <w:rPr>
                <w:rFonts w:hint="eastAsia" w:cs="Times New Roman" w:asciiTheme="majorEastAsia" w:hAnsiTheme="majorEastAsia" w:eastAsiaTheme="majorEastAsia"/>
                <w:b/>
                <w:bCs/>
                <w:sz w:val="21"/>
                <w:szCs w:val="21"/>
              </w:rPr>
              <w:t>是否限时</w:t>
            </w:r>
          </w:p>
        </w:tc>
        <w:tc>
          <w:tcPr>
            <w:tcW w:w="1794" w:type="dxa"/>
          </w:tcPr>
          <w:p>
            <w:pPr>
              <w:jc w:val="center"/>
              <w:rPr>
                <w:rFonts w:hint="eastAsia" w:cs="Times New Roman" w:asciiTheme="majorEastAsia" w:hAnsiTheme="majorEastAsia" w:eastAsiaTheme="majorEastAsia"/>
                <w:sz w:val="21"/>
                <w:szCs w:val="21"/>
                <w:lang w:eastAsia="zh-CN"/>
              </w:rPr>
            </w:pPr>
            <w:r>
              <w:rPr>
                <w:rFonts w:hint="eastAsia" w:cs="Times New Roman" w:asciiTheme="majorEastAsia" w:hAnsiTheme="majorEastAsia" w:eastAsiaTheme="majorEastAsia"/>
                <w:sz w:val="21"/>
                <w:szCs w:val="21"/>
                <w:lang w:eastAsia="zh-CN"/>
              </w:rPr>
              <w:t>数字类型</w:t>
            </w:r>
          </w:p>
        </w:tc>
        <w:tc>
          <w:tcPr>
            <w:tcW w:w="3756" w:type="dxa"/>
          </w:tcPr>
          <w:p>
            <w:pPr>
              <w:jc w:val="center"/>
              <w:rPr>
                <w:rFonts w:hint="default"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教师设置限时功能，当设置为不限时时，学生可以持续进行作答与反复提交</w:t>
            </w:r>
          </w:p>
        </w:tc>
        <w:tc>
          <w:tcPr>
            <w:tcW w:w="1514" w:type="dxa"/>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cs="Times New Roman" w:asciiTheme="majorEastAsia" w:hAnsiTheme="majorEastAsia" w:eastAsiaTheme="majorEastAsia"/>
                <w:b/>
                <w:bCs/>
                <w:sz w:val="21"/>
                <w:szCs w:val="21"/>
              </w:rPr>
            </w:pPr>
            <w:r>
              <w:rPr>
                <w:rFonts w:hint="eastAsia" w:cs="Times New Roman" w:asciiTheme="majorEastAsia" w:hAnsiTheme="majorEastAsia" w:eastAsiaTheme="majorEastAsia"/>
                <w:b/>
                <w:bCs/>
                <w:sz w:val="21"/>
                <w:szCs w:val="21"/>
              </w:rPr>
              <w:t>开始时间</w:t>
            </w:r>
          </w:p>
        </w:tc>
        <w:tc>
          <w:tcPr>
            <w:tcW w:w="1794" w:type="dxa"/>
          </w:tcPr>
          <w:p>
            <w:pPr>
              <w:jc w:val="center"/>
              <w:rPr>
                <w:rFonts w:hint="eastAsia" w:cs="Times New Roman" w:asciiTheme="majorEastAsia" w:hAnsiTheme="majorEastAsia" w:eastAsiaTheme="majorEastAsia"/>
                <w:sz w:val="21"/>
                <w:szCs w:val="21"/>
                <w:lang w:eastAsia="zh-CN"/>
              </w:rPr>
            </w:pPr>
            <w:r>
              <w:rPr>
                <w:rFonts w:hint="eastAsia" w:cs="Times New Roman" w:asciiTheme="majorEastAsia" w:hAnsiTheme="majorEastAsia" w:eastAsiaTheme="majorEastAsia"/>
                <w:sz w:val="21"/>
                <w:szCs w:val="21"/>
                <w:lang w:eastAsia="zh-CN"/>
              </w:rPr>
              <w:t>时间类型</w:t>
            </w:r>
          </w:p>
        </w:tc>
        <w:tc>
          <w:tcPr>
            <w:tcW w:w="3756" w:type="dxa"/>
          </w:tcPr>
          <w:p>
            <w:pPr>
              <w:jc w:val="center"/>
              <w:rPr>
                <w:rFonts w:hint="default"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教师设置限时作业的开始时间，不支持设置时间为过去时间</w:t>
            </w:r>
          </w:p>
        </w:tc>
        <w:tc>
          <w:tcPr>
            <w:tcW w:w="1514" w:type="dxa"/>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PrEx>
        <w:trPr>
          <w:jc w:val="center"/>
        </w:trPr>
        <w:tc>
          <w:tcPr>
            <w:tcW w:w="1455" w:type="dxa"/>
            <w:vAlign w:val="center"/>
          </w:tcPr>
          <w:p>
            <w:pPr>
              <w:rPr>
                <w:rFonts w:cs="Times New Roman" w:asciiTheme="majorEastAsia" w:hAnsiTheme="majorEastAsia" w:eastAsiaTheme="majorEastAsia"/>
                <w:b/>
                <w:bCs/>
                <w:sz w:val="21"/>
                <w:szCs w:val="21"/>
              </w:rPr>
            </w:pPr>
            <w:r>
              <w:rPr>
                <w:rFonts w:hint="eastAsia" w:cs="Times New Roman" w:asciiTheme="majorEastAsia" w:hAnsiTheme="majorEastAsia" w:eastAsiaTheme="majorEastAsia"/>
                <w:b/>
                <w:bCs/>
                <w:sz w:val="21"/>
                <w:szCs w:val="21"/>
              </w:rPr>
              <w:t>结束时间</w:t>
            </w:r>
          </w:p>
        </w:tc>
        <w:tc>
          <w:tcPr>
            <w:tcW w:w="1794" w:type="dxa"/>
          </w:tcPr>
          <w:p>
            <w:pPr>
              <w:jc w:val="center"/>
              <w:rPr>
                <w:rFonts w:hint="eastAsia" w:cs="Times New Roman" w:asciiTheme="majorEastAsia" w:hAnsiTheme="majorEastAsia" w:eastAsiaTheme="majorEastAsia"/>
                <w:sz w:val="21"/>
                <w:szCs w:val="21"/>
                <w:lang w:eastAsia="zh-CN"/>
              </w:rPr>
            </w:pPr>
            <w:r>
              <w:rPr>
                <w:rFonts w:hint="eastAsia" w:cs="Times New Roman" w:asciiTheme="majorEastAsia" w:hAnsiTheme="majorEastAsia" w:eastAsiaTheme="majorEastAsia"/>
                <w:sz w:val="21"/>
                <w:szCs w:val="21"/>
                <w:lang w:eastAsia="zh-CN"/>
              </w:rPr>
              <w:t>时间类型</w:t>
            </w:r>
          </w:p>
        </w:tc>
        <w:tc>
          <w:tcPr>
            <w:tcW w:w="3756" w:type="dxa"/>
          </w:tcPr>
          <w:p>
            <w:pPr>
              <w:jc w:val="center"/>
              <w:rPr>
                <w:rFonts w:hint="default" w:cs="Times New Roman" w:asciiTheme="majorEastAsia" w:hAnsiTheme="majorEastAsia" w:eastAsiaTheme="majorEastAsia"/>
                <w:sz w:val="21"/>
                <w:szCs w:val="21"/>
                <w:lang w:val="en-US"/>
              </w:rPr>
            </w:pPr>
            <w:r>
              <w:rPr>
                <w:rFonts w:hint="eastAsia" w:cs="Times New Roman" w:asciiTheme="majorEastAsia" w:hAnsiTheme="majorEastAsia" w:eastAsiaTheme="majorEastAsia"/>
                <w:sz w:val="21"/>
                <w:szCs w:val="21"/>
                <w:lang w:val="en-US" w:eastAsia="zh-CN"/>
              </w:rPr>
              <w:t>教师设置限时作业的结束时间，不支持设置时间为过去时间和开始时间之前的时间</w:t>
            </w:r>
          </w:p>
        </w:tc>
        <w:tc>
          <w:tcPr>
            <w:tcW w:w="1514" w:type="dxa"/>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cs="Times New Roman" w:asciiTheme="majorEastAsia" w:hAnsiTheme="majorEastAsia" w:eastAsiaTheme="majorEastAsia"/>
                <w:b/>
                <w:bCs/>
                <w:sz w:val="21"/>
                <w:szCs w:val="21"/>
              </w:rPr>
            </w:pPr>
            <w:r>
              <w:rPr>
                <w:rFonts w:hint="eastAsia" w:cs="Times New Roman" w:asciiTheme="majorEastAsia" w:hAnsiTheme="majorEastAsia" w:eastAsiaTheme="majorEastAsia"/>
                <w:b/>
                <w:bCs/>
                <w:sz w:val="21"/>
                <w:szCs w:val="21"/>
              </w:rPr>
              <w:t>分数</w:t>
            </w:r>
          </w:p>
        </w:tc>
        <w:tc>
          <w:tcPr>
            <w:tcW w:w="1794" w:type="dxa"/>
          </w:tcPr>
          <w:p>
            <w:pPr>
              <w:jc w:val="center"/>
              <w:rPr>
                <w:rFonts w:hint="eastAsia" w:cs="Times New Roman" w:asciiTheme="majorEastAsia" w:hAnsiTheme="majorEastAsia" w:eastAsiaTheme="majorEastAsia"/>
                <w:sz w:val="21"/>
                <w:szCs w:val="21"/>
                <w:lang w:eastAsia="zh-CN"/>
              </w:rPr>
            </w:pPr>
            <w:r>
              <w:rPr>
                <w:rFonts w:hint="eastAsia" w:cs="Times New Roman" w:asciiTheme="majorEastAsia" w:hAnsiTheme="majorEastAsia" w:eastAsiaTheme="majorEastAsia"/>
                <w:sz w:val="21"/>
                <w:szCs w:val="21"/>
                <w:lang w:eastAsia="zh-CN"/>
              </w:rPr>
              <w:t>数字类型</w:t>
            </w:r>
          </w:p>
        </w:tc>
        <w:tc>
          <w:tcPr>
            <w:tcW w:w="3756" w:type="dxa"/>
          </w:tcPr>
          <w:p>
            <w:pPr>
              <w:jc w:val="center"/>
              <w:rPr>
                <w:rFonts w:hint="default" w:cs="Times New Roman" w:asciiTheme="majorEastAsia" w:hAnsiTheme="majorEastAsia" w:eastAsiaTheme="majorEastAsia"/>
                <w:sz w:val="21"/>
                <w:szCs w:val="21"/>
                <w:lang w:val="en-US"/>
              </w:rPr>
            </w:pPr>
            <w:r>
              <w:rPr>
                <w:rFonts w:hint="eastAsia" w:cs="Times New Roman" w:asciiTheme="majorEastAsia" w:hAnsiTheme="majorEastAsia" w:eastAsiaTheme="majorEastAsia"/>
                <w:sz w:val="21"/>
                <w:szCs w:val="21"/>
                <w:lang w:val="en-US" w:eastAsia="zh-CN"/>
              </w:rPr>
              <w:t>用于展示学生此次作业得分</w:t>
            </w:r>
          </w:p>
        </w:tc>
        <w:tc>
          <w:tcPr>
            <w:tcW w:w="1514" w:type="dxa"/>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cs="Times New Roman" w:asciiTheme="majorEastAsia" w:hAnsiTheme="majorEastAsia" w:eastAsiaTheme="majorEastAsia"/>
                <w:b/>
                <w:bCs/>
                <w:sz w:val="21"/>
                <w:szCs w:val="21"/>
              </w:rPr>
            </w:pPr>
            <w:r>
              <w:rPr>
                <w:rFonts w:hint="eastAsia" w:cs="Times New Roman" w:asciiTheme="majorEastAsia" w:hAnsiTheme="majorEastAsia" w:eastAsiaTheme="majorEastAsia"/>
                <w:b/>
                <w:bCs/>
                <w:sz w:val="21"/>
                <w:szCs w:val="21"/>
              </w:rPr>
              <w:t>时长</w:t>
            </w:r>
          </w:p>
        </w:tc>
        <w:tc>
          <w:tcPr>
            <w:tcW w:w="1794" w:type="dxa"/>
          </w:tcPr>
          <w:p>
            <w:pPr>
              <w:jc w:val="center"/>
              <w:rPr>
                <w:rFonts w:hint="eastAsia" w:cs="Times New Roman" w:asciiTheme="majorEastAsia" w:hAnsiTheme="majorEastAsia" w:eastAsiaTheme="majorEastAsia"/>
                <w:sz w:val="21"/>
                <w:szCs w:val="21"/>
                <w:lang w:eastAsia="zh-CN"/>
              </w:rPr>
            </w:pPr>
            <w:r>
              <w:rPr>
                <w:rFonts w:hint="eastAsia" w:cs="Times New Roman" w:asciiTheme="majorEastAsia" w:hAnsiTheme="majorEastAsia" w:eastAsiaTheme="majorEastAsia"/>
                <w:sz w:val="21"/>
                <w:szCs w:val="21"/>
                <w:lang w:eastAsia="zh-CN"/>
              </w:rPr>
              <w:t>数字类型</w:t>
            </w:r>
          </w:p>
        </w:tc>
        <w:tc>
          <w:tcPr>
            <w:tcW w:w="3756" w:type="dxa"/>
          </w:tcPr>
          <w:p>
            <w:pPr>
              <w:jc w:val="center"/>
              <w:rPr>
                <w:rFonts w:hint="default"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用于展示次次作业的总时长，当设置完开始时间与结束时间后，由系统自动计算并展示，当不限时的时候，会展示为不限时</w:t>
            </w:r>
          </w:p>
        </w:tc>
        <w:tc>
          <w:tcPr>
            <w:tcW w:w="1514" w:type="dxa"/>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cs="Times New Roman" w:asciiTheme="majorEastAsia" w:hAnsiTheme="majorEastAsia" w:eastAsiaTheme="majorEastAsia"/>
                <w:b/>
                <w:bCs/>
                <w:sz w:val="21"/>
                <w:szCs w:val="21"/>
              </w:rPr>
            </w:pPr>
            <w:r>
              <w:rPr>
                <w:rFonts w:hint="eastAsia" w:cs="Times New Roman" w:asciiTheme="majorEastAsia" w:hAnsiTheme="majorEastAsia" w:eastAsiaTheme="majorEastAsia"/>
                <w:b/>
                <w:bCs/>
                <w:sz w:val="21"/>
                <w:szCs w:val="21"/>
              </w:rPr>
              <w:t>及格分数</w:t>
            </w:r>
          </w:p>
        </w:tc>
        <w:tc>
          <w:tcPr>
            <w:tcW w:w="1794" w:type="dxa"/>
          </w:tcPr>
          <w:p>
            <w:pPr>
              <w:jc w:val="center"/>
              <w:rPr>
                <w:rFonts w:hint="eastAsia" w:cs="Times New Roman" w:asciiTheme="majorEastAsia" w:hAnsiTheme="majorEastAsia" w:eastAsiaTheme="majorEastAsia"/>
                <w:sz w:val="21"/>
                <w:szCs w:val="21"/>
                <w:lang w:eastAsia="zh-CN"/>
              </w:rPr>
            </w:pPr>
            <w:r>
              <w:rPr>
                <w:rFonts w:hint="eastAsia" w:cs="Times New Roman" w:asciiTheme="majorEastAsia" w:hAnsiTheme="majorEastAsia" w:eastAsiaTheme="majorEastAsia"/>
                <w:sz w:val="21"/>
                <w:szCs w:val="21"/>
                <w:lang w:eastAsia="zh-CN"/>
              </w:rPr>
              <w:t>数字类型</w:t>
            </w:r>
          </w:p>
        </w:tc>
        <w:tc>
          <w:tcPr>
            <w:tcW w:w="3756" w:type="dxa"/>
          </w:tcPr>
          <w:p>
            <w:pPr>
              <w:jc w:val="center"/>
              <w:rPr>
                <w:rFonts w:hint="default"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用于教师设置此次作业的及格分数</w:t>
            </w:r>
          </w:p>
        </w:tc>
        <w:tc>
          <w:tcPr>
            <w:tcW w:w="1514" w:type="dxa"/>
          </w:tcPr>
          <w:p>
            <w:pPr>
              <w:jc w:val="left"/>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分数不能低于0分且不能高于总分</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作业i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用于查看是哪一次作业</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题库i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用于查看是哪一个题库</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单选题数量</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用于设置单选题的数量</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单选题分数</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用于计算单选题的总分，当设置单选题数量后，由系统自动计算得出</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多选题数量</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用于设置多选题的数量</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多选题分数</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用于计算多选题的总分，当设置多选题数量后，由系统自动计算得出</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判断题数量</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用于设置判断题的数量</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判断题分数</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用于计算判断题的总分，当设置判断题数量后，由系统自动计算得出</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trHeight w:val="90" w:hRule="atLeast"/>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创建时间</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时间类型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用于查看作业创建的时间</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用户i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用于识别出是哪一位学生</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作业i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用于识别出是哪一次作业</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作答情况</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教师查看学生此次作业的作答情况，分为已作答和未作答两种</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单选题得分</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用于查看此次作业的单选题总得分</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多选题得分</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用于查看此次作业的多选题总得分</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判断题得分</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用于查看此次作业的判断题总得分</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时间</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时间类型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用于查看此次作业的截止时间</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作业i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用于查看是哪一次作业</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用户i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用于查看是哪一名学生</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回答i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用于判断学生该道题是否有选择选项</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题目id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用于查看是哪一道题目</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正确选项</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提供所查看题目的正确选项</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选择项</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用于查看学生选择了哪个选项</w:t>
            </w:r>
          </w:p>
        </w:tc>
        <w:tc>
          <w:tcPr>
            <w:tcW w:w="1514" w:type="dxa"/>
            <w:vAlign w:val="top"/>
          </w:tcPr>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 xml:space="preserve">0 A </w:t>
            </w:r>
          </w:p>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2 B</w:t>
            </w:r>
          </w:p>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3 C</w:t>
            </w:r>
          </w:p>
          <w:p>
            <w:pPr>
              <w:jc w:val="center"/>
              <w:rPr>
                <w:rFonts w:hint="default"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4 D</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选项标签</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用于提供题目答案的选项</w:t>
            </w:r>
          </w:p>
        </w:tc>
        <w:tc>
          <w:tcPr>
            <w:tcW w:w="1514" w:type="dxa"/>
            <w:vAlign w:val="top"/>
          </w:tcPr>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单选题的选项为A、B、C、D</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答案i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cstheme="minorBidi"/>
                <w:sz w:val="21"/>
                <w:szCs w:val="21"/>
                <w:lang w:val="en-US" w:eastAsia="zh-CN"/>
              </w:rPr>
              <w:t>该</w:t>
            </w:r>
            <w:r>
              <w:rPr>
                <w:rFonts w:hint="eastAsia" w:asciiTheme="majorEastAsia" w:hAnsiTheme="majorEastAsia" w:eastAsiaTheme="majorEastAsia" w:cstheme="minorBidi"/>
                <w:sz w:val="21"/>
                <w:szCs w:val="21"/>
              </w:rPr>
              <w:t>主键</w:t>
            </w:r>
            <w:r>
              <w:rPr>
                <w:rFonts w:hint="eastAsia" w:asciiTheme="majorEastAsia" w:hAnsiTheme="majorEastAsia" w:eastAsiaTheme="majorEastAsia" w:cstheme="minorBidi"/>
                <w:sz w:val="21"/>
                <w:szCs w:val="21"/>
                <w:lang w:val="en-US" w:eastAsia="zh-CN"/>
              </w:rPr>
              <w:t>用于判断是哪一道题的答案</w:t>
            </w:r>
          </w:p>
        </w:tc>
        <w:tc>
          <w:tcPr>
            <w:tcW w:w="1514" w:type="dxa"/>
            <w:vAlign w:val="top"/>
          </w:tcPr>
          <w:p>
            <w:pPr>
              <w:jc w:val="center"/>
              <w:rPr>
                <w:rFonts w:hint="eastAsia" w:asciiTheme="majorEastAsia" w:hAnsiTheme="majorEastAsia" w:eastAsiaTheme="majorEastAsia" w:cstheme="minorBidi"/>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题目i</w:t>
            </w:r>
            <w:r>
              <w:rPr>
                <w:rFonts w:cs="Times New Roman" w:asciiTheme="majorEastAsia" w:hAnsiTheme="majorEastAsia" w:eastAsiaTheme="majorEastAsia"/>
                <w:b/>
                <w:bCs/>
                <w:sz w:val="21"/>
                <w:szCs w:val="21"/>
              </w:rPr>
              <w:t>d</w:t>
            </w:r>
          </w:p>
        </w:tc>
        <w:tc>
          <w:tcPr>
            <w:tcW w:w="1794" w:type="dxa"/>
            <w:vAlign w:val="top"/>
          </w:tcPr>
          <w:p>
            <w:pPr>
              <w:jc w:val="center"/>
              <w:rPr>
                <w:rFonts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用于判断是哪一道题目</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答案</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用于提供该题目的作答情况</w:t>
            </w:r>
          </w:p>
        </w:tc>
        <w:tc>
          <w:tcPr>
            <w:tcW w:w="1514" w:type="dxa"/>
            <w:vAlign w:val="top"/>
          </w:tcPr>
          <w:p>
            <w:pPr>
              <w:jc w:val="center"/>
              <w:rPr>
                <w:rFonts w:hint="eastAsia" w:cs="Times New Roman" w:asciiTheme="majorEastAsia" w:hAnsiTheme="majorEastAsia" w:eastAsiaTheme="majorEastAsia"/>
                <w:sz w:val="21"/>
                <w:szCs w:val="21"/>
              </w:rPr>
            </w:pPr>
            <w:r>
              <w:rPr>
                <w:rFonts w:cs="Times New Roman" w:asciiTheme="majorEastAsia" w:hAnsiTheme="majorEastAsia" w:eastAsiaTheme="majorEastAsia"/>
                <w:sz w:val="21"/>
                <w:szCs w:val="21"/>
              </w:rPr>
              <w:t>0</w:t>
            </w:r>
            <w:r>
              <w:rPr>
                <w:rFonts w:hint="eastAsia" w:cs="Times New Roman" w:asciiTheme="majorEastAsia" w:hAnsiTheme="majorEastAsia" w:eastAsiaTheme="majorEastAsia"/>
                <w:sz w:val="21"/>
                <w:szCs w:val="21"/>
              </w:rPr>
              <w:t>未作答</w:t>
            </w:r>
          </w:p>
          <w:p>
            <w:pPr>
              <w:jc w:val="center"/>
              <w:rPr>
                <w:rFonts w:hint="eastAsia" w:cs="Times New Roman" w:asciiTheme="majorEastAsia" w:hAnsiTheme="majorEastAsia" w:eastAsiaTheme="majorEastAsia"/>
                <w:sz w:val="21"/>
                <w:szCs w:val="21"/>
              </w:rPr>
            </w:pPr>
            <w:r>
              <w:rPr>
                <w:rFonts w:hint="eastAsia" w:cs="Times New Roman" w:asciiTheme="majorEastAsia" w:hAnsiTheme="majorEastAsia" w:eastAsiaTheme="majorEastAsia"/>
                <w:sz w:val="21"/>
                <w:szCs w:val="21"/>
              </w:rPr>
              <w:t>1正确</w:t>
            </w:r>
          </w:p>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rPr>
              <w:t>2错误</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答案内容</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用于提供学生查看该答案的具体内容</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trHeight w:val="90" w:hRule="atLeast"/>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答案解析</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用于提供学生查看该答案的详细解析</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题目i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cstheme="minorBidi"/>
                <w:sz w:val="21"/>
                <w:szCs w:val="21"/>
                <w:lang w:val="en-US" w:eastAsia="zh-CN"/>
              </w:rPr>
              <w:t>该</w:t>
            </w:r>
            <w:r>
              <w:rPr>
                <w:rFonts w:hint="eastAsia" w:asciiTheme="majorEastAsia" w:hAnsiTheme="majorEastAsia" w:eastAsiaTheme="majorEastAsia" w:cstheme="minorBidi"/>
                <w:sz w:val="21"/>
                <w:szCs w:val="21"/>
              </w:rPr>
              <w:t>主键</w:t>
            </w:r>
            <w:r>
              <w:rPr>
                <w:rFonts w:hint="eastAsia" w:asciiTheme="majorEastAsia" w:hAnsiTheme="majorEastAsia" w:eastAsiaTheme="majorEastAsia" w:cstheme="minorBidi"/>
                <w:sz w:val="21"/>
                <w:szCs w:val="21"/>
                <w:lang w:val="en-US" w:eastAsia="zh-CN"/>
              </w:rPr>
              <w:t>用于判断是哪一道题目</w:t>
            </w:r>
          </w:p>
        </w:tc>
        <w:tc>
          <w:tcPr>
            <w:tcW w:w="1514" w:type="dxa"/>
            <w:vAlign w:val="top"/>
          </w:tcPr>
          <w:p>
            <w:pPr>
              <w:jc w:val="center"/>
              <w:rPr>
                <w:rFonts w:hint="eastAsia" w:asciiTheme="majorEastAsia" w:hAnsiTheme="majorEastAsia" w:eastAsiaTheme="majorEastAsia" w:cstheme="minorBidi"/>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题目类型</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用于判断题目类型</w:t>
            </w:r>
          </w:p>
        </w:tc>
        <w:tc>
          <w:tcPr>
            <w:tcW w:w="1514" w:type="dxa"/>
            <w:vAlign w:val="top"/>
          </w:tcPr>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0单选题</w:t>
            </w:r>
          </w:p>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1 多选题</w:t>
            </w:r>
          </w:p>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2 判断题</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难度</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用于判断题目难度</w:t>
            </w:r>
          </w:p>
        </w:tc>
        <w:tc>
          <w:tcPr>
            <w:tcW w:w="1514" w:type="dxa"/>
            <w:vAlign w:val="top"/>
          </w:tcPr>
          <w:p>
            <w:pPr>
              <w:jc w:val="center"/>
              <w:rPr>
                <w:rFonts w:hint="eastAsia" w:cs="Times New Roman" w:asciiTheme="majorEastAsia" w:hAnsiTheme="majorEastAsia" w:eastAsiaTheme="majorEastAsia"/>
                <w:sz w:val="21"/>
                <w:szCs w:val="21"/>
              </w:rPr>
            </w:pPr>
            <w:r>
              <w:rPr>
                <w:rFonts w:hint="eastAsia" w:cs="Times New Roman" w:asciiTheme="majorEastAsia" w:hAnsiTheme="majorEastAsia" w:eastAsiaTheme="majorEastAsia"/>
                <w:sz w:val="21"/>
                <w:szCs w:val="21"/>
              </w:rPr>
              <w:t>1普通</w:t>
            </w:r>
          </w:p>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rPr>
              <w:t>2困难</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题目内容</w:t>
            </w:r>
          </w:p>
        </w:tc>
        <w:tc>
          <w:tcPr>
            <w:tcW w:w="1794" w:type="dxa"/>
            <w:vAlign w:val="top"/>
          </w:tcPr>
          <w:p>
            <w:pPr>
              <w:jc w:val="center"/>
              <w:rPr>
                <w:rFonts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用于查看题目详细内容</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题目备注</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用于查看教师给的题目备注</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题目解析</w:t>
            </w:r>
          </w:p>
        </w:tc>
        <w:tc>
          <w:tcPr>
            <w:tcW w:w="1794" w:type="dxa"/>
            <w:vAlign w:val="top"/>
          </w:tcPr>
          <w:p>
            <w:pPr>
              <w:jc w:val="center"/>
              <w:rPr>
                <w:rFonts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用于查看你题目的详细解析</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题目i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用于判断是哪一道题目</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归属题库</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用于判断是哪一个题目</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题目类型</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用于查看题目类型</w:t>
            </w:r>
          </w:p>
        </w:tc>
        <w:tc>
          <w:tcPr>
            <w:tcW w:w="1514" w:type="dxa"/>
            <w:vAlign w:val="top"/>
          </w:tcPr>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0 单选题</w:t>
            </w:r>
          </w:p>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1 多选题</w:t>
            </w:r>
          </w:p>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2 判断题</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题库编号</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用于查看该题库的编号</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题库名称</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用于查看题库名称</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单选数量</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用于查看题库内单选题的数量</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多选数量</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用于查看题库内多选题的数量</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判断数量</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用于查看题库内判断题的数量</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题库备注</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用于查看创建题库者给出的备注</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发布时间</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时间类型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用于查看题库创建时间</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作业i</w:t>
            </w:r>
            <w:r>
              <w:rPr>
                <w:rFonts w:cs="Times New Roman" w:asciiTheme="majorEastAsia" w:hAnsiTheme="majorEastAsia" w:eastAsiaTheme="majorEastAsia"/>
                <w:b/>
                <w:bCs/>
                <w:sz w:val="21"/>
                <w:szCs w:val="21"/>
              </w:rPr>
              <w:t>d</w:t>
            </w:r>
          </w:p>
        </w:tc>
        <w:tc>
          <w:tcPr>
            <w:tcW w:w="1794" w:type="dxa"/>
            <w:vAlign w:val="top"/>
          </w:tcPr>
          <w:p>
            <w:pPr>
              <w:jc w:val="center"/>
              <w:rPr>
                <w:rFonts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用于查看是哪一次作业</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用户i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用于查看是哪一位学生</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题目id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用于查看是哪一道题目</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加入时间</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时间类型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用于查看题目的加入时间</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错误时间</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时间类型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用于查看做题错误时间</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题目标题</w:t>
            </w:r>
          </w:p>
        </w:tc>
        <w:tc>
          <w:tcPr>
            <w:tcW w:w="1794" w:type="dxa"/>
            <w:vAlign w:val="top"/>
          </w:tcPr>
          <w:p>
            <w:pPr>
              <w:jc w:val="center"/>
              <w:rPr>
                <w:rFonts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用于查看题目的标题</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错题序号</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用于查看错题的序号</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用户i</w:t>
            </w:r>
            <w:r>
              <w:rPr>
                <w:rFonts w:cs="Times New Roman" w:asciiTheme="majorEastAsia" w:hAnsiTheme="majorEastAsia" w:eastAsiaTheme="majorEastAsia"/>
                <w:b/>
                <w:bCs/>
                <w:sz w:val="21"/>
                <w:szCs w:val="21"/>
              </w:rPr>
              <w:t>d</w:t>
            </w:r>
          </w:p>
        </w:tc>
        <w:tc>
          <w:tcPr>
            <w:tcW w:w="1794" w:type="dxa"/>
            <w:vAlign w:val="top"/>
          </w:tcPr>
          <w:p>
            <w:pPr>
              <w:jc w:val="center"/>
              <w:rPr>
                <w:rFonts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用于查看是哪一个学生</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作业i</w:t>
            </w:r>
            <w:r>
              <w:rPr>
                <w:rFonts w:cs="Times New Roman" w:asciiTheme="majorEastAsia" w:hAnsiTheme="majorEastAsia" w:eastAsiaTheme="majorEastAsia"/>
                <w:b/>
                <w:bCs/>
                <w:sz w:val="21"/>
                <w:szCs w:val="21"/>
              </w:rPr>
              <w:t>d</w:t>
            </w:r>
          </w:p>
        </w:tc>
        <w:tc>
          <w:tcPr>
            <w:tcW w:w="1794" w:type="dxa"/>
            <w:vAlign w:val="top"/>
          </w:tcPr>
          <w:p>
            <w:pPr>
              <w:jc w:val="center"/>
              <w:rPr>
                <w:rFonts w:ascii="Courier New" w:hAnsi="Courier New" w:eastAsia="宋体" w:cs="Courier New"/>
                <w:color w:val="A9B7C6"/>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用于查看是哪一次作业</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作业次数</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用于查看学生完成作业的次数</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最高分数</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用于查看学生所得分数中最高的分数，由系统自行统计筛选得出</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角色</w:t>
            </w:r>
            <w:r>
              <w:rPr>
                <w:rFonts w:cs="Times New Roman" w:asciiTheme="majorEastAsia" w:hAnsiTheme="majorEastAsia" w:eastAsiaTheme="majorEastAsia"/>
                <w:b/>
                <w:bCs/>
                <w:sz w:val="21"/>
                <w:szCs w:val="21"/>
              </w:rPr>
              <w:t>id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cstheme="minorBidi"/>
                <w:sz w:val="21"/>
                <w:szCs w:val="21"/>
                <w:lang w:val="en-US" w:eastAsia="zh-CN"/>
              </w:rPr>
              <w:t>该</w:t>
            </w:r>
            <w:r>
              <w:rPr>
                <w:rFonts w:hint="eastAsia" w:asciiTheme="majorEastAsia" w:hAnsiTheme="majorEastAsia" w:eastAsiaTheme="majorEastAsia" w:cstheme="minorBidi"/>
                <w:sz w:val="21"/>
                <w:szCs w:val="21"/>
              </w:rPr>
              <w:t>主键</w:t>
            </w:r>
            <w:r>
              <w:rPr>
                <w:rFonts w:hint="eastAsia" w:asciiTheme="majorEastAsia" w:hAnsiTheme="majorEastAsia" w:eastAsiaTheme="majorEastAsia" w:cstheme="minorBidi"/>
                <w:sz w:val="21"/>
                <w:szCs w:val="21"/>
                <w:lang w:val="en-US" w:eastAsia="zh-CN"/>
              </w:rPr>
              <w:t>用于判断是哪一个角色</w:t>
            </w:r>
          </w:p>
        </w:tc>
        <w:tc>
          <w:tcPr>
            <w:tcW w:w="1514" w:type="dxa"/>
            <w:vAlign w:val="top"/>
          </w:tcPr>
          <w:p>
            <w:pPr>
              <w:jc w:val="center"/>
              <w:rPr>
                <w:rFonts w:hint="eastAsia" w:asciiTheme="majorEastAsia" w:hAnsiTheme="majorEastAsia" w:eastAsiaTheme="majorEastAsia" w:cstheme="minorBidi"/>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角色名称</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用于查看该角色的名称</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题目i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cstheme="minorBidi"/>
                <w:sz w:val="21"/>
                <w:szCs w:val="21"/>
                <w:lang w:val="en-US" w:eastAsia="zh-CN"/>
              </w:rPr>
              <w:t>该</w:t>
            </w:r>
            <w:r>
              <w:rPr>
                <w:rFonts w:hint="eastAsia" w:asciiTheme="majorEastAsia" w:hAnsiTheme="majorEastAsia" w:eastAsiaTheme="majorEastAsia" w:cstheme="minorBidi"/>
                <w:sz w:val="21"/>
                <w:szCs w:val="21"/>
              </w:rPr>
              <w:t>主键</w:t>
            </w:r>
            <w:r>
              <w:rPr>
                <w:rFonts w:hint="eastAsia" w:asciiTheme="majorEastAsia" w:hAnsiTheme="majorEastAsia" w:eastAsiaTheme="majorEastAsia" w:cstheme="minorBidi"/>
                <w:sz w:val="21"/>
                <w:szCs w:val="21"/>
                <w:lang w:val="en-US" w:eastAsia="zh-CN"/>
              </w:rPr>
              <w:t>用于判断是哪一个用户</w:t>
            </w:r>
          </w:p>
        </w:tc>
        <w:tc>
          <w:tcPr>
            <w:tcW w:w="1514" w:type="dxa"/>
            <w:vAlign w:val="top"/>
          </w:tcPr>
          <w:p>
            <w:pPr>
              <w:jc w:val="center"/>
              <w:rPr>
                <w:rFonts w:hint="eastAsia" w:asciiTheme="majorEastAsia" w:hAnsiTheme="majorEastAsia" w:eastAsiaTheme="majorEastAsia" w:cstheme="minorBidi"/>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用户名</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用于查看该用户的用户名</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真实姓名</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用于查看该用户的真实姓名</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密码</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用于查看该用户的密码</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角色列表</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用于查看该用户的角色，如：学生</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班级i</w:t>
            </w:r>
            <w:r>
              <w:rPr>
                <w:rFonts w:cs="Times New Roman" w:asciiTheme="majorEastAsia" w:hAnsiTheme="majorEastAsia" w:eastAsiaTheme="majorEastAsia"/>
                <w:b/>
                <w:bCs/>
                <w:sz w:val="21"/>
                <w:szCs w:val="21"/>
              </w:rPr>
              <w:t>d</w:t>
            </w:r>
          </w:p>
        </w:tc>
        <w:tc>
          <w:tcPr>
            <w:tcW w:w="1794" w:type="dxa"/>
            <w:vAlign w:val="top"/>
          </w:tcPr>
          <w:p>
            <w:pPr>
              <w:jc w:val="center"/>
              <w:rPr>
                <w:rFonts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用于查看角色为学生的用户的班级</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状态</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用于查看用户的状态</w:t>
            </w:r>
          </w:p>
        </w:tc>
        <w:tc>
          <w:tcPr>
            <w:tcW w:w="1514" w:type="dxa"/>
            <w:vAlign w:val="top"/>
          </w:tcPr>
          <w:p>
            <w:pPr>
              <w:jc w:val="center"/>
              <w:rPr>
                <w:rFonts w:hint="eastAsia" w:cs="Times New Roman" w:asciiTheme="majorEastAsia" w:hAnsiTheme="majorEastAsia" w:eastAsiaTheme="majorEastAsia"/>
                <w:sz w:val="21"/>
                <w:szCs w:val="21"/>
              </w:rPr>
            </w:pPr>
            <w:r>
              <w:rPr>
                <w:rFonts w:hint="eastAsia" w:cs="Times New Roman" w:asciiTheme="majorEastAsia" w:hAnsiTheme="majorEastAsia" w:eastAsiaTheme="majorEastAsia"/>
                <w:sz w:val="21"/>
                <w:szCs w:val="21"/>
              </w:rPr>
              <w:t>0正常</w:t>
            </w:r>
          </w:p>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rPr>
              <w:t>1隐藏</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作业i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cstheme="minorBidi"/>
                <w:sz w:val="21"/>
                <w:szCs w:val="21"/>
                <w:lang w:val="en-US" w:eastAsia="zh-CN"/>
              </w:rPr>
              <w:t>该</w:t>
            </w:r>
            <w:r>
              <w:rPr>
                <w:rFonts w:hint="eastAsia" w:asciiTheme="majorEastAsia" w:hAnsiTheme="majorEastAsia" w:eastAsiaTheme="majorEastAsia" w:cstheme="minorBidi"/>
                <w:sz w:val="21"/>
                <w:szCs w:val="21"/>
              </w:rPr>
              <w:t>主键</w:t>
            </w:r>
            <w:r>
              <w:rPr>
                <w:rFonts w:hint="eastAsia" w:asciiTheme="majorEastAsia" w:hAnsiTheme="majorEastAsia" w:eastAsiaTheme="majorEastAsia" w:cstheme="minorBidi"/>
                <w:sz w:val="21"/>
                <w:szCs w:val="21"/>
                <w:lang w:val="en-US" w:eastAsia="zh-CN"/>
              </w:rPr>
              <w:t>用于查看是哪一次作业</w:t>
            </w:r>
          </w:p>
        </w:tc>
        <w:tc>
          <w:tcPr>
            <w:tcW w:w="1514" w:type="dxa"/>
            <w:vAlign w:val="top"/>
          </w:tcPr>
          <w:p>
            <w:pPr>
              <w:jc w:val="center"/>
              <w:rPr>
                <w:rFonts w:hint="eastAsia" w:asciiTheme="majorEastAsia" w:hAnsiTheme="majorEastAsia" w:eastAsiaTheme="majorEastAsia" w:cstheme="minorBidi"/>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用户i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用于查看是哪一个学生</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cs="Times New Roman" w:asciiTheme="majorEastAsia" w:hAnsiTheme="majorEastAsia" w:eastAsiaTheme="majorEastAsia"/>
                <w:b/>
                <w:bCs/>
                <w:sz w:val="21"/>
                <w:szCs w:val="21"/>
              </w:rPr>
            </w:pPr>
            <w:r>
              <w:rPr>
                <w:rFonts w:hint="eastAsia" w:cs="Times New Roman" w:asciiTheme="majorEastAsia" w:hAnsiTheme="majorEastAsia" w:eastAsiaTheme="majorEastAsia"/>
                <w:b/>
                <w:bCs/>
                <w:sz w:val="21"/>
                <w:szCs w:val="21"/>
              </w:rPr>
              <w:t>班级id</w:t>
            </w:r>
          </w:p>
          <w:p>
            <w:pPr>
              <w:rPr>
                <w:rFonts w:hint="eastAsia" w:cs="Times New Roman" w:asciiTheme="majorEastAsia" w:hAnsiTheme="majorEastAsia" w:eastAsiaTheme="majorEastAsia"/>
                <w:b/>
                <w:bCs/>
                <w:kern w:val="2"/>
                <w:sz w:val="21"/>
                <w:szCs w:val="21"/>
                <w:lang w:val="en-US" w:eastAsia="zh-CN" w:bidi="ar-SA"/>
              </w:rPr>
            </w:pPr>
          </w:p>
        </w:tc>
        <w:tc>
          <w:tcPr>
            <w:tcW w:w="1794" w:type="dxa"/>
            <w:vAlign w:val="top"/>
          </w:tcPr>
          <w:p>
            <w:pPr>
              <w:jc w:val="center"/>
              <w:rPr>
                <w:rFonts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用于查看该学生所在班级</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作业标题</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用于查看此次作业的标题</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作业时长</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用于查看次次作业的时长</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学生时长</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用于查看该学生完成作业的使用时长</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作业总分</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用于查看此次作业的总分</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及格分</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用于查看此次作业的及格分</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学生得分</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用于查看此次作业的学生得分</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作业状态</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用于查看此次作业的状态</w:t>
            </w:r>
          </w:p>
        </w:tc>
        <w:tc>
          <w:tcPr>
            <w:tcW w:w="1514" w:type="dxa"/>
            <w:vAlign w:val="top"/>
          </w:tcPr>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0 已完成</w:t>
            </w:r>
          </w:p>
          <w:p>
            <w:pPr>
              <w:ind w:firstLine="210" w:firstLineChars="100"/>
              <w:jc w:val="both"/>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1未完成</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截至时间</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时间类型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用于查看此次作业的截止时间</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lang w:val="en-US" w:eastAsia="zh-CN"/>
              </w:rPr>
              <w:t>班级</w:t>
            </w:r>
            <w:r>
              <w:rPr>
                <w:rFonts w:hint="eastAsia" w:cs="Times New Roman" w:asciiTheme="majorEastAsia" w:hAnsiTheme="majorEastAsia" w:eastAsiaTheme="majorEastAsia"/>
                <w:b/>
                <w:bCs/>
                <w:sz w:val="21"/>
                <w:szCs w:val="21"/>
              </w:rPr>
              <w:t>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cstheme="minorBidi"/>
                <w:sz w:val="21"/>
                <w:szCs w:val="21"/>
                <w:lang w:val="en-US" w:eastAsia="zh-CN"/>
              </w:rPr>
              <w:t>该</w:t>
            </w:r>
            <w:r>
              <w:rPr>
                <w:rFonts w:hint="eastAsia" w:asciiTheme="majorEastAsia" w:hAnsiTheme="majorEastAsia" w:eastAsiaTheme="majorEastAsia" w:cstheme="minorBidi"/>
                <w:sz w:val="21"/>
                <w:szCs w:val="21"/>
              </w:rPr>
              <w:t>主键</w:t>
            </w:r>
            <w:r>
              <w:rPr>
                <w:rFonts w:hint="eastAsia" w:asciiTheme="majorEastAsia" w:hAnsiTheme="majorEastAsia" w:eastAsiaTheme="majorEastAsia" w:cstheme="minorBidi"/>
                <w:sz w:val="21"/>
                <w:szCs w:val="21"/>
                <w:lang w:val="en-US" w:eastAsia="zh-CN"/>
              </w:rPr>
              <w:t>用于查看是哪一个班级</w:t>
            </w:r>
          </w:p>
        </w:tc>
        <w:tc>
          <w:tcPr>
            <w:tcW w:w="1514" w:type="dxa"/>
            <w:vAlign w:val="top"/>
          </w:tcPr>
          <w:p>
            <w:pPr>
              <w:jc w:val="center"/>
              <w:rPr>
                <w:rFonts w:hint="eastAsia" w:asciiTheme="majorEastAsia" w:hAnsiTheme="majorEastAsia" w:eastAsiaTheme="majorEastAsia" w:cstheme="minorBidi"/>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班级名称</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用于查看所在班级名称</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班级编码</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用于查看所在班级编码</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bl>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E20513"/>
    <w:multiLevelType w:val="multilevel"/>
    <w:tmpl w:val="13E20513"/>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30"/>
  <w:bordersDoNotSurroundHeader w:val="0"/>
  <w:bordersDoNotSurroundFooter w:val="0"/>
  <w:documentProtection w:edit="readOnly" w:enforcement="1" w:cryptProviderType="rsaFull" w:cryptAlgorithmClass="hash" w:cryptAlgorithmType="typeAny" w:cryptAlgorithmSid="4" w:cryptSpinCount="0" w:hash="O2d2Wnqc4d+XNx0MAOaV5+JoRe4=" w:salt="aZbOlxAbglq6F6sFuvDnnQ=="/>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3FB"/>
    <w:rsid w:val="00012D2A"/>
    <w:rsid w:val="000E15A6"/>
    <w:rsid w:val="00470BC1"/>
    <w:rsid w:val="00586B90"/>
    <w:rsid w:val="006A23FB"/>
    <w:rsid w:val="00847C31"/>
    <w:rsid w:val="008F65E4"/>
    <w:rsid w:val="00963230"/>
    <w:rsid w:val="00B93FA8"/>
    <w:rsid w:val="00C7580B"/>
    <w:rsid w:val="00D80B68"/>
    <w:rsid w:val="014031F1"/>
    <w:rsid w:val="06196386"/>
    <w:rsid w:val="06392A20"/>
    <w:rsid w:val="07024B5B"/>
    <w:rsid w:val="083649BC"/>
    <w:rsid w:val="0ACC6091"/>
    <w:rsid w:val="0ACD667C"/>
    <w:rsid w:val="0C2D0220"/>
    <w:rsid w:val="0CAC27F9"/>
    <w:rsid w:val="0CDE571D"/>
    <w:rsid w:val="0D0B10C8"/>
    <w:rsid w:val="0DE07DDE"/>
    <w:rsid w:val="155468F6"/>
    <w:rsid w:val="175B6756"/>
    <w:rsid w:val="17ED0C5A"/>
    <w:rsid w:val="183653E4"/>
    <w:rsid w:val="1EF5244B"/>
    <w:rsid w:val="1FAA36CB"/>
    <w:rsid w:val="24E06ADD"/>
    <w:rsid w:val="24EB6818"/>
    <w:rsid w:val="25EB2C8B"/>
    <w:rsid w:val="27CF06D2"/>
    <w:rsid w:val="27D22660"/>
    <w:rsid w:val="290370ED"/>
    <w:rsid w:val="2B3C6E9C"/>
    <w:rsid w:val="2C7228E8"/>
    <w:rsid w:val="2E295358"/>
    <w:rsid w:val="2EDA020A"/>
    <w:rsid w:val="2EE431AF"/>
    <w:rsid w:val="32EB20C3"/>
    <w:rsid w:val="37C37065"/>
    <w:rsid w:val="3AF871EF"/>
    <w:rsid w:val="3BC61E07"/>
    <w:rsid w:val="428C39A2"/>
    <w:rsid w:val="46820086"/>
    <w:rsid w:val="48892B9E"/>
    <w:rsid w:val="48DE117F"/>
    <w:rsid w:val="4A2A0A1D"/>
    <w:rsid w:val="4BEF02B0"/>
    <w:rsid w:val="4C143A0A"/>
    <w:rsid w:val="4C852DAC"/>
    <w:rsid w:val="4CBE5602"/>
    <w:rsid w:val="4CE010AE"/>
    <w:rsid w:val="4DAC59B7"/>
    <w:rsid w:val="4DD02978"/>
    <w:rsid w:val="4DE4310A"/>
    <w:rsid w:val="4E5A2704"/>
    <w:rsid w:val="515131CE"/>
    <w:rsid w:val="51DB3A70"/>
    <w:rsid w:val="54B56829"/>
    <w:rsid w:val="56B64BC1"/>
    <w:rsid w:val="594B08F6"/>
    <w:rsid w:val="5A54243E"/>
    <w:rsid w:val="5B570C6B"/>
    <w:rsid w:val="5EEB5B73"/>
    <w:rsid w:val="5F7C3A82"/>
    <w:rsid w:val="60744535"/>
    <w:rsid w:val="60B22B8F"/>
    <w:rsid w:val="6235593C"/>
    <w:rsid w:val="63AB3A45"/>
    <w:rsid w:val="6411506C"/>
    <w:rsid w:val="677B17E6"/>
    <w:rsid w:val="67A62FCD"/>
    <w:rsid w:val="6C061276"/>
    <w:rsid w:val="6E8B6B7B"/>
    <w:rsid w:val="6E910CC2"/>
    <w:rsid w:val="6FA24025"/>
    <w:rsid w:val="71067502"/>
    <w:rsid w:val="717E6E74"/>
    <w:rsid w:val="723A6AC1"/>
    <w:rsid w:val="75933889"/>
    <w:rsid w:val="766951E4"/>
    <w:rsid w:val="77857173"/>
    <w:rsid w:val="7DD20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20"/>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rFonts w:ascii="黑体" w:hAnsi="黑体" w:eastAsia="黑体" w:cs="黑体"/>
      <w:sz w:val="24"/>
      <w:szCs w:val="24"/>
      <w:lang w:val="en-US" w:eastAsia="zh-CN" w:bidi="ar-SA"/>
    </w:rPr>
  </w:style>
  <w:style w:type="paragraph" w:styleId="7">
    <w:name w:val="toc 3"/>
    <w:basedOn w:val="1"/>
    <w:next w:val="1"/>
    <w:semiHidden/>
    <w:unhideWhenUsed/>
    <w:qFormat/>
    <w:uiPriority w:val="39"/>
    <w:pPr>
      <w:ind w:left="840" w:leftChars="400"/>
    </w:pPr>
  </w:style>
  <w:style w:type="paragraph" w:styleId="8">
    <w:name w:val="toc 1"/>
    <w:basedOn w:val="1"/>
    <w:next w:val="1"/>
    <w:semiHidden/>
    <w:unhideWhenUsed/>
    <w:qFormat/>
    <w:uiPriority w:val="39"/>
  </w:style>
  <w:style w:type="paragraph" w:styleId="9">
    <w:name w:val="toc 2"/>
    <w:basedOn w:val="1"/>
    <w:next w:val="1"/>
    <w:semiHidden/>
    <w:unhideWhenUsed/>
    <w:qFormat/>
    <w:uiPriority w:val="39"/>
    <w:pPr>
      <w:ind w:left="420" w:leftChars="200"/>
    </w:p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3">
    <w:name w:val="标题 1 Char"/>
    <w:basedOn w:val="12"/>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标题 2 Char"/>
    <w:basedOn w:val="12"/>
    <w:link w:val="3"/>
    <w:qFormat/>
    <w:uiPriority w:val="9"/>
    <w:rPr>
      <w:rFonts w:asciiTheme="majorHAnsi" w:hAnsiTheme="majorHAnsi" w:eastAsiaTheme="majorEastAsia" w:cstheme="majorBidi"/>
      <w:b/>
      <w:bCs/>
      <w:sz w:val="32"/>
      <w:szCs w:val="32"/>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table" w:customStyle="1" w:styleId="19">
    <w:name w:val="网格表 41"/>
    <w:basedOn w:val="10"/>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20">
    <w:name w:val="标题 4 Char"/>
    <w:link w:val="5"/>
    <w:uiPriority w:val="9"/>
    <w:rPr>
      <w:rFonts w:ascii="Arial" w:hAnsi="Arial" w:eastAsia="黑体"/>
      <w:b/>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Company>
  <Pages>1</Pages>
  <Words>158</Words>
  <Characters>901</Characters>
  <Lines>1</Lines>
  <Paragraphs>1</Paragraphs>
  <TotalTime>5</TotalTime>
  <ScaleCrop>false</ScaleCrop>
  <LinksUpToDate>false</LinksUpToDate>
  <CharactersWithSpaces>1057</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2020-12-09T08:27:00Z</dcterms:created>
  <dc:creator>a</dc:creator>
  <cp:lastModifiedBy>egg</cp:lastModifiedBy>
  <dcterms:modified xsi:type="dcterms:W3CDTF">2021-06-27T04:42:38Z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BCBC52CCE52748AE91B1040F1F28F5BE</vt:lpwstr>
  </property>
</Properties>
</file>