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398D" w14:textId="1BEDC6C7" w:rsidR="00854501" w:rsidRPr="00854501" w:rsidRDefault="00000000" w:rsidP="00854501">
      <w:pPr>
        <w:spacing w:before="480" w:after="120"/>
        <w:jc w:val="center"/>
        <w:rPr>
          <w:b/>
          <w:bCs/>
          <w:color w:val="1F4E79"/>
          <w:sz w:val="36"/>
          <w:szCs w:val="36"/>
        </w:rPr>
      </w:pPr>
      <w:r w:rsidRPr="00854501">
        <w:rPr>
          <w:b/>
          <w:bCs/>
          <w:color w:val="1F4E79"/>
          <w:sz w:val="36"/>
          <w:szCs w:val="36"/>
        </w:rPr>
        <w:t xml:space="preserve">ACTUATOR SIZING </w:t>
      </w:r>
      <w:r w:rsidR="00854501" w:rsidRPr="00854501">
        <w:rPr>
          <w:b/>
          <w:bCs/>
          <w:color w:val="1F4E79"/>
          <w:sz w:val="36"/>
          <w:szCs w:val="36"/>
        </w:rPr>
        <w:t>FOR SORTING MECHANISM</w:t>
      </w:r>
    </w:p>
    <w:p w14:paraId="22B2A23A" w14:textId="77777777" w:rsidR="00163AE6" w:rsidRDefault="00163AE6">
      <w:pPr>
        <w:pBdr>
          <w:bottom w:val="single" w:sz="8" w:space="4" w:color="1F4E79"/>
        </w:pBdr>
        <w:spacing w:after="480"/>
      </w:pPr>
    </w:p>
    <w:p w14:paraId="065E7752" w14:textId="4DAE9DF8" w:rsidR="00854501" w:rsidRDefault="00854501" w:rsidP="00854501">
      <w:r w:rsidRPr="00854501">
        <w:rPr>
          <w:rFonts w:ascii="Aptos Slab" w:hAnsi="Aptos Slab"/>
          <w:sz w:val="24"/>
          <w:szCs w:val="24"/>
        </w:rPr>
        <w:t xml:space="preserve">For the sizing of the actuator used to move the </w:t>
      </w:r>
      <w:proofErr w:type="gramStart"/>
      <w:r w:rsidRPr="00854501">
        <w:rPr>
          <w:rFonts w:ascii="Aptos Slab" w:hAnsi="Aptos Slab"/>
          <w:sz w:val="24"/>
          <w:szCs w:val="24"/>
        </w:rPr>
        <w:t>gate ,I</w:t>
      </w:r>
      <w:proofErr w:type="gramEnd"/>
      <w:r w:rsidRPr="00854501">
        <w:rPr>
          <w:rFonts w:ascii="Aptos Slab" w:hAnsi="Aptos Slab"/>
          <w:sz w:val="24"/>
          <w:szCs w:val="24"/>
        </w:rPr>
        <w:t xml:space="preserve"> have decided that it must be a servo motor to be able to move the gate between 2 exact </w:t>
      </w:r>
      <w:proofErr w:type="gramStart"/>
      <w:r w:rsidRPr="00854501">
        <w:rPr>
          <w:rFonts w:ascii="Aptos Slab" w:hAnsi="Aptos Slab"/>
          <w:sz w:val="24"/>
          <w:szCs w:val="24"/>
        </w:rPr>
        <w:t>positions ,</w:t>
      </w:r>
      <w:proofErr w:type="gramEnd"/>
      <w:r w:rsidRPr="00854501">
        <w:rPr>
          <w:rFonts w:ascii="Aptos Slab" w:hAnsi="Aptos Slab"/>
          <w:sz w:val="24"/>
          <w:szCs w:val="24"/>
        </w:rPr>
        <w:t xml:space="preserve"> however I had to do some calculations </w:t>
      </w:r>
      <w:proofErr w:type="gramStart"/>
      <w:r w:rsidRPr="00854501">
        <w:rPr>
          <w:rFonts w:ascii="Aptos Slab" w:hAnsi="Aptos Slab"/>
          <w:sz w:val="24"/>
          <w:szCs w:val="24"/>
        </w:rPr>
        <w:t>in order to</w:t>
      </w:r>
      <w:proofErr w:type="gramEnd"/>
      <w:r w:rsidRPr="00854501">
        <w:rPr>
          <w:rFonts w:ascii="Aptos Slab" w:hAnsi="Aptos Slab"/>
          <w:sz w:val="24"/>
          <w:szCs w:val="24"/>
        </w:rPr>
        <w:t xml:space="preserve"> find the model needed to achieve the needed motion</w:t>
      </w:r>
      <w:r>
        <w:t>.</w:t>
      </w:r>
    </w:p>
    <w:p w14:paraId="3A0642D1" w14:textId="14FB43A3" w:rsidR="00163AE6" w:rsidRDefault="00000000">
      <w:pPr>
        <w:pStyle w:val="Heading1"/>
        <w:pBdr>
          <w:bottom w:val="single" w:sz="6" w:space="4" w:color="1F4E79"/>
        </w:pBdr>
      </w:pPr>
      <w:r>
        <w:t>1. Gate Physical Properties</w:t>
      </w:r>
    </w:p>
    <w:p w14:paraId="1D3E2B29" w14:textId="77777777" w:rsidR="00163AE6" w:rsidRDefault="00000000">
      <w:pPr>
        <w:spacing w:before="80" w:after="80"/>
      </w:pPr>
      <w:r>
        <w:rPr>
          <w:color w:val="000000"/>
        </w:rPr>
        <w:t xml:space="preserve">The following data was extracted directly from Autodesk Inventor </w:t>
      </w:r>
      <w:proofErr w:type="spellStart"/>
      <w:r>
        <w:rPr>
          <w:color w:val="000000"/>
        </w:rPr>
        <w:t>iProperties</w:t>
      </w:r>
      <w:proofErr w:type="spellEnd"/>
      <w:r>
        <w:rPr>
          <w:color w:val="000000"/>
        </w:rPr>
        <w:t xml:space="preserve"> for the gate2 component. The gate is manufactured from MDF Medium Density </w:t>
      </w:r>
      <w:proofErr w:type="spellStart"/>
      <w:r>
        <w:rPr>
          <w:color w:val="000000"/>
        </w:rPr>
        <w:t>Fiberboard</w:t>
      </w:r>
      <w:proofErr w:type="spellEnd"/>
      <w:r>
        <w:rPr>
          <w:color w:val="000000"/>
        </w:rPr>
        <w:t xml:space="preserve"> with a density of 0.800 g/cm³.</w:t>
      </w:r>
    </w:p>
    <w:p w14:paraId="750A9890" w14:textId="77777777" w:rsidR="00163AE6" w:rsidRDefault="00163A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3AE6" w14:paraId="4DE216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AFE5" w14:textId="77777777" w:rsidR="00163AE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A71A" w14:textId="77777777" w:rsidR="00163AE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27227" w14:textId="77777777" w:rsidR="00163AE6" w:rsidRDefault="00000000">
            <w:r>
              <w:rPr>
                <w:b/>
                <w:bCs/>
                <w:color w:val="FFFFFF"/>
              </w:rPr>
              <w:t>Unit</w:t>
            </w:r>
          </w:p>
        </w:tc>
      </w:tr>
      <w:tr w:rsidR="00163AE6" w14:paraId="03384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53B5" w14:textId="77777777" w:rsidR="00163AE6" w:rsidRDefault="00000000">
            <w:r>
              <w:rPr>
                <w:color w:val="000000"/>
              </w:rPr>
              <w:t>Mass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3C51" w14:textId="77777777" w:rsidR="00163AE6" w:rsidRDefault="00000000">
            <w:r>
              <w:rPr>
                <w:color w:val="000000"/>
              </w:rPr>
              <w:t>0.001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C91D" w14:textId="77777777" w:rsidR="00163AE6" w:rsidRDefault="00000000">
            <w:r>
              <w:rPr>
                <w:color w:val="000000"/>
              </w:rPr>
              <w:t>kg (~1 g)</w:t>
            </w:r>
          </w:p>
        </w:tc>
      </w:tr>
      <w:tr w:rsidR="00163AE6" w14:paraId="1D4A2B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F37C" w14:textId="77777777" w:rsidR="00163AE6" w:rsidRDefault="00000000">
            <w:r>
              <w:rPr>
                <w:color w:val="000000"/>
              </w:rPr>
              <w:t>Volume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9A987" w14:textId="77777777" w:rsidR="00163AE6" w:rsidRDefault="00000000">
            <w:r>
              <w:rPr>
                <w:color w:val="000000"/>
              </w:rPr>
              <w:t>1643.915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637B" w14:textId="77777777" w:rsidR="00163AE6" w:rsidRDefault="00000000">
            <w:r>
              <w:rPr>
                <w:color w:val="000000"/>
              </w:rPr>
              <w:t>mm³</w:t>
            </w:r>
          </w:p>
        </w:tc>
      </w:tr>
      <w:tr w:rsidR="00163AE6" w14:paraId="3CDF9E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6C03" w14:textId="77777777" w:rsidR="00163AE6" w:rsidRDefault="00000000">
            <w:r>
              <w:rPr>
                <w:color w:val="000000"/>
              </w:rPr>
              <w:t>Surface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8063" w14:textId="77777777" w:rsidR="00163AE6" w:rsidRDefault="00000000">
            <w:r>
              <w:rPr>
                <w:color w:val="000000"/>
              </w:rPr>
              <w:t>1428.832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32E1" w14:textId="77777777" w:rsidR="00163AE6" w:rsidRDefault="00000000">
            <w:r>
              <w:rPr>
                <w:color w:val="000000"/>
              </w:rPr>
              <w:t>mm²</w:t>
            </w:r>
          </w:p>
        </w:tc>
      </w:tr>
      <w:tr w:rsidR="00163AE6" w14:paraId="4DAB35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2122" w14:textId="77777777" w:rsidR="00163AE6" w:rsidRDefault="00000000">
            <w:proofErr w:type="spellStart"/>
            <w:r>
              <w:rPr>
                <w:color w:val="000000"/>
              </w:rPr>
              <w:t>CoG</w:t>
            </w:r>
            <w:proofErr w:type="spellEnd"/>
            <w:r>
              <w:rPr>
                <w:color w:val="000000"/>
              </w:rPr>
              <w:t xml:space="preserve"> Offset 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F2F0" w14:textId="77777777" w:rsidR="00163AE6" w:rsidRDefault="00000000">
            <w:r>
              <w:rPr>
                <w:color w:val="000000"/>
              </w:rPr>
              <w:t>-1.223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B601" w14:textId="77777777" w:rsidR="00163AE6" w:rsidRDefault="00000000">
            <w:r>
              <w:rPr>
                <w:color w:val="000000"/>
              </w:rPr>
              <w:t>mm</w:t>
            </w:r>
          </w:p>
        </w:tc>
      </w:tr>
      <w:tr w:rsidR="00163AE6" w14:paraId="5138BB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D9B2" w14:textId="77777777" w:rsidR="00163AE6" w:rsidRDefault="00000000">
            <w:proofErr w:type="spellStart"/>
            <w:r>
              <w:rPr>
                <w:color w:val="000000"/>
              </w:rPr>
              <w:t>CoG</w:t>
            </w:r>
            <w:proofErr w:type="spellEnd"/>
            <w:r>
              <w:rPr>
                <w:color w:val="000000"/>
              </w:rPr>
              <w:t xml:space="preserve"> Offset 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5D27" w14:textId="77777777" w:rsidR="00163AE6" w:rsidRDefault="00000000">
            <w:r>
              <w:rPr>
                <w:color w:val="000000"/>
              </w:rPr>
              <w:t>-2.168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72B0" w14:textId="77777777" w:rsidR="00163AE6" w:rsidRDefault="00000000">
            <w:r>
              <w:rPr>
                <w:color w:val="000000"/>
              </w:rPr>
              <w:t>mm</w:t>
            </w:r>
          </w:p>
        </w:tc>
      </w:tr>
      <w:tr w:rsidR="00163AE6" w14:paraId="0A309B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B1A9" w14:textId="77777777" w:rsidR="00163AE6" w:rsidRDefault="00000000">
            <w:proofErr w:type="spellStart"/>
            <w:r>
              <w:rPr>
                <w:color w:val="000000"/>
              </w:rPr>
              <w:t>CoG</w:t>
            </w:r>
            <w:proofErr w:type="spellEnd"/>
            <w:r>
              <w:rPr>
                <w:color w:val="000000"/>
              </w:rPr>
              <w:t xml:space="preserve"> Offset Z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4C00" w14:textId="77777777" w:rsidR="00163AE6" w:rsidRDefault="00000000">
            <w:r>
              <w:rPr>
                <w:color w:val="000000"/>
              </w:rPr>
              <w:t>1.500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B9144" w14:textId="77777777" w:rsidR="00163AE6" w:rsidRDefault="00000000">
            <w:r>
              <w:rPr>
                <w:color w:val="000000"/>
              </w:rPr>
              <w:t>mm</w:t>
            </w:r>
          </w:p>
        </w:tc>
      </w:tr>
      <w:tr w:rsidR="00163AE6" w14:paraId="153798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31AB" w14:textId="77777777" w:rsidR="00163AE6" w:rsidRDefault="00000000">
            <w:r>
              <w:rPr>
                <w:color w:val="000000"/>
              </w:rPr>
              <w:t>Principal Moment I1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2B02" w14:textId="77777777" w:rsidR="00163AE6" w:rsidRDefault="00000000">
            <w:r>
              <w:rPr>
                <w:color w:val="000000"/>
              </w:rPr>
              <w:t>0.400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ED48" w14:textId="77777777" w:rsidR="00163AE6" w:rsidRDefault="00000000">
            <w:r>
              <w:rPr>
                <w:color w:val="000000"/>
              </w:rPr>
              <w:t>kg·mm²</w:t>
            </w:r>
          </w:p>
        </w:tc>
      </w:tr>
      <w:tr w:rsidR="00163AE6" w14:paraId="6C6AB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D2A6" w14:textId="77777777" w:rsidR="00163AE6" w:rsidRDefault="00000000">
            <w:r>
              <w:rPr>
                <w:color w:val="000000"/>
              </w:rPr>
              <w:t>Principal Moment I2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D4CB" w14:textId="77777777" w:rsidR="00163AE6" w:rsidRDefault="00000000">
            <w:r>
              <w:rPr>
                <w:color w:val="000000"/>
              </w:rPr>
              <w:t>0.009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22D9" w14:textId="77777777" w:rsidR="00163AE6" w:rsidRDefault="00000000">
            <w:r>
              <w:rPr>
                <w:color w:val="000000"/>
              </w:rPr>
              <w:t>kg·mm²</w:t>
            </w:r>
          </w:p>
        </w:tc>
      </w:tr>
      <w:tr w:rsidR="00163AE6" w14:paraId="6718B6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4F2D" w14:textId="77777777" w:rsidR="00163AE6" w:rsidRDefault="00000000">
            <w:r>
              <w:rPr>
                <w:color w:val="000000"/>
              </w:rPr>
              <w:t>Principal Moment I3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5B13" w14:textId="77777777" w:rsidR="00163AE6" w:rsidRDefault="00000000">
            <w:r>
              <w:rPr>
                <w:color w:val="000000"/>
              </w:rPr>
              <w:t>0.398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A6B2" w14:textId="77777777" w:rsidR="00163AE6" w:rsidRDefault="00000000">
            <w:r>
              <w:rPr>
                <w:color w:val="000000"/>
              </w:rPr>
              <w:t>kg·mm²</w:t>
            </w:r>
          </w:p>
        </w:tc>
      </w:tr>
      <w:tr w:rsidR="00163AE6" w14:paraId="492780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9E86" w14:textId="77777777" w:rsidR="00163AE6" w:rsidRDefault="00000000">
            <w:r>
              <w:rPr>
                <w:color w:val="000000"/>
              </w:rPr>
              <w:t>Material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5B1E" w14:textId="77777777" w:rsidR="00163AE6" w:rsidRDefault="00000000">
            <w:r>
              <w:rPr>
                <w:color w:val="000000"/>
              </w:rPr>
              <w:t xml:space="preserve">MDF Medium Density </w:t>
            </w:r>
            <w:proofErr w:type="spellStart"/>
            <w:r>
              <w:rPr>
                <w:color w:val="000000"/>
              </w:rPr>
              <w:t>Fiberboard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389C" w14:textId="77777777" w:rsidR="00163AE6" w:rsidRDefault="00000000">
            <w:r>
              <w:rPr>
                <w:color w:val="000000"/>
              </w:rPr>
              <w:t>—</w:t>
            </w:r>
          </w:p>
        </w:tc>
      </w:tr>
      <w:tr w:rsidR="00163AE6" w14:paraId="75ED66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5C0B" w14:textId="77777777" w:rsidR="00163AE6" w:rsidRDefault="00000000">
            <w:r>
              <w:rPr>
                <w:color w:val="000000"/>
              </w:rPr>
              <w:t>Density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DAC0" w14:textId="77777777" w:rsidR="00163AE6" w:rsidRDefault="00000000">
            <w:r>
              <w:rPr>
                <w:color w:val="000000"/>
              </w:rPr>
              <w:t>0.800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DFE8" w14:textId="77777777" w:rsidR="00163AE6" w:rsidRDefault="00000000">
            <w:r>
              <w:rPr>
                <w:color w:val="000000"/>
              </w:rPr>
              <w:t>g/cm³</w:t>
            </w:r>
          </w:p>
        </w:tc>
      </w:tr>
    </w:tbl>
    <w:p w14:paraId="2F8E988D" w14:textId="77777777" w:rsidR="00163AE6" w:rsidRDefault="00163AE6">
      <w:pPr>
        <w:spacing w:before="60" w:after="60"/>
      </w:pPr>
    </w:p>
    <w:p w14:paraId="0C7F2248" w14:textId="77777777" w:rsidR="00163AE6" w:rsidRDefault="00000000">
      <w:pPr>
        <w:pStyle w:val="Heading1"/>
        <w:pBdr>
          <w:bottom w:val="single" w:sz="6" w:space="4" w:color="1F4E79"/>
        </w:pBdr>
      </w:pPr>
      <w:r>
        <w:t>2. Operating Parameters</w:t>
      </w:r>
    </w:p>
    <w:p w14:paraId="0452DB75" w14:textId="77777777" w:rsidR="00163AE6" w:rsidRDefault="00000000">
      <w:pPr>
        <w:spacing w:before="80" w:after="80"/>
      </w:pPr>
      <w:r>
        <w:rPr>
          <w:color w:val="000000"/>
        </w:rPr>
        <w:t>The following operating conditions were specified for the sorting mechanism:</w:t>
      </w:r>
    </w:p>
    <w:p w14:paraId="79B9CCED" w14:textId="77777777" w:rsidR="00163AE6" w:rsidRDefault="00163A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3AE6" w14:paraId="52E3E2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8D7E" w14:textId="77777777" w:rsidR="00163AE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FC1C" w14:textId="77777777" w:rsidR="00163AE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6FC6" w14:textId="77777777" w:rsidR="00163AE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63AE6" w14:paraId="2ED98B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FEF2" w14:textId="77777777" w:rsidR="00163AE6" w:rsidRDefault="00000000">
            <w:r>
              <w:rPr>
                <w:color w:val="000000"/>
              </w:rPr>
              <w:t>Swing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4EC5" w14:textId="77777777" w:rsidR="00163AE6" w:rsidRDefault="00000000">
            <w:r>
              <w:rPr>
                <w:color w:val="000000"/>
              </w:rPr>
              <w:t>40° – 120°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D8FE" w14:textId="77777777" w:rsidR="00163AE6" w:rsidRDefault="00000000">
            <w:r>
              <w:rPr>
                <w:color w:val="000000"/>
              </w:rPr>
              <w:t>80° total travel</w:t>
            </w:r>
          </w:p>
        </w:tc>
      </w:tr>
      <w:tr w:rsidR="00163AE6" w14:paraId="14006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FD69" w14:textId="77777777" w:rsidR="00163AE6" w:rsidRDefault="00000000">
            <w:r>
              <w:rPr>
                <w:color w:val="000000"/>
              </w:rPr>
              <w:t>Operating Speed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8A98" w14:textId="77777777" w:rsidR="00163AE6" w:rsidRDefault="00000000">
            <w:r>
              <w:rPr>
                <w:color w:val="000000"/>
              </w:rPr>
              <w:t>&lt; 0.3 s per stroke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E72C" w14:textId="77777777" w:rsidR="00163AE6" w:rsidRDefault="00000000">
            <w:r>
              <w:rPr>
                <w:color w:val="000000"/>
              </w:rPr>
              <w:t>Fast sorting cycle</w:t>
            </w:r>
          </w:p>
        </w:tc>
      </w:tr>
    </w:tbl>
    <w:p w14:paraId="1A368A74" w14:textId="77777777" w:rsidR="00163AE6" w:rsidRDefault="00163AE6">
      <w:pPr>
        <w:spacing w:before="60" w:after="60"/>
      </w:pPr>
    </w:p>
    <w:p w14:paraId="62F33E05" w14:textId="77777777" w:rsidR="00854501" w:rsidRDefault="00854501">
      <w:pPr>
        <w:spacing w:before="60" w:after="60"/>
      </w:pPr>
    </w:p>
    <w:p w14:paraId="7BC4DF3E" w14:textId="77777777" w:rsidR="00854501" w:rsidRDefault="00854501">
      <w:pPr>
        <w:spacing w:before="60" w:after="60"/>
      </w:pPr>
    </w:p>
    <w:p w14:paraId="528CDF87" w14:textId="77777777" w:rsidR="00854501" w:rsidRDefault="00854501">
      <w:pPr>
        <w:spacing w:before="60" w:after="60"/>
      </w:pPr>
    </w:p>
    <w:p w14:paraId="396A3C6A" w14:textId="77777777" w:rsidR="00163AE6" w:rsidRDefault="00000000">
      <w:pPr>
        <w:pStyle w:val="Heading1"/>
        <w:pBdr>
          <w:bottom w:val="single" w:sz="6" w:space="4" w:color="1F4E79"/>
        </w:pBdr>
      </w:pPr>
      <w:r>
        <w:lastRenderedPageBreak/>
        <w:t>3. Torque Analysis</w:t>
      </w:r>
    </w:p>
    <w:p w14:paraId="3B9C71CB" w14:textId="77777777" w:rsidR="00163AE6" w:rsidRDefault="00000000">
      <w:pPr>
        <w:pStyle w:val="Heading2"/>
      </w:pPr>
      <w:proofErr w:type="gramStart"/>
      <w:r>
        <w:t>3.1  Effective</w:t>
      </w:r>
      <w:proofErr w:type="gramEnd"/>
      <w:r>
        <w:t xml:space="preserve"> Moment of Inertia</w:t>
      </w:r>
    </w:p>
    <w:p w14:paraId="7BC656ED" w14:textId="77777777" w:rsidR="00163AE6" w:rsidRDefault="00000000">
      <w:pPr>
        <w:spacing w:before="80" w:after="80"/>
      </w:pPr>
      <w:r>
        <w:rPr>
          <w:color w:val="000000"/>
        </w:rPr>
        <w:t xml:space="preserve">For a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-pivot gate, the effective rotational inertia about the pivot axis is taken as the average of the two principal moments in the plane of rotation (I1 and I3):</w:t>
      </w:r>
    </w:p>
    <w:p w14:paraId="0301CEAB" w14:textId="77777777" w:rsidR="00163AE6" w:rsidRDefault="00163AE6">
      <w:pPr>
        <w:spacing w:before="60" w:after="60"/>
      </w:pPr>
    </w:p>
    <w:p w14:paraId="7762204D" w14:textId="77777777" w:rsidR="00163AE6" w:rsidRDefault="00000000">
      <w:pPr>
        <w:spacing w:before="60" w:after="60"/>
        <w:ind w:left="720"/>
      </w:pPr>
      <w:proofErr w:type="spellStart"/>
      <w:r>
        <w:rPr>
          <w:b/>
          <w:bCs/>
          <w:color w:val="2E75B6"/>
        </w:rPr>
        <w:t>I_eff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urier New" w:eastAsia="Courier New" w:hAnsi="Courier New" w:cs="Courier New"/>
          <w:color w:val="1F1F1F"/>
        </w:rPr>
        <w:t>(I1 + I3) / 2 = (0.400 + 0.398) / 2 = 0.399 kg·mm² = 3.99 × 10⁻⁷ kg·m²</w:t>
      </w:r>
    </w:p>
    <w:p w14:paraId="0A7E344C" w14:textId="77777777" w:rsidR="00163AE6" w:rsidRDefault="00163AE6">
      <w:pPr>
        <w:spacing w:before="60" w:after="60"/>
      </w:pPr>
    </w:p>
    <w:p w14:paraId="26A8F7A4" w14:textId="77777777" w:rsidR="00163AE6" w:rsidRDefault="00000000">
      <w:pPr>
        <w:pStyle w:val="Heading2"/>
      </w:pPr>
      <w:proofErr w:type="gramStart"/>
      <w:r>
        <w:t>3.2  Static</w:t>
      </w:r>
      <w:proofErr w:type="gramEnd"/>
      <w:r>
        <w:t xml:space="preserve"> Gravitational Torque</w:t>
      </w:r>
    </w:p>
    <w:p w14:paraId="3B31129D" w14:textId="77777777" w:rsidR="00163AE6" w:rsidRDefault="00000000">
      <w:pPr>
        <w:spacing w:before="80" w:after="80"/>
      </w:pPr>
      <w:r>
        <w:rPr>
          <w:color w:val="000000"/>
        </w:rPr>
        <w:t xml:space="preserve">The moment arm is the horizontal projection of the </w:t>
      </w:r>
      <w:proofErr w:type="spellStart"/>
      <w:r>
        <w:rPr>
          <w:color w:val="000000"/>
        </w:rPr>
        <w:t>CoG</w:t>
      </w:r>
      <w:proofErr w:type="spellEnd"/>
      <w:r>
        <w:rPr>
          <w:color w:val="000000"/>
        </w:rPr>
        <w:t xml:space="preserve"> offset from the pivot centre. The dominant offset is in Y (2.168 mm):</w:t>
      </w:r>
    </w:p>
    <w:p w14:paraId="64A3E82D" w14:textId="77777777" w:rsidR="00163AE6" w:rsidRDefault="00163AE6">
      <w:pPr>
        <w:spacing w:before="60" w:after="60"/>
      </w:pPr>
    </w:p>
    <w:p w14:paraId="7F0EE9B3" w14:textId="77777777" w:rsidR="00163AE6" w:rsidRDefault="00000000">
      <w:pPr>
        <w:spacing w:before="60" w:after="60"/>
        <w:ind w:left="720"/>
      </w:pPr>
      <w:proofErr w:type="spellStart"/>
      <w:r>
        <w:rPr>
          <w:b/>
          <w:bCs/>
          <w:color w:val="2E75B6"/>
        </w:rPr>
        <w:t>τ_grav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urier New" w:eastAsia="Courier New" w:hAnsi="Courier New" w:cs="Courier New"/>
          <w:color w:val="1F1F1F"/>
        </w:rPr>
        <w:t xml:space="preserve">m × g × </w:t>
      </w:r>
      <w:proofErr w:type="spellStart"/>
      <w:r>
        <w:rPr>
          <w:rFonts w:ascii="Courier New" w:eastAsia="Courier New" w:hAnsi="Courier New" w:cs="Courier New"/>
          <w:color w:val="1F1F1F"/>
        </w:rPr>
        <w:t>r_CoG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= 0.001 × 9.81 × 0.00217 ≈ 0.0000213 </w:t>
      </w:r>
      <w:proofErr w:type="spellStart"/>
      <w:r>
        <w:rPr>
          <w:rFonts w:ascii="Courier New" w:eastAsia="Courier New" w:hAnsi="Courier New" w:cs="Courier New"/>
          <w:color w:val="1F1F1F"/>
        </w:rPr>
        <w:t>N·m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≈ 0.021 </w:t>
      </w:r>
      <w:proofErr w:type="spellStart"/>
      <w:r>
        <w:rPr>
          <w:rFonts w:ascii="Courier New" w:eastAsia="Courier New" w:hAnsi="Courier New" w:cs="Courier New"/>
          <w:color w:val="1F1F1F"/>
        </w:rPr>
        <w:t>mN·m</w:t>
      </w:r>
      <w:proofErr w:type="spellEnd"/>
    </w:p>
    <w:p w14:paraId="7A2872AF" w14:textId="77777777" w:rsidR="00163AE6" w:rsidRDefault="00163AE6">
      <w:pPr>
        <w:spacing w:before="60" w:after="60"/>
      </w:pPr>
    </w:p>
    <w:p w14:paraId="7CC48ABF" w14:textId="77777777" w:rsidR="00163AE6" w:rsidRDefault="00000000">
      <w:pPr>
        <w:pStyle w:val="Heading2"/>
      </w:pPr>
      <w:proofErr w:type="gramStart"/>
      <w:r>
        <w:t>3.3  Dynamic</w:t>
      </w:r>
      <w:proofErr w:type="gramEnd"/>
      <w:r>
        <w:t xml:space="preserve"> (Acceleration) Torque</w:t>
      </w:r>
    </w:p>
    <w:p w14:paraId="1B0BC63D" w14:textId="77777777" w:rsidR="00163AE6" w:rsidRDefault="00000000">
      <w:pPr>
        <w:spacing w:before="80" w:after="80"/>
      </w:pPr>
      <w:r>
        <w:rPr>
          <w:color w:val="000000"/>
        </w:rPr>
        <w:t>Assuming constant angular acceleration to traverse 80° (1.396 rad) in 0.3 s:</w:t>
      </w:r>
    </w:p>
    <w:p w14:paraId="2DC0C796" w14:textId="77777777" w:rsidR="00163AE6" w:rsidRDefault="00163AE6">
      <w:pPr>
        <w:spacing w:before="60" w:after="60"/>
      </w:pPr>
    </w:p>
    <w:p w14:paraId="57B58C86" w14:textId="77777777" w:rsidR="00163AE6" w:rsidRDefault="00000000">
      <w:pPr>
        <w:spacing w:before="60" w:after="60"/>
        <w:ind w:left="720"/>
      </w:pPr>
      <w:r>
        <w:rPr>
          <w:b/>
          <w:bCs/>
          <w:color w:val="2E75B6"/>
        </w:rPr>
        <w:t xml:space="preserve">α: </w:t>
      </w:r>
      <w:r>
        <w:rPr>
          <w:rFonts w:ascii="Courier New" w:eastAsia="Courier New" w:hAnsi="Courier New" w:cs="Courier New"/>
          <w:color w:val="1F1F1F"/>
        </w:rPr>
        <w:t>2θ / t² = 2 × 1.396 / 0.3² ≈ 31.0 rad/s²</w:t>
      </w:r>
    </w:p>
    <w:p w14:paraId="6ADCD202" w14:textId="77777777" w:rsidR="00163AE6" w:rsidRDefault="00000000">
      <w:pPr>
        <w:spacing w:before="60" w:after="60"/>
        <w:ind w:left="720"/>
      </w:pPr>
      <w:proofErr w:type="spellStart"/>
      <w:r>
        <w:rPr>
          <w:b/>
          <w:bCs/>
          <w:color w:val="2E75B6"/>
        </w:rPr>
        <w:t>τ_acc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F1F"/>
        </w:rPr>
        <w:t>I_eff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× α = 3.99×10⁻⁷ × 31.0 ≈ 0.0124 </w:t>
      </w:r>
      <w:proofErr w:type="spellStart"/>
      <w:r>
        <w:rPr>
          <w:rFonts w:ascii="Courier New" w:eastAsia="Courier New" w:hAnsi="Courier New" w:cs="Courier New"/>
          <w:color w:val="1F1F1F"/>
        </w:rPr>
        <w:t>mN·m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≈ 0.012 </w:t>
      </w:r>
      <w:proofErr w:type="spellStart"/>
      <w:r>
        <w:rPr>
          <w:rFonts w:ascii="Courier New" w:eastAsia="Courier New" w:hAnsi="Courier New" w:cs="Courier New"/>
          <w:color w:val="1F1F1F"/>
        </w:rPr>
        <w:t>mN·m</w:t>
      </w:r>
      <w:proofErr w:type="spellEnd"/>
    </w:p>
    <w:p w14:paraId="3471950F" w14:textId="77777777" w:rsidR="00163AE6" w:rsidRDefault="00163AE6">
      <w:pPr>
        <w:spacing w:before="60" w:after="60"/>
      </w:pPr>
    </w:p>
    <w:p w14:paraId="04701D85" w14:textId="77777777" w:rsidR="00163AE6" w:rsidRDefault="00000000">
      <w:pPr>
        <w:pStyle w:val="Heading2"/>
      </w:pPr>
      <w:proofErr w:type="gramStart"/>
      <w:r>
        <w:t>3.4  Design</w:t>
      </w:r>
      <w:proofErr w:type="gramEnd"/>
      <w:r>
        <w:t xml:space="preserve"> Torque with Safety Factor</w:t>
      </w:r>
    </w:p>
    <w:p w14:paraId="5C292C37" w14:textId="77777777" w:rsidR="00163AE6" w:rsidRDefault="00000000">
      <w:pPr>
        <w:spacing w:before="80" w:after="80"/>
      </w:pPr>
      <w:r>
        <w:rPr>
          <w:color w:val="000000"/>
        </w:rPr>
        <w:t>A safety factor of 3× is applied to account for payload impact forces, air resistance, and mechanical wear. An additional 10–20% is added for friction losses at the pivot bearing:</w:t>
      </w:r>
    </w:p>
    <w:p w14:paraId="32921CF6" w14:textId="77777777" w:rsidR="00163AE6" w:rsidRDefault="00163AE6">
      <w:pPr>
        <w:spacing w:before="60" w:after="60"/>
      </w:pPr>
    </w:p>
    <w:p w14:paraId="2A6DE12F" w14:textId="77777777" w:rsidR="00163AE6" w:rsidRDefault="00000000">
      <w:pPr>
        <w:spacing w:before="60" w:after="60"/>
        <w:ind w:left="720"/>
      </w:pPr>
      <w:proofErr w:type="spellStart"/>
      <w:r>
        <w:rPr>
          <w:b/>
          <w:bCs/>
          <w:color w:val="2E75B6"/>
        </w:rPr>
        <w:t>τ_design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urier New" w:eastAsia="Courier New" w:hAnsi="Courier New" w:cs="Courier New"/>
          <w:color w:val="1F1F1F"/>
        </w:rPr>
        <w:t>(</w:t>
      </w:r>
      <w:proofErr w:type="spellStart"/>
      <w:r>
        <w:rPr>
          <w:rFonts w:ascii="Courier New" w:eastAsia="Courier New" w:hAnsi="Courier New" w:cs="Courier New"/>
          <w:color w:val="1F1F1F"/>
        </w:rPr>
        <w:t>τ_grav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1F1F"/>
        </w:rPr>
        <w:t>τ_acc</w:t>
      </w:r>
      <w:proofErr w:type="spellEnd"/>
      <w:r>
        <w:rPr>
          <w:rFonts w:ascii="Courier New" w:eastAsia="Courier New" w:hAnsi="Courier New" w:cs="Courier New"/>
          <w:color w:val="1F1F1F"/>
        </w:rPr>
        <w:t xml:space="preserve">) × 3 × 1.15 ≈ 0.033 × 3.45 ≈ 0.114 → rounded to 0.12 </w:t>
      </w:r>
      <w:proofErr w:type="spellStart"/>
      <w:r>
        <w:rPr>
          <w:rFonts w:ascii="Courier New" w:eastAsia="Courier New" w:hAnsi="Courier New" w:cs="Courier New"/>
          <w:color w:val="1F1F1F"/>
        </w:rPr>
        <w:t>mN·m</w:t>
      </w:r>
      <w:proofErr w:type="spellEnd"/>
    </w:p>
    <w:p w14:paraId="54649D6B" w14:textId="77777777" w:rsidR="00163AE6" w:rsidRDefault="00163A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3744"/>
      </w:tblGrid>
      <w:tr w:rsidR="00163AE6" w14:paraId="182F2A9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E771" w14:textId="77777777" w:rsidR="00163AE6" w:rsidRDefault="00000000">
            <w:r>
              <w:rPr>
                <w:b/>
                <w:bCs/>
                <w:color w:val="FFFFFF"/>
              </w:rPr>
              <w:t>Torque Component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9E29" w14:textId="77777777" w:rsidR="00163AE6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7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6901" w14:textId="77777777" w:rsidR="00163AE6" w:rsidRDefault="00000000">
            <w:r>
              <w:rPr>
                <w:b/>
                <w:bCs/>
                <w:color w:val="FFFFFF"/>
              </w:rPr>
              <w:t>Formula / Basis</w:t>
            </w:r>
          </w:p>
        </w:tc>
      </w:tr>
      <w:tr w:rsidR="00163AE6" w14:paraId="54862CB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0440" w14:textId="77777777" w:rsidR="00163AE6" w:rsidRDefault="00000000">
            <w:r>
              <w:rPr>
                <w:color w:val="000000"/>
              </w:rPr>
              <w:t>Static gravitational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EED4" w14:textId="77777777" w:rsidR="00163AE6" w:rsidRDefault="00000000">
            <w:r>
              <w:rPr>
                <w:color w:val="000000"/>
              </w:rPr>
              <w:t xml:space="preserve">0.021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2437" w14:textId="77777777" w:rsidR="00163AE6" w:rsidRDefault="00000000">
            <w:r>
              <w:rPr>
                <w:color w:val="000000"/>
              </w:rPr>
              <w:t xml:space="preserve">m × g × </w:t>
            </w:r>
            <w:proofErr w:type="spellStart"/>
            <w:r>
              <w:rPr>
                <w:color w:val="000000"/>
              </w:rPr>
              <w:t>r_CoG</w:t>
            </w:r>
            <w:proofErr w:type="spellEnd"/>
          </w:p>
        </w:tc>
      </w:tr>
      <w:tr w:rsidR="00163AE6" w14:paraId="0049AB9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6769" w14:textId="77777777" w:rsidR="00163AE6" w:rsidRDefault="00000000">
            <w:r>
              <w:rPr>
                <w:color w:val="000000"/>
              </w:rPr>
              <w:t>Dynamic (acceleration)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F572" w14:textId="77777777" w:rsidR="00163AE6" w:rsidRDefault="00000000">
            <w:r>
              <w:rPr>
                <w:color w:val="000000"/>
              </w:rPr>
              <w:t xml:space="preserve">0.012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E922" w14:textId="77777777" w:rsidR="00163AE6" w:rsidRDefault="00000000">
            <w:proofErr w:type="spellStart"/>
            <w:r>
              <w:rPr>
                <w:color w:val="000000"/>
              </w:rPr>
              <w:t>I_eff</w:t>
            </w:r>
            <w:proofErr w:type="spellEnd"/>
            <w:r>
              <w:rPr>
                <w:color w:val="000000"/>
              </w:rPr>
              <w:t xml:space="preserve"> × α</w:t>
            </w:r>
          </w:p>
        </w:tc>
      </w:tr>
      <w:tr w:rsidR="00163AE6" w14:paraId="1F36807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E15F" w14:textId="77777777" w:rsidR="00163AE6" w:rsidRDefault="00000000">
            <w:r>
              <w:rPr>
                <w:color w:val="000000"/>
              </w:rPr>
              <w:t>Raw total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D17A" w14:textId="77777777" w:rsidR="00163AE6" w:rsidRDefault="00000000">
            <w:r>
              <w:rPr>
                <w:color w:val="000000"/>
              </w:rPr>
              <w:t xml:space="preserve">0.033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26FD" w14:textId="77777777" w:rsidR="00163AE6" w:rsidRDefault="00000000">
            <w:r>
              <w:rPr>
                <w:color w:val="000000"/>
              </w:rPr>
              <w:t>Static + dynamic</w:t>
            </w:r>
          </w:p>
        </w:tc>
      </w:tr>
      <w:tr w:rsidR="00163AE6" w14:paraId="2D63363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424D" w14:textId="77777777" w:rsidR="00163AE6" w:rsidRDefault="00000000">
            <w:r>
              <w:rPr>
                <w:color w:val="000000"/>
              </w:rPr>
              <w:t>With safety factor (3×)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2FE2" w14:textId="77777777" w:rsidR="00163AE6" w:rsidRDefault="00000000">
            <w:r>
              <w:rPr>
                <w:color w:val="000000"/>
              </w:rPr>
              <w:t xml:space="preserve">0.099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B583" w14:textId="77777777" w:rsidR="00163AE6" w:rsidRDefault="00000000">
            <w:r>
              <w:rPr>
                <w:color w:val="000000"/>
              </w:rPr>
              <w:t>3× margin applied</w:t>
            </w:r>
          </w:p>
        </w:tc>
      </w:tr>
      <w:tr w:rsidR="00163AE6" w14:paraId="0A4312E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845E" w14:textId="77777777" w:rsidR="00163AE6" w:rsidRDefault="00000000">
            <w:r>
              <w:rPr>
                <w:b/>
                <w:bCs/>
                <w:color w:val="000000"/>
              </w:rPr>
              <w:t>Design torque (+ friction)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E051" w14:textId="77777777" w:rsidR="00163AE6" w:rsidRDefault="00000000">
            <w:r>
              <w:rPr>
                <w:b/>
                <w:bCs/>
                <w:color w:val="000000"/>
              </w:rPr>
              <w:t xml:space="preserve">0.12 </w:t>
            </w:r>
            <w:proofErr w:type="spellStart"/>
            <w:r>
              <w:rPr>
                <w:b/>
                <w:bCs/>
                <w:color w:val="000000"/>
              </w:rPr>
              <w:t>mN·m</w:t>
            </w:r>
            <w:proofErr w:type="spellEnd"/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58EC" w14:textId="77777777" w:rsidR="00163AE6" w:rsidRDefault="00000000">
            <w:r>
              <w:rPr>
                <w:b/>
                <w:bCs/>
                <w:color w:val="000000"/>
              </w:rPr>
              <w:t>Rounded up for losses</w:t>
            </w:r>
          </w:p>
        </w:tc>
      </w:tr>
    </w:tbl>
    <w:p w14:paraId="4A37FD9B" w14:textId="77777777" w:rsidR="00163AE6" w:rsidRDefault="00163AE6">
      <w:pPr>
        <w:spacing w:before="60" w:after="60"/>
      </w:pPr>
    </w:p>
    <w:p w14:paraId="28260DBC" w14:textId="77777777" w:rsidR="00854501" w:rsidRDefault="00854501">
      <w:pPr>
        <w:spacing w:before="60" w:after="60"/>
      </w:pPr>
    </w:p>
    <w:p w14:paraId="5FB29AC2" w14:textId="77777777" w:rsidR="00854501" w:rsidRDefault="00854501">
      <w:pPr>
        <w:spacing w:before="60" w:after="60"/>
      </w:pPr>
    </w:p>
    <w:p w14:paraId="17EC73BB" w14:textId="77777777" w:rsidR="00854501" w:rsidRDefault="00854501">
      <w:pPr>
        <w:spacing w:before="60" w:after="60"/>
      </w:pPr>
    </w:p>
    <w:p w14:paraId="2A24B6BE" w14:textId="77777777" w:rsidR="00854501" w:rsidRDefault="00854501">
      <w:pPr>
        <w:spacing w:before="60" w:after="60"/>
      </w:pPr>
    </w:p>
    <w:p w14:paraId="131B27AA" w14:textId="77777777" w:rsidR="00854501" w:rsidRDefault="00854501">
      <w:pPr>
        <w:spacing w:before="60" w:after="60"/>
      </w:pPr>
    </w:p>
    <w:p w14:paraId="6109022B" w14:textId="77777777" w:rsidR="00163AE6" w:rsidRDefault="00000000">
      <w:pPr>
        <w:pStyle w:val="Heading1"/>
        <w:pBdr>
          <w:bottom w:val="single" w:sz="6" w:space="4" w:color="1F4E79"/>
        </w:pBdr>
      </w:pPr>
      <w:r>
        <w:lastRenderedPageBreak/>
        <w:t>4. Servo Selection Criteria</w:t>
      </w:r>
    </w:p>
    <w:p w14:paraId="31A503D0" w14:textId="77777777" w:rsidR="00163AE6" w:rsidRDefault="00000000">
      <w:pPr>
        <w:spacing w:before="80" w:after="80"/>
      </w:pPr>
      <w:r>
        <w:rPr>
          <w:color w:val="000000"/>
        </w:rPr>
        <w:t>The following minimum specifications are required for the servo actuator. Speed is the binding constraint — the gate mass is negligible (~1 g), so torque margin is very large with any standard hobby servo.</w:t>
      </w:r>
    </w:p>
    <w:p w14:paraId="22901463" w14:textId="77777777" w:rsidR="00163AE6" w:rsidRDefault="00163A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63AE6" w14:paraId="63E8CD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DAEE" w14:textId="77777777" w:rsidR="00163AE6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A271" w14:textId="77777777" w:rsidR="00163AE6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BBEA" w14:textId="77777777" w:rsidR="00163AE6" w:rsidRDefault="00000000">
            <w:r>
              <w:rPr>
                <w:b/>
                <w:bCs/>
                <w:color w:val="FFFFFF"/>
              </w:rPr>
              <w:t>Rationale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EB61" w14:textId="77777777" w:rsidR="00163AE6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163AE6" w14:paraId="3A853C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779C" w14:textId="77777777" w:rsidR="00163AE6" w:rsidRDefault="00000000">
            <w:r>
              <w:rPr>
                <w:color w:val="000000"/>
              </w:rPr>
              <w:t>Stall torque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9E0B" w14:textId="77777777" w:rsidR="00163AE6" w:rsidRDefault="00000000">
            <w:r>
              <w:rPr>
                <w:color w:val="000000"/>
              </w:rPr>
              <w:t xml:space="preserve">≥ 0.5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0E4B" w14:textId="77777777" w:rsidR="00163AE6" w:rsidRDefault="00000000">
            <w:r>
              <w:rPr>
                <w:color w:val="000000"/>
              </w:rPr>
              <w:t>5× margin over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4EA7" w14:textId="77777777" w:rsidR="00163AE6" w:rsidRDefault="00000000">
            <w:r>
              <w:rPr>
                <w:b/>
                <w:bCs/>
                <w:color w:val="1D6B45"/>
              </w:rPr>
              <w:t>Low</w:t>
            </w:r>
          </w:p>
        </w:tc>
      </w:tr>
      <w:tr w:rsidR="00163AE6" w14:paraId="663A94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802B" w14:textId="77777777" w:rsidR="00163AE6" w:rsidRDefault="00000000">
            <w:r>
              <w:rPr>
                <w:color w:val="000000"/>
              </w:rPr>
              <w:t>Speed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A7DF" w14:textId="77777777" w:rsidR="00163AE6" w:rsidRDefault="00000000">
            <w:r>
              <w:rPr>
                <w:color w:val="000000"/>
              </w:rPr>
              <w:t>≥ 266 °/s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DCF9" w14:textId="77777777" w:rsidR="00163AE6" w:rsidRDefault="00000000">
            <w:r>
              <w:rPr>
                <w:color w:val="000000"/>
              </w:rPr>
              <w:t>80° in &lt; 0.3 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F075" w14:textId="77777777" w:rsidR="00163AE6" w:rsidRDefault="00000000">
            <w:r>
              <w:rPr>
                <w:b/>
                <w:bCs/>
                <w:color w:val="C00000"/>
              </w:rPr>
              <w:t>CRITICAL</w:t>
            </w:r>
          </w:p>
        </w:tc>
      </w:tr>
      <w:tr w:rsidR="00163AE6" w14:paraId="3F2051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47C2" w14:textId="77777777" w:rsidR="00163AE6" w:rsidRDefault="00000000">
            <w:r>
              <w:rPr>
                <w:color w:val="000000"/>
              </w:rPr>
              <w:t>Rotation 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D4B0" w14:textId="77777777" w:rsidR="00163AE6" w:rsidRDefault="00000000">
            <w:r>
              <w:rPr>
                <w:color w:val="000000"/>
              </w:rPr>
              <w:t>≥ 80° travel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3D7A" w14:textId="77777777" w:rsidR="00163AE6" w:rsidRDefault="00000000">
            <w:r>
              <w:rPr>
                <w:color w:val="000000"/>
              </w:rPr>
              <w:t>Full gate sweep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4D7C" w14:textId="77777777" w:rsidR="00163AE6" w:rsidRDefault="00000000">
            <w:r>
              <w:rPr>
                <w:b/>
                <w:bCs/>
                <w:color w:val="7F6000"/>
              </w:rPr>
              <w:t>High</w:t>
            </w:r>
          </w:p>
        </w:tc>
      </w:tr>
      <w:tr w:rsidR="00163AE6" w14:paraId="12E6F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A7AD" w14:textId="77777777" w:rsidR="00163AE6" w:rsidRDefault="00000000">
            <w:r>
              <w:rPr>
                <w:color w:val="000000"/>
              </w:rPr>
              <w:t>Resolution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71AF" w14:textId="77777777" w:rsidR="00163AE6" w:rsidRDefault="00000000">
            <w:r>
              <w:rPr>
                <w:color w:val="000000"/>
              </w:rPr>
              <w:t>≤ 1° preferred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3E9C" w14:textId="77777777" w:rsidR="00163AE6" w:rsidRDefault="00000000">
            <w:r>
              <w:rPr>
                <w:color w:val="000000"/>
              </w:rPr>
              <w:t xml:space="preserve">Accurate </w:t>
            </w:r>
            <w:proofErr w:type="gramStart"/>
            <w:r>
              <w:rPr>
                <w:color w:val="000000"/>
              </w:rPr>
              <w:t>gate</w:t>
            </w:r>
            <w:proofErr w:type="gramEnd"/>
            <w:r>
              <w:rPr>
                <w:color w:val="000000"/>
              </w:rPr>
              <w:t xml:space="preserve"> stop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C010" w14:textId="77777777" w:rsidR="00163AE6" w:rsidRDefault="00000000">
            <w:r>
              <w:rPr>
                <w:b/>
                <w:bCs/>
                <w:color w:val="2E75B6"/>
              </w:rPr>
              <w:t>Medium</w:t>
            </w:r>
          </w:p>
        </w:tc>
      </w:tr>
      <w:tr w:rsidR="00163AE6" w14:paraId="558FA3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EF63" w14:textId="77777777" w:rsidR="00163AE6" w:rsidRDefault="00000000">
            <w:r>
              <w:rPr>
                <w:color w:val="000000"/>
              </w:rPr>
              <w:t>Supply voltage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74F0" w14:textId="77777777" w:rsidR="00163AE6" w:rsidRDefault="00000000">
            <w:r>
              <w:rPr>
                <w:color w:val="000000"/>
              </w:rPr>
              <w:t>3.3 V or 5 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226F" w14:textId="77777777" w:rsidR="00163AE6" w:rsidRDefault="00000000">
            <w:r>
              <w:rPr>
                <w:color w:val="000000"/>
              </w:rPr>
              <w:t>MCU compatibility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D0EA" w14:textId="77777777" w:rsidR="00163AE6" w:rsidRDefault="00000000">
            <w:r>
              <w:rPr>
                <w:b/>
                <w:bCs/>
                <w:color w:val="2E75B6"/>
              </w:rPr>
              <w:t>Medium</w:t>
            </w:r>
          </w:p>
        </w:tc>
      </w:tr>
    </w:tbl>
    <w:p w14:paraId="0292C182" w14:textId="77777777" w:rsidR="00163AE6" w:rsidRDefault="00163AE6">
      <w:pPr>
        <w:spacing w:before="60" w:after="60"/>
      </w:pPr>
    </w:p>
    <w:p w14:paraId="53164C3A" w14:textId="77777777" w:rsidR="00163AE6" w:rsidRDefault="00000000">
      <w:pPr>
        <w:pStyle w:val="Heading1"/>
        <w:pBdr>
          <w:bottom w:val="single" w:sz="6" w:space="4" w:color="1F4E79"/>
        </w:pBdr>
      </w:pPr>
      <w:r>
        <w:t>5. Recommended Servo Options</w:t>
      </w:r>
    </w:p>
    <w:p w14:paraId="1977292A" w14:textId="77777777" w:rsidR="00163AE6" w:rsidRDefault="00000000">
      <w:pPr>
        <w:spacing w:before="80" w:after="80"/>
      </w:pPr>
      <w:r>
        <w:rPr>
          <w:color w:val="000000"/>
        </w:rPr>
        <w:t>All three options below provide 150–200× more torque than required. Selection is driven entirely by speed capability and physical size constraints.</w:t>
      </w:r>
    </w:p>
    <w:p w14:paraId="0B72DD71" w14:textId="77777777" w:rsidR="00163AE6" w:rsidRDefault="00163AE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1404"/>
        <w:gridCol w:w="1872"/>
      </w:tblGrid>
      <w:tr w:rsidR="00163AE6" w14:paraId="60F0F8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FFD5" w14:textId="77777777" w:rsidR="00163AE6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68AC" w14:textId="77777777" w:rsidR="00163AE6" w:rsidRDefault="00000000">
            <w:r>
              <w:rPr>
                <w:b/>
                <w:bCs/>
                <w:color w:val="FFFFFF"/>
              </w:rPr>
              <w:t>Torque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3D3D" w14:textId="77777777" w:rsidR="00163AE6" w:rsidRDefault="00000000"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40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342F" w14:textId="77777777" w:rsidR="00163AE6" w:rsidRDefault="00000000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E5EA" w14:textId="77777777" w:rsidR="00163AE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63AE6" w14:paraId="1CF10FDB" w14:textId="77777777" w:rsidTr="00854501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4D32" w14:textId="77777777" w:rsidR="00163AE6" w:rsidRDefault="00000000">
            <w:r>
              <w:rPr>
                <w:color w:val="000000"/>
              </w:rPr>
              <w:t>MG90S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4683" w14:textId="77777777" w:rsidR="00163AE6" w:rsidRDefault="00000000">
            <w:r>
              <w:rPr>
                <w:color w:val="000000"/>
              </w:rPr>
              <w:t xml:space="preserve">22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F725" w14:textId="77777777" w:rsidR="00163AE6" w:rsidRDefault="00000000">
            <w:r>
              <w:rPr>
                <w:color w:val="000000"/>
              </w:rPr>
              <w:t>~500 °/s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FAF6" w14:textId="77777777" w:rsidR="00163AE6" w:rsidRDefault="00000000">
            <w:r>
              <w:rPr>
                <w:color w:val="000000"/>
              </w:rPr>
              <w:t>13 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BC3B" w14:textId="77777777" w:rsidR="00163AE6" w:rsidRDefault="00000000">
            <w:r>
              <w:rPr>
                <w:color w:val="000000"/>
              </w:rPr>
              <w:t>Metal gear, durable</w:t>
            </w:r>
          </w:p>
        </w:tc>
      </w:tr>
      <w:tr w:rsidR="00163AE6" w14:paraId="669CCA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1807" w14:textId="77777777" w:rsidR="00163AE6" w:rsidRDefault="00000000">
            <w:r>
              <w:rPr>
                <w:color w:val="000000"/>
              </w:rPr>
              <w:t>DS-929MG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ABB9" w14:textId="77777777" w:rsidR="00163AE6" w:rsidRDefault="00000000">
            <w:r>
              <w:rPr>
                <w:color w:val="000000"/>
              </w:rPr>
              <w:t xml:space="preserve">30 </w:t>
            </w:r>
            <w:proofErr w:type="spellStart"/>
            <w:r>
              <w:rPr>
                <w:color w:val="000000"/>
              </w:rPr>
              <w:t>mN·m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9040" w14:textId="77777777" w:rsidR="00163AE6" w:rsidRDefault="00000000">
            <w:r>
              <w:rPr>
                <w:color w:val="000000"/>
              </w:rPr>
              <w:t>~460 °/s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E25B" w14:textId="77777777" w:rsidR="00163AE6" w:rsidRDefault="00000000">
            <w:r>
              <w:rPr>
                <w:color w:val="000000"/>
              </w:rPr>
              <w:t>11 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A79C" w14:textId="77777777" w:rsidR="00163AE6" w:rsidRDefault="00000000">
            <w:r>
              <w:rPr>
                <w:color w:val="000000"/>
              </w:rPr>
              <w:t>Higher torque margin</w:t>
            </w:r>
          </w:p>
        </w:tc>
      </w:tr>
    </w:tbl>
    <w:p w14:paraId="713CAB3E" w14:textId="77777777" w:rsidR="00163AE6" w:rsidRDefault="00163AE6">
      <w:pPr>
        <w:spacing w:before="60" w:after="60"/>
      </w:pPr>
    </w:p>
    <w:p w14:paraId="3F825F29" w14:textId="77777777" w:rsidR="00163AE6" w:rsidRDefault="00000000">
      <w:pPr>
        <w:pStyle w:val="Heading1"/>
        <w:pBdr>
          <w:bottom w:val="single" w:sz="6" w:space="4" w:color="1F4E79"/>
        </w:pBdr>
      </w:pPr>
      <w:r>
        <w:t>7. Summary</w:t>
      </w:r>
    </w:p>
    <w:p w14:paraId="078988A1" w14:textId="77777777" w:rsidR="00163AE6" w:rsidRDefault="00000000">
      <w:pPr>
        <w:spacing w:before="80" w:after="80"/>
      </w:pPr>
      <w:r>
        <w:rPr>
          <w:color w:val="000000"/>
        </w:rPr>
        <w:t xml:space="preserve">The gate2 component is extremely lightweight (~1 g, MDF) with a symmetrical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 xml:space="preserve">-pivot configuration. Torque demand is negligible at 0.12 </w:t>
      </w:r>
      <w:proofErr w:type="spellStart"/>
      <w:r>
        <w:rPr>
          <w:color w:val="000000"/>
        </w:rPr>
        <w:t>mN·m</w:t>
      </w:r>
      <w:proofErr w:type="spellEnd"/>
      <w:r>
        <w:rPr>
          <w:color w:val="000000"/>
        </w:rPr>
        <w:t xml:space="preserve"> design torque. Any standard micro-servo exceeds this by 150× or more. The sole engineering constraint is cycle speed: the mechanism requires 80° of travel in under 0.3 s, demanding a servo rated at ≥ 266 °/s. The SG90/SG92R family (600 °/s) is the optimal choice — compact, fast, inexpensive, and widely available.</w:t>
      </w:r>
    </w:p>
    <w:p w14:paraId="424B4F12" w14:textId="77777777" w:rsidR="00163AE6" w:rsidRDefault="00163AE6">
      <w:pPr>
        <w:spacing w:before="60" w:after="60"/>
      </w:pPr>
    </w:p>
    <w:sectPr w:rsidR="00163AE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34E9" w14:textId="77777777" w:rsidR="00AC0900" w:rsidRDefault="00AC0900">
      <w:r>
        <w:separator/>
      </w:r>
    </w:p>
  </w:endnote>
  <w:endnote w:type="continuationSeparator" w:id="0">
    <w:p w14:paraId="5824DBA2" w14:textId="77777777" w:rsidR="00AC0900" w:rsidRDefault="00AC0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9C680" w14:textId="79BC659F" w:rsidR="00163AE6" w:rsidRDefault="00000000">
    <w:pPr>
      <w:pBdr>
        <w:top w:val="single" w:sz="4" w:space="4" w:color="CCCCCC"/>
      </w:pBdr>
      <w:spacing w:before="80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450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450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F760" w14:textId="77777777" w:rsidR="00AC0900" w:rsidRDefault="00AC0900">
      <w:r>
        <w:separator/>
      </w:r>
    </w:p>
  </w:footnote>
  <w:footnote w:type="continuationSeparator" w:id="0">
    <w:p w14:paraId="753DA446" w14:textId="77777777" w:rsidR="00AC0900" w:rsidRDefault="00AC0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127"/>
    <w:multiLevelType w:val="hybridMultilevel"/>
    <w:tmpl w:val="DEF603B0"/>
    <w:lvl w:ilvl="0" w:tplc="C5E692EA">
      <w:start w:val="1"/>
      <w:numFmt w:val="bullet"/>
      <w:lvlText w:val="●"/>
      <w:lvlJc w:val="left"/>
      <w:pPr>
        <w:ind w:left="720" w:hanging="360"/>
      </w:pPr>
    </w:lvl>
    <w:lvl w:ilvl="1" w:tplc="A5844118">
      <w:start w:val="1"/>
      <w:numFmt w:val="bullet"/>
      <w:lvlText w:val="○"/>
      <w:lvlJc w:val="left"/>
      <w:pPr>
        <w:ind w:left="1440" w:hanging="360"/>
      </w:pPr>
    </w:lvl>
    <w:lvl w:ilvl="2" w:tplc="B7AE22A2">
      <w:start w:val="1"/>
      <w:numFmt w:val="bullet"/>
      <w:lvlText w:val="■"/>
      <w:lvlJc w:val="left"/>
      <w:pPr>
        <w:ind w:left="2160" w:hanging="360"/>
      </w:pPr>
    </w:lvl>
    <w:lvl w:ilvl="3" w:tplc="0CC64E30">
      <w:start w:val="1"/>
      <w:numFmt w:val="bullet"/>
      <w:lvlText w:val="●"/>
      <w:lvlJc w:val="left"/>
      <w:pPr>
        <w:ind w:left="2880" w:hanging="360"/>
      </w:pPr>
    </w:lvl>
    <w:lvl w:ilvl="4" w:tplc="1CDED58C">
      <w:start w:val="1"/>
      <w:numFmt w:val="bullet"/>
      <w:lvlText w:val="○"/>
      <w:lvlJc w:val="left"/>
      <w:pPr>
        <w:ind w:left="3600" w:hanging="360"/>
      </w:pPr>
    </w:lvl>
    <w:lvl w:ilvl="5" w:tplc="E5988FB4">
      <w:start w:val="1"/>
      <w:numFmt w:val="bullet"/>
      <w:lvlText w:val="■"/>
      <w:lvlJc w:val="left"/>
      <w:pPr>
        <w:ind w:left="4320" w:hanging="360"/>
      </w:pPr>
    </w:lvl>
    <w:lvl w:ilvl="6" w:tplc="96E20274">
      <w:start w:val="1"/>
      <w:numFmt w:val="bullet"/>
      <w:lvlText w:val="●"/>
      <w:lvlJc w:val="left"/>
      <w:pPr>
        <w:ind w:left="5040" w:hanging="360"/>
      </w:pPr>
    </w:lvl>
    <w:lvl w:ilvl="7" w:tplc="88AA843E">
      <w:start w:val="1"/>
      <w:numFmt w:val="bullet"/>
      <w:lvlText w:val="●"/>
      <w:lvlJc w:val="left"/>
      <w:pPr>
        <w:ind w:left="5760" w:hanging="360"/>
      </w:pPr>
    </w:lvl>
    <w:lvl w:ilvl="8" w:tplc="CC2E767C">
      <w:start w:val="1"/>
      <w:numFmt w:val="bullet"/>
      <w:lvlText w:val="●"/>
      <w:lvlJc w:val="left"/>
      <w:pPr>
        <w:ind w:left="6480" w:hanging="360"/>
      </w:pPr>
    </w:lvl>
  </w:abstractNum>
  <w:num w:numId="1" w16cid:durableId="2062091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AE6"/>
    <w:rsid w:val="00163AE6"/>
    <w:rsid w:val="0071733E"/>
    <w:rsid w:val="00854501"/>
    <w:rsid w:val="00AC0900"/>
    <w:rsid w:val="00D6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EB14"/>
  <w15:docId w15:val="{39FD5459-8DC5-49BE-97AC-E14C3A79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545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4501"/>
  </w:style>
  <w:style w:type="paragraph" w:styleId="Footer">
    <w:name w:val="footer"/>
    <w:basedOn w:val="Normal"/>
    <w:link w:val="FooterChar"/>
    <w:uiPriority w:val="99"/>
    <w:unhideWhenUsed/>
    <w:rsid w:val="008545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Youssef</cp:lastModifiedBy>
  <cp:revision>2</cp:revision>
  <dcterms:created xsi:type="dcterms:W3CDTF">2026-04-19T20:21:00Z</dcterms:created>
  <dcterms:modified xsi:type="dcterms:W3CDTF">2026-04-19T21:21:00Z</dcterms:modified>
</cp:coreProperties>
</file>