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E4F" w:rsidRDefault="00C81E4F" w:rsidP="00C81E4F">
      <w:pPr>
        <w:pStyle w:val="Titre"/>
      </w:pPr>
      <w:r>
        <w:t xml:space="preserve">Présentation Architecture Projet </w:t>
      </w:r>
    </w:p>
    <w:p w:rsidR="00C8737F" w:rsidRDefault="00C81E4F" w:rsidP="00C81E4F">
      <w:pPr>
        <w:pStyle w:val="Titre"/>
      </w:pPr>
      <w:r>
        <w:t>Au Bon Beurre</w:t>
      </w:r>
    </w:p>
    <w:p w:rsidR="0052228D" w:rsidRDefault="0052228D" w:rsidP="0052228D"/>
    <w:p w:rsidR="0052228D" w:rsidRPr="0052228D" w:rsidRDefault="0052228D" w:rsidP="0052228D">
      <w:r>
        <w:t>Dany CORBINEAU, Corentin DUPONT.</w:t>
      </w:r>
    </w:p>
    <w:p w:rsidR="00C81E4F" w:rsidRDefault="00C81E4F" w:rsidP="00C81E4F"/>
    <w:p w:rsidR="00C81E4F" w:rsidRDefault="00C81E4F" w:rsidP="00C81E4F">
      <w:pPr>
        <w:pStyle w:val="Titre1"/>
      </w:pPr>
      <w:r>
        <w:t>Présentation du projet</w:t>
      </w:r>
    </w:p>
    <w:p w:rsidR="003E7BE7" w:rsidRPr="003E7BE7" w:rsidRDefault="003E7BE7" w:rsidP="003E7BE7">
      <w:pPr>
        <w:rPr>
          <w:b/>
          <w:bCs/>
        </w:rPr>
      </w:pPr>
      <w:r>
        <w:rPr>
          <w:b/>
          <w:bCs/>
        </w:rPr>
        <w:t>Le problème</w:t>
      </w:r>
    </w:p>
    <w:p w:rsidR="00C81E4F" w:rsidRDefault="00C81E4F" w:rsidP="00C81E4F">
      <w:r>
        <w:t>L’entreprise au bon beurre élabore et fabrique des produits laitiers, très sensibles aux bactéries. Des données en temps réelle sont nécessaire pour lancer des alertes en cas de suspicion de contamination. Les mesures techniques sont déjà implémentées, mais la visualisation des paramètres ne se font que sur des pupitres de commandes. Les informations ne sont aucunement centralisées.</w:t>
      </w:r>
    </w:p>
    <w:p w:rsidR="00C81E4F" w:rsidRDefault="00C81E4F" w:rsidP="00C81E4F"/>
    <w:p w:rsidR="00C81E4F" w:rsidRDefault="003E7BE7" w:rsidP="00C81E4F">
      <w:pPr>
        <w:rPr>
          <w:b/>
          <w:bCs/>
        </w:rPr>
      </w:pPr>
      <w:r w:rsidRPr="003E7BE7">
        <w:rPr>
          <w:b/>
          <w:bCs/>
        </w:rPr>
        <w:t>Le besoin</w:t>
      </w:r>
    </w:p>
    <w:p w:rsidR="003E7BE7" w:rsidRDefault="003E7BE7" w:rsidP="00C81E4F">
      <w:r>
        <w:t>Le besoin se définit finalement par un affichage temps réelle des données récupérées par les mesures déjà mis en place, qui sont des automates.</w:t>
      </w:r>
    </w:p>
    <w:p w:rsidR="003E7BE7" w:rsidRDefault="003E7BE7" w:rsidP="00C81E4F"/>
    <w:p w:rsidR="003E7BE7" w:rsidRDefault="003E7BE7" w:rsidP="00C81E4F">
      <w:pPr>
        <w:rPr>
          <w:b/>
          <w:bCs/>
        </w:rPr>
      </w:pPr>
      <w:r>
        <w:rPr>
          <w:b/>
          <w:bCs/>
        </w:rPr>
        <w:t>La solution</w:t>
      </w:r>
    </w:p>
    <w:p w:rsidR="003E7BE7" w:rsidRDefault="003E7BE7" w:rsidP="00C81E4F">
      <w:r>
        <w:t>Le produit à développer est une interface web dite intranet diffusée sur des moniteurs, affichant en temps réelle les données envoyées toutes les minutes par les automates. Les automates sont regroupés par u</w:t>
      </w:r>
      <w:r w:rsidR="00BF7F40">
        <w:t>nités, d’une capacité maximum de 10</w:t>
      </w:r>
      <w:r>
        <w:t xml:space="preserve">. Les données s’afficheraient sous forme de graphiques, exportable en PDF. </w:t>
      </w:r>
      <w:r w:rsidR="00E54E2B">
        <w:t xml:space="preserve">Des alertes seront accessibles sur l’interface web, et la modification des paramètres correspondant aux limites de valeurs sera tracé. </w:t>
      </w:r>
      <w:r w:rsidR="00E54E2B">
        <w:t>Les logs</w:t>
      </w:r>
      <w:r w:rsidR="00E54E2B">
        <w:t xml:space="preserve"> </w:t>
      </w:r>
      <w:r w:rsidR="00E54E2B">
        <w:t>devront à la demande être exportable dans le fichier PDF, à une date précise.</w:t>
      </w:r>
    </w:p>
    <w:p w:rsidR="00E54E2B" w:rsidRDefault="00E54E2B" w:rsidP="00C81E4F"/>
    <w:p w:rsidR="00E54E2B" w:rsidRDefault="00E54E2B" w:rsidP="00C81E4F">
      <w:pPr>
        <w:rPr>
          <w:b/>
          <w:bCs/>
        </w:rPr>
      </w:pPr>
      <w:r>
        <w:rPr>
          <w:b/>
          <w:bCs/>
        </w:rPr>
        <w:t>Techniquement</w:t>
      </w:r>
    </w:p>
    <w:p w:rsidR="0037636D" w:rsidRDefault="00E54E2B" w:rsidP="00C81E4F">
      <w:r>
        <w:t>Le projet de développement est stocké en ligne sur Git</w:t>
      </w:r>
      <w:r w:rsidR="0037636D">
        <w:t>Lab</w:t>
      </w:r>
      <w:r>
        <w:t xml:space="preserve">. La gestion de version est donc gérée avec Git. </w:t>
      </w:r>
      <w:r w:rsidR="0037636D">
        <w:t xml:space="preserve">Pour correspondre à la demande technique, une destination GitHub a été créée. Le projet est régulièrement mis à jour sur cette destination. </w:t>
      </w:r>
    </w:p>
    <w:p w:rsidR="0037636D" w:rsidRDefault="0037636D" w:rsidP="00C81E4F"/>
    <w:p w:rsidR="00B93893" w:rsidRDefault="0037636D" w:rsidP="00C81E4F">
      <w:r>
        <w:t>Le client utilise la technologie Vue.js, Framework de développement Front basée sur Node.js. L’affichage des graphiques est géré par la bibliothèque vue-chartjs.</w:t>
      </w:r>
    </w:p>
    <w:p w:rsidR="00B93893" w:rsidRDefault="00B93893" w:rsidP="00C81E4F"/>
    <w:p w:rsidR="00B93893" w:rsidRDefault="00B93893" w:rsidP="00C81E4F">
      <w:r>
        <w:t xml:space="preserve">La base de données </w:t>
      </w:r>
      <w:r w:rsidR="008D5DC1">
        <w:t xml:space="preserve">utilise le moteur </w:t>
      </w:r>
      <w:proofErr w:type="spellStart"/>
      <w:r w:rsidR="008D5DC1">
        <w:t>MariaDB</w:t>
      </w:r>
      <w:proofErr w:type="spellEnd"/>
      <w:r w:rsidR="008D5DC1">
        <w:t xml:space="preserve"> utilisant le système de base de données </w:t>
      </w:r>
      <w:r>
        <w:t>MySQL. Elle permet de faire la passerelle</w:t>
      </w:r>
      <w:r w:rsidR="00BF7F40">
        <w:t xml:space="preserve"> </w:t>
      </w:r>
      <w:r>
        <w:t>entre les</w:t>
      </w:r>
      <w:r w:rsidR="00D92817">
        <w:t xml:space="preserve"> unités</w:t>
      </w:r>
      <w:r>
        <w:t xml:space="preserve"> et le client. Une API Node.js avec express.js met à disposition des URLs</w:t>
      </w:r>
      <w:r w:rsidR="0037636D">
        <w:t xml:space="preserve"> </w:t>
      </w:r>
      <w:r>
        <w:t>pour récupérer les données à afficher sur le client.</w:t>
      </w:r>
    </w:p>
    <w:p w:rsidR="00B93893" w:rsidRDefault="00B93893" w:rsidP="00C81E4F"/>
    <w:p w:rsidR="00B93893" w:rsidRDefault="00B93893" w:rsidP="00C81E4F">
      <w:r>
        <w:t>Des scripts python imitent l’émission de données de la part des automates dans un premier temps</w:t>
      </w:r>
      <w:r w:rsidR="008D5DC1">
        <w:t>. Un autre script, par unité, va récupérer les fichiers de données JSON générés par les premiers scripts pour les regrouper dans un fichier unique. Un troisième et dernier script va s’occuper de lire ces derniers fichiers pour enregistrer les données en base de données via requête MySQL.</w:t>
      </w:r>
    </w:p>
    <w:p w:rsidR="008D5DC1" w:rsidRDefault="008D5DC1" w:rsidP="00C81E4F"/>
    <w:p w:rsidR="008D5DC1" w:rsidRDefault="008D5DC1" w:rsidP="00C81E4F">
      <w:r>
        <w:t>On créer une image docker pour chaque partie du système. Tout le projet est encapsulé dans trois système docker</w:t>
      </w:r>
      <w:r w:rsidR="00D92817">
        <w:t xml:space="preserve"> compose</w:t>
      </w:r>
      <w:r>
        <w:t xml:space="preserve"> (web, base de données, unités/automates). </w:t>
      </w:r>
    </w:p>
    <w:p w:rsidR="0037636D" w:rsidRPr="00E54E2B" w:rsidRDefault="0037636D" w:rsidP="00C81E4F"/>
    <w:p w:rsidR="00C81E4F" w:rsidRDefault="00C81E4F" w:rsidP="00C81E4F">
      <w:pPr>
        <w:pStyle w:val="Titre1"/>
      </w:pPr>
      <w:r>
        <w:t>Architecture Système</w:t>
      </w:r>
    </w:p>
    <w:p w:rsidR="00E54E2B" w:rsidRDefault="002A3B18" w:rsidP="00E54E2B">
      <w:r>
        <w:rPr>
          <w:noProof/>
        </w:rPr>
        <w:drawing>
          <wp:inline distT="0" distB="0" distL="0" distR="0">
            <wp:extent cx="5756910" cy="39458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_struc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56910" cy="3945890"/>
                    </a:xfrm>
                    <a:prstGeom prst="rect">
                      <a:avLst/>
                    </a:prstGeom>
                  </pic:spPr>
                </pic:pic>
              </a:graphicData>
            </a:graphic>
          </wp:inline>
        </w:drawing>
      </w:r>
    </w:p>
    <w:p w:rsidR="00294783" w:rsidRDefault="00294783" w:rsidP="00E54E2B">
      <w:r>
        <w:t xml:space="preserve">Les unités de production sont encapsulées dans un Docker (un container par unité). Ces unités se connectent à </w:t>
      </w:r>
      <w:r w:rsidR="00D92817">
        <w:t>des</w:t>
      </w:r>
      <w:r>
        <w:t xml:space="preserve"> automate</w:t>
      </w:r>
      <w:r w:rsidR="00D92817">
        <w:t>s</w:t>
      </w:r>
      <w:r>
        <w:t xml:space="preserve"> via socket (présent dans un container indépendant). Les données des automates sont enregistrées </w:t>
      </w:r>
      <w:r w:rsidR="00D92817">
        <w:t xml:space="preserve">en fichier </w:t>
      </w:r>
      <w:bookmarkStart w:id="0" w:name="_GoBack"/>
      <w:bookmarkEnd w:id="0"/>
      <w:r>
        <w:t xml:space="preserve">dans un dossier /datas. Le dossier est partagé avec un autre container d’unité qui est chargé d’enregistrer les fichiers dans la base de données. </w:t>
      </w:r>
    </w:p>
    <w:p w:rsidR="00294783" w:rsidRDefault="00294783" w:rsidP="00E54E2B"/>
    <w:p w:rsidR="00294783" w:rsidRDefault="00294783" w:rsidP="00E54E2B">
      <w:r>
        <w:t xml:space="preserve">Un reverse proxy nginx permet de gérer un serveur web et de rediriger des flux vers l’API. </w:t>
      </w:r>
    </w:p>
    <w:p w:rsidR="00294783" w:rsidRDefault="00294783" w:rsidP="00E54E2B"/>
    <w:p w:rsidR="00294783" w:rsidRDefault="00294783" w:rsidP="00E54E2B">
      <w:r>
        <w:t>L’API se charge de récupérer les données dans la base de données. Via une URL, le client peut récupérer ainsi les données à afficher sur l’interface. Le client va exécuter des requêtes tous les x temps (ici, toutes les minutes).</w:t>
      </w:r>
    </w:p>
    <w:p w:rsidR="00294783" w:rsidRDefault="00294783" w:rsidP="00E54E2B"/>
    <w:p w:rsidR="00294783" w:rsidRDefault="00294783" w:rsidP="00E54E2B">
      <w:r>
        <w:t xml:space="preserve">Le client est une application Vue.js qui est stocké sur le nginx. Elle permet d’afficher sous forme de graphs les données des mesures techniques de la dernière heure, récupérer depuis l’API. Les graphs sont affichés en fonction de deux paramètres, le numéro d’une unité, et le numéro d’un automate. Un graph montre l’évolution d’un paramètre enregistrer par l’automate. </w:t>
      </w:r>
    </w:p>
    <w:p w:rsidR="00294783" w:rsidRDefault="00294783" w:rsidP="00E54E2B"/>
    <w:p w:rsidR="007606B1" w:rsidRDefault="007606B1" w:rsidP="007606B1">
      <w:pPr>
        <w:pStyle w:val="Titre1"/>
      </w:pPr>
      <w:r>
        <w:lastRenderedPageBreak/>
        <w:t>Architecture de la base de données</w:t>
      </w:r>
    </w:p>
    <w:p w:rsidR="007606B1" w:rsidRDefault="007606B1" w:rsidP="007606B1">
      <w:r>
        <w:rPr>
          <w:noProof/>
        </w:rPr>
        <w:drawing>
          <wp:inline distT="0" distB="0" distL="0" distR="0">
            <wp:extent cx="5756910" cy="34658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9-05-20 à 11.41.2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3465830"/>
                    </a:xfrm>
                    <a:prstGeom prst="rect">
                      <a:avLst/>
                    </a:prstGeom>
                  </pic:spPr>
                </pic:pic>
              </a:graphicData>
            </a:graphic>
          </wp:inline>
        </w:drawing>
      </w:r>
    </w:p>
    <w:p w:rsidR="007606B1" w:rsidRDefault="007606B1" w:rsidP="007606B1"/>
    <w:p w:rsidR="007606B1" w:rsidRPr="007606B1" w:rsidRDefault="007606B1" w:rsidP="007606B1">
      <w:r>
        <w:t>La base de données a été construite avec une logique orienté objet. Avec cette façon de structurer, la structure de données est plus pérenne.</w:t>
      </w:r>
    </w:p>
    <w:p w:rsidR="00C81E4F" w:rsidRDefault="00C81E4F" w:rsidP="00C81E4F">
      <w:pPr>
        <w:pStyle w:val="Titre1"/>
      </w:pPr>
      <w:r>
        <w:t>Architecture des dossiers</w:t>
      </w:r>
    </w:p>
    <w:p w:rsidR="00526A4F" w:rsidRDefault="00526A4F" w:rsidP="00526A4F">
      <w:r>
        <w:t>Tout d’abord, il faut savoir qu’il y a pour chaque dossier, un fichier README.md, qui contient la documentation correspondante. </w:t>
      </w:r>
    </w:p>
    <w:p w:rsidR="00526A4F" w:rsidRDefault="00526A4F" w:rsidP="00526A4F"/>
    <w:p w:rsidR="00C60796" w:rsidRPr="00C60796" w:rsidRDefault="00C60796" w:rsidP="008A6020">
      <w:pPr>
        <w:pStyle w:val="Titre2"/>
      </w:pPr>
      <w:r>
        <w:t>Architecture globale</w:t>
      </w:r>
    </w:p>
    <w:p w:rsidR="00526A4F" w:rsidRDefault="00526A4F" w:rsidP="00526A4F">
      <w:r>
        <w:t>/</w:t>
      </w:r>
      <w:proofErr w:type="spellStart"/>
      <w:r>
        <w:t>aubonbeurre</w:t>
      </w:r>
      <w:proofErr w:type="spellEnd"/>
    </w:p>
    <w:p w:rsidR="00C60796" w:rsidRDefault="00C60796" w:rsidP="00526A4F">
      <w:r>
        <w:tab/>
        <w:t>/</w:t>
      </w:r>
      <w:proofErr w:type="spellStart"/>
      <w:r>
        <w:t>aubonbeurre</w:t>
      </w:r>
      <w:proofErr w:type="spellEnd"/>
      <w:r>
        <w:t>-api</w:t>
      </w:r>
    </w:p>
    <w:p w:rsidR="00C60796" w:rsidRDefault="00C60796" w:rsidP="00526A4F">
      <w:r>
        <w:tab/>
        <w:t>/</w:t>
      </w:r>
      <w:proofErr w:type="spellStart"/>
      <w:r>
        <w:t>aubonbeurre-dataviz</w:t>
      </w:r>
      <w:proofErr w:type="spellEnd"/>
    </w:p>
    <w:p w:rsidR="00C60796" w:rsidRDefault="00C60796" w:rsidP="00526A4F">
      <w:r>
        <w:tab/>
        <w:t>/nginx</w:t>
      </w:r>
    </w:p>
    <w:p w:rsidR="00C60796" w:rsidRDefault="00C60796" w:rsidP="00526A4F">
      <w:r>
        <w:t>/</w:t>
      </w:r>
      <w:proofErr w:type="spellStart"/>
      <w:r>
        <w:t>database</w:t>
      </w:r>
      <w:proofErr w:type="spellEnd"/>
    </w:p>
    <w:p w:rsidR="00C60796" w:rsidRDefault="00C60796" w:rsidP="00526A4F">
      <w:r>
        <w:t>/script</w:t>
      </w:r>
    </w:p>
    <w:p w:rsidR="00C60796" w:rsidRDefault="00C60796" w:rsidP="00526A4F">
      <w:r>
        <w:tab/>
        <w:t>/automate</w:t>
      </w:r>
    </w:p>
    <w:p w:rsidR="00C60796" w:rsidRDefault="00C60796" w:rsidP="00526A4F">
      <w:r>
        <w:tab/>
        <w:t>/unit</w:t>
      </w:r>
    </w:p>
    <w:p w:rsidR="00C60796" w:rsidRPr="00526A4F" w:rsidRDefault="00C60796" w:rsidP="00526A4F"/>
    <w:p w:rsidR="00294783" w:rsidRDefault="00C60796" w:rsidP="008A6020">
      <w:pPr>
        <w:pStyle w:val="Titre2"/>
      </w:pPr>
      <w:r>
        <w:t>Description</w:t>
      </w:r>
    </w:p>
    <w:p w:rsidR="008A6020" w:rsidRDefault="008A6020" w:rsidP="008D5DC1">
      <w:pPr>
        <w:rPr>
          <w:b/>
          <w:bCs/>
        </w:rPr>
      </w:pPr>
      <w:r>
        <w:rPr>
          <w:b/>
          <w:bCs/>
        </w:rPr>
        <w:t>API (</w:t>
      </w:r>
      <w:r>
        <w:t>/</w:t>
      </w:r>
      <w:proofErr w:type="spellStart"/>
      <w:r>
        <w:t>aubonbeurre</w:t>
      </w:r>
      <w:proofErr w:type="spellEnd"/>
      <w:r>
        <w:t>/</w:t>
      </w:r>
      <w:proofErr w:type="spellStart"/>
      <w:r>
        <w:t>aubonbeurre</w:t>
      </w:r>
      <w:proofErr w:type="spellEnd"/>
      <w:r>
        <w:t>-</w:t>
      </w:r>
      <w:r w:rsidR="00BB7AD4">
        <w:t>api</w:t>
      </w:r>
      <w:r>
        <w:rPr>
          <w:b/>
          <w:bCs/>
        </w:rPr>
        <w:t>)</w:t>
      </w:r>
    </w:p>
    <w:p w:rsidR="008A6020" w:rsidRPr="008A6020" w:rsidRDefault="008A6020" w:rsidP="008D5DC1">
      <w:r>
        <w:t>Dossier racine de l’API Node.js + express.js.</w:t>
      </w:r>
    </w:p>
    <w:p w:rsidR="008A6020" w:rsidRDefault="008A6020" w:rsidP="008D5DC1">
      <w:pPr>
        <w:rPr>
          <w:b/>
          <w:bCs/>
        </w:rPr>
      </w:pPr>
    </w:p>
    <w:tbl>
      <w:tblPr>
        <w:tblStyle w:val="Grilledutableau"/>
        <w:tblW w:w="0" w:type="auto"/>
        <w:tblLook w:val="04A0" w:firstRow="1" w:lastRow="0" w:firstColumn="1" w:lastColumn="0" w:noHBand="0" w:noVBand="1"/>
      </w:tblPr>
      <w:tblGrid>
        <w:gridCol w:w="4528"/>
        <w:gridCol w:w="4528"/>
      </w:tblGrid>
      <w:tr w:rsidR="008A6020" w:rsidTr="00E65FC2">
        <w:tc>
          <w:tcPr>
            <w:tcW w:w="4528" w:type="dxa"/>
          </w:tcPr>
          <w:p w:rsidR="008A6020" w:rsidRDefault="008A6020" w:rsidP="00E65FC2">
            <w:pPr>
              <w:rPr>
                <w:b/>
                <w:bCs/>
              </w:rPr>
            </w:pPr>
            <w:r>
              <w:rPr>
                <w:b/>
                <w:bCs/>
              </w:rPr>
              <w:t>Fichier</w:t>
            </w:r>
            <w:r w:rsidR="00BB7AD4">
              <w:rPr>
                <w:b/>
                <w:bCs/>
              </w:rPr>
              <w:t>s</w:t>
            </w:r>
          </w:p>
        </w:tc>
        <w:tc>
          <w:tcPr>
            <w:tcW w:w="4528" w:type="dxa"/>
          </w:tcPr>
          <w:p w:rsidR="008A6020" w:rsidRDefault="008A6020" w:rsidP="00E65FC2">
            <w:pPr>
              <w:rPr>
                <w:b/>
                <w:bCs/>
              </w:rPr>
            </w:pPr>
            <w:r>
              <w:rPr>
                <w:b/>
                <w:bCs/>
              </w:rPr>
              <w:t>Description</w:t>
            </w:r>
          </w:p>
        </w:tc>
      </w:tr>
      <w:tr w:rsidR="008A6020" w:rsidRPr="00C60796" w:rsidTr="00E65FC2">
        <w:tc>
          <w:tcPr>
            <w:tcW w:w="4528" w:type="dxa"/>
          </w:tcPr>
          <w:p w:rsidR="008A6020" w:rsidRPr="00C60796" w:rsidRDefault="008A6020" w:rsidP="00E65FC2">
            <w:r>
              <w:t>server.js</w:t>
            </w:r>
          </w:p>
        </w:tc>
        <w:tc>
          <w:tcPr>
            <w:tcW w:w="4528" w:type="dxa"/>
          </w:tcPr>
          <w:p w:rsidR="008A6020" w:rsidRPr="00C60796" w:rsidRDefault="008A6020" w:rsidP="00E65FC2">
            <w:r w:rsidRPr="008A6020">
              <w:t xml:space="preserve">Script d'entré pour lancer le serveur. Contient les paramètres de la connexion à la base de données. Définit les routes </w:t>
            </w:r>
            <w:r w:rsidRPr="008A6020">
              <w:lastRenderedPageBreak/>
              <w:t xml:space="preserve">accessibles par l'extérieur retournant des données </w:t>
            </w:r>
            <w:r w:rsidRPr="008A6020">
              <w:t>formatées</w:t>
            </w:r>
            <w:r w:rsidRPr="008A6020">
              <w:t xml:space="preserve"> de la base de données.</w:t>
            </w:r>
          </w:p>
        </w:tc>
      </w:tr>
    </w:tbl>
    <w:p w:rsidR="008A6020" w:rsidRDefault="008A6020" w:rsidP="008D5DC1">
      <w:pPr>
        <w:rPr>
          <w:b/>
          <w:bCs/>
        </w:rPr>
      </w:pPr>
    </w:p>
    <w:p w:rsidR="008A6020" w:rsidRDefault="00BB7AD4" w:rsidP="008A6020">
      <w:pPr>
        <w:rPr>
          <w:b/>
          <w:bCs/>
        </w:rPr>
      </w:pPr>
      <w:r>
        <w:rPr>
          <w:b/>
          <w:bCs/>
        </w:rPr>
        <w:t>Interface Web</w:t>
      </w:r>
      <w:r w:rsidR="008A6020">
        <w:rPr>
          <w:b/>
          <w:bCs/>
        </w:rPr>
        <w:t xml:space="preserve"> (</w:t>
      </w:r>
      <w:r w:rsidR="008A6020">
        <w:t>/</w:t>
      </w:r>
      <w:proofErr w:type="spellStart"/>
      <w:r w:rsidR="008A6020">
        <w:t>aubonbeurre</w:t>
      </w:r>
      <w:proofErr w:type="spellEnd"/>
      <w:r w:rsidR="008A6020">
        <w:t>/</w:t>
      </w:r>
      <w:proofErr w:type="spellStart"/>
      <w:r w:rsidR="008A6020">
        <w:t>aubonbeurre-</w:t>
      </w:r>
      <w:r>
        <w:t>dataviz</w:t>
      </w:r>
      <w:proofErr w:type="spellEnd"/>
      <w:r w:rsidR="008A6020">
        <w:rPr>
          <w:b/>
          <w:bCs/>
        </w:rPr>
        <w:t>)</w:t>
      </w:r>
    </w:p>
    <w:p w:rsidR="008A6020" w:rsidRDefault="008A6020" w:rsidP="008D5DC1">
      <w:r w:rsidRPr="008A6020">
        <w:t>R</w:t>
      </w:r>
      <w:r w:rsidRPr="008A6020">
        <w:t xml:space="preserve">egroupe tout ce qui concerne l'application web front </w:t>
      </w:r>
      <w:proofErr w:type="spellStart"/>
      <w:r w:rsidRPr="008A6020">
        <w:t>vuejs</w:t>
      </w:r>
      <w:proofErr w:type="spellEnd"/>
      <w:r w:rsidRPr="008A6020">
        <w:t>.</w:t>
      </w:r>
    </w:p>
    <w:p w:rsidR="00BB7AD4" w:rsidRDefault="00BB7AD4" w:rsidP="008D5DC1"/>
    <w:tbl>
      <w:tblPr>
        <w:tblStyle w:val="Grilledutableau"/>
        <w:tblW w:w="0" w:type="auto"/>
        <w:tblLook w:val="04A0" w:firstRow="1" w:lastRow="0" w:firstColumn="1" w:lastColumn="0" w:noHBand="0" w:noVBand="1"/>
      </w:tblPr>
      <w:tblGrid>
        <w:gridCol w:w="4528"/>
        <w:gridCol w:w="4528"/>
      </w:tblGrid>
      <w:tr w:rsidR="00BB7AD4" w:rsidTr="00E65FC2">
        <w:tc>
          <w:tcPr>
            <w:tcW w:w="4528" w:type="dxa"/>
          </w:tcPr>
          <w:p w:rsidR="00BB7AD4" w:rsidRDefault="00BB7AD4" w:rsidP="00E65FC2">
            <w:pPr>
              <w:rPr>
                <w:b/>
                <w:bCs/>
              </w:rPr>
            </w:pPr>
            <w:r>
              <w:rPr>
                <w:b/>
                <w:bCs/>
              </w:rPr>
              <w:t>Fichiers</w:t>
            </w:r>
            <w:r>
              <w:rPr>
                <w:b/>
                <w:bCs/>
              </w:rPr>
              <w:t xml:space="preserve"> / Dossiers</w:t>
            </w:r>
          </w:p>
        </w:tc>
        <w:tc>
          <w:tcPr>
            <w:tcW w:w="4528" w:type="dxa"/>
          </w:tcPr>
          <w:p w:rsidR="00BB7AD4" w:rsidRDefault="00BB7AD4" w:rsidP="00E65FC2">
            <w:pPr>
              <w:rPr>
                <w:b/>
                <w:bCs/>
              </w:rPr>
            </w:pPr>
            <w:r>
              <w:rPr>
                <w:b/>
                <w:bCs/>
              </w:rPr>
              <w:t>Description</w:t>
            </w:r>
          </w:p>
        </w:tc>
      </w:tr>
      <w:tr w:rsidR="00BB7AD4" w:rsidRPr="00C60796" w:rsidTr="00E65FC2">
        <w:tc>
          <w:tcPr>
            <w:tcW w:w="4528" w:type="dxa"/>
          </w:tcPr>
          <w:p w:rsidR="00BB7AD4" w:rsidRPr="00C60796" w:rsidRDefault="00BB7AD4" w:rsidP="00E65FC2">
            <w:proofErr w:type="spellStart"/>
            <w:proofErr w:type="gramStart"/>
            <w:r>
              <w:t>src</w:t>
            </w:r>
            <w:proofErr w:type="spellEnd"/>
            <w:proofErr w:type="gramEnd"/>
            <w:r>
              <w:t>/components</w:t>
            </w:r>
          </w:p>
        </w:tc>
        <w:tc>
          <w:tcPr>
            <w:tcW w:w="4528" w:type="dxa"/>
          </w:tcPr>
          <w:p w:rsidR="00BB7AD4" w:rsidRPr="00C60796" w:rsidRDefault="00BB7AD4" w:rsidP="00E65FC2">
            <w:r>
              <w:t>Composants vue</w:t>
            </w:r>
          </w:p>
        </w:tc>
      </w:tr>
      <w:tr w:rsidR="00BB7AD4" w:rsidRPr="00BB7AD4" w:rsidTr="00E65FC2">
        <w:tc>
          <w:tcPr>
            <w:tcW w:w="4528" w:type="dxa"/>
          </w:tcPr>
          <w:p w:rsidR="00BB7AD4" w:rsidRDefault="00BB7AD4" w:rsidP="00E65FC2">
            <w:proofErr w:type="spellStart"/>
            <w:proofErr w:type="gramStart"/>
            <w:r>
              <w:t>src</w:t>
            </w:r>
            <w:proofErr w:type="spellEnd"/>
            <w:proofErr w:type="gramEnd"/>
            <w:r>
              <w:t>/</w:t>
            </w:r>
            <w:proofErr w:type="spellStart"/>
            <w:r>
              <w:t>view</w:t>
            </w:r>
            <w:proofErr w:type="spellEnd"/>
          </w:p>
        </w:tc>
        <w:tc>
          <w:tcPr>
            <w:tcW w:w="4528" w:type="dxa"/>
          </w:tcPr>
          <w:p w:rsidR="00BB7AD4" w:rsidRPr="00BB7AD4" w:rsidRDefault="00BB7AD4" w:rsidP="00E65FC2">
            <w:pPr>
              <w:rPr>
                <w:lang w:val="en-US"/>
              </w:rPr>
            </w:pPr>
            <w:r w:rsidRPr="00BB7AD4">
              <w:rPr>
                <w:lang w:val="en-US"/>
              </w:rPr>
              <w:t>Page web (data-viz + index)</w:t>
            </w:r>
          </w:p>
        </w:tc>
      </w:tr>
      <w:tr w:rsidR="00BB7AD4" w:rsidRPr="00BB7AD4" w:rsidTr="00E65FC2">
        <w:tc>
          <w:tcPr>
            <w:tcW w:w="4528" w:type="dxa"/>
          </w:tcPr>
          <w:p w:rsidR="00BB7AD4" w:rsidRDefault="00BB7AD4" w:rsidP="00E65FC2">
            <w:proofErr w:type="spellStart"/>
            <w:r>
              <w:t>Src</w:t>
            </w:r>
            <w:proofErr w:type="spellEnd"/>
            <w:r>
              <w:t>/router.js</w:t>
            </w:r>
          </w:p>
        </w:tc>
        <w:tc>
          <w:tcPr>
            <w:tcW w:w="4528" w:type="dxa"/>
          </w:tcPr>
          <w:p w:rsidR="00BB7AD4" w:rsidRPr="00BB7AD4" w:rsidRDefault="00BB7AD4" w:rsidP="00E65FC2">
            <w:r w:rsidRPr="00BB7AD4">
              <w:t>Définition des routes du front</w:t>
            </w:r>
            <w:r>
              <w:t xml:space="preserve"> web</w:t>
            </w:r>
          </w:p>
        </w:tc>
      </w:tr>
      <w:tr w:rsidR="00BB7AD4" w:rsidRPr="00BB7AD4" w:rsidTr="00E65FC2">
        <w:tc>
          <w:tcPr>
            <w:tcW w:w="4528" w:type="dxa"/>
          </w:tcPr>
          <w:p w:rsidR="00BB7AD4" w:rsidRDefault="00BB7AD4" w:rsidP="00E65FC2">
            <w:proofErr w:type="spellStart"/>
            <w:r>
              <w:t>Src</w:t>
            </w:r>
            <w:proofErr w:type="spellEnd"/>
            <w:r>
              <w:t>/public</w:t>
            </w:r>
          </w:p>
        </w:tc>
        <w:tc>
          <w:tcPr>
            <w:tcW w:w="4528" w:type="dxa"/>
          </w:tcPr>
          <w:p w:rsidR="00BB7AD4" w:rsidRPr="00BB7AD4" w:rsidRDefault="00BB7AD4" w:rsidP="00E65FC2">
            <w:r>
              <w:t>Fichiers statiques publique</w:t>
            </w:r>
          </w:p>
        </w:tc>
      </w:tr>
      <w:tr w:rsidR="00BB7AD4" w:rsidRPr="00BB7AD4" w:rsidTr="00E65FC2">
        <w:tc>
          <w:tcPr>
            <w:tcW w:w="4528" w:type="dxa"/>
          </w:tcPr>
          <w:p w:rsidR="00BB7AD4" w:rsidRDefault="00BB7AD4" w:rsidP="00E65FC2">
            <w:proofErr w:type="spellStart"/>
            <w:r>
              <w:t>Src</w:t>
            </w:r>
            <w:proofErr w:type="spellEnd"/>
            <w:r>
              <w:t>/api</w:t>
            </w:r>
          </w:p>
        </w:tc>
        <w:tc>
          <w:tcPr>
            <w:tcW w:w="4528" w:type="dxa"/>
          </w:tcPr>
          <w:p w:rsidR="00BB7AD4" w:rsidRDefault="00BB7AD4" w:rsidP="00E65FC2">
            <w:r>
              <w:t xml:space="preserve">Fonctions pour utiliser l’api </w:t>
            </w:r>
            <w:proofErr w:type="spellStart"/>
            <w:r>
              <w:t>aubonbeurre</w:t>
            </w:r>
            <w:proofErr w:type="spellEnd"/>
            <w:r>
              <w:t>-api</w:t>
            </w:r>
          </w:p>
        </w:tc>
      </w:tr>
    </w:tbl>
    <w:p w:rsidR="00BB7AD4" w:rsidRPr="00BB7AD4" w:rsidRDefault="00BB7AD4" w:rsidP="008D5DC1"/>
    <w:p w:rsidR="00BB7AD4" w:rsidRDefault="00BB7AD4" w:rsidP="00BB7AD4">
      <w:pPr>
        <w:rPr>
          <w:b/>
          <w:bCs/>
        </w:rPr>
      </w:pPr>
      <w:r>
        <w:rPr>
          <w:b/>
          <w:bCs/>
        </w:rPr>
        <w:t xml:space="preserve">Scripts </w:t>
      </w:r>
      <w:r>
        <w:rPr>
          <w:b/>
          <w:bCs/>
        </w:rPr>
        <w:t>(</w:t>
      </w:r>
      <w:r>
        <w:t>/</w:t>
      </w:r>
      <w:r>
        <w:t>script</w:t>
      </w:r>
      <w:r>
        <w:rPr>
          <w:b/>
          <w:bCs/>
        </w:rPr>
        <w:t>)</w:t>
      </w:r>
    </w:p>
    <w:p w:rsidR="008A6020" w:rsidRPr="00BB7AD4" w:rsidRDefault="00634FE0" w:rsidP="008D5DC1">
      <w:pPr>
        <w:rPr>
          <w:b/>
          <w:bCs/>
        </w:rPr>
      </w:pPr>
      <w:r>
        <w:t>P</w:t>
      </w:r>
      <w:r w:rsidRPr="00634FE0">
        <w:t>ermet de gérer la partie création des données, agrégation des données et sauvegarde des données en base de données.</w:t>
      </w:r>
    </w:p>
    <w:tbl>
      <w:tblPr>
        <w:tblStyle w:val="Grilledutableau"/>
        <w:tblW w:w="0" w:type="auto"/>
        <w:tblLook w:val="04A0" w:firstRow="1" w:lastRow="0" w:firstColumn="1" w:lastColumn="0" w:noHBand="0" w:noVBand="1"/>
      </w:tblPr>
      <w:tblGrid>
        <w:gridCol w:w="4528"/>
        <w:gridCol w:w="4528"/>
      </w:tblGrid>
      <w:tr w:rsidR="00C60796" w:rsidTr="00C60796">
        <w:tc>
          <w:tcPr>
            <w:tcW w:w="4528" w:type="dxa"/>
          </w:tcPr>
          <w:p w:rsidR="00C60796" w:rsidRDefault="00BB7AD4" w:rsidP="008D5DC1">
            <w:pPr>
              <w:rPr>
                <w:b/>
                <w:bCs/>
              </w:rPr>
            </w:pPr>
            <w:r>
              <w:rPr>
                <w:b/>
                <w:bCs/>
              </w:rPr>
              <w:t>Fichiers</w:t>
            </w:r>
          </w:p>
        </w:tc>
        <w:tc>
          <w:tcPr>
            <w:tcW w:w="4528" w:type="dxa"/>
          </w:tcPr>
          <w:p w:rsidR="00C60796" w:rsidRDefault="00C60796" w:rsidP="008D5DC1">
            <w:pPr>
              <w:rPr>
                <w:b/>
                <w:bCs/>
              </w:rPr>
            </w:pPr>
            <w:r>
              <w:rPr>
                <w:b/>
                <w:bCs/>
              </w:rPr>
              <w:t>Description</w:t>
            </w:r>
          </w:p>
        </w:tc>
      </w:tr>
      <w:tr w:rsidR="00BB7AD4" w:rsidTr="00C60796">
        <w:tc>
          <w:tcPr>
            <w:tcW w:w="4528" w:type="dxa"/>
          </w:tcPr>
          <w:p w:rsidR="00BB7AD4" w:rsidRPr="00BB7AD4" w:rsidRDefault="00BB7AD4" w:rsidP="008D5DC1">
            <w:r w:rsidRPr="00BB7AD4">
              <w:t>/automate</w:t>
            </w:r>
            <w:r>
              <w:t>/generator.py</w:t>
            </w:r>
          </w:p>
        </w:tc>
        <w:tc>
          <w:tcPr>
            <w:tcW w:w="4528" w:type="dxa"/>
          </w:tcPr>
          <w:p w:rsidR="00BB7AD4" w:rsidRPr="00BB7AD4" w:rsidRDefault="00BB7AD4" w:rsidP="008D5DC1">
            <w:r w:rsidRPr="00BB7AD4">
              <w:t>Script d'entrée pour lancer un automate.</w:t>
            </w:r>
            <w:r>
              <w:t xml:space="preserve"> Créer un serveur socket et génère les données d’un automate.</w:t>
            </w:r>
          </w:p>
        </w:tc>
      </w:tr>
      <w:tr w:rsidR="00BB7AD4" w:rsidTr="00C60796">
        <w:tc>
          <w:tcPr>
            <w:tcW w:w="4528" w:type="dxa"/>
          </w:tcPr>
          <w:p w:rsidR="00BB7AD4" w:rsidRPr="00BB7AD4" w:rsidRDefault="00BB7AD4" w:rsidP="008D5DC1">
            <w:r>
              <w:t>/</w:t>
            </w:r>
            <w:r w:rsidR="00634FE0">
              <w:t>automate/AutomateRecording.py</w:t>
            </w:r>
          </w:p>
        </w:tc>
        <w:tc>
          <w:tcPr>
            <w:tcW w:w="4528" w:type="dxa"/>
          </w:tcPr>
          <w:p w:rsidR="00BB7AD4" w:rsidRPr="00BB7AD4" w:rsidRDefault="00634FE0" w:rsidP="008D5DC1">
            <w:r w:rsidRPr="00634FE0">
              <w:t xml:space="preserve">Class </w:t>
            </w:r>
            <w:proofErr w:type="spellStart"/>
            <w:r w:rsidRPr="00634FE0">
              <w:t>AutomateRecording</w:t>
            </w:r>
            <w:proofErr w:type="spellEnd"/>
            <w:r w:rsidRPr="00634FE0">
              <w:t xml:space="preserve"> pour donner une forme objet aux enregistrements des automates.</w:t>
            </w:r>
          </w:p>
        </w:tc>
      </w:tr>
      <w:tr w:rsidR="00634FE0" w:rsidTr="00C60796">
        <w:tc>
          <w:tcPr>
            <w:tcW w:w="4528" w:type="dxa"/>
          </w:tcPr>
          <w:p w:rsidR="00634FE0" w:rsidRDefault="00634FE0" w:rsidP="008D5DC1">
            <w:r>
              <w:t>/automate/run.py</w:t>
            </w:r>
          </w:p>
        </w:tc>
        <w:tc>
          <w:tcPr>
            <w:tcW w:w="4528" w:type="dxa"/>
          </w:tcPr>
          <w:p w:rsidR="00634FE0" w:rsidRPr="00634FE0" w:rsidRDefault="00634FE0" w:rsidP="008D5DC1">
            <w:r w:rsidRPr="00634FE0">
              <w:t>Script de lancement de plusieurs automates simultanément</w:t>
            </w:r>
          </w:p>
        </w:tc>
      </w:tr>
      <w:tr w:rsidR="00634FE0" w:rsidTr="00C60796">
        <w:tc>
          <w:tcPr>
            <w:tcW w:w="4528" w:type="dxa"/>
          </w:tcPr>
          <w:p w:rsidR="00634FE0" w:rsidRDefault="00634FE0" w:rsidP="008D5DC1">
            <w:r>
              <w:t>/automate/</w:t>
            </w:r>
            <w:proofErr w:type="spellStart"/>
            <w:r>
              <w:t>automate.json</w:t>
            </w:r>
            <w:proofErr w:type="spellEnd"/>
          </w:p>
        </w:tc>
        <w:tc>
          <w:tcPr>
            <w:tcW w:w="4528" w:type="dxa"/>
          </w:tcPr>
          <w:p w:rsidR="00634FE0" w:rsidRPr="00634FE0" w:rsidRDefault="00634FE0" w:rsidP="008D5DC1">
            <w:r w:rsidRPr="00634FE0">
              <w:t xml:space="preserve">Fichier </w:t>
            </w:r>
            <w:proofErr w:type="spellStart"/>
            <w:r w:rsidRPr="00634FE0">
              <w:t>json</w:t>
            </w:r>
            <w:proofErr w:type="spellEnd"/>
            <w:r w:rsidRPr="00634FE0">
              <w:t xml:space="preserve"> de configuration pour permettre au run.py de lancer plusieurs automates</w:t>
            </w:r>
          </w:p>
        </w:tc>
      </w:tr>
      <w:tr w:rsidR="00634FE0" w:rsidTr="00C60796">
        <w:tc>
          <w:tcPr>
            <w:tcW w:w="4528" w:type="dxa"/>
          </w:tcPr>
          <w:p w:rsidR="00634FE0" w:rsidRDefault="00634FE0" w:rsidP="008D5DC1">
            <w:r>
              <w:t>/unit/datas</w:t>
            </w:r>
          </w:p>
        </w:tc>
        <w:tc>
          <w:tcPr>
            <w:tcW w:w="4528" w:type="dxa"/>
          </w:tcPr>
          <w:p w:rsidR="00634FE0" w:rsidRPr="00634FE0" w:rsidRDefault="00634FE0" w:rsidP="008D5DC1">
            <w:r w:rsidRPr="00634FE0">
              <w:t xml:space="preserve">Dossier dans lequel seront stocker </w:t>
            </w:r>
            <w:r w:rsidRPr="00634FE0">
              <w:t>les fichiers générés</w:t>
            </w:r>
            <w:r w:rsidRPr="00634FE0">
              <w:t xml:space="preserve"> lors de l'</w:t>
            </w:r>
            <w:r w:rsidRPr="00634FE0">
              <w:t>agrégation</w:t>
            </w:r>
          </w:p>
        </w:tc>
      </w:tr>
      <w:tr w:rsidR="00634FE0" w:rsidTr="00C60796">
        <w:tc>
          <w:tcPr>
            <w:tcW w:w="4528" w:type="dxa"/>
          </w:tcPr>
          <w:p w:rsidR="00634FE0" w:rsidRDefault="00634FE0" w:rsidP="008D5DC1">
            <w:r>
              <w:t>/unit/aggregor.py</w:t>
            </w:r>
          </w:p>
        </w:tc>
        <w:tc>
          <w:tcPr>
            <w:tcW w:w="4528" w:type="dxa"/>
          </w:tcPr>
          <w:p w:rsidR="00634FE0" w:rsidRPr="00634FE0" w:rsidRDefault="00634FE0" w:rsidP="008D5DC1">
            <w:r w:rsidRPr="00634FE0">
              <w:t>Script pour récupérer les données des automates et les enregistrer dans un fichier.</w:t>
            </w:r>
          </w:p>
        </w:tc>
      </w:tr>
      <w:tr w:rsidR="00634FE0" w:rsidTr="00C60796">
        <w:tc>
          <w:tcPr>
            <w:tcW w:w="4528" w:type="dxa"/>
          </w:tcPr>
          <w:p w:rsidR="00634FE0" w:rsidRDefault="00634FE0" w:rsidP="008D5DC1">
            <w:r>
              <w:t>/unit/</w:t>
            </w:r>
            <w:proofErr w:type="spellStart"/>
            <w:r>
              <w:t>automate.json</w:t>
            </w:r>
            <w:proofErr w:type="spellEnd"/>
          </w:p>
        </w:tc>
        <w:tc>
          <w:tcPr>
            <w:tcW w:w="4528" w:type="dxa"/>
          </w:tcPr>
          <w:p w:rsidR="00634FE0" w:rsidRPr="00634FE0" w:rsidRDefault="00634FE0" w:rsidP="008D5DC1">
            <w:r w:rsidRPr="00634FE0">
              <w:t>Contient les informations pour agréger les données des automates (ce fichier n'est pas obligatoire)</w:t>
            </w:r>
          </w:p>
        </w:tc>
      </w:tr>
      <w:tr w:rsidR="00634FE0" w:rsidTr="00C60796">
        <w:tc>
          <w:tcPr>
            <w:tcW w:w="4528" w:type="dxa"/>
          </w:tcPr>
          <w:p w:rsidR="00634FE0" w:rsidRDefault="00634FE0" w:rsidP="008D5DC1">
            <w:r>
              <w:t>/unit/</w:t>
            </w:r>
            <w:proofErr w:type="spellStart"/>
            <w:r>
              <w:t>dbStorage.json</w:t>
            </w:r>
            <w:proofErr w:type="spellEnd"/>
          </w:p>
        </w:tc>
        <w:tc>
          <w:tcPr>
            <w:tcW w:w="4528" w:type="dxa"/>
          </w:tcPr>
          <w:p w:rsidR="00634FE0" w:rsidRPr="00634FE0" w:rsidRDefault="00634FE0" w:rsidP="008D5DC1">
            <w:r w:rsidRPr="00634FE0">
              <w:t>Script pour enregistrer les données des fichiers vers la base de donnée</w:t>
            </w:r>
            <w:r>
              <w:t>s</w:t>
            </w:r>
            <w:r w:rsidRPr="00634FE0">
              <w:t>.</w:t>
            </w:r>
          </w:p>
        </w:tc>
      </w:tr>
      <w:tr w:rsidR="00634FE0" w:rsidTr="00C60796">
        <w:tc>
          <w:tcPr>
            <w:tcW w:w="4528" w:type="dxa"/>
          </w:tcPr>
          <w:p w:rsidR="00634FE0" w:rsidRDefault="00634FE0" w:rsidP="008D5DC1">
            <w:r>
              <w:t>/unit/</w:t>
            </w:r>
            <w:proofErr w:type="spellStart"/>
            <w:r>
              <w:t>DockerFile</w:t>
            </w:r>
            <w:proofErr w:type="spellEnd"/>
          </w:p>
        </w:tc>
        <w:tc>
          <w:tcPr>
            <w:tcW w:w="4528" w:type="dxa"/>
          </w:tcPr>
          <w:p w:rsidR="00634FE0" w:rsidRPr="00634FE0" w:rsidRDefault="00634FE0" w:rsidP="008D5DC1">
            <w:r w:rsidRPr="00634FE0">
              <w:t>Fichier de configuration docker pour générer l'image d'une unité</w:t>
            </w:r>
          </w:p>
        </w:tc>
      </w:tr>
    </w:tbl>
    <w:p w:rsidR="00C60796" w:rsidRPr="00C60796" w:rsidRDefault="00C60796" w:rsidP="008D5DC1"/>
    <w:sectPr w:rsidR="00C60796" w:rsidRPr="00C60796" w:rsidSect="007C158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4F"/>
    <w:rsid w:val="00294783"/>
    <w:rsid w:val="002A3B18"/>
    <w:rsid w:val="0037636D"/>
    <w:rsid w:val="003E7BE7"/>
    <w:rsid w:val="0052228D"/>
    <w:rsid w:val="00526A4F"/>
    <w:rsid w:val="00634FE0"/>
    <w:rsid w:val="007606B1"/>
    <w:rsid w:val="007C1580"/>
    <w:rsid w:val="008A6020"/>
    <w:rsid w:val="008D5DC1"/>
    <w:rsid w:val="00B93893"/>
    <w:rsid w:val="00BB7AD4"/>
    <w:rsid w:val="00BF7F40"/>
    <w:rsid w:val="00C60796"/>
    <w:rsid w:val="00C81E4F"/>
    <w:rsid w:val="00D92817"/>
    <w:rsid w:val="00DE7890"/>
    <w:rsid w:val="00E54E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8A94EBB"/>
  <w15:chartTrackingRefBased/>
  <w15:docId w15:val="{DC35760A-ED62-9B41-945D-BEBD5405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1E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A602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81E4F"/>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81E4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81E4F"/>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2A3B1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2A3B18"/>
    <w:rPr>
      <w:rFonts w:ascii="Times New Roman" w:hAnsi="Times New Roman" w:cs="Times New Roman"/>
      <w:sz w:val="18"/>
      <w:szCs w:val="18"/>
    </w:rPr>
  </w:style>
  <w:style w:type="table" w:styleId="Grilledutableau">
    <w:name w:val="Table Grid"/>
    <w:basedOn w:val="TableauNormal"/>
    <w:uiPriority w:val="39"/>
    <w:rsid w:val="00C607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unhideWhenUsed/>
    <w:rsid w:val="008A6020"/>
    <w:rPr>
      <w:color w:val="0000FF"/>
      <w:u w:val="single"/>
    </w:rPr>
  </w:style>
  <w:style w:type="character" w:customStyle="1" w:styleId="Titre2Car">
    <w:name w:val="Titre 2 Car"/>
    <w:basedOn w:val="Policepardfaut"/>
    <w:link w:val="Titre2"/>
    <w:uiPriority w:val="9"/>
    <w:rsid w:val="008A60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99435">
      <w:bodyDiv w:val="1"/>
      <w:marLeft w:val="0"/>
      <w:marRight w:val="0"/>
      <w:marTop w:val="0"/>
      <w:marBottom w:val="0"/>
      <w:divBdr>
        <w:top w:val="none" w:sz="0" w:space="0" w:color="auto"/>
        <w:left w:val="none" w:sz="0" w:space="0" w:color="auto"/>
        <w:bottom w:val="none" w:sz="0" w:space="0" w:color="auto"/>
        <w:right w:val="none" w:sz="0" w:space="0" w:color="auto"/>
      </w:divBdr>
    </w:div>
    <w:div w:id="432626667">
      <w:bodyDiv w:val="1"/>
      <w:marLeft w:val="0"/>
      <w:marRight w:val="0"/>
      <w:marTop w:val="0"/>
      <w:marBottom w:val="0"/>
      <w:divBdr>
        <w:top w:val="none" w:sz="0" w:space="0" w:color="auto"/>
        <w:left w:val="none" w:sz="0" w:space="0" w:color="auto"/>
        <w:bottom w:val="none" w:sz="0" w:space="0" w:color="auto"/>
        <w:right w:val="none" w:sz="0" w:space="0" w:color="auto"/>
      </w:divBdr>
    </w:div>
    <w:div w:id="464931040">
      <w:bodyDiv w:val="1"/>
      <w:marLeft w:val="0"/>
      <w:marRight w:val="0"/>
      <w:marTop w:val="0"/>
      <w:marBottom w:val="0"/>
      <w:divBdr>
        <w:top w:val="none" w:sz="0" w:space="0" w:color="auto"/>
        <w:left w:val="none" w:sz="0" w:space="0" w:color="auto"/>
        <w:bottom w:val="none" w:sz="0" w:space="0" w:color="auto"/>
        <w:right w:val="none" w:sz="0" w:space="0" w:color="auto"/>
      </w:divBdr>
      <w:divsChild>
        <w:div w:id="160899622">
          <w:marLeft w:val="0"/>
          <w:marRight w:val="0"/>
          <w:marTop w:val="0"/>
          <w:marBottom w:val="0"/>
          <w:divBdr>
            <w:top w:val="none" w:sz="0" w:space="0" w:color="auto"/>
            <w:left w:val="none" w:sz="0" w:space="0" w:color="auto"/>
            <w:bottom w:val="none" w:sz="0" w:space="0" w:color="auto"/>
            <w:right w:val="none" w:sz="0" w:space="0" w:color="auto"/>
          </w:divBdr>
          <w:divsChild>
            <w:div w:id="15175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9122">
      <w:bodyDiv w:val="1"/>
      <w:marLeft w:val="0"/>
      <w:marRight w:val="0"/>
      <w:marTop w:val="0"/>
      <w:marBottom w:val="0"/>
      <w:divBdr>
        <w:top w:val="none" w:sz="0" w:space="0" w:color="auto"/>
        <w:left w:val="none" w:sz="0" w:space="0" w:color="auto"/>
        <w:bottom w:val="none" w:sz="0" w:space="0" w:color="auto"/>
        <w:right w:val="none" w:sz="0" w:space="0" w:color="auto"/>
      </w:divBdr>
    </w:div>
    <w:div w:id="674457586">
      <w:bodyDiv w:val="1"/>
      <w:marLeft w:val="0"/>
      <w:marRight w:val="0"/>
      <w:marTop w:val="0"/>
      <w:marBottom w:val="0"/>
      <w:divBdr>
        <w:top w:val="none" w:sz="0" w:space="0" w:color="auto"/>
        <w:left w:val="none" w:sz="0" w:space="0" w:color="auto"/>
        <w:bottom w:val="none" w:sz="0" w:space="0" w:color="auto"/>
        <w:right w:val="none" w:sz="0" w:space="0" w:color="auto"/>
      </w:divBdr>
    </w:div>
    <w:div w:id="699741964">
      <w:bodyDiv w:val="1"/>
      <w:marLeft w:val="0"/>
      <w:marRight w:val="0"/>
      <w:marTop w:val="0"/>
      <w:marBottom w:val="0"/>
      <w:divBdr>
        <w:top w:val="none" w:sz="0" w:space="0" w:color="auto"/>
        <w:left w:val="none" w:sz="0" w:space="0" w:color="auto"/>
        <w:bottom w:val="none" w:sz="0" w:space="0" w:color="auto"/>
        <w:right w:val="none" w:sz="0" w:space="0" w:color="auto"/>
      </w:divBdr>
    </w:div>
    <w:div w:id="749042991">
      <w:bodyDiv w:val="1"/>
      <w:marLeft w:val="0"/>
      <w:marRight w:val="0"/>
      <w:marTop w:val="0"/>
      <w:marBottom w:val="0"/>
      <w:divBdr>
        <w:top w:val="none" w:sz="0" w:space="0" w:color="auto"/>
        <w:left w:val="none" w:sz="0" w:space="0" w:color="auto"/>
        <w:bottom w:val="none" w:sz="0" w:space="0" w:color="auto"/>
        <w:right w:val="none" w:sz="0" w:space="0" w:color="auto"/>
      </w:divBdr>
    </w:div>
    <w:div w:id="759444175">
      <w:bodyDiv w:val="1"/>
      <w:marLeft w:val="0"/>
      <w:marRight w:val="0"/>
      <w:marTop w:val="0"/>
      <w:marBottom w:val="0"/>
      <w:divBdr>
        <w:top w:val="none" w:sz="0" w:space="0" w:color="auto"/>
        <w:left w:val="none" w:sz="0" w:space="0" w:color="auto"/>
        <w:bottom w:val="none" w:sz="0" w:space="0" w:color="auto"/>
        <w:right w:val="none" w:sz="0" w:space="0" w:color="auto"/>
      </w:divBdr>
      <w:divsChild>
        <w:div w:id="2122142590">
          <w:marLeft w:val="0"/>
          <w:marRight w:val="0"/>
          <w:marTop w:val="0"/>
          <w:marBottom w:val="0"/>
          <w:divBdr>
            <w:top w:val="none" w:sz="0" w:space="0" w:color="auto"/>
            <w:left w:val="none" w:sz="0" w:space="0" w:color="auto"/>
            <w:bottom w:val="none" w:sz="0" w:space="0" w:color="auto"/>
            <w:right w:val="none" w:sz="0" w:space="0" w:color="auto"/>
          </w:divBdr>
          <w:divsChild>
            <w:div w:id="732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7629">
      <w:bodyDiv w:val="1"/>
      <w:marLeft w:val="0"/>
      <w:marRight w:val="0"/>
      <w:marTop w:val="0"/>
      <w:marBottom w:val="0"/>
      <w:divBdr>
        <w:top w:val="none" w:sz="0" w:space="0" w:color="auto"/>
        <w:left w:val="none" w:sz="0" w:space="0" w:color="auto"/>
        <w:bottom w:val="none" w:sz="0" w:space="0" w:color="auto"/>
        <w:right w:val="none" w:sz="0" w:space="0" w:color="auto"/>
      </w:divBdr>
    </w:div>
    <w:div w:id="939798766">
      <w:bodyDiv w:val="1"/>
      <w:marLeft w:val="0"/>
      <w:marRight w:val="0"/>
      <w:marTop w:val="0"/>
      <w:marBottom w:val="0"/>
      <w:divBdr>
        <w:top w:val="none" w:sz="0" w:space="0" w:color="auto"/>
        <w:left w:val="none" w:sz="0" w:space="0" w:color="auto"/>
        <w:bottom w:val="none" w:sz="0" w:space="0" w:color="auto"/>
        <w:right w:val="none" w:sz="0" w:space="0" w:color="auto"/>
      </w:divBdr>
      <w:divsChild>
        <w:div w:id="145056993">
          <w:marLeft w:val="0"/>
          <w:marRight w:val="0"/>
          <w:marTop w:val="0"/>
          <w:marBottom w:val="0"/>
          <w:divBdr>
            <w:top w:val="none" w:sz="0" w:space="0" w:color="auto"/>
            <w:left w:val="none" w:sz="0" w:space="0" w:color="auto"/>
            <w:bottom w:val="none" w:sz="0" w:space="0" w:color="auto"/>
            <w:right w:val="none" w:sz="0" w:space="0" w:color="auto"/>
          </w:divBdr>
          <w:divsChild>
            <w:div w:id="4697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5240">
      <w:bodyDiv w:val="1"/>
      <w:marLeft w:val="0"/>
      <w:marRight w:val="0"/>
      <w:marTop w:val="0"/>
      <w:marBottom w:val="0"/>
      <w:divBdr>
        <w:top w:val="none" w:sz="0" w:space="0" w:color="auto"/>
        <w:left w:val="none" w:sz="0" w:space="0" w:color="auto"/>
        <w:bottom w:val="none" w:sz="0" w:space="0" w:color="auto"/>
        <w:right w:val="none" w:sz="0" w:space="0" w:color="auto"/>
      </w:divBdr>
    </w:div>
    <w:div w:id="1074860401">
      <w:bodyDiv w:val="1"/>
      <w:marLeft w:val="0"/>
      <w:marRight w:val="0"/>
      <w:marTop w:val="0"/>
      <w:marBottom w:val="0"/>
      <w:divBdr>
        <w:top w:val="none" w:sz="0" w:space="0" w:color="auto"/>
        <w:left w:val="none" w:sz="0" w:space="0" w:color="auto"/>
        <w:bottom w:val="none" w:sz="0" w:space="0" w:color="auto"/>
        <w:right w:val="none" w:sz="0" w:space="0" w:color="auto"/>
      </w:divBdr>
    </w:div>
    <w:div w:id="1075475163">
      <w:bodyDiv w:val="1"/>
      <w:marLeft w:val="0"/>
      <w:marRight w:val="0"/>
      <w:marTop w:val="0"/>
      <w:marBottom w:val="0"/>
      <w:divBdr>
        <w:top w:val="none" w:sz="0" w:space="0" w:color="auto"/>
        <w:left w:val="none" w:sz="0" w:space="0" w:color="auto"/>
        <w:bottom w:val="none" w:sz="0" w:space="0" w:color="auto"/>
        <w:right w:val="none" w:sz="0" w:space="0" w:color="auto"/>
      </w:divBdr>
    </w:div>
    <w:div w:id="1120344619">
      <w:bodyDiv w:val="1"/>
      <w:marLeft w:val="0"/>
      <w:marRight w:val="0"/>
      <w:marTop w:val="0"/>
      <w:marBottom w:val="0"/>
      <w:divBdr>
        <w:top w:val="none" w:sz="0" w:space="0" w:color="auto"/>
        <w:left w:val="none" w:sz="0" w:space="0" w:color="auto"/>
        <w:bottom w:val="none" w:sz="0" w:space="0" w:color="auto"/>
        <w:right w:val="none" w:sz="0" w:space="0" w:color="auto"/>
      </w:divBdr>
    </w:div>
    <w:div w:id="1325429684">
      <w:bodyDiv w:val="1"/>
      <w:marLeft w:val="0"/>
      <w:marRight w:val="0"/>
      <w:marTop w:val="0"/>
      <w:marBottom w:val="0"/>
      <w:divBdr>
        <w:top w:val="none" w:sz="0" w:space="0" w:color="auto"/>
        <w:left w:val="none" w:sz="0" w:space="0" w:color="auto"/>
        <w:bottom w:val="none" w:sz="0" w:space="0" w:color="auto"/>
        <w:right w:val="none" w:sz="0" w:space="0" w:color="auto"/>
      </w:divBdr>
    </w:div>
    <w:div w:id="1339962054">
      <w:bodyDiv w:val="1"/>
      <w:marLeft w:val="0"/>
      <w:marRight w:val="0"/>
      <w:marTop w:val="0"/>
      <w:marBottom w:val="0"/>
      <w:divBdr>
        <w:top w:val="none" w:sz="0" w:space="0" w:color="auto"/>
        <w:left w:val="none" w:sz="0" w:space="0" w:color="auto"/>
        <w:bottom w:val="none" w:sz="0" w:space="0" w:color="auto"/>
        <w:right w:val="none" w:sz="0" w:space="0" w:color="auto"/>
      </w:divBdr>
    </w:div>
    <w:div w:id="1351686455">
      <w:bodyDiv w:val="1"/>
      <w:marLeft w:val="0"/>
      <w:marRight w:val="0"/>
      <w:marTop w:val="0"/>
      <w:marBottom w:val="0"/>
      <w:divBdr>
        <w:top w:val="none" w:sz="0" w:space="0" w:color="auto"/>
        <w:left w:val="none" w:sz="0" w:space="0" w:color="auto"/>
        <w:bottom w:val="none" w:sz="0" w:space="0" w:color="auto"/>
        <w:right w:val="none" w:sz="0" w:space="0" w:color="auto"/>
      </w:divBdr>
    </w:div>
    <w:div w:id="1447843918">
      <w:bodyDiv w:val="1"/>
      <w:marLeft w:val="0"/>
      <w:marRight w:val="0"/>
      <w:marTop w:val="0"/>
      <w:marBottom w:val="0"/>
      <w:divBdr>
        <w:top w:val="none" w:sz="0" w:space="0" w:color="auto"/>
        <w:left w:val="none" w:sz="0" w:space="0" w:color="auto"/>
        <w:bottom w:val="none" w:sz="0" w:space="0" w:color="auto"/>
        <w:right w:val="none" w:sz="0" w:space="0" w:color="auto"/>
      </w:divBdr>
    </w:div>
    <w:div w:id="1519078747">
      <w:bodyDiv w:val="1"/>
      <w:marLeft w:val="0"/>
      <w:marRight w:val="0"/>
      <w:marTop w:val="0"/>
      <w:marBottom w:val="0"/>
      <w:divBdr>
        <w:top w:val="none" w:sz="0" w:space="0" w:color="auto"/>
        <w:left w:val="none" w:sz="0" w:space="0" w:color="auto"/>
        <w:bottom w:val="none" w:sz="0" w:space="0" w:color="auto"/>
        <w:right w:val="none" w:sz="0" w:space="0" w:color="auto"/>
      </w:divBdr>
    </w:div>
    <w:div w:id="1632977225">
      <w:bodyDiv w:val="1"/>
      <w:marLeft w:val="0"/>
      <w:marRight w:val="0"/>
      <w:marTop w:val="0"/>
      <w:marBottom w:val="0"/>
      <w:divBdr>
        <w:top w:val="none" w:sz="0" w:space="0" w:color="auto"/>
        <w:left w:val="none" w:sz="0" w:space="0" w:color="auto"/>
        <w:bottom w:val="none" w:sz="0" w:space="0" w:color="auto"/>
        <w:right w:val="none" w:sz="0" w:space="0" w:color="auto"/>
      </w:divBdr>
    </w:div>
    <w:div w:id="1808039586">
      <w:bodyDiv w:val="1"/>
      <w:marLeft w:val="0"/>
      <w:marRight w:val="0"/>
      <w:marTop w:val="0"/>
      <w:marBottom w:val="0"/>
      <w:divBdr>
        <w:top w:val="none" w:sz="0" w:space="0" w:color="auto"/>
        <w:left w:val="none" w:sz="0" w:space="0" w:color="auto"/>
        <w:bottom w:val="none" w:sz="0" w:space="0" w:color="auto"/>
        <w:right w:val="none" w:sz="0" w:space="0" w:color="auto"/>
      </w:divBdr>
    </w:div>
    <w:div w:id="2011712784">
      <w:bodyDiv w:val="1"/>
      <w:marLeft w:val="0"/>
      <w:marRight w:val="0"/>
      <w:marTop w:val="0"/>
      <w:marBottom w:val="0"/>
      <w:divBdr>
        <w:top w:val="none" w:sz="0" w:space="0" w:color="auto"/>
        <w:left w:val="none" w:sz="0" w:space="0" w:color="auto"/>
        <w:bottom w:val="none" w:sz="0" w:space="0" w:color="auto"/>
        <w:right w:val="none" w:sz="0" w:space="0" w:color="auto"/>
      </w:divBdr>
      <w:divsChild>
        <w:div w:id="1082335411">
          <w:marLeft w:val="0"/>
          <w:marRight w:val="0"/>
          <w:marTop w:val="0"/>
          <w:marBottom w:val="0"/>
          <w:divBdr>
            <w:top w:val="none" w:sz="0" w:space="0" w:color="auto"/>
            <w:left w:val="none" w:sz="0" w:space="0" w:color="auto"/>
            <w:bottom w:val="none" w:sz="0" w:space="0" w:color="auto"/>
            <w:right w:val="none" w:sz="0" w:space="0" w:color="auto"/>
          </w:divBdr>
          <w:divsChild>
            <w:div w:id="6438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92377">
      <w:bodyDiv w:val="1"/>
      <w:marLeft w:val="0"/>
      <w:marRight w:val="0"/>
      <w:marTop w:val="0"/>
      <w:marBottom w:val="0"/>
      <w:divBdr>
        <w:top w:val="none" w:sz="0" w:space="0" w:color="auto"/>
        <w:left w:val="none" w:sz="0" w:space="0" w:color="auto"/>
        <w:bottom w:val="none" w:sz="0" w:space="0" w:color="auto"/>
        <w:right w:val="none" w:sz="0" w:space="0" w:color="auto"/>
      </w:divBdr>
    </w:div>
    <w:div w:id="207350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889</Words>
  <Characters>4892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DUPONT Corentin</dc:creator>
  <cp:keywords/>
  <dc:description/>
  <cp:lastModifiedBy>DUPONT Corentin</cp:lastModifiedBy>
  <cp:revision>4</cp:revision>
  <cp:lastPrinted>2019-05-20T09:37:00Z</cp:lastPrinted>
  <dcterms:created xsi:type="dcterms:W3CDTF">2019-05-20T06:57:00Z</dcterms:created>
  <dcterms:modified xsi:type="dcterms:W3CDTF">2019-05-20T09:52:00Z</dcterms:modified>
</cp:coreProperties>
</file>