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1843"/>
        <w:gridCol w:w="1972"/>
        <w:gridCol w:w="1393"/>
        <w:gridCol w:w="1847"/>
        <w:gridCol w:w="919"/>
        <w:gridCol w:w="920"/>
        <w:gridCol w:w="1566"/>
        <w:gridCol w:w="1612"/>
      </w:tblGrid>
      <w:tr w:rsidR="00EA55E6" w:rsidRPr="00D663F6" w14:paraId="351FB3F0" w14:textId="77777777" w:rsidTr="00BE6A63">
        <w:trPr>
          <w:jc w:val="center"/>
        </w:trPr>
        <w:tc>
          <w:tcPr>
            <w:tcW w:w="2405" w:type="dxa"/>
            <w:shd w:val="clear" w:color="auto" w:fill="DAEEF3"/>
          </w:tcPr>
          <w:p w14:paraId="7EFC477B" w14:textId="0E60295A" w:rsidR="00EA55E6" w:rsidRPr="00D663F6" w:rsidRDefault="00AD3838" w:rsidP="00935AA7">
            <w:pPr>
              <w:jc w:val="center"/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58240" behindDoc="0" locked="0" layoutInCell="1" allowOverlap="1" wp14:anchorId="3F0BED5D" wp14:editId="499697C1">
                  <wp:simplePos x="0" y="0"/>
                  <wp:positionH relativeFrom="column">
                    <wp:posOffset>336335</wp:posOffset>
                  </wp:positionH>
                  <wp:positionV relativeFrom="paragraph">
                    <wp:posOffset>24130</wp:posOffset>
                  </wp:positionV>
                  <wp:extent cx="723900" cy="740204"/>
                  <wp:effectExtent l="0" t="0" r="0" b="317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402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072" w:type="dxa"/>
            <w:gridSpan w:val="8"/>
            <w:shd w:val="clear" w:color="auto" w:fill="DAEEF3"/>
          </w:tcPr>
          <w:p w14:paraId="2F4F2A01" w14:textId="0F09626D" w:rsidR="00EA55E6" w:rsidRPr="00D663F6" w:rsidRDefault="00EA55E6" w:rsidP="007915EA">
            <w:pPr>
              <w:spacing w:line="276" w:lineRule="auto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D663F6">
              <w:rPr>
                <w:rFonts w:ascii="Cambria" w:hAnsi="Cambria"/>
                <w:b/>
                <w:bCs/>
                <w:sz w:val="36"/>
                <w:szCs w:val="36"/>
              </w:rPr>
              <w:t>RENCANA</w:t>
            </w:r>
            <w:r w:rsidRPr="00D663F6">
              <w:rPr>
                <w:rFonts w:ascii="Cambria" w:hAnsi="Cambria"/>
                <w:b/>
                <w:bCs/>
                <w:sz w:val="36"/>
                <w:szCs w:val="36"/>
                <w:lang w:val="id-ID"/>
              </w:rPr>
              <w:t xml:space="preserve"> PEMBELAJARAN</w:t>
            </w:r>
            <w:r>
              <w:rPr>
                <w:rFonts w:ascii="Cambria" w:hAnsi="Cambria"/>
                <w:b/>
                <w:bCs/>
                <w:sz w:val="36"/>
                <w:szCs w:val="36"/>
              </w:rPr>
              <w:t xml:space="preserve"> SEMESTER</w:t>
            </w:r>
          </w:p>
          <w:p w14:paraId="0B0B26A2" w14:textId="1FD78549" w:rsidR="00EA55E6" w:rsidRPr="006B672B" w:rsidRDefault="00CD44E1" w:rsidP="007915EA">
            <w:pPr>
              <w:spacing w:line="276" w:lineRule="auto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PROGRAM</w:t>
            </w:r>
            <w:r w:rsidR="006B672B">
              <w:rPr>
                <w:rFonts w:ascii="Cambria" w:hAnsi="Cambria"/>
                <w:b/>
                <w:sz w:val="28"/>
                <w:szCs w:val="28"/>
              </w:rPr>
              <w:t xml:space="preserve"> ____________________</w:t>
            </w:r>
          </w:p>
          <w:p w14:paraId="45D5C628" w14:textId="7CCC26A5" w:rsidR="007915EA" w:rsidRPr="00BC0FA7" w:rsidRDefault="00EA55E6" w:rsidP="009423CA">
            <w:pPr>
              <w:spacing w:line="276" w:lineRule="auto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 w:rsidRPr="00D663F6">
              <w:rPr>
                <w:rFonts w:ascii="Cambria" w:hAnsi="Cambria"/>
                <w:b/>
                <w:sz w:val="28"/>
                <w:szCs w:val="28"/>
              </w:rPr>
              <w:t>FAKULT</w:t>
            </w:r>
            <w:r w:rsidR="00FE7451">
              <w:rPr>
                <w:rFonts w:ascii="Cambria" w:hAnsi="Cambria"/>
                <w:b/>
                <w:sz w:val="28"/>
                <w:szCs w:val="28"/>
              </w:rPr>
              <w:t xml:space="preserve">AS </w:t>
            </w:r>
            <w:r w:rsidR="009423CA">
              <w:rPr>
                <w:rFonts w:ascii="Cambria" w:hAnsi="Cambria"/>
                <w:b/>
                <w:sz w:val="28"/>
                <w:szCs w:val="28"/>
                <w:lang w:val="id-ID"/>
              </w:rPr>
              <w:t>TARBIYAH ILMU KEGURUAN</w:t>
            </w:r>
          </w:p>
        </w:tc>
      </w:tr>
      <w:tr w:rsidR="00EA55E6" w:rsidRPr="00D663F6" w14:paraId="37790302" w14:textId="77777777" w:rsidTr="00720A6C">
        <w:trPr>
          <w:jc w:val="center"/>
        </w:trPr>
        <w:tc>
          <w:tcPr>
            <w:tcW w:w="4248" w:type="dxa"/>
            <w:gridSpan w:val="2"/>
            <w:shd w:val="clear" w:color="auto" w:fill="D9D9D9"/>
          </w:tcPr>
          <w:p w14:paraId="1C46DC00" w14:textId="77777777" w:rsidR="00EA55E6" w:rsidRPr="00D663F6" w:rsidRDefault="00EA55E6" w:rsidP="00C53B01">
            <w:pPr>
              <w:jc w:val="center"/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D663F6">
              <w:rPr>
                <w:rFonts w:ascii="Calibri" w:hAnsi="Calibri"/>
                <w:b/>
                <w:sz w:val="22"/>
                <w:szCs w:val="22"/>
                <w:lang w:val="id-ID"/>
              </w:rPr>
              <w:t>MATA KULIAH</w:t>
            </w:r>
          </w:p>
        </w:tc>
        <w:tc>
          <w:tcPr>
            <w:tcW w:w="1972" w:type="dxa"/>
            <w:shd w:val="clear" w:color="auto" w:fill="D9D9D9"/>
          </w:tcPr>
          <w:p w14:paraId="6572AF5C" w14:textId="77777777" w:rsidR="00EA55E6" w:rsidRPr="00D663F6" w:rsidRDefault="00EA55E6" w:rsidP="00C53B0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D663F6">
              <w:rPr>
                <w:rFonts w:ascii="Calibri" w:hAnsi="Calibri"/>
                <w:b/>
                <w:sz w:val="22"/>
                <w:szCs w:val="22"/>
              </w:rPr>
              <w:t>KODE</w:t>
            </w:r>
          </w:p>
        </w:tc>
        <w:tc>
          <w:tcPr>
            <w:tcW w:w="3240" w:type="dxa"/>
            <w:gridSpan w:val="2"/>
            <w:shd w:val="clear" w:color="auto" w:fill="D9D9D9"/>
          </w:tcPr>
          <w:p w14:paraId="7BBE4192" w14:textId="77777777" w:rsidR="00EA55E6" w:rsidRPr="00D663F6" w:rsidRDefault="00EA55E6" w:rsidP="00C53B0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 w:rsidRPr="00D663F6">
              <w:rPr>
                <w:rFonts w:ascii="Calibri" w:hAnsi="Calibri"/>
                <w:b/>
                <w:sz w:val="22"/>
                <w:szCs w:val="22"/>
              </w:rPr>
              <w:t>Rumpun</w:t>
            </w:r>
            <w:proofErr w:type="spellEnd"/>
            <w:r w:rsidRPr="00D663F6">
              <w:rPr>
                <w:rFonts w:ascii="Calibri" w:hAnsi="Calibri"/>
                <w:b/>
                <w:sz w:val="22"/>
                <w:szCs w:val="22"/>
              </w:rPr>
              <w:t xml:space="preserve"> MK</w:t>
            </w:r>
          </w:p>
        </w:tc>
        <w:tc>
          <w:tcPr>
            <w:tcW w:w="1839" w:type="dxa"/>
            <w:gridSpan w:val="2"/>
            <w:shd w:val="clear" w:color="auto" w:fill="D9D9D9"/>
          </w:tcPr>
          <w:p w14:paraId="4CE6867C" w14:textId="77777777" w:rsidR="00EA55E6" w:rsidRPr="00D663F6" w:rsidRDefault="00EA55E6" w:rsidP="00C53B0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D663F6">
              <w:rPr>
                <w:rFonts w:ascii="Calibri" w:hAnsi="Calibri"/>
                <w:b/>
                <w:sz w:val="22"/>
                <w:szCs w:val="22"/>
                <w:lang w:val="id-ID"/>
              </w:rPr>
              <w:t>BOBOT</w:t>
            </w:r>
            <w:r w:rsidRPr="00D663F6">
              <w:rPr>
                <w:rFonts w:ascii="Calibri" w:hAnsi="Calibri"/>
                <w:b/>
                <w:sz w:val="22"/>
                <w:szCs w:val="22"/>
              </w:rPr>
              <w:t xml:space="preserve"> (</w:t>
            </w:r>
            <w:proofErr w:type="spellStart"/>
            <w:r w:rsidRPr="00D663F6">
              <w:rPr>
                <w:rFonts w:ascii="Calibri" w:hAnsi="Calibri"/>
                <w:b/>
                <w:sz w:val="22"/>
                <w:szCs w:val="22"/>
              </w:rPr>
              <w:t>sks</w:t>
            </w:r>
            <w:proofErr w:type="spellEnd"/>
            <w:r w:rsidRPr="00D663F6">
              <w:rPr>
                <w:rFonts w:ascii="Calibri" w:hAnsi="Calibri"/>
                <w:b/>
                <w:sz w:val="22"/>
                <w:szCs w:val="22"/>
              </w:rPr>
              <w:t>)</w:t>
            </w:r>
          </w:p>
        </w:tc>
        <w:tc>
          <w:tcPr>
            <w:tcW w:w="1566" w:type="dxa"/>
            <w:shd w:val="clear" w:color="auto" w:fill="D9D9D9"/>
          </w:tcPr>
          <w:p w14:paraId="42C2140B" w14:textId="77777777" w:rsidR="00EA55E6" w:rsidRPr="00D663F6" w:rsidRDefault="00EA55E6" w:rsidP="00C53B01">
            <w:pPr>
              <w:jc w:val="center"/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D663F6">
              <w:rPr>
                <w:rFonts w:ascii="Calibri" w:hAnsi="Calibri"/>
                <w:b/>
                <w:sz w:val="22"/>
                <w:szCs w:val="22"/>
                <w:lang w:val="id-ID"/>
              </w:rPr>
              <w:t>SEMESTER</w:t>
            </w:r>
          </w:p>
        </w:tc>
        <w:tc>
          <w:tcPr>
            <w:tcW w:w="1612" w:type="dxa"/>
            <w:shd w:val="clear" w:color="auto" w:fill="D9D9D9"/>
          </w:tcPr>
          <w:p w14:paraId="2A87D166" w14:textId="77777777" w:rsidR="00EA55E6" w:rsidRPr="00D663F6" w:rsidRDefault="00EA55E6" w:rsidP="00C53B01">
            <w:pPr>
              <w:jc w:val="center"/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D663F6">
              <w:rPr>
                <w:rFonts w:ascii="Calibri" w:hAnsi="Calibri"/>
                <w:b/>
                <w:sz w:val="22"/>
                <w:szCs w:val="22"/>
                <w:lang w:val="id-ID"/>
              </w:rPr>
              <w:t>Direvisi</w:t>
            </w:r>
          </w:p>
        </w:tc>
      </w:tr>
      <w:tr w:rsidR="00DA4EF4" w:rsidRPr="00F233C1" w14:paraId="18770B02" w14:textId="77777777" w:rsidTr="00720A6C">
        <w:trPr>
          <w:jc w:val="center"/>
        </w:trPr>
        <w:tc>
          <w:tcPr>
            <w:tcW w:w="4248" w:type="dxa"/>
            <w:gridSpan w:val="2"/>
            <w:shd w:val="clear" w:color="auto" w:fill="auto"/>
          </w:tcPr>
          <w:p w14:paraId="38752C1C" w14:textId="12DE352B" w:rsidR="00DA4EF4" w:rsidRPr="007F7602" w:rsidRDefault="007F7602" w:rsidP="0053245D">
            <w:pPr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  <w:t>Bahasa Inggris</w:t>
            </w:r>
          </w:p>
        </w:tc>
        <w:tc>
          <w:tcPr>
            <w:tcW w:w="1972" w:type="dxa"/>
            <w:shd w:val="clear" w:color="auto" w:fill="auto"/>
            <w:vAlign w:val="center"/>
          </w:tcPr>
          <w:p w14:paraId="1E6E9033" w14:textId="176999AA" w:rsidR="00DA4EF4" w:rsidRPr="008C4398" w:rsidRDefault="00DA4EF4" w:rsidP="00EC6C1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14:paraId="129EB831" w14:textId="480F698C" w:rsidR="00DA4EF4" w:rsidRPr="007F7602" w:rsidRDefault="00DA4EF4" w:rsidP="007F760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8C439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Mata</w:t>
            </w:r>
            <w:r w:rsidR="007F7602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C439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kuliah</w:t>
            </w:r>
            <w:proofErr w:type="spellEnd"/>
            <w:r w:rsidRPr="008C439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</w:t>
            </w:r>
            <w:r w:rsidR="007F7602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id-ID"/>
              </w:rPr>
              <w:t>Umum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6E0CFB1A" w14:textId="48E47629" w:rsidR="00DA4EF4" w:rsidRPr="008C4398" w:rsidRDefault="00720A6C" w:rsidP="00EC6C1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C4398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30A0358" w14:textId="1F9D4322" w:rsidR="00DA4EF4" w:rsidRPr="008C4398" w:rsidRDefault="00DA4EF4" w:rsidP="00EC6C1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>sks</w:t>
            </w:r>
            <w:proofErr w:type="spellEnd"/>
          </w:p>
        </w:tc>
        <w:tc>
          <w:tcPr>
            <w:tcW w:w="1566" w:type="dxa"/>
            <w:shd w:val="clear" w:color="auto" w:fill="auto"/>
            <w:vAlign w:val="center"/>
          </w:tcPr>
          <w:p w14:paraId="322EF3DA" w14:textId="4349336C" w:rsidR="00DA4EF4" w:rsidRPr="008C4398" w:rsidRDefault="009B2AA5" w:rsidP="00EC6C1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612" w:type="dxa"/>
            <w:shd w:val="clear" w:color="auto" w:fill="auto"/>
          </w:tcPr>
          <w:p w14:paraId="4E4DC478" w14:textId="16AD1B06" w:rsidR="00DA4EF4" w:rsidRPr="00763F18" w:rsidRDefault="006B530D" w:rsidP="00C53B0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 September</w:t>
            </w:r>
            <w:r w:rsidR="008F6F5C">
              <w:rPr>
                <w:rFonts w:asciiTheme="minorHAnsi" w:hAnsiTheme="minorHAnsi" w:cstheme="minorHAnsi"/>
                <w:sz w:val="22"/>
                <w:szCs w:val="22"/>
              </w:rPr>
              <w:t xml:space="preserve"> 2023</w:t>
            </w:r>
          </w:p>
        </w:tc>
      </w:tr>
      <w:tr w:rsidR="00DA4EF4" w:rsidRPr="00D663F6" w14:paraId="3A7BE754" w14:textId="77777777" w:rsidTr="000E1FFD">
        <w:trPr>
          <w:jc w:val="center"/>
        </w:trPr>
        <w:tc>
          <w:tcPr>
            <w:tcW w:w="4248" w:type="dxa"/>
            <w:gridSpan w:val="2"/>
            <w:vMerge w:val="restart"/>
            <w:shd w:val="clear" w:color="auto" w:fill="auto"/>
          </w:tcPr>
          <w:p w14:paraId="29EE1648" w14:textId="77777777" w:rsidR="00DA4EF4" w:rsidRPr="008C4398" w:rsidRDefault="00DA4EF4" w:rsidP="00935AA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C4398">
              <w:rPr>
                <w:rFonts w:asciiTheme="minorHAnsi" w:hAnsiTheme="minorHAnsi" w:cstheme="minorHAnsi"/>
                <w:b/>
                <w:sz w:val="22"/>
                <w:szCs w:val="22"/>
              </w:rPr>
              <w:t>OTORISASI</w:t>
            </w:r>
          </w:p>
          <w:p w14:paraId="2DD997BB" w14:textId="77777777" w:rsidR="00DA4EF4" w:rsidRPr="008C4398" w:rsidRDefault="00DA4EF4" w:rsidP="00935AA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365" w:type="dxa"/>
            <w:gridSpan w:val="2"/>
            <w:shd w:val="clear" w:color="auto" w:fill="D9D9D9"/>
          </w:tcPr>
          <w:p w14:paraId="0F9EB708" w14:textId="661147B2" w:rsidR="00DA4EF4" w:rsidRPr="008C4398" w:rsidRDefault="00DA4EF4" w:rsidP="007915E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8C4398">
              <w:rPr>
                <w:rFonts w:asciiTheme="minorHAnsi" w:hAnsiTheme="minorHAnsi" w:cstheme="minorHAnsi"/>
                <w:b/>
                <w:sz w:val="22"/>
                <w:szCs w:val="22"/>
              </w:rPr>
              <w:t>Pengembang</w:t>
            </w:r>
            <w:proofErr w:type="spellEnd"/>
            <w:r w:rsidRPr="008C439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RP</w:t>
            </w:r>
            <w:r w:rsidR="004E7283" w:rsidRPr="008C4398">
              <w:rPr>
                <w:rFonts w:asciiTheme="minorHAnsi" w:hAnsiTheme="minorHAnsi" w:cstheme="minorHAnsi"/>
                <w:b/>
                <w:sz w:val="22"/>
                <w:szCs w:val="22"/>
              </w:rPr>
              <w:t>S</w:t>
            </w:r>
          </w:p>
        </w:tc>
        <w:tc>
          <w:tcPr>
            <w:tcW w:w="3686" w:type="dxa"/>
            <w:gridSpan w:val="3"/>
            <w:shd w:val="clear" w:color="auto" w:fill="D9D9D9"/>
          </w:tcPr>
          <w:p w14:paraId="56E05611" w14:textId="77777777" w:rsidR="00DA4EF4" w:rsidRPr="008C4398" w:rsidRDefault="00DA4EF4" w:rsidP="007915E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8C4398">
              <w:rPr>
                <w:rFonts w:asciiTheme="minorHAnsi" w:hAnsiTheme="minorHAnsi" w:cstheme="minorHAnsi"/>
                <w:b/>
                <w:sz w:val="22"/>
                <w:szCs w:val="22"/>
              </w:rPr>
              <w:t>Koordinator</w:t>
            </w:r>
            <w:proofErr w:type="spellEnd"/>
            <w:r w:rsidRPr="008C439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RMK</w:t>
            </w:r>
          </w:p>
        </w:tc>
        <w:tc>
          <w:tcPr>
            <w:tcW w:w="3178" w:type="dxa"/>
            <w:gridSpan w:val="2"/>
            <w:shd w:val="clear" w:color="auto" w:fill="D9D9D9"/>
          </w:tcPr>
          <w:p w14:paraId="7752B1CC" w14:textId="77777777" w:rsidR="00DA4EF4" w:rsidRPr="008C4398" w:rsidRDefault="00DA4EF4" w:rsidP="007915E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8C4398">
              <w:rPr>
                <w:rFonts w:asciiTheme="minorHAnsi" w:hAnsiTheme="minorHAnsi" w:cstheme="minorHAnsi"/>
                <w:b/>
                <w:sz w:val="22"/>
                <w:szCs w:val="22"/>
              </w:rPr>
              <w:t>Ka</w:t>
            </w:r>
            <w:proofErr w:type="spellEnd"/>
            <w:r w:rsidRPr="008C439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PRODI</w:t>
            </w:r>
          </w:p>
        </w:tc>
      </w:tr>
      <w:tr w:rsidR="00896D45" w:rsidRPr="00D663F6" w14:paraId="3CAC174A" w14:textId="77777777" w:rsidTr="000E1FFD">
        <w:trPr>
          <w:trHeight w:val="336"/>
          <w:jc w:val="center"/>
        </w:trPr>
        <w:tc>
          <w:tcPr>
            <w:tcW w:w="4248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14:paraId="3E66640C" w14:textId="77777777" w:rsidR="00896D45" w:rsidRPr="008C4398" w:rsidRDefault="00896D45" w:rsidP="00935AA7">
            <w:pPr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336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9DF89EC" w14:textId="77777777" w:rsidR="00896D45" w:rsidRPr="008C4398" w:rsidRDefault="00896D45" w:rsidP="003F46C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D7171A4" w14:textId="16F770BE" w:rsidR="003F46C1" w:rsidRPr="008C4398" w:rsidRDefault="0083007B" w:rsidP="003F46C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Aliva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Rosdiana,S.S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M.Pd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A12580" w:rsidRPr="008C439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68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6299C3C" w14:textId="77777777" w:rsidR="00896D45" w:rsidRPr="008C4398" w:rsidRDefault="00896D45" w:rsidP="006D4DB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42173FA" w14:textId="3328D383" w:rsidR="00896D45" w:rsidRPr="008C4398" w:rsidRDefault="00896D45" w:rsidP="00286DF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317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5B5B4C8" w14:textId="77777777" w:rsidR="00896D45" w:rsidRPr="008C4398" w:rsidRDefault="00896D45" w:rsidP="006D4DB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</w:pPr>
          </w:p>
          <w:p w14:paraId="626AF7AA" w14:textId="4653282D" w:rsidR="00896D45" w:rsidRPr="008F6F5C" w:rsidRDefault="006B672B" w:rsidP="00286DF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________</w:t>
            </w:r>
          </w:p>
        </w:tc>
      </w:tr>
      <w:tr w:rsidR="00BE6A63" w:rsidRPr="00D663F6" w14:paraId="76B225CB" w14:textId="77777777" w:rsidTr="00BE6A63">
        <w:trPr>
          <w:jc w:val="center"/>
        </w:trPr>
        <w:tc>
          <w:tcPr>
            <w:tcW w:w="2405" w:type="dxa"/>
            <w:vMerge w:val="restart"/>
            <w:shd w:val="clear" w:color="auto" w:fill="auto"/>
          </w:tcPr>
          <w:p w14:paraId="31064641" w14:textId="7748972B" w:rsidR="00BE6A63" w:rsidRPr="008C4398" w:rsidRDefault="00BE6A63" w:rsidP="009B67B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8C4398">
              <w:rPr>
                <w:rFonts w:asciiTheme="minorHAnsi" w:hAnsiTheme="minorHAnsi" w:cstheme="minorHAnsi"/>
                <w:b/>
                <w:sz w:val="22"/>
                <w:szCs w:val="22"/>
              </w:rPr>
              <w:t>Capaian</w:t>
            </w:r>
            <w:proofErr w:type="spellEnd"/>
            <w:r w:rsidRPr="008C439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8C4398">
              <w:rPr>
                <w:rFonts w:asciiTheme="minorHAnsi" w:hAnsiTheme="minorHAnsi" w:cstheme="minorHAnsi"/>
                <w:b/>
                <w:sz w:val="22"/>
                <w:szCs w:val="22"/>
              </w:rPr>
              <w:t>Pembelajaran</w:t>
            </w:r>
            <w:proofErr w:type="spellEnd"/>
            <w:r w:rsidRPr="008C439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2072" w:type="dxa"/>
            <w:gridSpan w:val="8"/>
            <w:tcBorders>
              <w:bottom w:val="single" w:sz="4" w:space="0" w:color="auto"/>
            </w:tcBorders>
            <w:shd w:val="clear" w:color="auto" w:fill="D9D9D9"/>
          </w:tcPr>
          <w:p w14:paraId="5B2D5F69" w14:textId="210E8247" w:rsidR="00BE6A63" w:rsidRPr="008C4398" w:rsidRDefault="00BE6A63" w:rsidP="00935AA7">
            <w:pPr>
              <w:tabs>
                <w:tab w:val="left" w:pos="1806"/>
              </w:tabs>
              <w:rPr>
                <w:rFonts w:asciiTheme="minorHAnsi" w:hAnsiTheme="minorHAnsi" w:cstheme="minorHAnsi"/>
                <w:b/>
                <w:sz w:val="22"/>
                <w:szCs w:val="22"/>
                <w:lang w:eastAsia="id-ID"/>
              </w:rPr>
            </w:pPr>
            <w:r w:rsidRPr="008C4398">
              <w:rPr>
                <w:rFonts w:asciiTheme="minorHAnsi" w:hAnsiTheme="minorHAnsi" w:cstheme="minorHAnsi"/>
                <w:b/>
                <w:sz w:val="22"/>
                <w:szCs w:val="22"/>
                <w:lang w:eastAsia="id-ID"/>
              </w:rPr>
              <w:t xml:space="preserve">CPL-PRODI yang </w:t>
            </w:r>
            <w:proofErr w:type="spellStart"/>
            <w:r w:rsidRPr="008C4398">
              <w:rPr>
                <w:rFonts w:asciiTheme="minorHAnsi" w:hAnsiTheme="minorHAnsi" w:cstheme="minorHAnsi"/>
                <w:b/>
                <w:sz w:val="22"/>
                <w:szCs w:val="22"/>
                <w:lang w:eastAsia="id-ID"/>
              </w:rPr>
              <w:t>Dibeban</w:t>
            </w:r>
            <w:proofErr w:type="spellEnd"/>
            <w:r w:rsidRPr="008C4398">
              <w:rPr>
                <w:rFonts w:asciiTheme="minorHAnsi" w:hAnsiTheme="minorHAnsi" w:cstheme="minorHAnsi"/>
                <w:b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8C4398">
              <w:rPr>
                <w:rFonts w:asciiTheme="minorHAnsi" w:hAnsiTheme="minorHAnsi" w:cstheme="minorHAnsi"/>
                <w:b/>
                <w:sz w:val="22"/>
                <w:szCs w:val="22"/>
                <w:lang w:eastAsia="id-ID"/>
              </w:rPr>
              <w:t>pada</w:t>
            </w:r>
            <w:proofErr w:type="spellEnd"/>
            <w:r w:rsidRPr="008C4398">
              <w:rPr>
                <w:rFonts w:asciiTheme="minorHAnsi" w:hAnsiTheme="minorHAnsi" w:cstheme="minorHAnsi"/>
                <w:b/>
                <w:sz w:val="22"/>
                <w:szCs w:val="22"/>
                <w:lang w:eastAsia="id-ID"/>
              </w:rPr>
              <w:t xml:space="preserve"> MK         </w:t>
            </w:r>
          </w:p>
        </w:tc>
      </w:tr>
      <w:tr w:rsidR="00851933" w:rsidRPr="00D663F6" w14:paraId="2BA6DC92" w14:textId="77777777" w:rsidTr="00BE6A63">
        <w:trPr>
          <w:jc w:val="center"/>
        </w:trPr>
        <w:tc>
          <w:tcPr>
            <w:tcW w:w="2405" w:type="dxa"/>
            <w:vMerge/>
            <w:shd w:val="clear" w:color="auto" w:fill="auto"/>
          </w:tcPr>
          <w:p w14:paraId="2C69EAF3" w14:textId="77777777" w:rsidR="00851933" w:rsidRPr="008C4398" w:rsidRDefault="00851933" w:rsidP="00A521B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66732EF" w14:textId="505702F6" w:rsidR="00851933" w:rsidRDefault="00760D82" w:rsidP="00A521B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S5</w:t>
            </w:r>
          </w:p>
        </w:tc>
        <w:tc>
          <w:tcPr>
            <w:tcW w:w="10229" w:type="dxa"/>
            <w:gridSpan w:val="7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bottom"/>
          </w:tcPr>
          <w:p w14:paraId="7019DFAD" w14:textId="5EAB4944" w:rsidR="00851933" w:rsidRPr="00152F2C" w:rsidRDefault="00760D82" w:rsidP="00A521B6">
            <w:pPr>
              <w:ind w:left="33"/>
              <w:jc w:val="both"/>
            </w:pPr>
            <w:proofErr w:type="spellStart"/>
            <w:r>
              <w:t>Menghargai</w:t>
            </w:r>
            <w:proofErr w:type="spellEnd"/>
            <w:r>
              <w:t xml:space="preserve"> </w:t>
            </w:r>
            <w:proofErr w:type="spellStart"/>
            <w:r>
              <w:t>keanekaragaman</w:t>
            </w:r>
            <w:proofErr w:type="spellEnd"/>
            <w:r>
              <w:t xml:space="preserve"> </w:t>
            </w:r>
            <w:proofErr w:type="spellStart"/>
            <w:r>
              <w:t>budaya</w:t>
            </w:r>
            <w:proofErr w:type="spellEnd"/>
            <w:r>
              <w:t xml:space="preserve">, </w:t>
            </w:r>
            <w:proofErr w:type="spellStart"/>
            <w:r>
              <w:t>pandangan</w:t>
            </w:r>
            <w:proofErr w:type="spellEnd"/>
            <w:r>
              <w:t xml:space="preserve">, agama,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kepercayaan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pendapat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temuan</w:t>
            </w:r>
            <w:proofErr w:type="spellEnd"/>
            <w:r>
              <w:t xml:space="preserve"> </w:t>
            </w:r>
            <w:proofErr w:type="spellStart"/>
            <w:r>
              <w:t>orisinil</w:t>
            </w:r>
            <w:proofErr w:type="spellEnd"/>
            <w:r>
              <w:t xml:space="preserve"> orang lain;</w:t>
            </w:r>
          </w:p>
        </w:tc>
      </w:tr>
      <w:tr w:rsidR="00BE6A63" w:rsidRPr="00D663F6" w14:paraId="67386FFC" w14:textId="77777777" w:rsidTr="00BE6A63">
        <w:trPr>
          <w:jc w:val="center"/>
        </w:trPr>
        <w:tc>
          <w:tcPr>
            <w:tcW w:w="2405" w:type="dxa"/>
            <w:vMerge/>
            <w:shd w:val="clear" w:color="auto" w:fill="auto"/>
          </w:tcPr>
          <w:p w14:paraId="573E05A1" w14:textId="77777777" w:rsidR="00BE6A63" w:rsidRPr="008C4398" w:rsidRDefault="00BE6A63" w:rsidP="00A521B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6AD213" w14:textId="1D5B9282" w:rsidR="00BE6A63" w:rsidRPr="008C4398" w:rsidRDefault="000614DC" w:rsidP="00A521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C4398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A12580" w:rsidRPr="008C4398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10229" w:type="dxa"/>
            <w:gridSpan w:val="7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bottom"/>
          </w:tcPr>
          <w:p w14:paraId="7A09DB8B" w14:textId="3537A519" w:rsidR="00BE6A63" w:rsidRPr="008C4398" w:rsidRDefault="007A50C1" w:rsidP="00A521B6">
            <w:pPr>
              <w:ind w:left="3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Menunjukkan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sikap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12580" w:rsidRPr="008C4398">
              <w:rPr>
                <w:rFonts w:asciiTheme="minorHAnsi" w:hAnsiTheme="minorHAnsi" w:cstheme="minorHAnsi"/>
                <w:sz w:val="22"/>
                <w:szCs w:val="22"/>
              </w:rPr>
              <w:t>bert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anggung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jawab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atas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pekerjaan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di </w:t>
            </w:r>
            <w:proofErr w:type="spellStart"/>
            <w:r w:rsidR="00A12580" w:rsidRPr="008C4398">
              <w:rPr>
                <w:rFonts w:asciiTheme="minorHAnsi" w:hAnsiTheme="minorHAnsi" w:cstheme="minorHAnsi"/>
                <w:sz w:val="22"/>
                <w:szCs w:val="22"/>
              </w:rPr>
              <w:t>bidang</w:t>
            </w:r>
            <w:proofErr w:type="spellEnd"/>
            <w:r w:rsidR="00A12580" w:rsidRPr="008C439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12580" w:rsidRPr="008C4398">
              <w:rPr>
                <w:rFonts w:asciiTheme="minorHAnsi" w:hAnsiTheme="minorHAnsi" w:cstheme="minorHAnsi"/>
                <w:sz w:val="22"/>
                <w:szCs w:val="22"/>
              </w:rPr>
              <w:t>keahliannya</w:t>
            </w:r>
            <w:proofErr w:type="spellEnd"/>
            <w:r w:rsidR="00A12580" w:rsidRPr="008C439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12580" w:rsidRPr="008C4398">
              <w:rPr>
                <w:rFonts w:asciiTheme="minorHAnsi" w:hAnsiTheme="minorHAnsi" w:cstheme="minorHAnsi"/>
                <w:sz w:val="22"/>
                <w:szCs w:val="22"/>
              </w:rPr>
              <w:t>secara</w:t>
            </w:r>
            <w:proofErr w:type="spellEnd"/>
            <w:r w:rsidR="00A12580" w:rsidRPr="008C439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12580" w:rsidRPr="008C4398">
              <w:rPr>
                <w:rFonts w:asciiTheme="minorHAnsi" w:hAnsiTheme="minorHAnsi" w:cstheme="minorHAnsi"/>
                <w:sz w:val="22"/>
                <w:szCs w:val="22"/>
              </w:rPr>
              <w:t>mandiri</w:t>
            </w:r>
            <w:proofErr w:type="spellEnd"/>
            <w:r w:rsidR="00A12580" w:rsidRPr="008C439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8D50FA" w:rsidRPr="00D663F6" w14:paraId="4AC12F85" w14:textId="77777777" w:rsidTr="00BE6A63">
        <w:trPr>
          <w:jc w:val="center"/>
        </w:trPr>
        <w:tc>
          <w:tcPr>
            <w:tcW w:w="2405" w:type="dxa"/>
            <w:vMerge/>
            <w:shd w:val="clear" w:color="auto" w:fill="auto"/>
          </w:tcPr>
          <w:p w14:paraId="5F11405F" w14:textId="77777777" w:rsidR="008D50FA" w:rsidRPr="008C4398" w:rsidRDefault="008D50FA" w:rsidP="008D50F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DF71C7" w14:textId="00C943CE" w:rsidR="008D50FA" w:rsidRPr="008C4398" w:rsidRDefault="000614DC" w:rsidP="008D50F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C4398">
              <w:rPr>
                <w:rFonts w:asciiTheme="minorHAnsi" w:hAnsiTheme="minorHAnsi" w:cstheme="minorHAnsi"/>
                <w:sz w:val="22"/>
                <w:szCs w:val="22"/>
              </w:rPr>
              <w:t>KU1</w:t>
            </w:r>
          </w:p>
        </w:tc>
        <w:tc>
          <w:tcPr>
            <w:tcW w:w="10229" w:type="dxa"/>
            <w:gridSpan w:val="7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bottom"/>
          </w:tcPr>
          <w:p w14:paraId="1E1C9D09" w14:textId="3C8621BE" w:rsidR="008D50FA" w:rsidRPr="008C4398" w:rsidRDefault="00A12580" w:rsidP="008D50FA">
            <w:pPr>
              <w:ind w:left="33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>Menerapkan</w:t>
            </w:r>
            <w:proofErr w:type="spellEnd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>pemikiran</w:t>
            </w:r>
            <w:proofErr w:type="spellEnd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>logis</w:t>
            </w:r>
            <w:proofErr w:type="spellEnd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>kritis</w:t>
            </w:r>
            <w:proofErr w:type="spellEnd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>sistematis</w:t>
            </w:r>
            <w:proofErr w:type="spellEnd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>inovatif</w:t>
            </w:r>
            <w:proofErr w:type="spellEnd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>konteks</w:t>
            </w:r>
            <w:proofErr w:type="spellEnd"/>
            <w:r w:rsidRPr="008C4398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>pengembangan</w:t>
            </w:r>
            <w:proofErr w:type="spellEnd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>implementasi</w:t>
            </w:r>
            <w:proofErr w:type="spellEnd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>ilmu</w:t>
            </w:r>
            <w:proofErr w:type="spellEnd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>pengetahuan</w:t>
            </w:r>
            <w:proofErr w:type="spellEnd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proofErr w:type="spellStart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>teknologi</w:t>
            </w:r>
            <w:proofErr w:type="spellEnd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>sesuai</w:t>
            </w:r>
            <w:proofErr w:type="spellEnd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>bidang</w:t>
            </w:r>
            <w:proofErr w:type="spellEnd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>keahliannya</w:t>
            </w:r>
            <w:proofErr w:type="spellEnd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8D50FA" w:rsidRPr="00D663F6" w14:paraId="64A405BC" w14:textId="77777777" w:rsidTr="00BE6A63">
        <w:trPr>
          <w:jc w:val="center"/>
        </w:trPr>
        <w:tc>
          <w:tcPr>
            <w:tcW w:w="2405" w:type="dxa"/>
            <w:vMerge/>
            <w:shd w:val="clear" w:color="auto" w:fill="auto"/>
          </w:tcPr>
          <w:p w14:paraId="6294D065" w14:textId="77777777" w:rsidR="008D50FA" w:rsidRPr="008C4398" w:rsidRDefault="008D50FA" w:rsidP="008D50F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20BAC01" w14:textId="3659E848" w:rsidR="008D50FA" w:rsidRPr="008C4398" w:rsidRDefault="000614DC" w:rsidP="008D50F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4398">
              <w:rPr>
                <w:rFonts w:asciiTheme="minorHAnsi" w:hAnsiTheme="minorHAnsi" w:cstheme="minorHAnsi"/>
                <w:sz w:val="22"/>
                <w:szCs w:val="22"/>
              </w:rPr>
              <w:t>K</w:t>
            </w:r>
            <w:r w:rsidR="00A12580" w:rsidRPr="008C4398">
              <w:rPr>
                <w:rFonts w:asciiTheme="minorHAnsi" w:hAnsiTheme="minorHAnsi" w:cstheme="minorHAnsi"/>
                <w:sz w:val="22"/>
                <w:szCs w:val="22"/>
              </w:rPr>
              <w:t>U2</w:t>
            </w:r>
          </w:p>
        </w:tc>
        <w:tc>
          <w:tcPr>
            <w:tcW w:w="10229" w:type="dxa"/>
            <w:gridSpan w:val="7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bottom"/>
          </w:tcPr>
          <w:p w14:paraId="14D258C4" w14:textId="1EDDE460" w:rsidR="008D50FA" w:rsidRPr="008C4398" w:rsidRDefault="00A12580" w:rsidP="008D50FA">
            <w:pPr>
              <w:ind w:left="33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>menunjukkan</w:t>
            </w:r>
            <w:proofErr w:type="spellEnd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>kinerja</w:t>
            </w:r>
            <w:proofErr w:type="spellEnd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>mandiri</w:t>
            </w:r>
            <w:proofErr w:type="spellEnd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>bermutu</w:t>
            </w:r>
            <w:proofErr w:type="spellEnd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>terukur</w:t>
            </w:r>
            <w:proofErr w:type="spellEnd"/>
            <w:r w:rsidRPr="008C439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851933" w:rsidRPr="00D663F6" w14:paraId="4084F9E6" w14:textId="77777777" w:rsidTr="00BE6A63">
        <w:trPr>
          <w:jc w:val="center"/>
        </w:trPr>
        <w:tc>
          <w:tcPr>
            <w:tcW w:w="2405" w:type="dxa"/>
            <w:vMerge/>
            <w:shd w:val="clear" w:color="auto" w:fill="auto"/>
          </w:tcPr>
          <w:p w14:paraId="46FE74DD" w14:textId="77777777" w:rsidR="00851933" w:rsidRPr="008C4398" w:rsidRDefault="00851933" w:rsidP="008D50F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AD60E7D" w14:textId="4873C365" w:rsidR="00851933" w:rsidRDefault="00851933" w:rsidP="008D50F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KU10</w:t>
            </w:r>
          </w:p>
        </w:tc>
        <w:tc>
          <w:tcPr>
            <w:tcW w:w="10229" w:type="dxa"/>
            <w:gridSpan w:val="7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bottom"/>
          </w:tcPr>
          <w:p w14:paraId="70F6A0D5" w14:textId="1C1BE78A" w:rsidR="00851933" w:rsidRPr="00E80623" w:rsidRDefault="00851933" w:rsidP="008D50FA">
            <w:pPr>
              <w:ind w:left="33"/>
              <w:jc w:val="both"/>
            </w:pPr>
            <w:proofErr w:type="spellStart"/>
            <w:r w:rsidRPr="009A465E">
              <w:t>Mampu</w:t>
            </w:r>
            <w:proofErr w:type="spellEnd"/>
            <w:r w:rsidRPr="009A465E">
              <w:t xml:space="preserve"> </w:t>
            </w:r>
            <w:proofErr w:type="spellStart"/>
            <w:r w:rsidRPr="009A465E">
              <w:t>menggunakan</w:t>
            </w:r>
            <w:proofErr w:type="spellEnd"/>
            <w:r w:rsidRPr="009A465E">
              <w:t xml:space="preserve"> </w:t>
            </w:r>
            <w:proofErr w:type="spellStart"/>
            <w:r w:rsidRPr="009A465E">
              <w:t>berbagai</w:t>
            </w:r>
            <w:proofErr w:type="spellEnd"/>
            <w:r w:rsidRPr="009A465E">
              <w:t xml:space="preserve"> </w:t>
            </w:r>
            <w:proofErr w:type="spellStart"/>
            <w:r w:rsidRPr="009A465E">
              <w:t>keberlimpahan</w:t>
            </w:r>
            <w:proofErr w:type="spellEnd"/>
            <w:r w:rsidRPr="009A465E">
              <w:t xml:space="preserve"> </w:t>
            </w:r>
            <w:proofErr w:type="spellStart"/>
            <w:r w:rsidRPr="009A465E">
              <w:t>sumber</w:t>
            </w:r>
            <w:proofErr w:type="spellEnd"/>
            <w:r w:rsidRPr="009A465E">
              <w:t xml:space="preserve"> </w:t>
            </w:r>
            <w:proofErr w:type="spellStart"/>
            <w:r w:rsidRPr="009A465E">
              <w:t>belajar</w:t>
            </w:r>
            <w:proofErr w:type="spellEnd"/>
            <w:r w:rsidRPr="009A465E">
              <w:t xml:space="preserve"> </w:t>
            </w:r>
            <w:proofErr w:type="spellStart"/>
            <w:r w:rsidRPr="009A465E">
              <w:t>dari</w:t>
            </w:r>
            <w:proofErr w:type="spellEnd"/>
            <w:r w:rsidRPr="009A465E">
              <w:t xml:space="preserve"> internet (blended-learning) </w:t>
            </w:r>
            <w:proofErr w:type="spellStart"/>
            <w:r w:rsidRPr="009A465E">
              <w:t>dengan</w:t>
            </w:r>
            <w:proofErr w:type="spellEnd"/>
            <w:r w:rsidRPr="009A465E">
              <w:t xml:space="preserve"> </w:t>
            </w:r>
            <w:proofErr w:type="spellStart"/>
            <w:r w:rsidRPr="009A465E">
              <w:t>mengedepankan</w:t>
            </w:r>
            <w:proofErr w:type="spellEnd"/>
            <w:r w:rsidRPr="009A465E">
              <w:t xml:space="preserve"> </w:t>
            </w:r>
            <w:proofErr w:type="spellStart"/>
            <w:r w:rsidRPr="009A465E">
              <w:t>prinsip</w:t>
            </w:r>
            <w:proofErr w:type="spellEnd"/>
            <w:r w:rsidRPr="009A465E">
              <w:t xml:space="preserve"> </w:t>
            </w:r>
            <w:proofErr w:type="spellStart"/>
            <w:r w:rsidRPr="009A465E">
              <w:t>akhlakul</w:t>
            </w:r>
            <w:proofErr w:type="spellEnd"/>
            <w:r w:rsidRPr="009A465E">
              <w:t xml:space="preserve"> </w:t>
            </w:r>
            <w:proofErr w:type="spellStart"/>
            <w:r w:rsidRPr="009A465E">
              <w:t>karimah</w:t>
            </w:r>
            <w:proofErr w:type="spellEnd"/>
          </w:p>
        </w:tc>
      </w:tr>
      <w:tr w:rsidR="007F7602" w:rsidRPr="00D663F6" w14:paraId="7D054819" w14:textId="77777777" w:rsidTr="00BE6A63">
        <w:trPr>
          <w:jc w:val="center"/>
        </w:trPr>
        <w:tc>
          <w:tcPr>
            <w:tcW w:w="2405" w:type="dxa"/>
            <w:vMerge/>
            <w:shd w:val="clear" w:color="auto" w:fill="auto"/>
          </w:tcPr>
          <w:p w14:paraId="642ABA0D" w14:textId="77777777" w:rsidR="007F7602" w:rsidRPr="008C4398" w:rsidRDefault="007F7602" w:rsidP="008D50F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6306EE5" w14:textId="4EABE09D" w:rsidR="007F7602" w:rsidRPr="007F7602" w:rsidRDefault="007F7602" w:rsidP="008D50F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P1</w:t>
            </w:r>
          </w:p>
        </w:tc>
        <w:tc>
          <w:tcPr>
            <w:tcW w:w="10229" w:type="dxa"/>
            <w:gridSpan w:val="7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bottom"/>
          </w:tcPr>
          <w:p w14:paraId="1B1B2FCB" w14:textId="4E2A48AD" w:rsidR="007F7602" w:rsidRPr="007E3CF5" w:rsidRDefault="007F7602" w:rsidP="008D50FA">
            <w:pPr>
              <w:ind w:left="33"/>
              <w:jc w:val="both"/>
            </w:pPr>
            <w:proofErr w:type="spellStart"/>
            <w:r w:rsidRPr="0076266C">
              <w:t>Mampu</w:t>
            </w:r>
            <w:proofErr w:type="spellEnd"/>
            <w:r w:rsidRPr="0076266C">
              <w:t xml:space="preserve"> </w:t>
            </w:r>
            <w:proofErr w:type="spellStart"/>
            <w:r w:rsidRPr="0076266C">
              <w:t>menguasai</w:t>
            </w:r>
            <w:proofErr w:type="spellEnd"/>
            <w:r w:rsidRPr="0076266C">
              <w:t xml:space="preserve"> </w:t>
            </w:r>
            <w:proofErr w:type="spellStart"/>
            <w:r w:rsidRPr="0076266C">
              <w:t>dan</w:t>
            </w:r>
            <w:proofErr w:type="spellEnd"/>
            <w:r w:rsidRPr="0076266C">
              <w:t xml:space="preserve"> </w:t>
            </w:r>
            <w:proofErr w:type="spellStart"/>
            <w:r w:rsidRPr="0076266C">
              <w:t>penerapkan</w:t>
            </w:r>
            <w:proofErr w:type="spellEnd"/>
            <w:r w:rsidRPr="0076266C">
              <w:t xml:space="preserve"> </w:t>
            </w:r>
            <w:proofErr w:type="spellStart"/>
            <w:r w:rsidRPr="0076266C">
              <w:t>pengetahuan</w:t>
            </w:r>
            <w:proofErr w:type="spellEnd"/>
            <w:r w:rsidRPr="0076266C">
              <w:t xml:space="preserve"> </w:t>
            </w:r>
            <w:proofErr w:type="spellStart"/>
            <w:r w:rsidRPr="0076266C">
              <w:t>dan</w:t>
            </w:r>
            <w:proofErr w:type="spellEnd"/>
            <w:r w:rsidRPr="0076266C">
              <w:t xml:space="preserve"> </w:t>
            </w:r>
            <w:proofErr w:type="spellStart"/>
            <w:r w:rsidRPr="0076266C">
              <w:t>teknologi</w:t>
            </w:r>
            <w:proofErr w:type="spellEnd"/>
            <w:r w:rsidRPr="0076266C">
              <w:t xml:space="preserve"> </w:t>
            </w:r>
            <w:proofErr w:type="spellStart"/>
            <w:r w:rsidRPr="0076266C">
              <w:t>terkait</w:t>
            </w:r>
            <w:proofErr w:type="spellEnd"/>
            <w:r w:rsidRPr="0076266C">
              <w:t xml:space="preserve"> </w:t>
            </w:r>
            <w:proofErr w:type="spellStart"/>
            <w:r w:rsidRPr="0076266C">
              <w:t>dengan</w:t>
            </w:r>
            <w:proofErr w:type="spellEnd"/>
            <w:r w:rsidRPr="0076266C">
              <w:t xml:space="preserve"> proses </w:t>
            </w:r>
            <w:proofErr w:type="spellStart"/>
            <w:r w:rsidRPr="0076266C">
              <w:t>pembelajaran</w:t>
            </w:r>
            <w:proofErr w:type="spellEnd"/>
            <w:r w:rsidRPr="0076266C">
              <w:t xml:space="preserve"> </w:t>
            </w:r>
            <w:proofErr w:type="spellStart"/>
            <w:r w:rsidRPr="0076266C">
              <w:t>Bahasa</w:t>
            </w:r>
            <w:proofErr w:type="spellEnd"/>
            <w:r w:rsidRPr="0076266C">
              <w:t xml:space="preserve"> </w:t>
            </w:r>
            <w:proofErr w:type="spellStart"/>
            <w:r w:rsidRPr="0076266C">
              <w:t>Inggris</w:t>
            </w:r>
            <w:proofErr w:type="spellEnd"/>
            <w:r w:rsidRPr="0076266C">
              <w:t xml:space="preserve"> </w:t>
            </w:r>
            <w:proofErr w:type="spellStart"/>
            <w:r w:rsidRPr="0076266C">
              <w:t>serta</w:t>
            </w:r>
            <w:proofErr w:type="spellEnd"/>
            <w:r w:rsidRPr="0076266C">
              <w:t xml:space="preserve"> </w:t>
            </w:r>
            <w:proofErr w:type="spellStart"/>
            <w:r w:rsidRPr="0076266C">
              <w:t>mengaplikasikan</w:t>
            </w:r>
            <w:proofErr w:type="spellEnd"/>
            <w:r w:rsidRPr="0076266C">
              <w:t xml:space="preserve"> ICT </w:t>
            </w:r>
            <w:proofErr w:type="spellStart"/>
            <w:r w:rsidRPr="0076266C">
              <w:t>dalam</w:t>
            </w:r>
            <w:proofErr w:type="spellEnd"/>
            <w:r w:rsidRPr="0076266C">
              <w:t xml:space="preserve"> </w:t>
            </w:r>
            <w:proofErr w:type="spellStart"/>
            <w:r w:rsidRPr="0076266C">
              <w:t>peningkatan</w:t>
            </w:r>
            <w:proofErr w:type="spellEnd"/>
            <w:r w:rsidRPr="0076266C">
              <w:t xml:space="preserve"> </w:t>
            </w:r>
            <w:proofErr w:type="spellStart"/>
            <w:r w:rsidRPr="0076266C">
              <w:t>mutu</w:t>
            </w:r>
            <w:proofErr w:type="spellEnd"/>
            <w:r w:rsidRPr="0076266C">
              <w:t xml:space="preserve"> </w:t>
            </w:r>
            <w:proofErr w:type="spellStart"/>
            <w:r w:rsidRPr="0076266C">
              <w:t>pembelajaran</w:t>
            </w:r>
            <w:proofErr w:type="spellEnd"/>
            <w:r w:rsidRPr="0076266C">
              <w:t xml:space="preserve"> </w:t>
            </w:r>
            <w:proofErr w:type="spellStart"/>
            <w:r w:rsidRPr="0076266C">
              <w:t>Bahasa</w:t>
            </w:r>
            <w:proofErr w:type="spellEnd"/>
            <w:r w:rsidRPr="0076266C">
              <w:t xml:space="preserve"> </w:t>
            </w:r>
            <w:proofErr w:type="spellStart"/>
            <w:r w:rsidRPr="0076266C">
              <w:t>Inggris</w:t>
            </w:r>
            <w:proofErr w:type="spellEnd"/>
          </w:p>
        </w:tc>
      </w:tr>
      <w:tr w:rsidR="00CB5127" w:rsidRPr="00D663F6" w14:paraId="6004C490" w14:textId="77777777" w:rsidTr="00BE6A63">
        <w:trPr>
          <w:jc w:val="center"/>
        </w:trPr>
        <w:tc>
          <w:tcPr>
            <w:tcW w:w="2405" w:type="dxa"/>
            <w:vMerge/>
            <w:shd w:val="clear" w:color="auto" w:fill="auto"/>
          </w:tcPr>
          <w:p w14:paraId="01311844" w14:textId="77777777" w:rsidR="00CB5127" w:rsidRPr="008C4398" w:rsidRDefault="00CB5127" w:rsidP="008D50F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7C9C1A" w14:textId="71D94E6A" w:rsidR="00CB5127" w:rsidRPr="00CB5127" w:rsidRDefault="00CB5127" w:rsidP="008D50F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KK3</w:t>
            </w:r>
          </w:p>
        </w:tc>
        <w:tc>
          <w:tcPr>
            <w:tcW w:w="10229" w:type="dxa"/>
            <w:gridSpan w:val="7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bottom"/>
          </w:tcPr>
          <w:p w14:paraId="6E7D8283" w14:textId="55701A5D" w:rsidR="00CB5127" w:rsidRPr="0076266C" w:rsidRDefault="00CB5127" w:rsidP="00CB5127">
            <w:pPr>
              <w:ind w:left="33"/>
              <w:jc w:val="both"/>
            </w:pP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menerapkan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proses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Inggris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 xml:space="preserve"> (</w:t>
            </w:r>
            <w:r w:rsidRPr="00CB5127">
              <w:rPr>
                <w:i/>
              </w:rPr>
              <w:t>English for specific purposes</w:t>
            </w:r>
            <w:r>
              <w:t>).</w:t>
            </w:r>
          </w:p>
        </w:tc>
      </w:tr>
      <w:tr w:rsidR="008D50FA" w:rsidRPr="00D663F6" w14:paraId="3BB1E7EE" w14:textId="77777777" w:rsidTr="00BE6A63">
        <w:trPr>
          <w:trHeight w:val="345"/>
          <w:jc w:val="center"/>
        </w:trPr>
        <w:tc>
          <w:tcPr>
            <w:tcW w:w="2405" w:type="dxa"/>
            <w:vMerge/>
            <w:shd w:val="clear" w:color="auto" w:fill="auto"/>
          </w:tcPr>
          <w:p w14:paraId="46D10606" w14:textId="77777777" w:rsidR="008D50FA" w:rsidRPr="008C4398" w:rsidRDefault="008D50FA" w:rsidP="008D50F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072" w:type="dxa"/>
            <w:gridSpan w:val="8"/>
            <w:shd w:val="clear" w:color="auto" w:fill="auto"/>
          </w:tcPr>
          <w:p w14:paraId="5FE6FE2D" w14:textId="3CE265DE" w:rsidR="008D50FA" w:rsidRPr="008C4398" w:rsidRDefault="008D50FA" w:rsidP="008D50F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8C439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Capaian</w:t>
            </w:r>
            <w:proofErr w:type="spellEnd"/>
            <w:r w:rsidRPr="008C439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C439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Pembelajaran</w:t>
            </w:r>
            <w:proofErr w:type="spellEnd"/>
            <w:r w:rsidRPr="008C439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Mata </w:t>
            </w:r>
            <w:proofErr w:type="spellStart"/>
            <w:r w:rsidRPr="008C439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Kuliah</w:t>
            </w:r>
            <w:proofErr w:type="spellEnd"/>
            <w:r w:rsidRPr="008C439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(CPMK) </w:t>
            </w:r>
          </w:p>
        </w:tc>
      </w:tr>
      <w:tr w:rsidR="008D50FA" w:rsidRPr="00D663F6" w14:paraId="3F74EBAD" w14:textId="77777777" w:rsidTr="00BE6A63">
        <w:trPr>
          <w:trHeight w:val="345"/>
          <w:jc w:val="center"/>
        </w:trPr>
        <w:tc>
          <w:tcPr>
            <w:tcW w:w="2405" w:type="dxa"/>
            <w:vMerge/>
            <w:shd w:val="clear" w:color="auto" w:fill="auto"/>
          </w:tcPr>
          <w:p w14:paraId="21871EFF" w14:textId="77777777" w:rsidR="008D50FA" w:rsidRPr="008C4398" w:rsidRDefault="008D50FA" w:rsidP="008D50F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43" w:type="dxa"/>
            <w:tcBorders>
              <w:right w:val="single" w:sz="4" w:space="0" w:color="000000"/>
            </w:tcBorders>
            <w:shd w:val="clear" w:color="auto" w:fill="auto"/>
          </w:tcPr>
          <w:p w14:paraId="57BCED8F" w14:textId="616E0605" w:rsidR="008D50FA" w:rsidRPr="008C4398" w:rsidRDefault="008D50FA" w:rsidP="008D50FA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43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CPMK-1</w:t>
            </w:r>
          </w:p>
        </w:tc>
        <w:tc>
          <w:tcPr>
            <w:tcW w:w="10229" w:type="dxa"/>
            <w:gridSpan w:val="7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5F26763" w14:textId="172BD153" w:rsidR="008D50FA" w:rsidRPr="008C4398" w:rsidRDefault="00760D82" w:rsidP="008D50FA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t>Menguasai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Inggris</w:t>
            </w:r>
            <w:proofErr w:type="spellEnd"/>
            <w:r>
              <w:t xml:space="preserve">, </w:t>
            </w:r>
            <w:proofErr w:type="spellStart"/>
            <w:r>
              <w:t>keterampilan</w:t>
            </w:r>
            <w:proofErr w:type="spellEnd"/>
            <w:r>
              <w:t xml:space="preserve"> </w:t>
            </w:r>
            <w:proofErr w:type="spellStart"/>
            <w:r>
              <w:t>berbahasa</w:t>
            </w:r>
            <w:proofErr w:type="spellEnd"/>
            <w:r>
              <w:t xml:space="preserve"> </w:t>
            </w:r>
            <w:proofErr w:type="spellStart"/>
            <w:r>
              <w:t>Inggris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berkomunikasi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Inggris</w:t>
            </w:r>
            <w:proofErr w:type="spellEnd"/>
            <w:r w:rsidR="002521DB">
              <w:t xml:space="preserve"> </w:t>
            </w:r>
            <w:proofErr w:type="spellStart"/>
            <w:r w:rsidR="002521DB">
              <w:t>secara</w:t>
            </w:r>
            <w:proofErr w:type="spellEnd"/>
            <w:r w:rsidR="002521DB">
              <w:t xml:space="preserve"> verbal </w:t>
            </w:r>
            <w:proofErr w:type="spellStart"/>
            <w:r w:rsidR="002521DB">
              <w:t>dan</w:t>
            </w:r>
            <w:proofErr w:type="spellEnd"/>
            <w:r w:rsidR="002521DB">
              <w:t xml:space="preserve"> nonverbal</w:t>
            </w:r>
            <w:r w:rsidR="002C39C1">
              <w:t xml:space="preserve"> </w:t>
            </w:r>
            <w:proofErr w:type="spellStart"/>
            <w:r w:rsidR="002C39C1">
              <w:t>menggunakan</w:t>
            </w:r>
            <w:proofErr w:type="spellEnd"/>
            <w:r w:rsidR="002C39C1">
              <w:t xml:space="preserve"> </w:t>
            </w:r>
            <w:proofErr w:type="spellStart"/>
            <w:r w:rsidR="002C39C1">
              <w:t>teknologi</w:t>
            </w:r>
            <w:proofErr w:type="spellEnd"/>
            <w:r w:rsidR="002521DB">
              <w:t xml:space="preserve"> </w:t>
            </w:r>
            <w:proofErr w:type="spellStart"/>
            <w:r w:rsidR="002521DB">
              <w:t>dengan</w:t>
            </w:r>
            <w:proofErr w:type="spellEnd"/>
            <w:r w:rsidR="002521DB">
              <w:t xml:space="preserve"> </w:t>
            </w:r>
            <w:proofErr w:type="spellStart"/>
            <w:r w:rsidR="002521DB">
              <w:t>menghargai</w:t>
            </w:r>
            <w:proofErr w:type="spellEnd"/>
            <w:r w:rsidR="002521DB">
              <w:t xml:space="preserve"> </w:t>
            </w:r>
            <w:proofErr w:type="spellStart"/>
            <w:r w:rsidR="002521DB">
              <w:t>keragaman</w:t>
            </w:r>
            <w:proofErr w:type="spellEnd"/>
            <w:r w:rsidR="002521DB">
              <w:t xml:space="preserve"> </w:t>
            </w:r>
            <w:proofErr w:type="spellStart"/>
            <w:r w:rsidR="002521DB">
              <w:t>pendapat</w:t>
            </w:r>
            <w:proofErr w:type="spellEnd"/>
            <w:r w:rsidR="002521DB">
              <w:t xml:space="preserve"> orang lain yang </w:t>
            </w:r>
            <w:proofErr w:type="spellStart"/>
            <w:r w:rsidR="002521DB">
              <w:t>memiliki</w:t>
            </w:r>
            <w:proofErr w:type="spellEnd"/>
            <w:r w:rsidR="002521DB">
              <w:t xml:space="preserve"> </w:t>
            </w:r>
            <w:proofErr w:type="spellStart"/>
            <w:r w:rsidR="002521DB">
              <w:t>latar</w:t>
            </w:r>
            <w:proofErr w:type="spellEnd"/>
            <w:r w:rsidR="002521DB">
              <w:t xml:space="preserve"> </w:t>
            </w:r>
            <w:proofErr w:type="spellStart"/>
            <w:r w:rsidR="002521DB">
              <w:t>belakang</w:t>
            </w:r>
            <w:proofErr w:type="spellEnd"/>
            <w:r w:rsidR="002521DB">
              <w:t xml:space="preserve">, </w:t>
            </w:r>
            <w:proofErr w:type="spellStart"/>
            <w:r w:rsidR="002521DB">
              <w:t>budaya</w:t>
            </w:r>
            <w:proofErr w:type="spellEnd"/>
            <w:r w:rsidR="002521DB">
              <w:t xml:space="preserve">, agama, </w:t>
            </w:r>
            <w:proofErr w:type="spellStart"/>
            <w:r w:rsidR="002C39C1">
              <w:t>dan</w:t>
            </w:r>
            <w:proofErr w:type="spellEnd"/>
            <w:r w:rsidR="002C39C1">
              <w:t xml:space="preserve"> </w:t>
            </w:r>
            <w:proofErr w:type="spellStart"/>
            <w:r w:rsidR="002C39C1">
              <w:t>k</w:t>
            </w:r>
            <w:r w:rsidR="002521DB">
              <w:t>ercayaan</w:t>
            </w:r>
            <w:proofErr w:type="spellEnd"/>
            <w:r w:rsidR="002521DB">
              <w:t xml:space="preserve"> yang </w:t>
            </w:r>
            <w:proofErr w:type="spellStart"/>
            <w:r w:rsidR="002521DB">
              <w:t>berbeda</w:t>
            </w:r>
            <w:proofErr w:type="spellEnd"/>
            <w:r w:rsidR="002521DB">
              <w:t xml:space="preserve"> (S5,</w:t>
            </w:r>
            <w:r w:rsidR="002C39C1">
              <w:t xml:space="preserve"> P1)</w:t>
            </w:r>
          </w:p>
        </w:tc>
      </w:tr>
      <w:tr w:rsidR="008D50FA" w:rsidRPr="00D663F6" w14:paraId="5446E7C7" w14:textId="77777777" w:rsidTr="00BE6A63">
        <w:trPr>
          <w:trHeight w:val="345"/>
          <w:jc w:val="center"/>
        </w:trPr>
        <w:tc>
          <w:tcPr>
            <w:tcW w:w="2405" w:type="dxa"/>
            <w:vMerge/>
            <w:shd w:val="clear" w:color="auto" w:fill="auto"/>
          </w:tcPr>
          <w:p w14:paraId="038213DC" w14:textId="77777777" w:rsidR="008D50FA" w:rsidRPr="008C4398" w:rsidRDefault="008D50FA" w:rsidP="008D50F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43" w:type="dxa"/>
            <w:tcBorders>
              <w:right w:val="single" w:sz="4" w:space="0" w:color="000000"/>
            </w:tcBorders>
            <w:shd w:val="clear" w:color="auto" w:fill="auto"/>
          </w:tcPr>
          <w:p w14:paraId="30408164" w14:textId="4230AC5C" w:rsidR="008D50FA" w:rsidRPr="008C4398" w:rsidRDefault="008D50FA" w:rsidP="008D50FA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43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CPMK-2</w:t>
            </w:r>
          </w:p>
        </w:tc>
        <w:tc>
          <w:tcPr>
            <w:tcW w:w="10229" w:type="dxa"/>
            <w:gridSpan w:val="7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5B0A216" w14:textId="43FD8B94" w:rsidR="008D50FA" w:rsidRPr="008C4398" w:rsidRDefault="00760D82" w:rsidP="008D50FA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sikap</w:t>
            </w:r>
            <w:proofErr w:type="spellEnd"/>
            <w:r>
              <w:t xml:space="preserve"> </w:t>
            </w:r>
            <w:proofErr w:type="spellStart"/>
            <w:r>
              <w:t>bertanggungjawab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mandiri</w:t>
            </w:r>
            <w:proofErr w:type="spellEnd"/>
            <w:r>
              <w:t xml:space="preserve">, </w:t>
            </w:r>
            <w:proofErr w:type="spellStart"/>
            <w:r>
              <w:t>bermutu</w:t>
            </w:r>
            <w:proofErr w:type="spellEnd"/>
            <w:r>
              <w:t xml:space="preserve">, </w:t>
            </w:r>
            <w:proofErr w:type="spellStart"/>
            <w:r>
              <w:t>terukur</w:t>
            </w:r>
            <w:proofErr w:type="spellEnd"/>
            <w:r w:rsidR="002C39C1">
              <w:t xml:space="preserve"> </w:t>
            </w:r>
            <w:proofErr w:type="spellStart"/>
            <w:r w:rsidR="002C39C1">
              <w:t>dan</w:t>
            </w:r>
            <w:proofErr w:type="spellEnd"/>
            <w:r w:rsidR="002C39C1">
              <w:t xml:space="preserve"> </w:t>
            </w:r>
            <w:proofErr w:type="spellStart"/>
            <w:r w:rsidR="002C39C1">
              <w:t>logis</w:t>
            </w:r>
            <w:proofErr w:type="spellEnd"/>
            <w:r w:rsidR="002C39C1">
              <w:t xml:space="preserve"> </w:t>
            </w:r>
            <w:proofErr w:type="spellStart"/>
            <w:r w:rsidR="00213D37">
              <w:t>dengan</w:t>
            </w:r>
            <w:proofErr w:type="spellEnd"/>
            <w:r w:rsidR="00213D37">
              <w:t xml:space="preserve"> </w:t>
            </w:r>
            <w:proofErr w:type="spellStart"/>
            <w:r w:rsidR="00213D37">
              <w:t>menggunakan</w:t>
            </w:r>
            <w:proofErr w:type="spellEnd"/>
            <w:r w:rsidR="00213D37">
              <w:t xml:space="preserve"> </w:t>
            </w:r>
            <w:proofErr w:type="spellStart"/>
            <w:r w:rsidR="00213D37">
              <w:t>berbagai</w:t>
            </w:r>
            <w:proofErr w:type="spellEnd"/>
            <w:r w:rsidR="00213D37">
              <w:t xml:space="preserve"> </w:t>
            </w:r>
            <w:proofErr w:type="spellStart"/>
            <w:r w:rsidR="00213D37">
              <w:t>keberlimpahan</w:t>
            </w:r>
            <w:proofErr w:type="spellEnd"/>
            <w:r w:rsidR="00213D37">
              <w:t xml:space="preserve"> </w:t>
            </w:r>
            <w:proofErr w:type="spellStart"/>
            <w:r w:rsidR="00213D37">
              <w:t>sumber</w:t>
            </w:r>
            <w:proofErr w:type="spellEnd"/>
            <w:r w:rsidR="00213D37">
              <w:t xml:space="preserve"> </w:t>
            </w:r>
            <w:proofErr w:type="spellStart"/>
            <w:r w:rsidR="00213D37">
              <w:t>belajar</w:t>
            </w:r>
            <w:proofErr w:type="spellEnd"/>
            <w:r w:rsidR="00213D37">
              <w:t xml:space="preserve"> </w:t>
            </w:r>
            <w:proofErr w:type="spellStart"/>
            <w:r w:rsidR="00213D37">
              <w:t>dan</w:t>
            </w:r>
            <w:proofErr w:type="spellEnd"/>
            <w:r w:rsidR="00213D37">
              <w:t xml:space="preserve"> </w:t>
            </w:r>
            <w:proofErr w:type="spellStart"/>
            <w:r w:rsidR="00213D37">
              <w:t>mengedepankan</w:t>
            </w:r>
            <w:proofErr w:type="spellEnd"/>
            <w:r w:rsidR="00213D37">
              <w:t xml:space="preserve"> </w:t>
            </w:r>
            <w:proofErr w:type="spellStart"/>
            <w:r w:rsidR="00213D37">
              <w:t>prinsip</w:t>
            </w:r>
            <w:proofErr w:type="spellEnd"/>
            <w:r w:rsidR="00213D37">
              <w:t xml:space="preserve"> </w:t>
            </w:r>
            <w:proofErr w:type="spellStart"/>
            <w:r w:rsidR="00213D37">
              <w:t>akhlakul</w:t>
            </w:r>
            <w:proofErr w:type="spellEnd"/>
            <w:r w:rsidR="00213D37">
              <w:t xml:space="preserve"> </w:t>
            </w:r>
            <w:proofErr w:type="spellStart"/>
            <w:r w:rsidR="00213D37">
              <w:t>krimah</w:t>
            </w:r>
            <w:proofErr w:type="spellEnd"/>
            <w:r w:rsidR="00213D37">
              <w:t xml:space="preserve">) </w:t>
            </w:r>
            <w:r w:rsidR="002C39C1">
              <w:t xml:space="preserve"> (S9, KU1, KU2, </w:t>
            </w:r>
            <w:r w:rsidR="00213D37">
              <w:t>KU10)</w:t>
            </w:r>
          </w:p>
        </w:tc>
      </w:tr>
      <w:tr w:rsidR="008D50FA" w:rsidRPr="00D663F6" w14:paraId="0CABD126" w14:textId="77777777" w:rsidTr="00BE6A63">
        <w:trPr>
          <w:trHeight w:val="345"/>
          <w:jc w:val="center"/>
        </w:trPr>
        <w:tc>
          <w:tcPr>
            <w:tcW w:w="2405" w:type="dxa"/>
            <w:vMerge/>
            <w:shd w:val="clear" w:color="auto" w:fill="auto"/>
          </w:tcPr>
          <w:p w14:paraId="3F36A991" w14:textId="77777777" w:rsidR="008D50FA" w:rsidRPr="008C4398" w:rsidRDefault="008D50FA" w:rsidP="008D50F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43" w:type="dxa"/>
            <w:tcBorders>
              <w:right w:val="single" w:sz="4" w:space="0" w:color="000000"/>
            </w:tcBorders>
            <w:shd w:val="clear" w:color="auto" w:fill="auto"/>
          </w:tcPr>
          <w:p w14:paraId="2F13E536" w14:textId="2193D140" w:rsidR="008D50FA" w:rsidRPr="008C4398" w:rsidRDefault="008D50FA" w:rsidP="008D50FA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439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CPMK-3</w:t>
            </w:r>
          </w:p>
        </w:tc>
        <w:tc>
          <w:tcPr>
            <w:tcW w:w="10229" w:type="dxa"/>
            <w:gridSpan w:val="7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94D11AD" w14:textId="72E2ACED" w:rsidR="008D50FA" w:rsidRPr="00CB5127" w:rsidRDefault="00CB5127" w:rsidP="008E510E">
            <w:pPr>
              <w:pStyle w:val="TableParagraph"/>
              <w:ind w:right="103"/>
              <w:jc w:val="both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Menerapkan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mengaplikasikan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teknologi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dalam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proses </w:t>
            </w:r>
            <w:proofErr w:type="spellStart"/>
            <w:r>
              <w:rPr>
                <w:sz w:val="20"/>
                <w:szCs w:val="20"/>
                <w:lang w:val="en-US"/>
              </w:rPr>
              <w:t>pembelajaran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bahasa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Inggris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tujuan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tertentu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i/>
                <w:sz w:val="20"/>
                <w:szCs w:val="20"/>
                <w:lang w:val="en-US"/>
              </w:rPr>
              <w:t>English for specific purposes</w:t>
            </w:r>
            <w:r>
              <w:rPr>
                <w:sz w:val="20"/>
                <w:szCs w:val="20"/>
                <w:lang w:val="en-US"/>
              </w:rPr>
              <w:t xml:space="preserve">) </w:t>
            </w:r>
            <w:proofErr w:type="spellStart"/>
            <w:r>
              <w:rPr>
                <w:sz w:val="20"/>
                <w:szCs w:val="20"/>
                <w:lang w:val="en-US"/>
              </w:rPr>
              <w:t>sesuai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bidangnya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8D50FA" w:rsidRPr="00FC14D0" w14:paraId="47B23228" w14:textId="77777777" w:rsidTr="00BE6A63">
        <w:trPr>
          <w:trHeight w:val="345"/>
          <w:jc w:val="center"/>
        </w:trPr>
        <w:tc>
          <w:tcPr>
            <w:tcW w:w="2405" w:type="dxa"/>
            <w:vMerge/>
            <w:shd w:val="clear" w:color="auto" w:fill="auto"/>
          </w:tcPr>
          <w:p w14:paraId="3335FED9" w14:textId="77777777" w:rsidR="008D50FA" w:rsidRPr="00FC14D0" w:rsidRDefault="008D50FA" w:rsidP="008D50F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072" w:type="dxa"/>
            <w:gridSpan w:val="8"/>
            <w:shd w:val="clear" w:color="auto" w:fill="auto"/>
          </w:tcPr>
          <w:p w14:paraId="4B4C42F9" w14:textId="65C87DBE" w:rsidR="008D50FA" w:rsidRPr="00FC14D0" w:rsidRDefault="008D50FA" w:rsidP="008D50F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Kemampuan</w:t>
            </w:r>
            <w:proofErr w:type="spellEnd"/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akhir</w:t>
            </w:r>
            <w:proofErr w:type="spellEnd"/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tiap</w:t>
            </w:r>
            <w:proofErr w:type="spellEnd"/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tahapan</w:t>
            </w:r>
            <w:proofErr w:type="spellEnd"/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belajar</w:t>
            </w:r>
            <w:proofErr w:type="spellEnd"/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(Sub-CPMK) </w:t>
            </w:r>
          </w:p>
        </w:tc>
      </w:tr>
      <w:tr w:rsidR="008D50FA" w:rsidRPr="00FC14D0" w14:paraId="59DE3BBD" w14:textId="77777777" w:rsidTr="008A1B99">
        <w:trPr>
          <w:trHeight w:val="345"/>
          <w:jc w:val="center"/>
        </w:trPr>
        <w:tc>
          <w:tcPr>
            <w:tcW w:w="2405" w:type="dxa"/>
            <w:vMerge/>
            <w:shd w:val="clear" w:color="auto" w:fill="auto"/>
          </w:tcPr>
          <w:p w14:paraId="5B1E6E73" w14:textId="77777777" w:rsidR="008D50FA" w:rsidRPr="00FC14D0" w:rsidRDefault="008D50FA" w:rsidP="008D50F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43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3980246B" w14:textId="1339B0AD" w:rsidR="008D50FA" w:rsidRPr="00FC14D0" w:rsidRDefault="002F4604" w:rsidP="008D50FA">
            <w:pPr>
              <w:jc w:val="both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FC14D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Sub-CPMK 1</w:t>
            </w:r>
          </w:p>
        </w:tc>
        <w:tc>
          <w:tcPr>
            <w:tcW w:w="10229" w:type="dxa"/>
            <w:gridSpan w:val="7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401F344" w14:textId="1E73DD9C" w:rsidR="008D50FA" w:rsidRPr="00FC14D0" w:rsidRDefault="000F6344" w:rsidP="00CB5127">
            <w:pP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</w:pP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B5127">
              <w:rPr>
                <w:rFonts w:asciiTheme="minorHAnsi" w:hAnsiTheme="minorHAnsi" w:cstheme="minorHAnsi"/>
                <w:sz w:val="22"/>
                <w:szCs w:val="22"/>
              </w:rPr>
              <w:t>memahami</w:t>
            </w:r>
            <w:proofErr w:type="spellEnd"/>
            <w:r w:rsidR="00CB512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B5127">
              <w:rPr>
                <w:rFonts w:asciiTheme="minorHAnsi" w:hAnsiTheme="minorHAnsi" w:cstheme="minorHAnsi"/>
                <w:sz w:val="22"/>
                <w:szCs w:val="22"/>
              </w:rPr>
              <w:t>latar</w:t>
            </w:r>
            <w:proofErr w:type="spellEnd"/>
            <w:r w:rsidR="00CB512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B5127">
              <w:rPr>
                <w:rFonts w:asciiTheme="minorHAnsi" w:hAnsiTheme="minorHAnsi" w:cstheme="minorHAnsi"/>
                <w:sz w:val="22"/>
                <w:szCs w:val="22"/>
              </w:rPr>
              <w:t>belakang</w:t>
            </w:r>
            <w:proofErr w:type="spellEnd"/>
            <w:r w:rsidR="00CB512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B5127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="00CB512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B5127">
              <w:rPr>
                <w:rFonts w:asciiTheme="minorHAnsi" w:hAnsiTheme="minorHAnsi" w:cstheme="minorHAnsi"/>
                <w:sz w:val="22"/>
                <w:szCs w:val="22"/>
              </w:rPr>
              <w:t>arti</w:t>
            </w:r>
            <w:proofErr w:type="spellEnd"/>
            <w:r w:rsidR="00CB512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B5127">
              <w:rPr>
                <w:rFonts w:asciiTheme="minorHAnsi" w:hAnsiTheme="minorHAnsi" w:cstheme="minorHAnsi"/>
                <w:sz w:val="22"/>
                <w:szCs w:val="22"/>
              </w:rPr>
              <w:t>penting</w:t>
            </w:r>
            <w:proofErr w:type="spellEnd"/>
            <w:r w:rsidR="00CB512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B5127">
              <w:rPr>
                <w:rFonts w:asciiTheme="minorHAnsi" w:hAnsiTheme="minorHAnsi" w:cstheme="minorHAnsi"/>
                <w:sz w:val="22"/>
                <w:szCs w:val="22"/>
              </w:rPr>
              <w:t>memperoleh</w:t>
            </w:r>
            <w:proofErr w:type="spellEnd"/>
            <w:r w:rsidR="00CB512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B5127">
              <w:rPr>
                <w:rFonts w:asciiTheme="minorHAnsi" w:hAnsiTheme="minorHAnsi" w:cstheme="minorHAnsi"/>
                <w:sz w:val="22"/>
                <w:szCs w:val="22"/>
              </w:rPr>
              <w:t>mata</w:t>
            </w:r>
            <w:proofErr w:type="spellEnd"/>
            <w:r w:rsidR="00CB512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B5127">
              <w:rPr>
                <w:rFonts w:asciiTheme="minorHAnsi" w:hAnsiTheme="minorHAnsi" w:cstheme="minorHAnsi"/>
                <w:sz w:val="22"/>
                <w:szCs w:val="22"/>
              </w:rPr>
              <w:t>kuliah</w:t>
            </w:r>
            <w:proofErr w:type="spellEnd"/>
            <w:r w:rsidR="00CB512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B5127">
              <w:rPr>
                <w:rFonts w:asciiTheme="minorHAnsi" w:hAnsiTheme="minorHAnsi" w:cstheme="minorHAnsi"/>
                <w:sz w:val="22"/>
                <w:szCs w:val="22"/>
              </w:rPr>
              <w:t>bahasa</w:t>
            </w:r>
            <w:proofErr w:type="spellEnd"/>
            <w:r w:rsidR="00CB512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B5127">
              <w:rPr>
                <w:rFonts w:asciiTheme="minorHAnsi" w:hAnsiTheme="minorHAnsi" w:cstheme="minorHAnsi"/>
                <w:sz w:val="22"/>
                <w:szCs w:val="22"/>
              </w:rPr>
              <w:t>Inggris</w:t>
            </w:r>
            <w:proofErr w:type="spellEnd"/>
          </w:p>
        </w:tc>
      </w:tr>
      <w:tr w:rsidR="000F6344" w:rsidRPr="00FC14D0" w14:paraId="5FCC0B91" w14:textId="77777777" w:rsidTr="00145688">
        <w:trPr>
          <w:trHeight w:val="345"/>
          <w:jc w:val="center"/>
        </w:trPr>
        <w:tc>
          <w:tcPr>
            <w:tcW w:w="2405" w:type="dxa"/>
            <w:vMerge/>
            <w:shd w:val="clear" w:color="auto" w:fill="auto"/>
          </w:tcPr>
          <w:p w14:paraId="30012986" w14:textId="77777777" w:rsidR="000F6344" w:rsidRPr="00FC14D0" w:rsidRDefault="000F6344" w:rsidP="000F634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43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37A2B94B" w14:textId="68AFBB22" w:rsidR="000F6344" w:rsidRPr="00FC14D0" w:rsidRDefault="000F6344" w:rsidP="000F6344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C14D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Sub-CPMK 2</w:t>
            </w:r>
          </w:p>
        </w:tc>
        <w:tc>
          <w:tcPr>
            <w:tcW w:w="10229" w:type="dxa"/>
            <w:gridSpan w:val="7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8AB5440" w14:textId="3A2B713D" w:rsidR="000F6344" w:rsidRPr="00FC14D0" w:rsidRDefault="00CB5127" w:rsidP="00320993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memahami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51EE7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="00151EE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51EE7">
              <w:rPr>
                <w:rFonts w:asciiTheme="minorHAnsi" w:hAnsiTheme="minorHAnsi" w:cstheme="minorHAnsi"/>
                <w:sz w:val="22"/>
                <w:szCs w:val="22"/>
              </w:rPr>
              <w:t>menguasai</w:t>
            </w:r>
            <w:proofErr w:type="spellEnd"/>
            <w:r w:rsidR="00151EE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51EE7" w:rsidRPr="00151EE7">
              <w:rPr>
                <w:rFonts w:asciiTheme="minorHAnsi" w:hAnsiTheme="minorHAnsi" w:cstheme="minorHAnsi"/>
                <w:i/>
                <w:sz w:val="22"/>
                <w:szCs w:val="22"/>
              </w:rPr>
              <w:t>TOEFL strategy</w:t>
            </w:r>
          </w:p>
        </w:tc>
      </w:tr>
      <w:tr w:rsidR="008D50FA" w:rsidRPr="00FC14D0" w14:paraId="04631DAE" w14:textId="77777777" w:rsidTr="00BE6A63">
        <w:trPr>
          <w:trHeight w:val="345"/>
          <w:jc w:val="center"/>
        </w:trPr>
        <w:tc>
          <w:tcPr>
            <w:tcW w:w="2405" w:type="dxa"/>
            <w:vMerge/>
            <w:shd w:val="clear" w:color="auto" w:fill="auto"/>
          </w:tcPr>
          <w:p w14:paraId="3F4B78EA" w14:textId="77777777" w:rsidR="008D50FA" w:rsidRPr="00FC14D0" w:rsidRDefault="008D50FA" w:rsidP="008D50F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43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4D6A81DF" w14:textId="6BEAF86E" w:rsidR="008D50FA" w:rsidRPr="00FC14D0" w:rsidRDefault="00145688" w:rsidP="008D50FA">
            <w:pPr>
              <w:jc w:val="both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FC14D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Sub-CPMK </w:t>
            </w:r>
            <w:r w:rsidR="006E66D7" w:rsidRPr="00FC14D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0229" w:type="dxa"/>
            <w:gridSpan w:val="7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A053230" w14:textId="00F7BF09" w:rsidR="008D50FA" w:rsidRPr="00FC14D0" w:rsidRDefault="00151EE7" w:rsidP="001440C0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mengidentifikasi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menginterpretasi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menerapkan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42A3F">
              <w:rPr>
                <w:rFonts w:asciiTheme="minorHAnsi" w:hAnsiTheme="minorHAnsi" w:cstheme="minorHAnsi"/>
                <w:sz w:val="22"/>
                <w:szCs w:val="22"/>
              </w:rPr>
              <w:t>teknologi</w:t>
            </w:r>
            <w:proofErr w:type="spellEnd"/>
            <w:r w:rsidR="00942A3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42A3F">
              <w:rPr>
                <w:rFonts w:asciiTheme="minorHAnsi" w:hAnsiTheme="minorHAnsi" w:cstheme="minorHAnsi"/>
                <w:sz w:val="22"/>
                <w:szCs w:val="22"/>
              </w:rPr>
              <w:t>pembelajaran</w:t>
            </w:r>
            <w:proofErr w:type="spellEnd"/>
            <w:r w:rsidR="00942A3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42A3F">
              <w:rPr>
                <w:rFonts w:asciiTheme="minorHAnsi" w:hAnsiTheme="minorHAnsi" w:cstheme="minorHAnsi"/>
                <w:sz w:val="22"/>
                <w:szCs w:val="22"/>
              </w:rPr>
              <w:t>bahasa</w:t>
            </w:r>
            <w:proofErr w:type="spellEnd"/>
            <w:r w:rsidR="00942A3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42A3F">
              <w:rPr>
                <w:rFonts w:asciiTheme="minorHAnsi" w:hAnsiTheme="minorHAnsi" w:cstheme="minorHAnsi"/>
                <w:sz w:val="22"/>
                <w:szCs w:val="22"/>
              </w:rPr>
              <w:t>Inggris</w:t>
            </w:r>
            <w:proofErr w:type="spellEnd"/>
            <w:r w:rsidR="00942A3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B672B">
              <w:rPr>
                <w:rFonts w:asciiTheme="minorHAnsi" w:hAnsiTheme="minorHAnsi" w:cstheme="minorHAnsi"/>
                <w:sz w:val="22"/>
                <w:szCs w:val="22"/>
              </w:rPr>
              <w:t>pada</w:t>
            </w:r>
            <w:proofErr w:type="spellEnd"/>
            <w:r w:rsidR="006B672B">
              <w:rPr>
                <w:rFonts w:asciiTheme="minorHAnsi" w:hAnsiTheme="minorHAnsi" w:cstheme="minorHAnsi"/>
                <w:sz w:val="22"/>
                <w:szCs w:val="22"/>
              </w:rPr>
              <w:t xml:space="preserve"> TOEFL.</w:t>
            </w:r>
          </w:p>
        </w:tc>
      </w:tr>
      <w:tr w:rsidR="008D50FA" w:rsidRPr="00FC14D0" w14:paraId="5AB0180B" w14:textId="77777777" w:rsidTr="00BE6A63">
        <w:trPr>
          <w:trHeight w:val="345"/>
          <w:jc w:val="center"/>
        </w:trPr>
        <w:tc>
          <w:tcPr>
            <w:tcW w:w="2405" w:type="dxa"/>
            <w:shd w:val="clear" w:color="auto" w:fill="auto"/>
          </w:tcPr>
          <w:p w14:paraId="61792781" w14:textId="27EBEABE" w:rsidR="008D50FA" w:rsidRPr="00FC14D0" w:rsidRDefault="008D50FA" w:rsidP="008D50F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C14D0"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  <w:lastRenderedPageBreak/>
              <w:t>D</w:t>
            </w:r>
            <w:r w:rsidR="00DB6EF8" w:rsidRPr="00FC14D0">
              <w:rPr>
                <w:rFonts w:asciiTheme="minorHAnsi" w:hAnsiTheme="minorHAnsi" w:cstheme="minorHAnsi"/>
                <w:b/>
                <w:sz w:val="22"/>
                <w:szCs w:val="22"/>
              </w:rPr>
              <w:t>e</w:t>
            </w:r>
            <w:r w:rsidRPr="00FC14D0"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  <w:t xml:space="preserve">skripsi </w:t>
            </w:r>
            <w:proofErr w:type="spellStart"/>
            <w:r w:rsidRPr="00FC14D0">
              <w:rPr>
                <w:rFonts w:asciiTheme="minorHAnsi" w:hAnsiTheme="minorHAnsi" w:cstheme="minorHAnsi"/>
                <w:b/>
                <w:sz w:val="22"/>
                <w:szCs w:val="22"/>
              </w:rPr>
              <w:t>Singkat</w:t>
            </w:r>
            <w:proofErr w:type="spellEnd"/>
            <w:r w:rsidRPr="00FC14D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MK</w:t>
            </w:r>
          </w:p>
        </w:tc>
        <w:tc>
          <w:tcPr>
            <w:tcW w:w="12072" w:type="dxa"/>
            <w:gridSpan w:val="8"/>
            <w:shd w:val="clear" w:color="auto" w:fill="auto"/>
          </w:tcPr>
          <w:p w14:paraId="0C9F69F2" w14:textId="1062DB8A" w:rsidR="008D50FA" w:rsidRPr="00FC14D0" w:rsidRDefault="00452E20" w:rsidP="006B56DF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t xml:space="preserve">Di semester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dibekali</w:t>
            </w:r>
            <w:proofErr w:type="spellEnd"/>
            <w:r>
              <w:t xml:space="preserve"> </w:t>
            </w:r>
            <w:proofErr w:type="spellStart"/>
            <w:r>
              <w:t>kemampuan</w:t>
            </w:r>
            <w:proofErr w:type="spellEnd"/>
            <w:r>
              <w:t xml:space="preserve"> skill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Inggris</w:t>
            </w:r>
            <w:proofErr w:type="spellEnd"/>
            <w:r>
              <w:t xml:space="preserve"> </w:t>
            </w:r>
            <w:proofErr w:type="spellStart"/>
            <w:r>
              <w:t>meliputi</w:t>
            </w:r>
            <w:proofErr w:type="spellEnd"/>
            <w:r>
              <w:t xml:space="preserve"> listening, speaking, reading </w:t>
            </w:r>
            <w:proofErr w:type="spellStart"/>
            <w:r>
              <w:t>dan</w:t>
            </w:r>
            <w:proofErr w:type="spellEnd"/>
            <w:r>
              <w:t xml:space="preserve"> writing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menunjang</w:t>
            </w:r>
            <w:proofErr w:type="spellEnd"/>
            <w:r>
              <w:t xml:space="preserve"> </w:t>
            </w:r>
            <w:proofErr w:type="spellStart"/>
            <w:r>
              <w:t>tes</w:t>
            </w:r>
            <w:proofErr w:type="spellEnd"/>
            <w:r>
              <w:t xml:space="preserve"> TOEFL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syarat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UNISNU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melaksanakan</w:t>
            </w:r>
            <w:proofErr w:type="spellEnd"/>
            <w:r>
              <w:t xml:space="preserve"> </w:t>
            </w:r>
            <w:proofErr w:type="spellStart"/>
            <w:r>
              <w:t>sidang</w:t>
            </w:r>
            <w:proofErr w:type="spellEnd"/>
            <w:r>
              <w:t xml:space="preserve"> </w:t>
            </w:r>
            <w:proofErr w:type="spellStart"/>
            <w:r>
              <w:t>skripsi</w:t>
            </w:r>
            <w:proofErr w:type="spellEnd"/>
            <w:r>
              <w:t xml:space="preserve">. </w:t>
            </w:r>
            <w:proofErr w:type="spellStart"/>
            <w:r>
              <w:t>Sertifikat</w:t>
            </w:r>
            <w:proofErr w:type="spellEnd"/>
            <w:r>
              <w:t xml:space="preserve"> TOEFL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pendamping</w:t>
            </w:r>
            <w:proofErr w:type="spellEnd"/>
            <w:r>
              <w:t xml:space="preserve"> </w:t>
            </w:r>
            <w:proofErr w:type="spellStart"/>
            <w:r>
              <w:t>ijasah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kecakapan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Inggris</w:t>
            </w:r>
            <w:proofErr w:type="spellEnd"/>
            <w:r>
              <w:t xml:space="preserve">. </w:t>
            </w:r>
            <w:proofErr w:type="spellStart"/>
            <w:r>
              <w:t>Materi</w:t>
            </w:r>
            <w:proofErr w:type="spellEnd"/>
            <w:r>
              <w:t xml:space="preserve"> TOEFL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strategi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r>
              <w:rPr>
                <w:i/>
              </w:rPr>
              <w:t>drilling</w:t>
            </w:r>
            <w:r>
              <w:t xml:space="preserve">. </w:t>
            </w:r>
            <w:proofErr w:type="spellStart"/>
            <w:r>
              <w:t>Percakapan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listening, structure, </w:t>
            </w:r>
            <w:proofErr w:type="spellStart"/>
            <w:r>
              <w:t>dan</w:t>
            </w:r>
            <w:proofErr w:type="spellEnd"/>
            <w:r>
              <w:t xml:space="preserve"> reading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.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manfaatnya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sikap</w:t>
            </w:r>
            <w:proofErr w:type="spellEnd"/>
            <w:r>
              <w:t xml:space="preserve">, </w:t>
            </w:r>
            <w:proofErr w:type="spellStart"/>
            <w:r>
              <w:t>kepedulian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etika</w:t>
            </w:r>
            <w:proofErr w:type="spellEnd"/>
            <w:r>
              <w:t xml:space="preserve"> yang </w:t>
            </w:r>
            <w:proofErr w:type="spellStart"/>
            <w:r>
              <w:t>baik</w:t>
            </w:r>
            <w:proofErr w:type="spellEnd"/>
            <w:r>
              <w:t xml:space="preserve">. </w:t>
            </w:r>
            <w:proofErr w:type="spellStart"/>
            <w:r>
              <w:t>Selain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juga</w:t>
            </w:r>
            <w:proofErr w:type="spellEnd"/>
            <w:r>
              <w:t xml:space="preserve"> </w:t>
            </w:r>
            <w:proofErr w:type="spellStart"/>
            <w:r>
              <w:t>diharapkan</w:t>
            </w:r>
            <w:proofErr w:type="spellEnd"/>
            <w:r>
              <w:t xml:space="preserve"> </w:t>
            </w:r>
            <w:proofErr w:type="spellStart"/>
            <w:r>
              <w:t>kritis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problematika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 di </w:t>
            </w:r>
            <w:proofErr w:type="spellStart"/>
            <w:r>
              <w:t>sekitarnya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bijak</w:t>
            </w:r>
            <w:proofErr w:type="spellEnd"/>
            <w:r>
              <w:t xml:space="preserve">. 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penunjang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penerapan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Inggris</w:t>
            </w:r>
            <w:proofErr w:type="spellEnd"/>
            <w:r>
              <w:t xml:space="preserve"> 1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diperoleh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courses online, </w:t>
            </w:r>
            <w:proofErr w:type="spellStart"/>
            <w:r>
              <w:t>pembelajaran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YouTube,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sebagainya</w:t>
            </w:r>
            <w:proofErr w:type="spellEnd"/>
            <w:r>
              <w:t>.</w:t>
            </w:r>
          </w:p>
        </w:tc>
      </w:tr>
      <w:tr w:rsidR="008D50FA" w:rsidRPr="00FC14D0" w14:paraId="5D4CBD53" w14:textId="77777777" w:rsidTr="00BE6A63">
        <w:trPr>
          <w:trHeight w:val="345"/>
          <w:jc w:val="center"/>
        </w:trPr>
        <w:tc>
          <w:tcPr>
            <w:tcW w:w="2405" w:type="dxa"/>
            <w:shd w:val="clear" w:color="auto" w:fill="auto"/>
          </w:tcPr>
          <w:p w14:paraId="79349605" w14:textId="588392A0" w:rsidR="008D50FA" w:rsidRPr="00FC14D0" w:rsidRDefault="008D50FA" w:rsidP="008D50F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FC14D0">
              <w:rPr>
                <w:rFonts w:asciiTheme="minorHAnsi" w:hAnsiTheme="minorHAnsi" w:cstheme="minorHAnsi"/>
                <w:b/>
                <w:sz w:val="22"/>
                <w:szCs w:val="22"/>
              </w:rPr>
              <w:t>Bahan</w:t>
            </w:r>
            <w:proofErr w:type="spellEnd"/>
            <w:r w:rsidRPr="00FC14D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b/>
                <w:sz w:val="22"/>
                <w:szCs w:val="22"/>
              </w:rPr>
              <w:t>Kajian</w:t>
            </w:r>
            <w:proofErr w:type="spellEnd"/>
          </w:p>
        </w:tc>
        <w:tc>
          <w:tcPr>
            <w:tcW w:w="12072" w:type="dxa"/>
            <w:gridSpan w:val="8"/>
            <w:shd w:val="clear" w:color="auto" w:fill="auto"/>
          </w:tcPr>
          <w:p w14:paraId="23022B85" w14:textId="0F72D992" w:rsidR="00C44551" w:rsidRDefault="00452E20" w:rsidP="001440C0">
            <w:pPr>
              <w:pStyle w:val="ListParagraph"/>
              <w:numPr>
                <w:ilvl w:val="0"/>
                <w:numId w:val="7"/>
              </w:numPr>
              <w:ind w:left="312" w:hanging="31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Greeting</w:t>
            </w:r>
            <w:r w:rsidR="006B31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E731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and listening strategy</w:t>
            </w:r>
          </w:p>
          <w:p w14:paraId="6F6DAEBE" w14:textId="402BA517" w:rsidR="00E7318A" w:rsidRDefault="00E7318A" w:rsidP="001440C0">
            <w:pPr>
              <w:pStyle w:val="ListParagraph"/>
              <w:numPr>
                <w:ilvl w:val="0"/>
                <w:numId w:val="7"/>
              </w:numPr>
              <w:ind w:left="312" w:hanging="31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Listening Practice</w:t>
            </w:r>
            <w:r w:rsidR="00B233F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 Short conversation</w:t>
            </w:r>
          </w:p>
          <w:p w14:paraId="00722DAC" w14:textId="5C6662B8" w:rsidR="00452E20" w:rsidRDefault="006B3124" w:rsidP="001440C0">
            <w:pPr>
              <w:pStyle w:val="ListParagraph"/>
              <w:numPr>
                <w:ilvl w:val="0"/>
                <w:numId w:val="7"/>
              </w:numPr>
              <w:ind w:left="312" w:hanging="31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Personal Quality and</w:t>
            </w:r>
            <w:r w:rsidR="00452E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About People</w:t>
            </w:r>
            <w:r w:rsidR="00E7318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: </w:t>
            </w:r>
          </w:p>
          <w:p w14:paraId="43B12A49" w14:textId="0D7D3D3C" w:rsidR="006B3124" w:rsidRDefault="00E7318A" w:rsidP="001440C0">
            <w:pPr>
              <w:pStyle w:val="ListParagraph"/>
              <w:numPr>
                <w:ilvl w:val="0"/>
                <w:numId w:val="7"/>
              </w:numPr>
              <w:ind w:left="312" w:hanging="31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Grammar Knowledge</w:t>
            </w:r>
          </w:p>
          <w:p w14:paraId="41AEE46A" w14:textId="77777777" w:rsidR="00086F20" w:rsidRDefault="006B3124" w:rsidP="001440C0">
            <w:pPr>
              <w:pStyle w:val="ListParagraph"/>
              <w:numPr>
                <w:ilvl w:val="0"/>
                <w:numId w:val="7"/>
              </w:numPr>
              <w:ind w:left="312" w:hanging="31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Giving permission</w:t>
            </w:r>
          </w:p>
          <w:p w14:paraId="664D4F94" w14:textId="0546C4DC" w:rsidR="00B233F6" w:rsidRDefault="00B233F6" w:rsidP="001440C0">
            <w:pPr>
              <w:pStyle w:val="ListParagraph"/>
              <w:numPr>
                <w:ilvl w:val="0"/>
                <w:numId w:val="7"/>
              </w:numPr>
              <w:ind w:left="312" w:hanging="31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English Grammar Writing</w:t>
            </w:r>
          </w:p>
          <w:p w14:paraId="06FAE0FA" w14:textId="69E5FCCF" w:rsidR="00B233F6" w:rsidRDefault="00B233F6" w:rsidP="001440C0">
            <w:pPr>
              <w:pStyle w:val="ListParagraph"/>
              <w:numPr>
                <w:ilvl w:val="0"/>
                <w:numId w:val="7"/>
              </w:numPr>
              <w:ind w:left="312" w:hanging="31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Review in practice</w:t>
            </w:r>
          </w:p>
          <w:p w14:paraId="1B00A0CA" w14:textId="131639B8" w:rsidR="006B3124" w:rsidRDefault="00DF5E2F" w:rsidP="001440C0">
            <w:pPr>
              <w:pStyle w:val="ListParagraph"/>
              <w:numPr>
                <w:ilvl w:val="0"/>
                <w:numId w:val="7"/>
              </w:numPr>
              <w:ind w:left="312" w:hanging="31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Ordering Meal</w:t>
            </w:r>
          </w:p>
          <w:p w14:paraId="7283471F" w14:textId="31A2E865" w:rsidR="00B233F6" w:rsidRDefault="00B233F6" w:rsidP="001440C0">
            <w:pPr>
              <w:pStyle w:val="ListParagraph"/>
              <w:numPr>
                <w:ilvl w:val="0"/>
                <w:numId w:val="7"/>
              </w:numPr>
              <w:ind w:left="312" w:hanging="31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Listening practice: long conversation</w:t>
            </w:r>
          </w:p>
          <w:p w14:paraId="17D2E30D" w14:textId="105D3614" w:rsidR="00B233F6" w:rsidRDefault="00B233F6" w:rsidP="001440C0">
            <w:pPr>
              <w:pStyle w:val="ListParagraph"/>
              <w:numPr>
                <w:ilvl w:val="0"/>
                <w:numId w:val="7"/>
              </w:numPr>
              <w:ind w:left="312" w:hanging="31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Giving advice</w:t>
            </w:r>
          </w:p>
          <w:p w14:paraId="62F05443" w14:textId="20D310A8" w:rsidR="00B233F6" w:rsidRDefault="00B233F6" w:rsidP="001440C0">
            <w:pPr>
              <w:pStyle w:val="ListParagraph"/>
              <w:numPr>
                <w:ilvl w:val="0"/>
                <w:numId w:val="7"/>
              </w:numPr>
              <w:ind w:left="312" w:hanging="31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Vocabulary</w:t>
            </w:r>
          </w:p>
          <w:p w14:paraId="68E90B89" w14:textId="3720705C" w:rsidR="00AD1B15" w:rsidRDefault="00AD1B15" w:rsidP="001440C0">
            <w:pPr>
              <w:pStyle w:val="ListParagraph"/>
              <w:numPr>
                <w:ilvl w:val="0"/>
                <w:numId w:val="7"/>
              </w:numPr>
              <w:ind w:left="312" w:hanging="31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Future Plans</w:t>
            </w:r>
          </w:p>
          <w:p w14:paraId="5C32B8E6" w14:textId="2E8EE174" w:rsidR="00B233F6" w:rsidRDefault="00B233F6" w:rsidP="001440C0">
            <w:pPr>
              <w:pStyle w:val="ListParagraph"/>
              <w:numPr>
                <w:ilvl w:val="0"/>
                <w:numId w:val="7"/>
              </w:numPr>
              <w:ind w:left="312" w:hanging="31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Reading Comprehension</w:t>
            </w:r>
          </w:p>
          <w:p w14:paraId="716C2823" w14:textId="44B1A05E" w:rsidR="00AD1B15" w:rsidRPr="00FC14D0" w:rsidRDefault="006B56DF" w:rsidP="006B56DF">
            <w:pPr>
              <w:pStyle w:val="ListParagraph"/>
              <w:numPr>
                <w:ilvl w:val="0"/>
                <w:numId w:val="7"/>
              </w:numPr>
              <w:ind w:left="312" w:hanging="31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Review in practice</w:t>
            </w:r>
          </w:p>
        </w:tc>
      </w:tr>
      <w:tr w:rsidR="008D50FA" w:rsidRPr="00FC14D0" w14:paraId="2396ECF0" w14:textId="77777777" w:rsidTr="00BE6A63">
        <w:trPr>
          <w:jc w:val="center"/>
        </w:trPr>
        <w:tc>
          <w:tcPr>
            <w:tcW w:w="2405" w:type="dxa"/>
            <w:vMerge w:val="restart"/>
            <w:tcBorders>
              <w:bottom w:val="single" w:sz="4" w:space="0" w:color="000000"/>
            </w:tcBorders>
            <w:shd w:val="clear" w:color="auto" w:fill="auto"/>
          </w:tcPr>
          <w:p w14:paraId="30974181" w14:textId="6CBF0CC7" w:rsidR="008D50FA" w:rsidRPr="00FC14D0" w:rsidRDefault="008D50FA" w:rsidP="008D50FA">
            <w:pPr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</w:pPr>
            <w:r w:rsidRPr="00FC14D0"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  <w:t>Daftar Referensi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D0CECE"/>
          </w:tcPr>
          <w:p w14:paraId="35B8ADBB" w14:textId="77777777" w:rsidR="008D50FA" w:rsidRPr="00FC14D0" w:rsidRDefault="008D50FA" w:rsidP="008D50FA">
            <w:pPr>
              <w:ind w:left="26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FC14D0">
              <w:rPr>
                <w:rFonts w:asciiTheme="minorHAnsi" w:hAnsiTheme="minorHAnsi" w:cstheme="minorHAnsi"/>
                <w:b/>
                <w:sz w:val="22"/>
                <w:szCs w:val="22"/>
              </w:rPr>
              <w:t>Utama</w:t>
            </w:r>
            <w:proofErr w:type="spellEnd"/>
            <w:r w:rsidRPr="00FC14D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10229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08EDBDCC" w14:textId="77777777" w:rsidR="008D50FA" w:rsidRPr="00FC14D0" w:rsidRDefault="008D50FA" w:rsidP="008D50FA">
            <w:pPr>
              <w:ind w:left="26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8D50FA" w:rsidRPr="00FC14D0" w14:paraId="1CBDA7D3" w14:textId="77777777" w:rsidTr="00BE6A63">
        <w:trPr>
          <w:jc w:val="center"/>
        </w:trPr>
        <w:tc>
          <w:tcPr>
            <w:tcW w:w="24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C8502" w14:textId="77777777" w:rsidR="008D50FA" w:rsidRPr="00FC14D0" w:rsidRDefault="008D50FA" w:rsidP="008D50FA">
            <w:pPr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207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id w:val="111145805"/>
              <w:bibliography/>
            </w:sdtPr>
            <w:sdtContent>
              <w:p w14:paraId="0E0A20FA" w14:textId="5C534BA8" w:rsidR="0037247E" w:rsidRPr="0037247E" w:rsidRDefault="0037247E" w:rsidP="0037247E">
                <w:pPr>
                  <w:pStyle w:val="Bibliography"/>
                  <w:ind w:left="720" w:hanging="720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</w:p>
              <w:sdt>
                <w:sdtPr>
                  <w:id w:val="2140687886"/>
                  <w:bibliography/>
                </w:sdtPr>
                <w:sdtContent>
                  <w:p w14:paraId="5DDEA107" w14:textId="77777777" w:rsidR="0037247E" w:rsidRDefault="0037247E" w:rsidP="0037247E">
                    <w:pPr>
                      <w:pStyle w:val="Bibliography"/>
                      <w:ind w:left="720" w:hanging="720"/>
                      <w:rPr>
                        <w:noProof/>
                      </w:rPr>
                    </w:pPr>
                    <w:r>
                      <w:fldChar w:fldCharType="begin"/>
                    </w:r>
                    <w:r w:rsidRPr="0037247E">
                      <w:instrText xml:space="preserve"> BIBLIOGRAPHY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 xml:space="preserve">Hampp, P. L., Kumayas, T. A., &amp; Lengkoan, F. (2021). Synthesizing Grammar and Structure Problems Faced by Indonesian TOEFL Participants. </w:t>
                    </w:r>
                    <w:r>
                      <w:rPr>
                        <w:i/>
                        <w:iCs/>
                        <w:noProof/>
                      </w:rPr>
                      <w:t>Jurnal Pendidikan Bahasa Inggris Undiksha, 9</w:t>
                    </w:r>
                    <w:r>
                      <w:rPr>
                        <w:noProof/>
                      </w:rPr>
                      <w:t>(1), 64-68.</w:t>
                    </w:r>
                  </w:p>
                  <w:p w14:paraId="40D46E06" w14:textId="77777777" w:rsidR="0037247E" w:rsidRDefault="0037247E" w:rsidP="0037247E">
                    <w:pPr>
                      <w:pStyle w:val="Bibliography"/>
                      <w:ind w:left="720" w:hanging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Romadhon. (2022). Investigating Problems Faced by Students in Listening Section of TOEFL Test. </w:t>
                    </w:r>
                    <w:r>
                      <w:rPr>
                        <w:i/>
                        <w:iCs/>
                        <w:noProof/>
                      </w:rPr>
                      <w:t>JOEEL: Journal of English Education and Literature, 3</w:t>
                    </w:r>
                    <w:r>
                      <w:rPr>
                        <w:noProof/>
                      </w:rPr>
                      <w:t>(2), 172-190.</w:t>
                    </w:r>
                  </w:p>
                  <w:p w14:paraId="308DA5E9" w14:textId="77777777" w:rsidR="0037247E" w:rsidRDefault="0037247E" w:rsidP="0037247E">
                    <w:pPr>
                      <w:pStyle w:val="Bibliography"/>
                      <w:ind w:left="720" w:hanging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Syakur, A. (2019). Application of E-Learning as a Method in Educational Model to Increase the TOEFL Score in Higher Education. </w:t>
                    </w:r>
                    <w:r>
                      <w:rPr>
                        <w:i/>
                        <w:iCs/>
                        <w:noProof/>
                      </w:rPr>
                      <w:t>Journal of Development Research, 3</w:t>
                    </w:r>
                    <w:r>
                      <w:rPr>
                        <w:noProof/>
                      </w:rPr>
                      <w:t>(2), 111-116.</w:t>
                    </w:r>
                  </w:p>
                  <w:p w14:paraId="4522AB4B" w14:textId="77777777" w:rsidR="0037247E" w:rsidRDefault="0037247E" w:rsidP="0037247E">
                    <w:pPr>
                      <w:pStyle w:val="Bibliography"/>
                      <w:ind w:left="720" w:hanging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Yuniarti, F., &amp; Pratiwi, D. (2022). AN ANALYSIS OF THE STUDENTS’ DIFFICULTIES IN LISTENING SECTION USING GENIUS TOEFL APPLICATION. </w:t>
                    </w:r>
                    <w:r>
                      <w:rPr>
                        <w:i/>
                        <w:iCs/>
                        <w:noProof/>
                      </w:rPr>
                      <w:t>SMART: Journal of English Language Teaching and Applied Linguistics, 8</w:t>
                    </w:r>
                    <w:r>
                      <w:rPr>
                        <w:noProof/>
                      </w:rPr>
                      <w:t>(2), 116-126.</w:t>
                    </w:r>
                  </w:p>
                  <w:p w14:paraId="047BCEEA" w14:textId="5E12394E" w:rsidR="0037247E" w:rsidRPr="0037247E" w:rsidRDefault="0037247E" w:rsidP="0037247E">
                    <w:pPr>
                      <w:autoSpaceDE/>
                      <w:autoSpaceDN/>
                      <w:spacing w:after="160" w:line="256" w:lineRule="auto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>
                      <w:rPr>
                        <w:b/>
                        <w:bCs/>
                        <w:noProof/>
                      </w:rPr>
                      <w:fldChar w:fldCharType="end"/>
                    </w:r>
                  </w:p>
                </w:sdtContent>
              </w:sdt>
            </w:sdtContent>
          </w:sdt>
        </w:tc>
      </w:tr>
      <w:tr w:rsidR="008D50FA" w:rsidRPr="00FC14D0" w14:paraId="299D119D" w14:textId="77777777" w:rsidTr="00BE6A63">
        <w:trPr>
          <w:jc w:val="center"/>
        </w:trPr>
        <w:tc>
          <w:tcPr>
            <w:tcW w:w="2405" w:type="dxa"/>
            <w:vMerge/>
            <w:tcBorders>
              <w:top w:val="single" w:sz="4" w:space="0" w:color="000000"/>
            </w:tcBorders>
            <w:shd w:val="clear" w:color="auto" w:fill="auto"/>
          </w:tcPr>
          <w:p w14:paraId="32DC01B3" w14:textId="77777777" w:rsidR="008D50FA" w:rsidRPr="00FC14D0" w:rsidRDefault="008D50FA" w:rsidP="008D50FA">
            <w:pPr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4" w:space="0" w:color="000000"/>
            </w:tcBorders>
            <w:shd w:val="clear" w:color="auto" w:fill="D0CECE"/>
          </w:tcPr>
          <w:p w14:paraId="3D3A04C6" w14:textId="77777777" w:rsidR="008D50FA" w:rsidRPr="00FC14D0" w:rsidRDefault="008D50FA" w:rsidP="008D50FA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14D0">
              <w:rPr>
                <w:rFonts w:asciiTheme="minorHAnsi" w:hAnsiTheme="minorHAnsi" w:cstheme="minorHAnsi"/>
                <w:b/>
                <w:iCs/>
                <w:color w:val="000000"/>
                <w:sz w:val="22"/>
                <w:szCs w:val="22"/>
              </w:rPr>
              <w:t>Pendukung</w:t>
            </w:r>
            <w:proofErr w:type="spellEnd"/>
            <w:r w:rsidRPr="00FC14D0">
              <w:rPr>
                <w:rFonts w:asciiTheme="minorHAnsi" w:hAnsiTheme="minorHAnsi" w:cstheme="minorHAnsi"/>
                <w:b/>
                <w:iCs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10229" w:type="dxa"/>
            <w:gridSpan w:val="7"/>
            <w:tcBorders>
              <w:top w:val="single" w:sz="4" w:space="0" w:color="000000"/>
              <w:bottom w:val="single" w:sz="8" w:space="0" w:color="FFFFFF"/>
            </w:tcBorders>
            <w:shd w:val="clear" w:color="auto" w:fill="auto"/>
          </w:tcPr>
          <w:p w14:paraId="75D5E41D" w14:textId="77777777" w:rsidR="008D50FA" w:rsidRPr="00FC14D0" w:rsidRDefault="008D50FA" w:rsidP="008D50FA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D50FA" w:rsidRPr="00FC14D0" w14:paraId="5C35675D" w14:textId="77777777" w:rsidTr="00BE6A63">
        <w:trPr>
          <w:jc w:val="center"/>
        </w:trPr>
        <w:tc>
          <w:tcPr>
            <w:tcW w:w="2405" w:type="dxa"/>
            <w:vMerge/>
            <w:shd w:val="clear" w:color="auto" w:fill="auto"/>
          </w:tcPr>
          <w:p w14:paraId="09B98F3A" w14:textId="77777777" w:rsidR="008D50FA" w:rsidRPr="00FC14D0" w:rsidRDefault="008D50FA" w:rsidP="008D50FA">
            <w:pPr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2072" w:type="dxa"/>
            <w:gridSpan w:val="8"/>
            <w:tcBorders>
              <w:top w:val="single" w:sz="4" w:space="0" w:color="FFFFFF"/>
            </w:tcBorders>
            <w:shd w:val="clear" w:color="auto" w:fill="auto"/>
          </w:tcPr>
          <w:p w14:paraId="2532D5FB" w14:textId="77777777" w:rsidR="008D50FA" w:rsidRDefault="00D57CCA" w:rsidP="00673303">
            <w:pPr>
              <w:pStyle w:val="Heading3"/>
              <w:numPr>
                <w:ilvl w:val="0"/>
                <w:numId w:val="10"/>
              </w:numPr>
              <w:shd w:val="clear" w:color="auto" w:fill="FFFFFF"/>
              <w:spacing w:after="60"/>
              <w:ind w:left="426" w:right="240"/>
              <w:jc w:val="both"/>
              <w:rPr>
                <w:b w:val="0"/>
                <w:sz w:val="20"/>
                <w:szCs w:val="20"/>
              </w:rPr>
            </w:pPr>
            <w:proofErr w:type="gramStart"/>
            <w:r w:rsidRPr="00D57CCA">
              <w:rPr>
                <w:b w:val="0"/>
                <w:sz w:val="20"/>
                <w:szCs w:val="20"/>
              </w:rPr>
              <w:t>Collins.</w:t>
            </w:r>
            <w:proofErr w:type="gramEnd"/>
            <w:r w:rsidRPr="00D57CCA">
              <w:rPr>
                <w:b w:val="0"/>
                <w:sz w:val="20"/>
                <w:szCs w:val="20"/>
              </w:rPr>
              <w:t xml:space="preserve"> 2013. Skills for the TOEFL </w:t>
            </w:r>
            <w:proofErr w:type="spellStart"/>
            <w:r w:rsidRPr="00D57CCA">
              <w:rPr>
                <w:b w:val="0"/>
                <w:sz w:val="20"/>
                <w:szCs w:val="20"/>
              </w:rPr>
              <w:t>Ibt</w:t>
            </w:r>
            <w:proofErr w:type="spellEnd"/>
            <w:r w:rsidRPr="00D57CCA">
              <w:rPr>
                <w:b w:val="0"/>
                <w:sz w:val="20"/>
                <w:szCs w:val="20"/>
              </w:rPr>
              <w:t xml:space="preserve"> Test. Italy: Collins.</w:t>
            </w:r>
          </w:p>
          <w:p w14:paraId="2A47C584" w14:textId="77777777" w:rsidR="00673303" w:rsidRDefault="00673303" w:rsidP="00673303">
            <w:pPr>
              <w:pStyle w:val="ListParagraph"/>
              <w:numPr>
                <w:ilvl w:val="0"/>
                <w:numId w:val="10"/>
              </w:numPr>
              <w:autoSpaceDE/>
              <w:autoSpaceDN/>
              <w:spacing w:after="160" w:line="256" w:lineRule="auto"/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>Davy, Elizabeth &amp; Karen, Davy. 2006. Peterson’s Master TOEFL Vocabulary. USA.</w:t>
            </w:r>
          </w:p>
          <w:p w14:paraId="1E712FCC" w14:textId="77777777" w:rsidR="00673303" w:rsidRDefault="00673303" w:rsidP="00673303">
            <w:pPr>
              <w:pStyle w:val="ListParagraph"/>
              <w:numPr>
                <w:ilvl w:val="0"/>
                <w:numId w:val="10"/>
              </w:numPr>
              <w:autoSpaceDE/>
              <w:autoSpaceDN/>
              <w:spacing w:after="160" w:line="256" w:lineRule="auto"/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Pyle, </w:t>
            </w:r>
            <w:proofErr w:type="spellStart"/>
            <w:r>
              <w:rPr>
                <w:rFonts w:cstheme="minorHAnsi"/>
              </w:rPr>
              <w:t>Mjchael</w:t>
            </w:r>
            <w:proofErr w:type="spellEnd"/>
            <w:r>
              <w:rPr>
                <w:rFonts w:cstheme="minorHAnsi"/>
              </w:rPr>
              <w:t xml:space="preserve"> A &amp; Page, Mary E M. 1995. Cliff TOEFL Preparation Guide. USA.</w:t>
            </w:r>
          </w:p>
          <w:p w14:paraId="77436C97" w14:textId="77777777" w:rsidR="00673303" w:rsidRDefault="00673303" w:rsidP="00673303">
            <w:pPr>
              <w:pStyle w:val="ListParagraph"/>
              <w:numPr>
                <w:ilvl w:val="0"/>
                <w:numId w:val="10"/>
              </w:numPr>
              <w:autoSpaceDE/>
              <w:autoSpaceDN/>
              <w:spacing w:after="160" w:line="256" w:lineRule="auto"/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Pyle, Michael A. and Mary Ellen Munoz. 1991. Test of English </w:t>
            </w:r>
            <w:proofErr w:type="gramStart"/>
            <w:r>
              <w:rPr>
                <w:rFonts w:cstheme="minorHAnsi"/>
              </w:rPr>
              <w:t>as  a</w:t>
            </w:r>
            <w:proofErr w:type="gramEnd"/>
            <w:r>
              <w:rPr>
                <w:rFonts w:cstheme="minorHAnsi"/>
              </w:rPr>
              <w:t xml:space="preserve"> Foreign Language Preparation Guide. Singapore: John Wiley and Sons.</w:t>
            </w:r>
          </w:p>
          <w:p w14:paraId="70A9C1A2" w14:textId="77777777" w:rsidR="00673303" w:rsidRPr="00175898" w:rsidRDefault="00673303" w:rsidP="00673303">
            <w:pPr>
              <w:pStyle w:val="BodyText"/>
              <w:widowControl w:val="0"/>
              <w:numPr>
                <w:ilvl w:val="0"/>
                <w:numId w:val="10"/>
              </w:numPr>
              <w:tabs>
                <w:tab w:val="clear" w:pos="3119"/>
              </w:tabs>
              <w:ind w:left="426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cstheme="minorHAnsi"/>
              </w:rPr>
              <w:t>Phillips, Deborah. 2001. Longman Complete Course For the TOEFL Test. New York: Longman.</w:t>
            </w:r>
          </w:p>
          <w:p w14:paraId="3B764988" w14:textId="77777777" w:rsidR="00673303" w:rsidRDefault="00673303" w:rsidP="00673303">
            <w:pPr>
              <w:pStyle w:val="BodyText"/>
              <w:widowControl w:val="0"/>
              <w:numPr>
                <w:ilvl w:val="0"/>
                <w:numId w:val="10"/>
              </w:numPr>
              <w:tabs>
                <w:tab w:val="clear" w:pos="3119"/>
              </w:tabs>
              <w:ind w:left="426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Rogers, Bruce. 2005. Peterson’s TOEFL Success. USA: Thompson’s Peterson.</w:t>
            </w:r>
          </w:p>
          <w:p w14:paraId="43EFAC9D" w14:textId="77777777" w:rsidR="00673303" w:rsidRDefault="00673303" w:rsidP="00673303">
            <w:pPr>
              <w:pStyle w:val="BodyText"/>
              <w:widowControl w:val="0"/>
              <w:numPr>
                <w:ilvl w:val="0"/>
                <w:numId w:val="10"/>
              </w:numPr>
              <w:tabs>
                <w:tab w:val="clear" w:pos="3119"/>
              </w:tabs>
              <w:ind w:left="426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Sharpe, Pamela J. 2013. 9</w:t>
            </w:r>
            <w:r w:rsidRPr="00673303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Ed. Pass Key to the TOEFL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Ibt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 Canada/; Barron’s Educational Series, Inc.</w:t>
            </w:r>
          </w:p>
          <w:p w14:paraId="7FE01FB4" w14:textId="77777777" w:rsidR="00673303" w:rsidRDefault="00673303" w:rsidP="00673303">
            <w:pPr>
              <w:pStyle w:val="ListParagraph"/>
              <w:numPr>
                <w:ilvl w:val="0"/>
                <w:numId w:val="10"/>
              </w:numPr>
              <w:autoSpaceDE/>
              <w:autoSpaceDN/>
              <w:spacing w:after="160" w:line="256" w:lineRule="auto"/>
              <w:ind w:left="426"/>
              <w:rPr>
                <w:rFonts w:cstheme="minorHAnsi"/>
              </w:rPr>
            </w:pPr>
            <w:r>
              <w:rPr>
                <w:rFonts w:cstheme="minorHAnsi"/>
              </w:rPr>
              <w:t xml:space="preserve">Wyatt, </w:t>
            </w:r>
            <w:proofErr w:type="spellStart"/>
            <w:r>
              <w:rPr>
                <w:rFonts w:cstheme="minorHAnsi"/>
              </w:rPr>
              <w:t>Rawdon</w:t>
            </w:r>
            <w:proofErr w:type="spellEnd"/>
            <w:r>
              <w:rPr>
                <w:rFonts w:cstheme="minorHAnsi"/>
              </w:rPr>
              <w:t>. 2008. Check Your English Vocabulary for TOEFL. 3</w:t>
            </w:r>
            <w:r w:rsidRPr="005C26FE">
              <w:rPr>
                <w:rFonts w:cstheme="minorHAnsi"/>
                <w:vertAlign w:val="superscript"/>
              </w:rPr>
              <w:t>rd</w:t>
            </w:r>
            <w:r>
              <w:rPr>
                <w:rFonts w:cstheme="minorHAnsi"/>
              </w:rPr>
              <w:t xml:space="preserve"> Ed. London: MacMillan.</w:t>
            </w:r>
          </w:p>
          <w:p w14:paraId="7BF1A1FB" w14:textId="77777777" w:rsidR="00673303" w:rsidRDefault="00673303" w:rsidP="00673303">
            <w:pPr>
              <w:pStyle w:val="BodyText"/>
              <w:widowControl w:val="0"/>
              <w:tabs>
                <w:tab w:val="clear" w:pos="3119"/>
              </w:tabs>
              <w:ind w:left="108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8A1A4A0" w14:textId="683D26BC" w:rsidR="00673303" w:rsidRPr="00673303" w:rsidRDefault="00673303" w:rsidP="00673303"/>
        </w:tc>
      </w:tr>
      <w:tr w:rsidR="008D50FA" w:rsidRPr="00FC14D0" w14:paraId="521BD566" w14:textId="77777777" w:rsidTr="00BE6A63">
        <w:trPr>
          <w:trHeight w:val="547"/>
          <w:jc w:val="center"/>
        </w:trPr>
        <w:tc>
          <w:tcPr>
            <w:tcW w:w="2405" w:type="dxa"/>
            <w:shd w:val="clear" w:color="auto" w:fill="auto"/>
          </w:tcPr>
          <w:p w14:paraId="07CB4171" w14:textId="703F9EF1" w:rsidR="008D50FA" w:rsidRPr="00FC14D0" w:rsidRDefault="008D50FA" w:rsidP="008D50F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C14D0"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  <w:lastRenderedPageBreak/>
              <w:t xml:space="preserve">Media </w:t>
            </w:r>
            <w:proofErr w:type="spellStart"/>
            <w:r w:rsidRPr="00FC14D0">
              <w:rPr>
                <w:rFonts w:asciiTheme="minorHAnsi" w:hAnsiTheme="minorHAnsi" w:cstheme="minorHAnsi"/>
                <w:b/>
                <w:sz w:val="22"/>
                <w:szCs w:val="22"/>
              </w:rPr>
              <w:t>Pem</w:t>
            </w:r>
            <w:proofErr w:type="spellEnd"/>
            <w:r w:rsidRPr="00FC14D0"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  <w:t>belajar</w:t>
            </w:r>
            <w:r w:rsidRPr="00FC14D0">
              <w:rPr>
                <w:rFonts w:asciiTheme="minorHAnsi" w:hAnsiTheme="minorHAnsi" w:cstheme="minorHAnsi"/>
                <w:b/>
                <w:sz w:val="22"/>
                <w:szCs w:val="22"/>
              </w:rPr>
              <w:t>an</w:t>
            </w:r>
          </w:p>
        </w:tc>
        <w:tc>
          <w:tcPr>
            <w:tcW w:w="12072" w:type="dxa"/>
            <w:gridSpan w:val="8"/>
            <w:shd w:val="clear" w:color="auto" w:fill="auto"/>
          </w:tcPr>
          <w:p w14:paraId="06A3B9CE" w14:textId="056A78E3" w:rsidR="008D50FA" w:rsidRPr="001440C0" w:rsidRDefault="006B56DF" w:rsidP="006B56DF">
            <w:pPr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Book, h</w:t>
            </w:r>
            <w:r w:rsidR="00515A1C">
              <w:rPr>
                <w:rFonts w:asciiTheme="minorHAnsi" w:hAnsiTheme="minorHAnsi" w:cstheme="minorHAnsi"/>
                <w:sz w:val="22"/>
                <w:szCs w:val="22"/>
              </w:rPr>
              <w:t xml:space="preserve">andout, </w:t>
            </w:r>
            <w:proofErr w:type="spellStart"/>
            <w:r w:rsidR="00515A1C">
              <w:rPr>
                <w:rFonts w:asciiTheme="minorHAnsi" w:hAnsiTheme="minorHAnsi" w:cstheme="minorHAnsi"/>
                <w:sz w:val="22"/>
                <w:szCs w:val="22"/>
              </w:rPr>
              <w:t>ppt</w:t>
            </w:r>
            <w:proofErr w:type="spellEnd"/>
            <w:r w:rsidR="00515A1C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social media, website</w:t>
            </w:r>
          </w:p>
        </w:tc>
      </w:tr>
      <w:tr w:rsidR="008D50FA" w:rsidRPr="00FC14D0" w14:paraId="396E57CE" w14:textId="77777777" w:rsidTr="00BE6A63">
        <w:trPr>
          <w:jc w:val="center"/>
        </w:trPr>
        <w:tc>
          <w:tcPr>
            <w:tcW w:w="2405" w:type="dxa"/>
            <w:shd w:val="clear" w:color="auto" w:fill="auto"/>
          </w:tcPr>
          <w:p w14:paraId="72479C18" w14:textId="1727C1D4" w:rsidR="008D50FA" w:rsidRPr="00FC14D0" w:rsidRDefault="008D50FA" w:rsidP="008D50FA">
            <w:pPr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</w:pPr>
            <w:r w:rsidRPr="00FC14D0"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  <w:t>Dosen Pengampu</w:t>
            </w:r>
          </w:p>
        </w:tc>
        <w:tc>
          <w:tcPr>
            <w:tcW w:w="12072" w:type="dxa"/>
            <w:gridSpan w:val="8"/>
            <w:shd w:val="clear" w:color="auto" w:fill="auto"/>
          </w:tcPr>
          <w:p w14:paraId="75E0501D" w14:textId="09457117" w:rsidR="008D50FA" w:rsidRPr="00FC14D0" w:rsidRDefault="00515A1C" w:rsidP="008D50F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Aliva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Rosdiana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S.S.,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M.Pd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8D50FA" w:rsidRPr="00FC14D0" w14:paraId="1143BC77" w14:textId="77777777" w:rsidTr="00BE6A63">
        <w:trPr>
          <w:jc w:val="center"/>
        </w:trPr>
        <w:tc>
          <w:tcPr>
            <w:tcW w:w="2405" w:type="dxa"/>
            <w:shd w:val="clear" w:color="auto" w:fill="auto"/>
          </w:tcPr>
          <w:p w14:paraId="592B49A2" w14:textId="60AC4752" w:rsidR="008D50FA" w:rsidRPr="00FC14D0" w:rsidRDefault="008D50FA" w:rsidP="008D50FA">
            <w:pPr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</w:pPr>
            <w:r w:rsidRPr="00FC14D0"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  <w:t>Mata</w:t>
            </w:r>
            <w:r w:rsidR="006B56D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FC14D0"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  <w:t>kuliah Syarat</w:t>
            </w:r>
          </w:p>
        </w:tc>
        <w:tc>
          <w:tcPr>
            <w:tcW w:w="12072" w:type="dxa"/>
            <w:gridSpan w:val="8"/>
            <w:shd w:val="clear" w:color="auto" w:fill="auto"/>
          </w:tcPr>
          <w:p w14:paraId="67505E6F" w14:textId="0654FB2C" w:rsidR="008D50FA" w:rsidRPr="001440C0" w:rsidRDefault="001440C0" w:rsidP="008D50F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-</w:t>
            </w:r>
          </w:p>
        </w:tc>
      </w:tr>
    </w:tbl>
    <w:p w14:paraId="2F95C731" w14:textId="77777777" w:rsidR="00B15B01" w:rsidRPr="00FC14D0" w:rsidRDefault="00B15B01" w:rsidP="00334FD6">
      <w:pPr>
        <w:tabs>
          <w:tab w:val="left" w:pos="900"/>
          <w:tab w:val="left" w:pos="5040"/>
          <w:tab w:val="left" w:pos="5400"/>
        </w:tabs>
        <w:rPr>
          <w:rFonts w:asciiTheme="minorHAnsi" w:hAnsiTheme="minorHAnsi" w:cstheme="minorHAnsi"/>
          <w:b/>
          <w:sz w:val="22"/>
          <w:szCs w:val="22"/>
          <w:u w:val="single"/>
          <w:lang w:val="id-ID"/>
        </w:rPr>
      </w:pPr>
    </w:p>
    <w:p w14:paraId="0B1BAA65" w14:textId="3F64971E" w:rsidR="00CD31F9" w:rsidRPr="00FC14D0" w:rsidRDefault="00CD31F9" w:rsidP="00334FD6">
      <w:pPr>
        <w:tabs>
          <w:tab w:val="left" w:pos="900"/>
          <w:tab w:val="left" w:pos="5040"/>
          <w:tab w:val="left" w:pos="5400"/>
        </w:tabs>
        <w:rPr>
          <w:rFonts w:asciiTheme="minorHAnsi" w:hAnsiTheme="minorHAnsi" w:cstheme="minorHAnsi"/>
          <w:b/>
          <w:sz w:val="22"/>
          <w:szCs w:val="22"/>
          <w:u w:val="single"/>
          <w:lang w:val="id-ID"/>
        </w:rPr>
      </w:pPr>
    </w:p>
    <w:tbl>
      <w:tblPr>
        <w:tblW w:w="153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1957"/>
        <w:gridCol w:w="6"/>
        <w:gridCol w:w="2536"/>
        <w:gridCol w:w="1986"/>
        <w:gridCol w:w="1698"/>
        <w:gridCol w:w="1698"/>
        <w:gridCol w:w="2122"/>
        <w:gridCol w:w="7"/>
        <w:gridCol w:w="1550"/>
        <w:gridCol w:w="1006"/>
      </w:tblGrid>
      <w:tr w:rsidR="007F259D" w:rsidRPr="00FC14D0" w14:paraId="480582DB" w14:textId="77777777" w:rsidTr="00FC14D0">
        <w:trPr>
          <w:trHeight w:val="277"/>
          <w:jc w:val="center"/>
        </w:trPr>
        <w:tc>
          <w:tcPr>
            <w:tcW w:w="737" w:type="dxa"/>
            <w:vMerge w:val="restart"/>
            <w:shd w:val="clear" w:color="auto" w:fill="B6DDE8"/>
            <w:vAlign w:val="center"/>
          </w:tcPr>
          <w:p w14:paraId="3762FB2B" w14:textId="77777777" w:rsidR="00CD31F9" w:rsidRPr="00FC14D0" w:rsidRDefault="00CD31F9" w:rsidP="00CD31F9">
            <w:pPr>
              <w:ind w:left="-90" w:right="-108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/>
              </w:rPr>
              <w:t>Minggu</w:t>
            </w:r>
          </w:p>
        </w:tc>
        <w:tc>
          <w:tcPr>
            <w:tcW w:w="1958" w:type="dxa"/>
            <w:vMerge w:val="restart"/>
            <w:shd w:val="clear" w:color="auto" w:fill="B6DDE8"/>
            <w:vAlign w:val="center"/>
          </w:tcPr>
          <w:p w14:paraId="6B4A6999" w14:textId="77777777" w:rsidR="00CD31F9" w:rsidRPr="00FC14D0" w:rsidRDefault="00CD31F9" w:rsidP="00CD31F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proofErr w:type="spellStart"/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Kemampuan</w:t>
            </w:r>
            <w:proofErr w:type="spellEnd"/>
          </w:p>
          <w:p w14:paraId="20C20FA4" w14:textId="6169AFBC" w:rsidR="00CD31F9" w:rsidRPr="00FC14D0" w:rsidRDefault="00CD31F9" w:rsidP="00CD31F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proofErr w:type="spellStart"/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Akhir</w:t>
            </w:r>
            <w:proofErr w:type="spellEnd"/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 xml:space="preserve"> yang </w:t>
            </w:r>
            <w:proofErr w:type="spellStart"/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Diharapkan</w:t>
            </w:r>
            <w:proofErr w:type="spellEnd"/>
            <w:r w:rsidR="00D02595"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 xml:space="preserve"> (Sub-CPMK)</w:t>
            </w:r>
          </w:p>
        </w:tc>
        <w:tc>
          <w:tcPr>
            <w:tcW w:w="2543" w:type="dxa"/>
            <w:gridSpan w:val="2"/>
            <w:vMerge w:val="restart"/>
            <w:shd w:val="clear" w:color="auto" w:fill="B6DDE8"/>
            <w:vAlign w:val="center"/>
          </w:tcPr>
          <w:p w14:paraId="4FDEC033" w14:textId="77777777" w:rsidR="00CD31F9" w:rsidRPr="00FC14D0" w:rsidRDefault="00CD31F9" w:rsidP="00CD31F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  <w:t>Bahan Kajian/Materi Pembelajaran</w:t>
            </w:r>
          </w:p>
        </w:tc>
        <w:tc>
          <w:tcPr>
            <w:tcW w:w="5385" w:type="dxa"/>
            <w:gridSpan w:val="3"/>
            <w:shd w:val="clear" w:color="auto" w:fill="B6DDE8"/>
            <w:vAlign w:val="center"/>
          </w:tcPr>
          <w:p w14:paraId="41E99CAB" w14:textId="4ACD424A" w:rsidR="00CD31F9" w:rsidRPr="00FC14D0" w:rsidRDefault="00CD31F9" w:rsidP="00CD31F9">
            <w:pPr>
              <w:autoSpaceDE/>
              <w:autoSpaceDN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proofErr w:type="spellStart"/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Aktivitas</w:t>
            </w:r>
            <w:proofErr w:type="spellEnd"/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 xml:space="preserve"> </w:t>
            </w:r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  <w:t>Pembelajaran</w:t>
            </w:r>
          </w:p>
        </w:tc>
        <w:tc>
          <w:tcPr>
            <w:tcW w:w="2123" w:type="dxa"/>
            <w:vMerge w:val="restart"/>
            <w:shd w:val="clear" w:color="auto" w:fill="B6DDE8"/>
            <w:vAlign w:val="center"/>
          </w:tcPr>
          <w:p w14:paraId="2DAD0026" w14:textId="25BF95FC" w:rsidR="00CD31F9" w:rsidRPr="00FC14D0" w:rsidRDefault="00CD31F9" w:rsidP="00CD31F9">
            <w:pPr>
              <w:autoSpaceDE/>
              <w:autoSpaceDN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  <w:proofErr w:type="spellStart"/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Pengalaman</w:t>
            </w:r>
            <w:proofErr w:type="spellEnd"/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Belajar</w:t>
            </w:r>
            <w:proofErr w:type="spellEnd"/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Mahasiswa</w:t>
            </w:r>
            <w:proofErr w:type="spellEnd"/>
          </w:p>
        </w:tc>
        <w:tc>
          <w:tcPr>
            <w:tcW w:w="2558" w:type="dxa"/>
            <w:gridSpan w:val="3"/>
            <w:shd w:val="clear" w:color="auto" w:fill="B6DDE8"/>
            <w:vAlign w:val="center"/>
          </w:tcPr>
          <w:p w14:paraId="60EB9023" w14:textId="77777777" w:rsidR="00CD31F9" w:rsidRPr="00FC14D0" w:rsidRDefault="00CD31F9" w:rsidP="00CD31F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  <w:t>Assessment</w:t>
            </w:r>
          </w:p>
        </w:tc>
      </w:tr>
      <w:tr w:rsidR="00CD31F9" w:rsidRPr="00FC14D0" w14:paraId="3FCE0CE2" w14:textId="77777777" w:rsidTr="00FC14D0">
        <w:trPr>
          <w:trHeight w:val="257"/>
          <w:jc w:val="center"/>
        </w:trPr>
        <w:tc>
          <w:tcPr>
            <w:tcW w:w="737" w:type="dxa"/>
            <w:vMerge/>
            <w:shd w:val="clear" w:color="auto" w:fill="E6E6E6"/>
          </w:tcPr>
          <w:p w14:paraId="1679D3DE" w14:textId="77777777" w:rsidR="00CD31F9" w:rsidRPr="00FC14D0" w:rsidRDefault="00CD31F9" w:rsidP="002664E7">
            <w:pPr>
              <w:ind w:left="-90" w:right="-108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/>
              </w:rPr>
            </w:pPr>
          </w:p>
        </w:tc>
        <w:tc>
          <w:tcPr>
            <w:tcW w:w="1958" w:type="dxa"/>
            <w:vMerge/>
            <w:shd w:val="clear" w:color="auto" w:fill="E6E6E6"/>
          </w:tcPr>
          <w:p w14:paraId="5AC1A9FD" w14:textId="77777777" w:rsidR="00CD31F9" w:rsidRPr="00FC14D0" w:rsidRDefault="00CD31F9" w:rsidP="002664E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</w:p>
        </w:tc>
        <w:tc>
          <w:tcPr>
            <w:tcW w:w="2543" w:type="dxa"/>
            <w:gridSpan w:val="2"/>
            <w:vMerge/>
            <w:shd w:val="clear" w:color="auto" w:fill="B6DDE8"/>
          </w:tcPr>
          <w:p w14:paraId="52A32D8B" w14:textId="77777777" w:rsidR="00CD31F9" w:rsidRPr="00FC14D0" w:rsidRDefault="00CD31F9" w:rsidP="002664E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</w:p>
        </w:tc>
        <w:tc>
          <w:tcPr>
            <w:tcW w:w="1987" w:type="dxa"/>
            <w:vMerge w:val="restart"/>
            <w:shd w:val="clear" w:color="auto" w:fill="B6DDE8"/>
            <w:vAlign w:val="center"/>
          </w:tcPr>
          <w:p w14:paraId="59171725" w14:textId="502B66D9" w:rsidR="00CD31F9" w:rsidRPr="00FC14D0" w:rsidRDefault="00CD31F9" w:rsidP="003464F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proofErr w:type="spellStart"/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Sinkronus</w:t>
            </w:r>
            <w:proofErr w:type="spellEnd"/>
          </w:p>
        </w:tc>
        <w:tc>
          <w:tcPr>
            <w:tcW w:w="3398" w:type="dxa"/>
            <w:gridSpan w:val="2"/>
            <w:shd w:val="clear" w:color="auto" w:fill="B6DDE8"/>
          </w:tcPr>
          <w:p w14:paraId="4B00FCCE" w14:textId="46D3D9B5" w:rsidR="00CD31F9" w:rsidRPr="00FC14D0" w:rsidRDefault="00CD31F9" w:rsidP="002664E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  <w:proofErr w:type="spellStart"/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Asinkronus</w:t>
            </w:r>
            <w:proofErr w:type="spellEnd"/>
          </w:p>
        </w:tc>
        <w:tc>
          <w:tcPr>
            <w:tcW w:w="2123" w:type="dxa"/>
            <w:vMerge/>
            <w:shd w:val="clear" w:color="auto" w:fill="B6DDE8"/>
          </w:tcPr>
          <w:p w14:paraId="54871454" w14:textId="3A2C27D6" w:rsidR="00CD31F9" w:rsidRPr="00FC14D0" w:rsidRDefault="00CD31F9" w:rsidP="002664E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</w:p>
        </w:tc>
        <w:tc>
          <w:tcPr>
            <w:tcW w:w="1557" w:type="dxa"/>
            <w:gridSpan w:val="2"/>
            <w:vMerge w:val="restart"/>
            <w:shd w:val="clear" w:color="auto" w:fill="B6DDE8"/>
          </w:tcPr>
          <w:p w14:paraId="5D23AB10" w14:textId="77777777" w:rsidR="00CD31F9" w:rsidRPr="00FC14D0" w:rsidRDefault="00CD31F9" w:rsidP="002664E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  <w:t>Kriteria/Indikator</w:t>
            </w:r>
          </w:p>
        </w:tc>
        <w:tc>
          <w:tcPr>
            <w:tcW w:w="1001" w:type="dxa"/>
            <w:vMerge w:val="restart"/>
            <w:shd w:val="clear" w:color="auto" w:fill="B6DDE8"/>
          </w:tcPr>
          <w:p w14:paraId="3C6668C4" w14:textId="77777777" w:rsidR="00CD31F9" w:rsidRPr="00FC14D0" w:rsidRDefault="00CD31F9" w:rsidP="002664E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  <w:t>Bobot</w:t>
            </w:r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 xml:space="preserve"> (%)</w:t>
            </w:r>
          </w:p>
        </w:tc>
      </w:tr>
      <w:tr w:rsidR="00CD31F9" w:rsidRPr="00FC14D0" w14:paraId="67BE02AE" w14:textId="77777777" w:rsidTr="00FC14D0">
        <w:trPr>
          <w:trHeight w:val="267"/>
          <w:jc w:val="center"/>
        </w:trPr>
        <w:tc>
          <w:tcPr>
            <w:tcW w:w="737" w:type="dxa"/>
            <w:vMerge/>
            <w:shd w:val="clear" w:color="auto" w:fill="E6E6E6"/>
          </w:tcPr>
          <w:p w14:paraId="4BA82C67" w14:textId="77777777" w:rsidR="00CD31F9" w:rsidRPr="00FC14D0" w:rsidRDefault="00CD31F9" w:rsidP="002664E7">
            <w:pPr>
              <w:ind w:left="-90" w:right="-108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/>
              </w:rPr>
            </w:pPr>
          </w:p>
        </w:tc>
        <w:tc>
          <w:tcPr>
            <w:tcW w:w="1958" w:type="dxa"/>
            <w:vMerge/>
            <w:shd w:val="clear" w:color="auto" w:fill="E6E6E6"/>
          </w:tcPr>
          <w:p w14:paraId="0DBC3BBF" w14:textId="77777777" w:rsidR="00CD31F9" w:rsidRPr="00FC14D0" w:rsidRDefault="00CD31F9" w:rsidP="002664E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</w:p>
        </w:tc>
        <w:tc>
          <w:tcPr>
            <w:tcW w:w="2543" w:type="dxa"/>
            <w:gridSpan w:val="2"/>
            <w:vMerge/>
            <w:shd w:val="clear" w:color="auto" w:fill="B6DDE8"/>
          </w:tcPr>
          <w:p w14:paraId="094CB714" w14:textId="77777777" w:rsidR="00CD31F9" w:rsidRPr="00FC14D0" w:rsidRDefault="00CD31F9" w:rsidP="002664E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</w:p>
        </w:tc>
        <w:tc>
          <w:tcPr>
            <w:tcW w:w="1987" w:type="dxa"/>
            <w:vMerge/>
            <w:shd w:val="clear" w:color="auto" w:fill="B6DDE8"/>
          </w:tcPr>
          <w:p w14:paraId="5F181F94" w14:textId="77777777" w:rsidR="00CD31F9" w:rsidRPr="00FC14D0" w:rsidRDefault="00CD31F9" w:rsidP="00CD31F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699" w:type="dxa"/>
            <w:shd w:val="clear" w:color="auto" w:fill="B6DDE8"/>
          </w:tcPr>
          <w:p w14:paraId="3B805C23" w14:textId="21B2BE5C" w:rsidR="00CD31F9" w:rsidRPr="00FC14D0" w:rsidRDefault="00CD31F9" w:rsidP="002664E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proofErr w:type="spellStart"/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Mandiri</w:t>
            </w:r>
            <w:proofErr w:type="spellEnd"/>
          </w:p>
        </w:tc>
        <w:tc>
          <w:tcPr>
            <w:tcW w:w="1699" w:type="dxa"/>
            <w:shd w:val="clear" w:color="auto" w:fill="B6DDE8"/>
          </w:tcPr>
          <w:p w14:paraId="465B8FB8" w14:textId="4DEC996C" w:rsidR="00CD31F9" w:rsidRPr="00FC14D0" w:rsidRDefault="00CD31F9" w:rsidP="002664E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proofErr w:type="spellStart"/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Kolaborasi</w:t>
            </w:r>
            <w:proofErr w:type="spellEnd"/>
          </w:p>
        </w:tc>
        <w:tc>
          <w:tcPr>
            <w:tcW w:w="2123" w:type="dxa"/>
            <w:vMerge/>
            <w:shd w:val="clear" w:color="auto" w:fill="B6DDE8"/>
          </w:tcPr>
          <w:p w14:paraId="41A559FD" w14:textId="77777777" w:rsidR="00CD31F9" w:rsidRPr="00FC14D0" w:rsidRDefault="00CD31F9" w:rsidP="002664E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</w:p>
        </w:tc>
        <w:tc>
          <w:tcPr>
            <w:tcW w:w="1557" w:type="dxa"/>
            <w:gridSpan w:val="2"/>
            <w:vMerge/>
            <w:shd w:val="clear" w:color="auto" w:fill="B6DDE8"/>
          </w:tcPr>
          <w:p w14:paraId="7F7A1812" w14:textId="77777777" w:rsidR="00CD31F9" w:rsidRPr="00FC14D0" w:rsidRDefault="00CD31F9" w:rsidP="002664E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</w:p>
        </w:tc>
        <w:tc>
          <w:tcPr>
            <w:tcW w:w="1001" w:type="dxa"/>
            <w:vMerge/>
            <w:shd w:val="clear" w:color="auto" w:fill="B6DDE8"/>
          </w:tcPr>
          <w:p w14:paraId="09FA7097" w14:textId="77777777" w:rsidR="00CD31F9" w:rsidRPr="00FC14D0" w:rsidRDefault="00CD31F9" w:rsidP="002664E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</w:p>
        </w:tc>
      </w:tr>
      <w:tr w:rsidR="00CD31F9" w:rsidRPr="00FC14D0" w14:paraId="4C3226F6" w14:textId="77777777" w:rsidTr="00FC14D0">
        <w:trPr>
          <w:jc w:val="center"/>
        </w:trPr>
        <w:tc>
          <w:tcPr>
            <w:tcW w:w="737" w:type="dxa"/>
            <w:shd w:val="clear" w:color="auto" w:fill="auto"/>
          </w:tcPr>
          <w:p w14:paraId="5ED1003C" w14:textId="77777777" w:rsidR="00CD31F9" w:rsidRPr="00FC14D0" w:rsidRDefault="00CD31F9" w:rsidP="002664E7">
            <w:pPr>
              <w:ind w:left="-90" w:right="-108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1958" w:type="dxa"/>
            <w:shd w:val="clear" w:color="auto" w:fill="auto"/>
          </w:tcPr>
          <w:p w14:paraId="6F2E58D9" w14:textId="0A9EA0F5" w:rsidR="00CD31F9" w:rsidRPr="006B56DF" w:rsidRDefault="00515A1C" w:rsidP="006B56DF">
            <w:pP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bookmarkStart w:id="0" w:name="_GoBack"/>
            <w:proofErr w:type="spellStart"/>
            <w:r w:rsidRPr="006B56DF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6B56D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B56DF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6B56D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B56DF">
              <w:rPr>
                <w:rFonts w:asciiTheme="minorHAnsi" w:hAnsiTheme="minorHAnsi" w:cstheme="minorHAnsi"/>
                <w:sz w:val="22"/>
                <w:szCs w:val="22"/>
              </w:rPr>
              <w:t>memperkenalkan</w:t>
            </w:r>
            <w:proofErr w:type="spellEnd"/>
            <w:r w:rsidR="006B56D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B56DF">
              <w:rPr>
                <w:rFonts w:asciiTheme="minorHAnsi" w:hAnsiTheme="minorHAnsi" w:cstheme="minorHAnsi"/>
                <w:sz w:val="22"/>
                <w:szCs w:val="22"/>
              </w:rPr>
              <w:t>diri</w:t>
            </w:r>
            <w:proofErr w:type="spellEnd"/>
            <w:r w:rsidR="006B56D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B56DF">
              <w:rPr>
                <w:rFonts w:asciiTheme="minorHAnsi" w:hAnsiTheme="minorHAnsi" w:cstheme="minorHAnsi"/>
                <w:sz w:val="22"/>
                <w:szCs w:val="22"/>
              </w:rPr>
              <w:t>menggunakan</w:t>
            </w:r>
            <w:proofErr w:type="spellEnd"/>
            <w:r w:rsidR="006B56D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B56DF">
              <w:rPr>
                <w:rFonts w:asciiTheme="minorHAnsi" w:hAnsiTheme="minorHAnsi" w:cstheme="minorHAnsi"/>
                <w:sz w:val="22"/>
                <w:szCs w:val="22"/>
              </w:rPr>
              <w:t>bahasa</w:t>
            </w:r>
            <w:proofErr w:type="spellEnd"/>
            <w:r w:rsidR="006B56D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B56DF">
              <w:rPr>
                <w:rFonts w:asciiTheme="minorHAnsi" w:hAnsiTheme="minorHAnsi" w:cstheme="minorHAnsi"/>
                <w:sz w:val="22"/>
                <w:szCs w:val="22"/>
              </w:rPr>
              <w:t>Inggris</w:t>
            </w:r>
            <w:proofErr w:type="spellEnd"/>
            <w:r w:rsidR="006B56D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B56DF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="006B56D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B56DF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="006B56D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B56DF">
              <w:rPr>
                <w:rFonts w:asciiTheme="minorHAnsi" w:hAnsiTheme="minorHAnsi" w:cstheme="minorHAnsi"/>
                <w:sz w:val="22"/>
                <w:szCs w:val="22"/>
              </w:rPr>
              <w:t>mengidentifikasi</w:t>
            </w:r>
            <w:proofErr w:type="spellEnd"/>
            <w:r w:rsidR="006B56D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B56DF">
              <w:rPr>
                <w:rFonts w:asciiTheme="minorHAnsi" w:hAnsiTheme="minorHAnsi" w:cstheme="minorHAnsi"/>
                <w:sz w:val="22"/>
                <w:szCs w:val="22"/>
              </w:rPr>
              <w:t>isi</w:t>
            </w:r>
            <w:proofErr w:type="spellEnd"/>
            <w:r w:rsidR="006B56D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B56DF">
              <w:rPr>
                <w:rFonts w:asciiTheme="minorHAnsi" w:hAnsiTheme="minorHAnsi" w:cstheme="minorHAnsi"/>
                <w:sz w:val="22"/>
                <w:szCs w:val="22"/>
              </w:rPr>
              <w:t>ujaran</w:t>
            </w:r>
            <w:proofErr w:type="spellEnd"/>
            <w:r w:rsidR="006B56D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B56DF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="006B56D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B56DF">
              <w:rPr>
                <w:rFonts w:asciiTheme="minorHAnsi" w:hAnsiTheme="minorHAnsi" w:cstheme="minorHAnsi"/>
                <w:sz w:val="22"/>
                <w:szCs w:val="22"/>
              </w:rPr>
              <w:t>tepat</w:t>
            </w:r>
            <w:proofErr w:type="spellEnd"/>
            <w:r w:rsidR="006B56D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bookmarkEnd w:id="0"/>
          </w:p>
        </w:tc>
        <w:tc>
          <w:tcPr>
            <w:tcW w:w="2543" w:type="dxa"/>
            <w:gridSpan w:val="2"/>
            <w:shd w:val="clear" w:color="auto" w:fill="auto"/>
          </w:tcPr>
          <w:p w14:paraId="0C5A0BFE" w14:textId="77777777" w:rsidR="006B56DF" w:rsidRPr="006B56DF" w:rsidRDefault="006B56DF" w:rsidP="006B56DF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B56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Greeting and listening strategy</w:t>
            </w:r>
          </w:p>
          <w:p w14:paraId="676E4B7B" w14:textId="5715E041" w:rsidR="00515A1C" w:rsidRPr="00FC14D0" w:rsidRDefault="00515A1C" w:rsidP="00515A1C">
            <w:pPr>
              <w:pStyle w:val="ListParagraph"/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987" w:type="dxa"/>
            <w:shd w:val="clear" w:color="auto" w:fill="auto"/>
          </w:tcPr>
          <w:p w14:paraId="2E96E0E6" w14:textId="4A8D9F4C" w:rsidR="000860BB" w:rsidRPr="00FC14D0" w:rsidRDefault="000860BB" w:rsidP="000860B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Bentuk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Kegiatan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A0CC2">
              <w:rPr>
                <w:rFonts w:asciiTheme="minorHAnsi" w:hAnsiTheme="minorHAnsi" w:cstheme="minorHAnsi"/>
                <w:sz w:val="22"/>
                <w:szCs w:val="22"/>
              </w:rPr>
              <w:t>belajar</w:t>
            </w:r>
            <w:proofErr w:type="spellEnd"/>
            <w:r w:rsidR="007A0C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A0CC2">
              <w:rPr>
                <w:rFonts w:asciiTheme="minorHAnsi" w:hAnsiTheme="minorHAnsi" w:cstheme="minorHAnsi"/>
                <w:sz w:val="22"/>
                <w:szCs w:val="22"/>
              </w:rPr>
              <w:t>tatap</w:t>
            </w:r>
            <w:proofErr w:type="spellEnd"/>
            <w:r w:rsidR="007A0C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A0CC2">
              <w:rPr>
                <w:rFonts w:asciiTheme="minorHAnsi" w:hAnsiTheme="minorHAnsi" w:cstheme="minorHAnsi"/>
                <w:sz w:val="22"/>
                <w:szCs w:val="22"/>
              </w:rPr>
              <w:t>muka</w:t>
            </w:r>
            <w:proofErr w:type="spellEnd"/>
            <w:r w:rsidR="007A0C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A0CC2">
              <w:rPr>
                <w:rFonts w:asciiTheme="minorHAnsi" w:hAnsiTheme="minorHAnsi" w:cstheme="minorHAnsi"/>
                <w:sz w:val="22"/>
                <w:szCs w:val="22"/>
              </w:rPr>
              <w:t>langsung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="006B56DF">
              <w:rPr>
                <w:rFonts w:asciiTheme="minorHAnsi" w:hAnsiTheme="minorHAnsi" w:cstheme="minorHAnsi"/>
                <w:sz w:val="22"/>
                <w:szCs w:val="22"/>
              </w:rPr>
              <w:t>embahas</w:t>
            </w:r>
            <w:proofErr w:type="spellEnd"/>
            <w:r w:rsidR="006B56D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B56DF">
              <w:rPr>
                <w:rFonts w:asciiTheme="minorHAnsi" w:hAnsiTheme="minorHAnsi" w:cstheme="minorHAnsi"/>
                <w:sz w:val="22"/>
                <w:szCs w:val="22"/>
              </w:rPr>
              <w:t>tentang</w:t>
            </w:r>
            <w:proofErr w:type="spellEnd"/>
            <w:r w:rsidR="006B56D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B56DF">
              <w:rPr>
                <w:rFonts w:asciiTheme="minorHAnsi" w:hAnsiTheme="minorHAnsi" w:cstheme="minorHAnsi"/>
                <w:sz w:val="22"/>
                <w:szCs w:val="22"/>
              </w:rPr>
              <w:t>kontrak</w:t>
            </w:r>
            <w:proofErr w:type="spellEnd"/>
            <w:r w:rsidR="006B56DF">
              <w:rPr>
                <w:rFonts w:asciiTheme="minorHAnsi" w:hAnsiTheme="minorHAnsi" w:cstheme="minorHAnsi"/>
                <w:sz w:val="22"/>
                <w:szCs w:val="22"/>
              </w:rPr>
              <w:t xml:space="preserve"> MK, </w:t>
            </w:r>
            <w:proofErr w:type="spellStart"/>
            <w:r w:rsidR="006B56DF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="006B56D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B56DF">
              <w:rPr>
                <w:rFonts w:asciiTheme="minorHAnsi" w:hAnsiTheme="minorHAnsi" w:cstheme="minorHAnsi"/>
                <w:sz w:val="22"/>
                <w:szCs w:val="22"/>
              </w:rPr>
              <w:t>menerapkan</w:t>
            </w:r>
            <w:proofErr w:type="spellEnd"/>
            <w:r w:rsidR="006B56DF">
              <w:rPr>
                <w:rFonts w:asciiTheme="minorHAnsi" w:hAnsiTheme="minorHAnsi" w:cstheme="minorHAnsi"/>
                <w:sz w:val="22"/>
                <w:szCs w:val="22"/>
              </w:rPr>
              <w:t xml:space="preserve"> skill speaking </w:t>
            </w:r>
            <w:proofErr w:type="spellStart"/>
            <w:r w:rsidR="007A0CC2">
              <w:rPr>
                <w:rFonts w:asciiTheme="minorHAnsi" w:hAnsiTheme="minorHAnsi" w:cstheme="minorHAnsi"/>
                <w:sz w:val="22"/>
                <w:szCs w:val="22"/>
              </w:rPr>
              <w:t>serta</w:t>
            </w:r>
            <w:proofErr w:type="spellEnd"/>
            <w:r w:rsidR="007A0CC2">
              <w:rPr>
                <w:rFonts w:asciiTheme="minorHAnsi" w:hAnsiTheme="minorHAnsi" w:cstheme="minorHAnsi"/>
                <w:sz w:val="22"/>
                <w:szCs w:val="22"/>
              </w:rPr>
              <w:t xml:space="preserve"> listening </w:t>
            </w:r>
            <w:proofErr w:type="spellStart"/>
            <w:r w:rsidR="007A0CC2">
              <w:rPr>
                <w:rFonts w:asciiTheme="minorHAnsi" w:hAnsiTheme="minorHAnsi" w:cstheme="minorHAnsi"/>
                <w:sz w:val="22"/>
                <w:szCs w:val="22"/>
              </w:rPr>
              <w:t>melalui</w:t>
            </w:r>
            <w:proofErr w:type="spellEnd"/>
            <w:r w:rsidR="007A0CC2">
              <w:rPr>
                <w:rFonts w:asciiTheme="minorHAnsi" w:hAnsiTheme="minorHAnsi" w:cstheme="minorHAnsi"/>
                <w:sz w:val="22"/>
                <w:szCs w:val="22"/>
              </w:rPr>
              <w:t xml:space="preserve"> greeting</w:t>
            </w:r>
          </w:p>
          <w:p w14:paraId="6D3E97D7" w14:textId="77777777" w:rsidR="000860BB" w:rsidRPr="00FC14D0" w:rsidRDefault="000860BB" w:rsidP="000860B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5540D77" w14:textId="4258CAB9" w:rsidR="000860BB" w:rsidRPr="00FC14D0" w:rsidRDefault="000860BB" w:rsidP="000860B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Metode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Ceramah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, Brainstorming, </w:t>
            </w:r>
            <w:proofErr w:type="spellStart"/>
            <w:r w:rsidR="00515A1C">
              <w:rPr>
                <w:rFonts w:asciiTheme="minorHAnsi" w:hAnsiTheme="minorHAnsi" w:cstheme="minorHAnsi"/>
                <w:sz w:val="22"/>
                <w:szCs w:val="22"/>
              </w:rPr>
              <w:t>quizz</w:t>
            </w:r>
            <w:proofErr w:type="spellEnd"/>
          </w:p>
          <w:p w14:paraId="54955988" w14:textId="77777777" w:rsidR="000860BB" w:rsidRPr="00FC14D0" w:rsidRDefault="000860BB" w:rsidP="000860B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8BE5B3B" w14:textId="5EC75377" w:rsidR="00CD31F9" w:rsidRPr="00FC14D0" w:rsidRDefault="00DC1144" w:rsidP="0010609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1A73">
              <w:rPr>
                <w:rFonts w:ascii="Arial Narrow" w:hAnsi="Arial Narrow" w:cs="Arial"/>
              </w:rPr>
              <w:t>[TM: 1x(2x50)]</w:t>
            </w:r>
          </w:p>
        </w:tc>
        <w:tc>
          <w:tcPr>
            <w:tcW w:w="1699" w:type="dxa"/>
          </w:tcPr>
          <w:p w14:paraId="52FD0EEB" w14:textId="3CC4F64C" w:rsidR="000860BB" w:rsidRPr="00102D0E" w:rsidRDefault="000860BB" w:rsidP="000860BB">
            <w:pPr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id-ID"/>
              </w:rPr>
            </w:pPr>
            <w:r w:rsidRPr="00FC14D0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Belajar mandiri dengan sumber belajar melalui web </w:t>
            </w:r>
            <w:r w:rsidR="00102D0E">
              <w:rPr>
                <w:lang w:val="id-ID"/>
              </w:rPr>
              <w:t>LMS</w:t>
            </w:r>
          </w:p>
          <w:p w14:paraId="513228EF" w14:textId="77777777" w:rsidR="000860BB" w:rsidRPr="00FC14D0" w:rsidRDefault="000860BB" w:rsidP="000860BB">
            <w:pPr>
              <w:contextualSpacing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  <w:p w14:paraId="0C593151" w14:textId="77777777" w:rsidR="000860BB" w:rsidRPr="00FC14D0" w:rsidRDefault="000860BB" w:rsidP="000860B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14D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PT: </w:t>
            </w:r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Merangkum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meresume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materi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melalui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video yang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ditayangkan</w:t>
            </w:r>
            <w:proofErr w:type="spellEnd"/>
          </w:p>
          <w:p w14:paraId="0FB80B40" w14:textId="77777777" w:rsidR="00CD31F9" w:rsidRDefault="00CD31F9" w:rsidP="000860B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CDE5190" w14:textId="22944BFA" w:rsidR="00DC1144" w:rsidRPr="00FC14D0" w:rsidRDefault="00DC1144" w:rsidP="000860B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1A73">
              <w:rPr>
                <w:rFonts w:ascii="Arial Narrow" w:hAnsi="Arial Narrow" w:cs="Arial"/>
                <w:b/>
                <w:noProof/>
              </w:rPr>
              <w:t>PT+BM:</w:t>
            </w:r>
            <w:r w:rsidRPr="007E1A73">
              <w:rPr>
                <w:rFonts w:ascii="Arial Narrow" w:hAnsi="Arial Narrow" w:cs="Arial"/>
                <w:noProof/>
              </w:rPr>
              <w:t xml:space="preserve"> (1+1)mg x (2SKS x 60”)]</w:t>
            </w:r>
          </w:p>
        </w:tc>
        <w:tc>
          <w:tcPr>
            <w:tcW w:w="1699" w:type="dxa"/>
          </w:tcPr>
          <w:p w14:paraId="1AE7FE7A" w14:textId="451889A8" w:rsidR="00CD31F9" w:rsidRPr="00FC14D0" w:rsidRDefault="003741CD" w:rsidP="003741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123" w:type="dxa"/>
            <w:shd w:val="clear" w:color="auto" w:fill="auto"/>
          </w:tcPr>
          <w:p w14:paraId="280A573F" w14:textId="0B360928" w:rsidR="00CD31F9" w:rsidRPr="00FC14D0" w:rsidRDefault="00CD31F9" w:rsidP="002520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52019" w:rsidRPr="00FC14D0">
              <w:rPr>
                <w:rFonts w:asciiTheme="minorHAnsi" w:hAnsiTheme="minorHAnsi" w:cstheme="minorHAnsi"/>
                <w:sz w:val="22"/>
                <w:szCs w:val="22"/>
              </w:rPr>
              <w:t>menginterpretasikan</w:t>
            </w:r>
            <w:proofErr w:type="spellEnd"/>
            <w:r w:rsidR="00252019"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860BB" w:rsidRPr="00FC14D0">
              <w:rPr>
                <w:rFonts w:asciiTheme="minorHAnsi" w:hAnsiTheme="minorHAnsi" w:cstheme="minorHAnsi"/>
                <w:sz w:val="22"/>
                <w:szCs w:val="22"/>
              </w:rPr>
              <w:t>pentingnya</w:t>
            </w:r>
            <w:proofErr w:type="spellEnd"/>
            <w:r w:rsidR="000860BB"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52019"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57CCA">
              <w:rPr>
                <w:rFonts w:asciiTheme="minorHAnsi" w:hAnsiTheme="minorHAnsi" w:cstheme="minorHAnsi"/>
                <w:sz w:val="22"/>
                <w:szCs w:val="22"/>
              </w:rPr>
              <w:t>memahami</w:t>
            </w:r>
            <w:proofErr w:type="spellEnd"/>
            <w:r w:rsidR="00D57C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57CCA">
              <w:rPr>
                <w:rFonts w:asciiTheme="minorHAnsi" w:hAnsiTheme="minorHAnsi" w:cstheme="minorHAnsi"/>
                <w:sz w:val="22"/>
                <w:szCs w:val="22"/>
              </w:rPr>
              <w:t>bahasa</w:t>
            </w:r>
            <w:proofErr w:type="spellEnd"/>
            <w:r w:rsidR="00D57C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57CCA">
              <w:rPr>
                <w:rFonts w:asciiTheme="minorHAnsi" w:hAnsiTheme="minorHAnsi" w:cstheme="minorHAnsi"/>
                <w:sz w:val="22"/>
                <w:szCs w:val="22"/>
              </w:rPr>
              <w:t>Inggris</w:t>
            </w:r>
            <w:proofErr w:type="spellEnd"/>
          </w:p>
          <w:p w14:paraId="530E1EDF" w14:textId="77777777" w:rsidR="00CD31F9" w:rsidRDefault="00CD31F9" w:rsidP="00252019">
            <w:pPr>
              <w:ind w:left="33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5FC32C30" w14:textId="77777777" w:rsidR="00755AB3" w:rsidRDefault="00755AB3" w:rsidP="00252019">
            <w:pPr>
              <w:ind w:left="33"/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  <w:t>Fase 1:</w:t>
            </w:r>
          </w:p>
          <w:p w14:paraId="0A83B4E3" w14:textId="77777777" w:rsidR="00755AB3" w:rsidRDefault="00755AB3" w:rsidP="00252019">
            <w:pPr>
              <w:ind w:left="33"/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  <w:t>Essential Question</w:t>
            </w:r>
          </w:p>
          <w:p w14:paraId="2FC1DD7C" w14:textId="5E849EC0" w:rsidR="00755AB3" w:rsidRPr="00755AB3" w:rsidRDefault="00755AB3" w:rsidP="007A0CC2">
            <w:pPr>
              <w:ind w:left="33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(</w:t>
            </w:r>
            <w:r w:rsidR="00B507D8">
              <w:rPr>
                <w:rFonts w:asciiTheme="minorHAnsi" w:hAnsiTheme="minorHAnsi" w:cstheme="minorHAnsi"/>
                <w:sz w:val="22"/>
                <w:szCs w:val="22"/>
              </w:rPr>
              <w:t xml:space="preserve">Why do we </w:t>
            </w:r>
            <w:r w:rsidR="007A0CC2">
              <w:rPr>
                <w:rFonts w:asciiTheme="minorHAnsi" w:hAnsiTheme="minorHAnsi" w:cstheme="minorHAnsi"/>
                <w:sz w:val="22"/>
                <w:szCs w:val="22"/>
              </w:rPr>
              <w:t>have to understand and able to communicate using English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?)</w:t>
            </w:r>
          </w:p>
        </w:tc>
        <w:tc>
          <w:tcPr>
            <w:tcW w:w="1557" w:type="dxa"/>
            <w:gridSpan w:val="2"/>
            <w:shd w:val="clear" w:color="auto" w:fill="auto"/>
          </w:tcPr>
          <w:p w14:paraId="3B5AB078" w14:textId="40E0A7E4" w:rsidR="00CD31F9" w:rsidRPr="00FC14D0" w:rsidRDefault="00515A1C" w:rsidP="002664E7">
            <w:pPr>
              <w:ind w:left="72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 xml:space="preserve">Non-test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Quizz</w:t>
            </w:r>
            <w:proofErr w:type="spellEnd"/>
          </w:p>
          <w:p w14:paraId="2130BDF1" w14:textId="0595BDD5" w:rsidR="00CD31F9" w:rsidRPr="00FC14D0" w:rsidRDefault="000860BB" w:rsidP="000860BB">
            <w:pPr>
              <w:pStyle w:val="TableParagraph"/>
              <w:widowControl/>
              <w:autoSpaceDE/>
              <w:autoSpaceDN/>
              <w:ind w:right="95"/>
              <w:jc w:val="both"/>
              <w:rPr>
                <w:rFonts w:asciiTheme="minorHAnsi" w:hAnsiTheme="minorHAnsi" w:cstheme="minorHAnsi"/>
                <w:bCs/>
                <w:lang w:eastAsia="id-ID"/>
              </w:rPr>
            </w:pPr>
            <w:r w:rsidRPr="00FC14D0">
              <w:rPr>
                <w:rFonts w:asciiTheme="minorHAnsi" w:hAnsiTheme="minorHAnsi" w:cstheme="minorHAnsi"/>
                <w:bCs/>
                <w:lang w:eastAsia="id-ID"/>
              </w:rPr>
              <w:t>Peran aktif dalam forum diskusi dan kualitas tanggapan dalam forum diskusi</w:t>
            </w:r>
            <w:r w:rsidR="00515A1C">
              <w:rPr>
                <w:rFonts w:asciiTheme="minorHAnsi" w:hAnsiTheme="minorHAnsi" w:cstheme="minorHAnsi"/>
                <w:bCs/>
                <w:lang w:eastAsia="id-ID"/>
              </w:rPr>
              <w:t xml:space="preserve"> serta quizz pemantapan</w:t>
            </w:r>
          </w:p>
        </w:tc>
        <w:tc>
          <w:tcPr>
            <w:tcW w:w="1001" w:type="dxa"/>
            <w:shd w:val="clear" w:color="auto" w:fill="auto"/>
          </w:tcPr>
          <w:p w14:paraId="65F391ED" w14:textId="16F6EF4B" w:rsidR="00CD31F9" w:rsidRPr="00FC14D0" w:rsidRDefault="00AB2B4C" w:rsidP="002664E7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5</w:t>
            </w:r>
            <w:r w:rsidR="00CD31F9"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%</w:t>
            </w:r>
          </w:p>
        </w:tc>
      </w:tr>
      <w:tr w:rsidR="00CD31F9" w:rsidRPr="00FC14D0" w14:paraId="6BEC29BD" w14:textId="77777777" w:rsidTr="00FC14D0">
        <w:trPr>
          <w:jc w:val="center"/>
        </w:trPr>
        <w:tc>
          <w:tcPr>
            <w:tcW w:w="737" w:type="dxa"/>
            <w:shd w:val="clear" w:color="auto" w:fill="auto"/>
          </w:tcPr>
          <w:p w14:paraId="3B0D7A7E" w14:textId="79BF13C5" w:rsidR="00CD31F9" w:rsidRPr="00FC14D0" w:rsidRDefault="00CD31F9" w:rsidP="002664E7">
            <w:pPr>
              <w:ind w:left="-90" w:right="-108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1958" w:type="dxa"/>
            <w:shd w:val="clear" w:color="auto" w:fill="auto"/>
          </w:tcPr>
          <w:p w14:paraId="0F21066C" w14:textId="51133669" w:rsidR="00A5639F" w:rsidRPr="00FC14D0" w:rsidRDefault="00515A1C" w:rsidP="007A0CC2">
            <w:pP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A0CC2">
              <w:rPr>
                <w:rFonts w:asciiTheme="minorHAnsi" w:hAnsiTheme="minorHAnsi" w:cstheme="minorHAnsi"/>
                <w:sz w:val="22"/>
                <w:szCs w:val="22"/>
              </w:rPr>
              <w:t>memahami</w:t>
            </w:r>
            <w:proofErr w:type="spellEnd"/>
            <w:r w:rsidR="007A0C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A0CC2">
              <w:rPr>
                <w:rFonts w:asciiTheme="minorHAnsi" w:hAnsiTheme="minorHAnsi" w:cstheme="minorHAnsi"/>
                <w:sz w:val="22"/>
                <w:szCs w:val="22"/>
              </w:rPr>
              <w:t>konteks</w:t>
            </w:r>
            <w:proofErr w:type="spellEnd"/>
            <w:r w:rsidR="007A0C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A0CC2">
              <w:rPr>
                <w:rFonts w:asciiTheme="minorHAnsi" w:hAnsiTheme="minorHAnsi" w:cstheme="minorHAnsi"/>
                <w:sz w:val="22"/>
                <w:szCs w:val="22"/>
              </w:rPr>
              <w:t>komunikasi</w:t>
            </w:r>
            <w:proofErr w:type="spellEnd"/>
            <w:r w:rsidR="007A0C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A0CC2">
              <w:rPr>
                <w:rFonts w:asciiTheme="minorHAnsi" w:hAnsiTheme="minorHAnsi" w:cstheme="minorHAnsi"/>
                <w:sz w:val="22"/>
                <w:szCs w:val="22"/>
              </w:rPr>
              <w:t>melalui</w:t>
            </w:r>
            <w:proofErr w:type="spellEnd"/>
            <w:r w:rsidR="007A0C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A0CC2" w:rsidRPr="007A0CC2">
              <w:rPr>
                <w:rFonts w:asciiTheme="minorHAnsi" w:hAnsiTheme="minorHAnsi" w:cstheme="minorHAnsi"/>
                <w:i/>
                <w:sz w:val="22"/>
                <w:szCs w:val="22"/>
              </w:rPr>
              <w:t>listening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B1F4984" w14:textId="77777777" w:rsidR="006B56DF" w:rsidRPr="006B56DF" w:rsidRDefault="006B56DF" w:rsidP="006B56DF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B56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Listening Practice: Short conversation</w:t>
            </w:r>
          </w:p>
          <w:p w14:paraId="01001E20" w14:textId="64EF7E3D" w:rsidR="00E567E9" w:rsidRPr="00FC14D0" w:rsidRDefault="00E567E9" w:rsidP="006B56DF">
            <w:pP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987" w:type="dxa"/>
            <w:shd w:val="clear" w:color="auto" w:fill="auto"/>
          </w:tcPr>
          <w:p w14:paraId="7460E819" w14:textId="1377F96D" w:rsidR="00466835" w:rsidRPr="00FC14D0" w:rsidRDefault="00466835" w:rsidP="00472E66">
            <w:pPr>
              <w:pStyle w:val="ListParagraph"/>
              <w:numPr>
                <w:ilvl w:val="0"/>
                <w:numId w:val="11"/>
              </w:numPr>
              <w:autoSpaceDE/>
              <w:autoSpaceDN/>
              <w:ind w:left="317" w:hanging="28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Bentuk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Kuliah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tatap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muka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langsung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A0CC2">
              <w:rPr>
                <w:rFonts w:asciiTheme="minorHAnsi" w:hAnsiTheme="minorHAnsi" w:cstheme="minorHAnsi"/>
                <w:sz w:val="22"/>
                <w:szCs w:val="22"/>
              </w:rPr>
              <w:t>memahami</w:t>
            </w:r>
            <w:proofErr w:type="spellEnd"/>
            <w:r w:rsidR="007A0C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A0CC2">
              <w:rPr>
                <w:rFonts w:asciiTheme="minorHAnsi" w:hAnsiTheme="minorHAnsi" w:cstheme="minorHAnsi"/>
                <w:sz w:val="22"/>
                <w:szCs w:val="22"/>
              </w:rPr>
              <w:t>konteks</w:t>
            </w:r>
            <w:proofErr w:type="spellEnd"/>
            <w:r w:rsidR="007A0C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A0CC2">
              <w:rPr>
                <w:rFonts w:asciiTheme="minorHAnsi" w:hAnsiTheme="minorHAnsi" w:cstheme="minorHAnsi"/>
                <w:sz w:val="22"/>
                <w:szCs w:val="22"/>
              </w:rPr>
              <w:t>komunikasi</w:t>
            </w:r>
            <w:proofErr w:type="spellEnd"/>
            <w:r w:rsidR="007A0C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A0CC2">
              <w:rPr>
                <w:rFonts w:asciiTheme="minorHAnsi" w:hAnsiTheme="minorHAnsi" w:cstheme="minorHAnsi"/>
                <w:sz w:val="22"/>
                <w:szCs w:val="22"/>
              </w:rPr>
              <w:t>melalui</w:t>
            </w:r>
            <w:proofErr w:type="spellEnd"/>
            <w:r w:rsidR="007A0CC2">
              <w:rPr>
                <w:rFonts w:asciiTheme="minorHAnsi" w:hAnsiTheme="minorHAnsi" w:cstheme="minorHAnsi"/>
                <w:sz w:val="22"/>
                <w:szCs w:val="22"/>
              </w:rPr>
              <w:t xml:space="preserve"> listening</w:t>
            </w:r>
          </w:p>
          <w:p w14:paraId="44B5099B" w14:textId="77777777" w:rsidR="00466835" w:rsidRPr="00FC14D0" w:rsidRDefault="00466835" w:rsidP="00472E66">
            <w:pPr>
              <w:pStyle w:val="ListParagraph"/>
              <w:numPr>
                <w:ilvl w:val="0"/>
                <w:numId w:val="11"/>
              </w:numPr>
              <w:autoSpaceDE/>
              <w:autoSpaceDN/>
              <w:ind w:left="317" w:hanging="28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Metode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Ceramah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, Brainstorming, Small group discussion</w:t>
            </w:r>
          </w:p>
          <w:p w14:paraId="4E0F007C" w14:textId="77777777" w:rsidR="00CD31F9" w:rsidRDefault="00CD31F9" w:rsidP="00E3113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0499DEFE" w14:textId="37F84D77" w:rsidR="00DC1144" w:rsidRPr="00DC1144" w:rsidRDefault="00DC1144" w:rsidP="00DC1144">
            <w:pPr>
              <w:ind w:left="34"/>
              <w:rPr>
                <w:rFonts w:ascii="Arial Narrow" w:hAnsi="Arial Narrow" w:cs="Arial"/>
              </w:rPr>
            </w:pPr>
            <w:r w:rsidRPr="007E1A73">
              <w:rPr>
                <w:rFonts w:ascii="Arial Narrow" w:hAnsi="Arial Narrow" w:cs="Arial"/>
              </w:rPr>
              <w:t>[TM: 1x(2x50)]</w:t>
            </w:r>
          </w:p>
        </w:tc>
        <w:tc>
          <w:tcPr>
            <w:tcW w:w="1699" w:type="dxa"/>
          </w:tcPr>
          <w:p w14:paraId="62E30BEB" w14:textId="29BCF97A" w:rsidR="00466835" w:rsidRPr="00FC14D0" w:rsidRDefault="00466835" w:rsidP="00466835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FC14D0">
              <w:rPr>
                <w:rFonts w:asciiTheme="minorHAnsi" w:hAnsiTheme="minorHAnsi" w:cstheme="minorHAnsi"/>
                <w:noProof/>
                <w:sz w:val="22"/>
                <w:szCs w:val="22"/>
              </w:rPr>
              <w:lastRenderedPageBreak/>
              <w:t>BM :</w:t>
            </w:r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Konstruksi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pengetahuan</w:t>
            </w:r>
            <w:proofErr w:type="spellEnd"/>
            <w:r w:rsidR="00DB630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melalui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B6309">
              <w:rPr>
                <w:rFonts w:asciiTheme="minorHAnsi" w:hAnsiTheme="minorHAnsi" w:cstheme="minorHAnsi"/>
                <w:sz w:val="22"/>
                <w:szCs w:val="22"/>
              </w:rPr>
              <w:t>materi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via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Youtube</w:t>
            </w:r>
            <w:proofErr w:type="spellEnd"/>
          </w:p>
          <w:p w14:paraId="3B4D1680" w14:textId="51BB8028" w:rsidR="00466835" w:rsidRPr="00DB6309" w:rsidRDefault="00466835" w:rsidP="00466835">
            <w:pPr>
              <w:contextualSpacing/>
              <w:rPr>
                <w:rStyle w:val="Hyperlink"/>
                <w:rFonts w:asciiTheme="minorHAnsi" w:hAnsiTheme="minorHAnsi" w:cstheme="minorHAnsi"/>
                <w:b/>
                <w:noProof/>
                <w:sz w:val="22"/>
                <w:szCs w:val="22"/>
              </w:rPr>
            </w:pPr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Yang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disediakan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di</w:t>
            </w:r>
            <w:r w:rsidRPr="00FC14D0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</w:t>
            </w:r>
            <w:r w:rsidR="00102D0E">
              <w:rPr>
                <w:rFonts w:asciiTheme="minorHAnsi" w:hAnsiTheme="minorHAnsi" w:cstheme="minorHAnsi"/>
                <w:noProof/>
                <w:sz w:val="22"/>
                <w:szCs w:val="22"/>
                <w:lang w:val="id-ID"/>
              </w:rPr>
              <w:t>LMS</w:t>
            </w:r>
            <w:r w:rsidR="00DB6309">
              <w:rPr>
                <w:rFonts w:asciiTheme="minorHAnsi" w:hAnsiTheme="minorHAnsi" w:cstheme="minorHAnsi"/>
                <w:noProof/>
                <w:sz w:val="22"/>
                <w:szCs w:val="22"/>
              </w:rPr>
              <w:t>, lalu mempraktekannya</w:t>
            </w:r>
          </w:p>
          <w:p w14:paraId="2E4F98A2" w14:textId="26618365" w:rsidR="00A04ADD" w:rsidRPr="00FC14D0" w:rsidRDefault="00A04ADD" w:rsidP="00A04ADD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5FA8BF7" w14:textId="77D84723" w:rsidR="00466835" w:rsidRPr="00FC14D0" w:rsidRDefault="00466835" w:rsidP="00A04ADD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BC235AE" w14:textId="358FD3A8" w:rsidR="00CD31F9" w:rsidRPr="00FC14D0" w:rsidRDefault="00DC1144" w:rsidP="00A61D71">
            <w:pPr>
              <w:pStyle w:val="ListParagraph"/>
              <w:ind w:left="0"/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r w:rsidRPr="007E1A73">
              <w:rPr>
                <w:rFonts w:ascii="Arial Narrow" w:hAnsi="Arial Narrow" w:cs="Arial"/>
                <w:b/>
                <w:noProof/>
              </w:rPr>
              <w:t>PT+BM:</w:t>
            </w:r>
            <w:r w:rsidRPr="007E1A73">
              <w:rPr>
                <w:rFonts w:ascii="Arial Narrow" w:hAnsi="Arial Narrow" w:cs="Arial"/>
                <w:noProof/>
              </w:rPr>
              <w:t xml:space="preserve"> (1+1)mg x (2SKS x 60”)]</w:t>
            </w:r>
          </w:p>
        </w:tc>
        <w:tc>
          <w:tcPr>
            <w:tcW w:w="1699" w:type="dxa"/>
          </w:tcPr>
          <w:p w14:paraId="230C1505" w14:textId="65824FF7" w:rsidR="00466835" w:rsidRPr="00102D0E" w:rsidRDefault="00466835" w:rsidP="00466835">
            <w:pPr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id-ID"/>
              </w:rPr>
            </w:pPr>
            <w:r w:rsidRPr="00FC14D0">
              <w:rPr>
                <w:rFonts w:asciiTheme="minorHAnsi" w:hAnsiTheme="minorHAnsi" w:cstheme="minorHAnsi"/>
                <w:noProof/>
                <w:sz w:val="22"/>
                <w:szCs w:val="22"/>
              </w:rPr>
              <w:lastRenderedPageBreak/>
              <w:t xml:space="preserve">Penugasan </w:t>
            </w:r>
            <w:r w:rsidR="00515A1C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individu </w:t>
            </w:r>
            <w:r w:rsidR="00102D0E">
              <w:rPr>
                <w:lang w:val="id-ID"/>
              </w:rPr>
              <w:t>LMS</w:t>
            </w:r>
          </w:p>
          <w:p w14:paraId="218F1CD6" w14:textId="3237028F" w:rsidR="00466835" w:rsidRPr="00FC14D0" w:rsidRDefault="00466835" w:rsidP="0046683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14D0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: </w:t>
            </w:r>
            <w:proofErr w:type="spellStart"/>
            <w:r w:rsidR="007A0CC2">
              <w:rPr>
                <w:rFonts w:asciiTheme="minorHAnsi" w:hAnsiTheme="minorHAnsi" w:cstheme="minorHAnsi"/>
                <w:sz w:val="22"/>
                <w:szCs w:val="22"/>
              </w:rPr>
              <w:t>mengidentifikasi</w:t>
            </w:r>
            <w:proofErr w:type="spellEnd"/>
            <w:r w:rsidR="007A0C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A0CC2">
              <w:rPr>
                <w:rFonts w:asciiTheme="minorHAnsi" w:hAnsiTheme="minorHAnsi" w:cstheme="minorHAnsi"/>
                <w:sz w:val="22"/>
                <w:szCs w:val="22"/>
              </w:rPr>
              <w:t>percakapan</w:t>
            </w:r>
            <w:proofErr w:type="spellEnd"/>
          </w:p>
          <w:p w14:paraId="794F2A46" w14:textId="386F5B3D" w:rsidR="00CD31F9" w:rsidRPr="00FC14D0" w:rsidRDefault="00CD31F9" w:rsidP="008D618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3" w:type="dxa"/>
            <w:shd w:val="clear" w:color="auto" w:fill="auto"/>
          </w:tcPr>
          <w:p w14:paraId="418C8A7A" w14:textId="1F44C5B0" w:rsidR="00466835" w:rsidRPr="00FC14D0" w:rsidRDefault="00E31136" w:rsidP="006739EF">
            <w:pPr>
              <w:pStyle w:val="ListParagraph"/>
              <w:numPr>
                <w:ilvl w:val="0"/>
                <w:numId w:val="1"/>
              </w:numPr>
              <w:ind w:left="312" w:hanging="312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="00CD31F9" w:rsidRPr="00FC14D0">
              <w:rPr>
                <w:rFonts w:asciiTheme="minorHAnsi" w:hAnsiTheme="minorHAnsi" w:cstheme="minorHAnsi"/>
                <w:sz w:val="22"/>
                <w:szCs w:val="22"/>
              </w:rPr>
              <w:t>ampu</w:t>
            </w:r>
            <w:proofErr w:type="spellEnd"/>
            <w:r w:rsidR="00CD31F9"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B6309">
              <w:rPr>
                <w:rFonts w:asciiTheme="minorHAnsi" w:hAnsiTheme="minorHAnsi" w:cstheme="minorHAnsi"/>
                <w:sz w:val="22"/>
                <w:szCs w:val="22"/>
              </w:rPr>
              <w:t>mempraktekkan</w:t>
            </w:r>
            <w:proofErr w:type="spellEnd"/>
          </w:p>
          <w:p w14:paraId="146124E5" w14:textId="60819415" w:rsidR="00E31136" w:rsidRPr="00FC14D0" w:rsidRDefault="007819FA" w:rsidP="00DB6309">
            <w:pPr>
              <w:pStyle w:val="ListParagraph"/>
              <w:numPr>
                <w:ilvl w:val="0"/>
                <w:numId w:val="1"/>
              </w:numPr>
              <w:ind w:left="312" w:hanging="312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Memahami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vocabularies </w:t>
            </w:r>
            <w:proofErr w:type="spellStart"/>
            <w:r w:rsidR="00DB6309">
              <w:rPr>
                <w:rFonts w:asciiTheme="minorHAnsi" w:hAnsiTheme="minorHAnsi" w:cstheme="minorHAnsi"/>
                <w:sz w:val="22"/>
                <w:szCs w:val="22"/>
              </w:rPr>
              <w:t>secara</w:t>
            </w:r>
            <w:proofErr w:type="spellEnd"/>
            <w:r w:rsidR="00DB630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515A1C">
              <w:rPr>
                <w:rFonts w:asciiTheme="minorHAnsi" w:hAnsiTheme="minorHAnsi" w:cstheme="minorHAnsi"/>
                <w:sz w:val="22"/>
                <w:szCs w:val="22"/>
              </w:rPr>
              <w:t>konteks</w:t>
            </w:r>
            <w:r w:rsidR="00DB6309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tual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sesuai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  <w:lang w:eastAsia="id-ID"/>
              </w:rPr>
              <w:t xml:space="preserve">tone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nya</w:t>
            </w:r>
            <w:proofErr w:type="spellEnd"/>
          </w:p>
        </w:tc>
        <w:tc>
          <w:tcPr>
            <w:tcW w:w="1557" w:type="dxa"/>
            <w:gridSpan w:val="2"/>
            <w:shd w:val="clear" w:color="auto" w:fill="auto"/>
          </w:tcPr>
          <w:p w14:paraId="6DD12E65" w14:textId="30A91820" w:rsidR="00CD31F9" w:rsidRPr="00FC14D0" w:rsidRDefault="00CD31F9" w:rsidP="002664E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Non</w:t>
            </w:r>
            <w:r w:rsidR="007107BE"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-</w:t>
            </w:r>
            <w:proofErr w:type="spellStart"/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tes</w:t>
            </w:r>
            <w:proofErr w:type="spellEnd"/>
          </w:p>
          <w:p w14:paraId="59326C2F" w14:textId="77777777" w:rsidR="00CD31F9" w:rsidRPr="00FC14D0" w:rsidRDefault="009E2607" w:rsidP="006739EF">
            <w:pPr>
              <w:pStyle w:val="ListParagraph"/>
              <w:numPr>
                <w:ilvl w:val="0"/>
                <w:numId w:val="4"/>
              </w:numPr>
              <w:ind w:left="313" w:hanging="284"/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proofErr w:type="spellStart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Peran</w:t>
            </w:r>
            <w:proofErr w:type="spellEnd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aktif</w:t>
            </w:r>
            <w:proofErr w:type="spellEnd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dalam</w:t>
            </w:r>
            <w:proofErr w:type="spellEnd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forum </w:t>
            </w:r>
            <w:proofErr w:type="spellStart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diskusi</w:t>
            </w:r>
            <w:proofErr w:type="spellEnd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dan</w:t>
            </w:r>
            <w:proofErr w:type="spellEnd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kualitas</w:t>
            </w:r>
            <w:proofErr w:type="spellEnd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tanggapan</w:t>
            </w:r>
            <w:proofErr w:type="spellEnd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dalam</w:t>
            </w:r>
            <w:proofErr w:type="spellEnd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lastRenderedPageBreak/>
              <w:t xml:space="preserve">forum </w:t>
            </w:r>
            <w:proofErr w:type="spellStart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diskusi</w:t>
            </w:r>
            <w:proofErr w:type="spellEnd"/>
          </w:p>
          <w:p w14:paraId="0CEDC44B" w14:textId="14ABC456" w:rsidR="009E2607" w:rsidRPr="00FC14D0" w:rsidRDefault="00DB6309" w:rsidP="006739EF">
            <w:pPr>
              <w:pStyle w:val="ListParagraph"/>
              <w:numPr>
                <w:ilvl w:val="0"/>
                <w:numId w:val="4"/>
              </w:numPr>
              <w:ind w:left="313" w:hanging="284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mempraktekkan</w:t>
            </w:r>
            <w:proofErr w:type="spellEnd"/>
          </w:p>
        </w:tc>
        <w:tc>
          <w:tcPr>
            <w:tcW w:w="1001" w:type="dxa"/>
            <w:shd w:val="clear" w:color="auto" w:fill="auto"/>
          </w:tcPr>
          <w:p w14:paraId="18901E6E" w14:textId="4D15AAE7" w:rsidR="00CD31F9" w:rsidRPr="00FC14D0" w:rsidRDefault="00DF31D5" w:rsidP="00DF31D5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lastRenderedPageBreak/>
              <w:t>5</w:t>
            </w:r>
            <w:r w:rsidR="00CD31F9"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%</w:t>
            </w:r>
          </w:p>
        </w:tc>
      </w:tr>
      <w:tr w:rsidR="00352A48" w:rsidRPr="00FC14D0" w14:paraId="7FADF687" w14:textId="77777777" w:rsidTr="00FC14D0">
        <w:trPr>
          <w:jc w:val="center"/>
        </w:trPr>
        <w:tc>
          <w:tcPr>
            <w:tcW w:w="737" w:type="dxa"/>
            <w:shd w:val="clear" w:color="auto" w:fill="auto"/>
          </w:tcPr>
          <w:p w14:paraId="267E6CF7" w14:textId="4EBA43E2" w:rsidR="00352A48" w:rsidRPr="00FC14D0" w:rsidRDefault="00352A48" w:rsidP="002664E7">
            <w:pPr>
              <w:ind w:left="-90" w:right="-108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lastRenderedPageBreak/>
              <w:t>3</w:t>
            </w:r>
          </w:p>
        </w:tc>
        <w:tc>
          <w:tcPr>
            <w:tcW w:w="1958" w:type="dxa"/>
            <w:shd w:val="clear" w:color="auto" w:fill="auto"/>
          </w:tcPr>
          <w:p w14:paraId="5B2708C9" w14:textId="06A2B963" w:rsidR="00352A48" w:rsidRPr="007A0CC2" w:rsidRDefault="007A0CC2" w:rsidP="007A0C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mengenal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kata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adjective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melalui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personal quality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kata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benda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noun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485DBF35" w14:textId="2BBFA8C9" w:rsidR="006B56DF" w:rsidRPr="006B56DF" w:rsidRDefault="006B56DF" w:rsidP="006B56DF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B56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Personal Quality and About People</w:t>
            </w:r>
          </w:p>
          <w:p w14:paraId="0388E4AF" w14:textId="1F2BC918" w:rsidR="00352A48" w:rsidRDefault="00352A48" w:rsidP="006B56D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7" w:type="dxa"/>
            <w:shd w:val="clear" w:color="auto" w:fill="auto"/>
          </w:tcPr>
          <w:p w14:paraId="22DF2734" w14:textId="6C240336" w:rsidR="00DB6309" w:rsidRPr="00FC14D0" w:rsidRDefault="00DB6309" w:rsidP="00472E66">
            <w:pPr>
              <w:pStyle w:val="ListParagraph"/>
              <w:numPr>
                <w:ilvl w:val="0"/>
                <w:numId w:val="11"/>
              </w:numPr>
              <w:autoSpaceDE/>
              <w:autoSpaceDN/>
              <w:ind w:left="317" w:hanging="28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Bentuk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="007A0C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A0CC2">
              <w:rPr>
                <w:rFonts w:asciiTheme="minorHAnsi" w:hAnsiTheme="minorHAnsi" w:cstheme="minorHAnsi"/>
                <w:sz w:val="22"/>
                <w:szCs w:val="22"/>
              </w:rPr>
              <w:t>Kuliah</w:t>
            </w:r>
            <w:proofErr w:type="spellEnd"/>
            <w:r w:rsidR="007A0C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A0CC2">
              <w:rPr>
                <w:rFonts w:asciiTheme="minorHAnsi" w:hAnsiTheme="minorHAnsi" w:cstheme="minorHAnsi"/>
                <w:sz w:val="22"/>
                <w:szCs w:val="22"/>
              </w:rPr>
              <w:t>tatap</w:t>
            </w:r>
            <w:proofErr w:type="spellEnd"/>
            <w:r w:rsidR="007A0C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A0CC2">
              <w:rPr>
                <w:rFonts w:asciiTheme="minorHAnsi" w:hAnsiTheme="minorHAnsi" w:cstheme="minorHAnsi"/>
                <w:sz w:val="22"/>
                <w:szCs w:val="22"/>
              </w:rPr>
              <w:t>muka</w:t>
            </w:r>
            <w:proofErr w:type="spellEnd"/>
            <w:r w:rsidR="007A0C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A0CC2">
              <w:rPr>
                <w:rFonts w:asciiTheme="minorHAnsi" w:hAnsiTheme="minorHAnsi" w:cstheme="minorHAnsi"/>
                <w:sz w:val="22"/>
                <w:szCs w:val="22"/>
              </w:rPr>
              <w:t>langsung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membahas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tentang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personal quality and the way of how to describe people</w:t>
            </w:r>
          </w:p>
          <w:p w14:paraId="65EFA8EA" w14:textId="77777777" w:rsidR="00DB6309" w:rsidRPr="00FC14D0" w:rsidRDefault="00DB6309" w:rsidP="00472E66">
            <w:pPr>
              <w:pStyle w:val="ListParagraph"/>
              <w:numPr>
                <w:ilvl w:val="0"/>
                <w:numId w:val="11"/>
              </w:numPr>
              <w:autoSpaceDE/>
              <w:autoSpaceDN/>
              <w:ind w:left="317" w:hanging="28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Metode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Ceramah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, Brainstorming, Small group discussion</w:t>
            </w:r>
          </w:p>
          <w:p w14:paraId="36301919" w14:textId="77777777" w:rsidR="00DB6309" w:rsidRDefault="00DB6309" w:rsidP="00DB630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35B9C300" w14:textId="6E3FAE71" w:rsidR="00352A48" w:rsidRPr="00FC14D0" w:rsidRDefault="00DB6309" w:rsidP="00472E66">
            <w:pPr>
              <w:pStyle w:val="ListParagraph"/>
              <w:numPr>
                <w:ilvl w:val="0"/>
                <w:numId w:val="11"/>
              </w:numPr>
              <w:autoSpaceDE/>
              <w:autoSpaceDN/>
              <w:ind w:left="317" w:hanging="283"/>
              <w:rPr>
                <w:rFonts w:asciiTheme="minorHAnsi" w:hAnsiTheme="minorHAnsi" w:cstheme="minorHAnsi"/>
                <w:sz w:val="22"/>
                <w:szCs w:val="22"/>
              </w:rPr>
            </w:pPr>
            <w:r w:rsidRPr="007E1A73">
              <w:rPr>
                <w:rFonts w:ascii="Arial Narrow" w:hAnsi="Arial Narrow" w:cs="Arial"/>
              </w:rPr>
              <w:t>[TM: 1x(2x50)]</w:t>
            </w:r>
          </w:p>
        </w:tc>
        <w:tc>
          <w:tcPr>
            <w:tcW w:w="1699" w:type="dxa"/>
          </w:tcPr>
          <w:p w14:paraId="7C5FA040" w14:textId="77777777" w:rsidR="00DB6309" w:rsidRPr="00FC14D0" w:rsidRDefault="00DB6309" w:rsidP="00DB6309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FC14D0">
              <w:rPr>
                <w:rFonts w:asciiTheme="minorHAnsi" w:hAnsiTheme="minorHAnsi" w:cstheme="minorHAnsi"/>
                <w:noProof/>
                <w:sz w:val="22"/>
                <w:szCs w:val="22"/>
              </w:rPr>
              <w:t>BM :</w:t>
            </w:r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Konstruksi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pengetahuan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melalui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materi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via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Youtube</w:t>
            </w:r>
            <w:proofErr w:type="spellEnd"/>
          </w:p>
          <w:p w14:paraId="7B93A0BF" w14:textId="77777777" w:rsidR="00DB6309" w:rsidRPr="00DB6309" w:rsidRDefault="00DB6309" w:rsidP="00DB6309">
            <w:pPr>
              <w:contextualSpacing/>
              <w:rPr>
                <w:rStyle w:val="Hyperlink"/>
                <w:rFonts w:asciiTheme="minorHAnsi" w:hAnsiTheme="minorHAnsi" w:cstheme="minorHAnsi"/>
                <w:b/>
                <w:noProof/>
                <w:sz w:val="22"/>
                <w:szCs w:val="22"/>
              </w:rPr>
            </w:pPr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Yang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disediakan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di</w:t>
            </w:r>
            <w:r w:rsidRPr="00FC14D0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/>
              </w:rPr>
              <w:t>LMS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, lalu mempraktekannya</w:t>
            </w:r>
          </w:p>
          <w:p w14:paraId="698AB5FF" w14:textId="77777777" w:rsidR="00DB6309" w:rsidRPr="00FC14D0" w:rsidRDefault="00DB6309" w:rsidP="00DB6309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974E629" w14:textId="77777777" w:rsidR="00DB6309" w:rsidRPr="00FC14D0" w:rsidRDefault="00DB6309" w:rsidP="00DB6309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27A9E08" w14:textId="64AE634C" w:rsidR="00352A48" w:rsidRPr="00FC14D0" w:rsidRDefault="00DB6309" w:rsidP="00DB6309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7E1A73">
              <w:rPr>
                <w:rFonts w:ascii="Arial Narrow" w:hAnsi="Arial Narrow" w:cs="Arial"/>
                <w:b/>
                <w:noProof/>
              </w:rPr>
              <w:t>PT+BM:</w:t>
            </w:r>
            <w:r w:rsidRPr="007E1A73">
              <w:rPr>
                <w:rFonts w:ascii="Arial Narrow" w:hAnsi="Arial Narrow" w:cs="Arial"/>
                <w:noProof/>
              </w:rPr>
              <w:t xml:space="preserve"> (1+1)mg x (2SKS x 60”)]</w:t>
            </w:r>
          </w:p>
        </w:tc>
        <w:tc>
          <w:tcPr>
            <w:tcW w:w="1699" w:type="dxa"/>
          </w:tcPr>
          <w:p w14:paraId="51839D20" w14:textId="77777777" w:rsidR="00DB6309" w:rsidRPr="00102D0E" w:rsidRDefault="00DB6309" w:rsidP="00DB6309">
            <w:pPr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id-ID"/>
              </w:rPr>
            </w:pPr>
            <w:r w:rsidRPr="00FC14D0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Penugasan 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individu </w:t>
            </w:r>
            <w:r>
              <w:rPr>
                <w:lang w:val="id-ID"/>
              </w:rPr>
              <w:t>LMS</w:t>
            </w:r>
          </w:p>
          <w:p w14:paraId="412FC7CA" w14:textId="77777777" w:rsidR="00DB6309" w:rsidRPr="00FC14D0" w:rsidRDefault="00DB6309" w:rsidP="00DB630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14D0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speaking and writing</w:t>
            </w:r>
          </w:p>
          <w:p w14:paraId="250D7A3D" w14:textId="77777777" w:rsidR="00352A48" w:rsidRPr="00FC14D0" w:rsidRDefault="00352A48" w:rsidP="00466835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2123" w:type="dxa"/>
            <w:shd w:val="clear" w:color="auto" w:fill="auto"/>
          </w:tcPr>
          <w:p w14:paraId="173F8076" w14:textId="16277973" w:rsidR="00DB6309" w:rsidRPr="00DB6309" w:rsidRDefault="00DB6309" w:rsidP="00472E66">
            <w:pPr>
              <w:pStyle w:val="ListParagraph"/>
              <w:numPr>
                <w:ilvl w:val="0"/>
                <w:numId w:val="25"/>
              </w:numPr>
              <w:ind w:left="422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B6309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DB630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B6309">
              <w:rPr>
                <w:rFonts w:asciiTheme="minorHAnsi" w:hAnsiTheme="minorHAnsi" w:cstheme="minorHAnsi"/>
                <w:sz w:val="22"/>
                <w:szCs w:val="22"/>
              </w:rPr>
              <w:t>mempraktekkan</w:t>
            </w:r>
            <w:proofErr w:type="spellEnd"/>
          </w:p>
          <w:p w14:paraId="3F90B9D7" w14:textId="77777777" w:rsidR="00352A48" w:rsidRPr="00DB6309" w:rsidRDefault="00DB6309" w:rsidP="00472E66">
            <w:pPr>
              <w:pStyle w:val="ListParagraph"/>
              <w:numPr>
                <w:ilvl w:val="0"/>
                <w:numId w:val="25"/>
              </w:numPr>
              <w:ind w:left="422" w:hanging="345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B6309">
              <w:rPr>
                <w:rFonts w:asciiTheme="minorHAnsi" w:hAnsiTheme="minorHAnsi" w:cstheme="minorHAnsi"/>
                <w:sz w:val="22"/>
                <w:szCs w:val="22"/>
              </w:rPr>
              <w:t>Memahami</w:t>
            </w:r>
            <w:proofErr w:type="spellEnd"/>
            <w:r w:rsidRPr="00DB6309">
              <w:rPr>
                <w:rFonts w:asciiTheme="minorHAnsi" w:hAnsiTheme="minorHAnsi" w:cstheme="minorHAnsi"/>
                <w:sz w:val="22"/>
                <w:szCs w:val="22"/>
              </w:rPr>
              <w:t xml:space="preserve"> vocabularies </w:t>
            </w:r>
            <w:proofErr w:type="spellStart"/>
            <w:r w:rsidRPr="00DB6309">
              <w:rPr>
                <w:rFonts w:asciiTheme="minorHAnsi" w:hAnsiTheme="minorHAnsi" w:cstheme="minorHAnsi"/>
                <w:sz w:val="22"/>
                <w:szCs w:val="22"/>
              </w:rPr>
              <w:t>secara</w:t>
            </w:r>
            <w:proofErr w:type="spellEnd"/>
            <w:r w:rsidRPr="00DB630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B6309">
              <w:rPr>
                <w:rFonts w:asciiTheme="minorHAnsi" w:hAnsiTheme="minorHAnsi" w:cstheme="minorHAnsi"/>
                <w:sz w:val="22"/>
                <w:szCs w:val="22"/>
              </w:rPr>
              <w:t>konteks</w:t>
            </w:r>
            <w:r w:rsidRPr="00DB6309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tual</w:t>
            </w:r>
            <w:proofErr w:type="spellEnd"/>
          </w:p>
          <w:p w14:paraId="11174E21" w14:textId="4F69BA03" w:rsidR="00DB6309" w:rsidRPr="00DB6309" w:rsidRDefault="00DB6309" w:rsidP="00472E66">
            <w:pPr>
              <w:pStyle w:val="ListParagraph"/>
              <w:numPr>
                <w:ilvl w:val="0"/>
                <w:numId w:val="25"/>
              </w:numPr>
              <w:ind w:left="422" w:hanging="345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Mengerjakan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soal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</w:p>
        </w:tc>
        <w:tc>
          <w:tcPr>
            <w:tcW w:w="1557" w:type="dxa"/>
            <w:gridSpan w:val="2"/>
            <w:shd w:val="clear" w:color="auto" w:fill="auto"/>
          </w:tcPr>
          <w:p w14:paraId="7CE50D00" w14:textId="77777777" w:rsidR="00DB6309" w:rsidRPr="00FC14D0" w:rsidRDefault="00DB6309" w:rsidP="00DB630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Non-</w:t>
            </w:r>
            <w:proofErr w:type="spellStart"/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tes</w:t>
            </w:r>
            <w:proofErr w:type="spellEnd"/>
          </w:p>
          <w:p w14:paraId="7A30B8C0" w14:textId="77777777" w:rsidR="00DB6309" w:rsidRPr="00DB6309" w:rsidRDefault="00DB6309" w:rsidP="00DB6309">
            <w:pP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proofErr w:type="spellStart"/>
            <w:r w:rsidRPr="00DB6309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Peran</w:t>
            </w:r>
            <w:proofErr w:type="spellEnd"/>
            <w:r w:rsidRPr="00DB6309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B6309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aktif</w:t>
            </w:r>
            <w:proofErr w:type="spellEnd"/>
            <w:r w:rsidRPr="00DB6309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B6309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dalam</w:t>
            </w:r>
            <w:proofErr w:type="spellEnd"/>
            <w:r w:rsidRPr="00DB6309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forum </w:t>
            </w:r>
            <w:proofErr w:type="spellStart"/>
            <w:r w:rsidRPr="00DB6309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diskusi</w:t>
            </w:r>
            <w:proofErr w:type="spellEnd"/>
            <w:r w:rsidRPr="00DB6309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B6309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dan</w:t>
            </w:r>
            <w:proofErr w:type="spellEnd"/>
            <w:r w:rsidRPr="00DB6309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B6309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kualitas</w:t>
            </w:r>
            <w:proofErr w:type="spellEnd"/>
            <w:r w:rsidRPr="00DB6309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B6309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tanggapan</w:t>
            </w:r>
            <w:proofErr w:type="spellEnd"/>
            <w:r w:rsidRPr="00DB6309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B6309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dalam</w:t>
            </w:r>
            <w:proofErr w:type="spellEnd"/>
            <w:r w:rsidRPr="00DB6309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forum </w:t>
            </w:r>
            <w:proofErr w:type="spellStart"/>
            <w:r w:rsidRPr="00DB6309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diskusi</w:t>
            </w:r>
            <w:proofErr w:type="spellEnd"/>
          </w:p>
          <w:p w14:paraId="461D04E8" w14:textId="3A2C926A" w:rsidR="00352A48" w:rsidRPr="00FC14D0" w:rsidRDefault="00DB6309" w:rsidP="00DB630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mempraktekkan</w:t>
            </w:r>
            <w:proofErr w:type="spellEnd"/>
          </w:p>
        </w:tc>
        <w:tc>
          <w:tcPr>
            <w:tcW w:w="1001" w:type="dxa"/>
            <w:shd w:val="clear" w:color="auto" w:fill="auto"/>
          </w:tcPr>
          <w:p w14:paraId="6252059B" w14:textId="7B189931" w:rsidR="00352A48" w:rsidRDefault="00DF31D5" w:rsidP="002664E7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5</w:t>
            </w:r>
            <w:r w:rsidR="00DB6309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%</w:t>
            </w:r>
          </w:p>
        </w:tc>
      </w:tr>
      <w:tr w:rsidR="00CD31F9" w:rsidRPr="00FC14D0" w14:paraId="583D46A0" w14:textId="77777777" w:rsidTr="00FC14D0">
        <w:trPr>
          <w:jc w:val="center"/>
        </w:trPr>
        <w:tc>
          <w:tcPr>
            <w:tcW w:w="737" w:type="dxa"/>
            <w:shd w:val="clear" w:color="auto" w:fill="auto"/>
          </w:tcPr>
          <w:p w14:paraId="24BA9272" w14:textId="34F9CDB5" w:rsidR="00CD31F9" w:rsidRPr="00FC14D0" w:rsidRDefault="00036A46" w:rsidP="002664E7">
            <w:pPr>
              <w:ind w:left="-90" w:right="-108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4</w:t>
            </w:r>
          </w:p>
        </w:tc>
        <w:tc>
          <w:tcPr>
            <w:tcW w:w="1958" w:type="dxa"/>
            <w:shd w:val="clear" w:color="auto" w:fill="auto"/>
          </w:tcPr>
          <w:p w14:paraId="2490E134" w14:textId="4321A874" w:rsidR="00CD31F9" w:rsidRPr="00FC14D0" w:rsidRDefault="00036A46" w:rsidP="007A0CC2">
            <w:pP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A0CC2">
              <w:rPr>
                <w:rFonts w:asciiTheme="minorHAnsi" w:hAnsiTheme="minorHAnsi" w:cstheme="minorHAnsi"/>
                <w:sz w:val="22"/>
                <w:szCs w:val="22"/>
              </w:rPr>
              <w:t>menerapkan</w:t>
            </w:r>
            <w:proofErr w:type="spellEnd"/>
            <w:r w:rsidR="007A0CC2">
              <w:rPr>
                <w:rFonts w:asciiTheme="minorHAnsi" w:hAnsiTheme="minorHAnsi" w:cstheme="minorHAnsi"/>
                <w:sz w:val="22"/>
                <w:szCs w:val="22"/>
              </w:rPr>
              <w:t xml:space="preserve"> grammar </w:t>
            </w:r>
            <w:proofErr w:type="spellStart"/>
            <w:r w:rsidR="007A0CC2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="007A0C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A0CC2">
              <w:rPr>
                <w:rFonts w:asciiTheme="minorHAnsi" w:hAnsiTheme="minorHAnsi" w:cstheme="minorHAnsi"/>
                <w:sz w:val="22"/>
                <w:szCs w:val="22"/>
              </w:rPr>
              <w:t>kalimat</w:t>
            </w:r>
            <w:proofErr w:type="spellEnd"/>
            <w:r w:rsidR="00215B5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6DCE6D84" w14:textId="77777777" w:rsidR="006B56DF" w:rsidRPr="006B56DF" w:rsidRDefault="006B56DF" w:rsidP="006B56DF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B56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Grammar Knowledge</w:t>
            </w:r>
          </w:p>
          <w:p w14:paraId="651C4DCC" w14:textId="18FDE5B0" w:rsidR="00755AB3" w:rsidRPr="00FC14D0" w:rsidRDefault="00755AB3" w:rsidP="006B56DF">
            <w:pPr>
              <w:pStyle w:val="TableParagraph"/>
              <w:widowControl/>
              <w:autoSpaceDE/>
              <w:autoSpaceDN/>
              <w:ind w:left="166" w:right="368"/>
              <w:rPr>
                <w:rFonts w:asciiTheme="minorHAnsi" w:hAnsiTheme="minorHAnsi" w:cstheme="minorHAnsi"/>
              </w:rPr>
            </w:pPr>
          </w:p>
        </w:tc>
        <w:tc>
          <w:tcPr>
            <w:tcW w:w="1987" w:type="dxa"/>
            <w:shd w:val="clear" w:color="auto" w:fill="auto"/>
          </w:tcPr>
          <w:p w14:paraId="0712B581" w14:textId="68C7593E" w:rsidR="007A0CC2" w:rsidRPr="00FC14D0" w:rsidRDefault="007A0CC2" w:rsidP="007A0CC2">
            <w:pPr>
              <w:pStyle w:val="ListParagraph"/>
              <w:numPr>
                <w:ilvl w:val="0"/>
                <w:numId w:val="11"/>
              </w:numPr>
              <w:autoSpaceDE/>
              <w:autoSpaceDN/>
              <w:ind w:left="317" w:hanging="28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Bentuk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Kuliah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tatap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muka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langsung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</w:t>
            </w:r>
            <w:r w:rsidR="007819FA">
              <w:rPr>
                <w:rFonts w:asciiTheme="minorHAnsi" w:hAnsiTheme="minorHAnsi" w:cstheme="minorHAnsi"/>
                <w:sz w:val="22"/>
                <w:szCs w:val="22"/>
              </w:rPr>
              <w:t>nerapkan</w:t>
            </w:r>
            <w:proofErr w:type="spellEnd"/>
            <w:r w:rsidR="007819FA">
              <w:rPr>
                <w:rFonts w:asciiTheme="minorHAnsi" w:hAnsiTheme="minorHAnsi" w:cstheme="minorHAnsi"/>
                <w:sz w:val="22"/>
                <w:szCs w:val="22"/>
              </w:rPr>
              <w:t xml:space="preserve"> grammar </w:t>
            </w:r>
            <w:proofErr w:type="spellStart"/>
            <w:r w:rsidR="007819FA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="007819F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819FA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="007819F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819FA">
              <w:rPr>
                <w:rFonts w:asciiTheme="minorHAnsi" w:hAnsiTheme="minorHAnsi" w:cstheme="minorHAnsi"/>
                <w:sz w:val="22"/>
                <w:szCs w:val="22"/>
              </w:rPr>
              <w:t>kalimat</w:t>
            </w:r>
            <w:proofErr w:type="spellEnd"/>
          </w:p>
          <w:p w14:paraId="73C9D8C5" w14:textId="77777777" w:rsidR="007A0CC2" w:rsidRPr="00FC14D0" w:rsidRDefault="007A0CC2" w:rsidP="007A0CC2">
            <w:pPr>
              <w:pStyle w:val="ListParagraph"/>
              <w:numPr>
                <w:ilvl w:val="0"/>
                <w:numId w:val="11"/>
              </w:numPr>
              <w:autoSpaceDE/>
              <w:autoSpaceDN/>
              <w:ind w:left="317" w:hanging="28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Metode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Ceramah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7819FA">
              <w:rPr>
                <w:rFonts w:asciiTheme="minorHAnsi" w:hAnsiTheme="minorHAnsi" w:cstheme="minorHAnsi"/>
                <w:i/>
                <w:sz w:val="22"/>
                <w:szCs w:val="22"/>
              </w:rPr>
              <w:t>Brainstorming, Small group discussion</w:t>
            </w:r>
          </w:p>
          <w:p w14:paraId="218E05A3" w14:textId="77777777" w:rsidR="007A0CC2" w:rsidRDefault="007A0CC2" w:rsidP="007A0CC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5FEAE651" w14:textId="607B12A8" w:rsidR="00DC1144" w:rsidRPr="00FC14D0" w:rsidRDefault="007A0CC2" w:rsidP="007A0CC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1A73">
              <w:rPr>
                <w:rFonts w:ascii="Arial Narrow" w:hAnsi="Arial Narrow" w:cs="Arial"/>
              </w:rPr>
              <w:t>[TM: 1x(2x50)]</w:t>
            </w:r>
          </w:p>
        </w:tc>
        <w:tc>
          <w:tcPr>
            <w:tcW w:w="1699" w:type="dxa"/>
          </w:tcPr>
          <w:p w14:paraId="78A63294" w14:textId="77777777" w:rsidR="00CD31F9" w:rsidRPr="00FC14D0" w:rsidRDefault="00992F3D" w:rsidP="006739EF">
            <w:pPr>
              <w:pStyle w:val="ListParagraph"/>
              <w:numPr>
                <w:ilvl w:val="0"/>
                <w:numId w:val="6"/>
              </w:numPr>
              <w:ind w:left="323" w:hanging="32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Belajar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mandiri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sumber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belajar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di LMS</w:t>
            </w:r>
          </w:p>
          <w:p w14:paraId="34213219" w14:textId="77777777" w:rsidR="00B942E5" w:rsidRPr="00DC1144" w:rsidRDefault="00B942E5" w:rsidP="006739EF">
            <w:pPr>
              <w:pStyle w:val="ListParagraph"/>
              <w:numPr>
                <w:ilvl w:val="0"/>
                <w:numId w:val="6"/>
              </w:numPr>
              <w:ind w:left="323" w:hanging="323"/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Mengisi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form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refleksi</w:t>
            </w:r>
            <w:proofErr w:type="spellEnd"/>
          </w:p>
          <w:p w14:paraId="5493352E" w14:textId="77777777" w:rsidR="00DC1144" w:rsidRDefault="00DC1144" w:rsidP="00DC1144">
            <w:pP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</w:p>
          <w:p w14:paraId="7F2F21CA" w14:textId="77777777" w:rsidR="00DC1144" w:rsidRDefault="00DC1144" w:rsidP="00DC1144">
            <w:pP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</w:p>
          <w:p w14:paraId="721433F9" w14:textId="4E303DA4" w:rsidR="00DC1144" w:rsidRPr="00DC1144" w:rsidRDefault="00DC1144" w:rsidP="00DC1144">
            <w:pP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r w:rsidRPr="007E1A73">
              <w:rPr>
                <w:rFonts w:ascii="Arial Narrow" w:hAnsi="Arial Narrow" w:cs="Arial"/>
                <w:b/>
                <w:noProof/>
              </w:rPr>
              <w:t>PT+BM:</w:t>
            </w:r>
            <w:r w:rsidRPr="007E1A73">
              <w:rPr>
                <w:rFonts w:ascii="Arial Narrow" w:hAnsi="Arial Narrow" w:cs="Arial"/>
                <w:noProof/>
              </w:rPr>
              <w:t xml:space="preserve"> (1+1)mg x (2SKS x 60”)]</w:t>
            </w:r>
          </w:p>
        </w:tc>
        <w:tc>
          <w:tcPr>
            <w:tcW w:w="1699" w:type="dxa"/>
          </w:tcPr>
          <w:p w14:paraId="5694CBCF" w14:textId="77777777" w:rsidR="00992F3D" w:rsidRPr="00FC14D0" w:rsidRDefault="00992F3D" w:rsidP="00735D16">
            <w:pP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proofErr w:type="spellStart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Diskusi</w:t>
            </w:r>
            <w:proofErr w:type="spellEnd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kelompok</w:t>
            </w:r>
            <w:proofErr w:type="spellEnd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dengan</w:t>
            </w:r>
            <w:proofErr w:type="spellEnd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sumber</w:t>
            </w:r>
            <w:proofErr w:type="spellEnd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belajar</w:t>
            </w:r>
            <w:proofErr w:type="spellEnd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di LMS </w:t>
            </w:r>
            <w:proofErr w:type="spellStart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dan</w:t>
            </w:r>
            <w:proofErr w:type="spellEnd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fasilitas</w:t>
            </w:r>
            <w:proofErr w:type="spellEnd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gramStart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lain</w:t>
            </w:r>
            <w:proofErr w:type="gramEnd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yang </w:t>
            </w:r>
            <w:proofErr w:type="spellStart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dipilih</w:t>
            </w:r>
            <w:proofErr w:type="spellEnd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.</w:t>
            </w:r>
          </w:p>
          <w:p w14:paraId="636F726B" w14:textId="39B04CE1" w:rsidR="00CD31F9" w:rsidRPr="00FC14D0" w:rsidRDefault="00992F3D" w:rsidP="00D1568A">
            <w:pPr>
              <w:pStyle w:val="ListParagraph"/>
              <w:ind w:left="317"/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2123" w:type="dxa"/>
            <w:shd w:val="clear" w:color="auto" w:fill="auto"/>
          </w:tcPr>
          <w:p w14:paraId="0ECBA9E8" w14:textId="3DEFE0B3" w:rsidR="00022330" w:rsidRPr="00022330" w:rsidRDefault="007819FA" w:rsidP="006739EF">
            <w:pPr>
              <w:pStyle w:val="ListParagraph"/>
              <w:numPr>
                <w:ilvl w:val="0"/>
                <w:numId w:val="5"/>
              </w:numPr>
              <w:ind w:left="312" w:hanging="284"/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Memahami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strategi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grammar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dalam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kalimat</w:t>
            </w:r>
            <w:proofErr w:type="spellEnd"/>
          </w:p>
          <w:p w14:paraId="54E7C534" w14:textId="24329D6A" w:rsidR="004D0637" w:rsidRPr="00755AB3" w:rsidRDefault="00DF5E2F" w:rsidP="006739EF">
            <w:pPr>
              <w:pStyle w:val="ListParagraph"/>
              <w:numPr>
                <w:ilvl w:val="0"/>
                <w:numId w:val="5"/>
              </w:numPr>
              <w:ind w:left="312" w:hanging="284"/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M</w:t>
            </w:r>
            <w:r w:rsidR="0002233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enginterpretasikannya</w:t>
            </w:r>
            <w:proofErr w:type="spellEnd"/>
            <w:r w:rsidR="0002233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02233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dalam</w:t>
            </w:r>
            <w:proofErr w:type="spellEnd"/>
            <w:r w:rsidR="0002233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02233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presentasi</w:t>
            </w:r>
            <w:proofErr w:type="spellEnd"/>
          </w:p>
          <w:p w14:paraId="08EE20C3" w14:textId="77777777" w:rsidR="00755AB3" w:rsidRDefault="00755AB3" w:rsidP="00755AB3">
            <w:pP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</w:p>
          <w:p w14:paraId="326B977B" w14:textId="77777777" w:rsidR="00755AB3" w:rsidRPr="00755AB3" w:rsidRDefault="00755AB3" w:rsidP="00755AB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  <w:r w:rsidRPr="00755AB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  <w:t>Fase 2:</w:t>
            </w:r>
          </w:p>
          <w:p w14:paraId="0197DA6D" w14:textId="23667AB5" w:rsidR="00755AB3" w:rsidRPr="00D03330" w:rsidRDefault="007819FA" w:rsidP="007819FA">
            <w:pPr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  <w:lang w:val="id-ID" w:eastAsia="id-ID"/>
              </w:rPr>
            </w:pPr>
            <w:r w:rsidRPr="00D03330"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  <w:lang w:eastAsia="id-ID"/>
              </w:rPr>
              <w:t>What is the function of grammar in English?</w:t>
            </w:r>
          </w:p>
        </w:tc>
        <w:tc>
          <w:tcPr>
            <w:tcW w:w="1557" w:type="dxa"/>
            <w:gridSpan w:val="2"/>
            <w:shd w:val="clear" w:color="auto" w:fill="auto"/>
          </w:tcPr>
          <w:p w14:paraId="779B052B" w14:textId="77777777" w:rsidR="00715E87" w:rsidRPr="00FC14D0" w:rsidRDefault="00715E87" w:rsidP="00715E8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Non-</w:t>
            </w:r>
            <w:proofErr w:type="spellStart"/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tes</w:t>
            </w:r>
            <w:proofErr w:type="spellEnd"/>
          </w:p>
          <w:p w14:paraId="11224824" w14:textId="77777777" w:rsidR="00715E87" w:rsidRPr="00FC14D0" w:rsidRDefault="00715E87" w:rsidP="00715E87">
            <w:pPr>
              <w:pStyle w:val="ListParagraph"/>
              <w:numPr>
                <w:ilvl w:val="0"/>
                <w:numId w:val="29"/>
              </w:numPr>
              <w:ind w:left="142" w:hanging="76"/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proofErr w:type="spellStart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Peran</w:t>
            </w:r>
            <w:proofErr w:type="spellEnd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aktif</w:t>
            </w:r>
            <w:proofErr w:type="spellEnd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dalam</w:t>
            </w:r>
            <w:proofErr w:type="spellEnd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forum </w:t>
            </w:r>
            <w:proofErr w:type="spellStart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diskusi</w:t>
            </w:r>
            <w:proofErr w:type="spellEnd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dan</w:t>
            </w:r>
            <w:proofErr w:type="spellEnd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kualitas</w:t>
            </w:r>
            <w:proofErr w:type="spellEnd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tanggapan</w:t>
            </w:r>
            <w:proofErr w:type="spellEnd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dalam</w:t>
            </w:r>
            <w:proofErr w:type="spellEnd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forum </w:t>
            </w:r>
            <w:proofErr w:type="spellStart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diskusi</w:t>
            </w:r>
            <w:proofErr w:type="spellEnd"/>
          </w:p>
          <w:p w14:paraId="352E13E2" w14:textId="6B365349" w:rsidR="00CD31F9" w:rsidRPr="00FC14D0" w:rsidRDefault="00715E87" w:rsidP="00715E8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mempraktekkan</w:t>
            </w:r>
            <w:proofErr w:type="spellEnd"/>
          </w:p>
        </w:tc>
        <w:tc>
          <w:tcPr>
            <w:tcW w:w="1001" w:type="dxa"/>
            <w:shd w:val="clear" w:color="auto" w:fill="auto"/>
          </w:tcPr>
          <w:p w14:paraId="43BD8251" w14:textId="087DB390" w:rsidR="00CD31F9" w:rsidRPr="00FC14D0" w:rsidRDefault="00DF31D5" w:rsidP="002664E7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10</w:t>
            </w:r>
            <w:r w:rsidR="00CD31F9"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%</w:t>
            </w:r>
          </w:p>
        </w:tc>
      </w:tr>
      <w:tr w:rsidR="005B5D02" w:rsidRPr="00FC14D0" w14:paraId="18F40A27" w14:textId="77777777" w:rsidTr="00FC14D0">
        <w:trPr>
          <w:jc w:val="center"/>
        </w:trPr>
        <w:tc>
          <w:tcPr>
            <w:tcW w:w="737" w:type="dxa"/>
            <w:shd w:val="clear" w:color="auto" w:fill="auto"/>
          </w:tcPr>
          <w:p w14:paraId="41AAE656" w14:textId="745251EA" w:rsidR="005B5D02" w:rsidRPr="00FC14D0" w:rsidRDefault="00215B53" w:rsidP="005B5D02">
            <w:pPr>
              <w:ind w:left="-90" w:right="-108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5</w:t>
            </w:r>
          </w:p>
        </w:tc>
        <w:tc>
          <w:tcPr>
            <w:tcW w:w="1958" w:type="dxa"/>
            <w:shd w:val="clear" w:color="auto" w:fill="auto"/>
          </w:tcPr>
          <w:p w14:paraId="54535AE4" w14:textId="4B0A40C6" w:rsidR="005B5D02" w:rsidRPr="00FC14D0" w:rsidRDefault="00036A46" w:rsidP="007819FA">
            <w:pP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="007819F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819FA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menerapkan</w:t>
            </w:r>
            <w:proofErr w:type="spellEnd"/>
            <w:r w:rsidR="007819FA">
              <w:rPr>
                <w:rFonts w:asciiTheme="minorHAnsi" w:hAnsiTheme="minorHAnsi" w:cstheme="minorHAnsi"/>
                <w:sz w:val="22"/>
                <w:szCs w:val="22"/>
              </w:rPr>
              <w:t xml:space="preserve"> modal function </w:t>
            </w:r>
            <w:proofErr w:type="spellStart"/>
            <w:r w:rsidR="007819FA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="007819F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819FA">
              <w:rPr>
                <w:rFonts w:asciiTheme="minorHAnsi" w:hAnsiTheme="minorHAnsi" w:cstheme="minorHAnsi"/>
                <w:sz w:val="22"/>
                <w:szCs w:val="22"/>
              </w:rPr>
              <w:t>komunikasi</w:t>
            </w:r>
            <w:proofErr w:type="spellEnd"/>
            <w:r w:rsidR="007819F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819FA">
              <w:rPr>
                <w:rFonts w:asciiTheme="minorHAnsi" w:hAnsiTheme="minorHAnsi" w:cstheme="minorHAnsi"/>
                <w:sz w:val="22"/>
                <w:szCs w:val="22"/>
              </w:rPr>
              <w:t>lisan</w:t>
            </w:r>
            <w:proofErr w:type="spellEnd"/>
          </w:p>
        </w:tc>
        <w:tc>
          <w:tcPr>
            <w:tcW w:w="2543" w:type="dxa"/>
            <w:gridSpan w:val="2"/>
            <w:shd w:val="clear" w:color="auto" w:fill="auto"/>
          </w:tcPr>
          <w:p w14:paraId="167D3253" w14:textId="391B16DA" w:rsidR="006B56DF" w:rsidRPr="006B56DF" w:rsidRDefault="007819FA" w:rsidP="006B56DF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 xml:space="preserve">Modal Function: request, </w:t>
            </w:r>
            <w:r w:rsidR="006B56DF" w:rsidRPr="006B56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permission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offer, invitation, </w:t>
            </w:r>
          </w:p>
          <w:p w14:paraId="1CD2D205" w14:textId="0C1E6C4A" w:rsidR="005B5D02" w:rsidRPr="00FC14D0" w:rsidRDefault="005B5D02" w:rsidP="006B56DF">
            <w:pP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987" w:type="dxa"/>
            <w:shd w:val="clear" w:color="auto" w:fill="auto"/>
          </w:tcPr>
          <w:p w14:paraId="062282AE" w14:textId="6839F57C" w:rsidR="007819FA" w:rsidRPr="00FC14D0" w:rsidRDefault="007819FA" w:rsidP="007819FA">
            <w:pPr>
              <w:pStyle w:val="ListParagraph"/>
              <w:numPr>
                <w:ilvl w:val="0"/>
                <w:numId w:val="11"/>
              </w:numPr>
              <w:autoSpaceDE/>
              <w:autoSpaceDN/>
              <w:ind w:left="317" w:hanging="28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Bentuk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Kuliah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tatap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muka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langsung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menerapkan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modal function</w:t>
            </w:r>
          </w:p>
          <w:p w14:paraId="74FC0ED8" w14:textId="77777777" w:rsidR="007819FA" w:rsidRPr="007819FA" w:rsidRDefault="007819FA" w:rsidP="007819FA">
            <w:pPr>
              <w:pStyle w:val="ListParagraph"/>
              <w:numPr>
                <w:ilvl w:val="0"/>
                <w:numId w:val="11"/>
              </w:numPr>
              <w:autoSpaceDE/>
              <w:autoSpaceDN/>
              <w:ind w:left="317" w:hanging="283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Metode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Ceramah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7819FA">
              <w:rPr>
                <w:rFonts w:asciiTheme="minorHAnsi" w:hAnsiTheme="minorHAnsi" w:cstheme="minorHAnsi"/>
                <w:i/>
                <w:sz w:val="22"/>
                <w:szCs w:val="22"/>
              </w:rPr>
              <w:t>Brainstorming, Small group discussion</w:t>
            </w:r>
          </w:p>
          <w:p w14:paraId="04D2792C" w14:textId="77777777" w:rsidR="007819FA" w:rsidRPr="007819FA" w:rsidRDefault="007819FA" w:rsidP="007819FA">
            <w:pPr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</w:pPr>
          </w:p>
          <w:p w14:paraId="4BBFBEF3" w14:textId="197F3479" w:rsidR="005B5D02" w:rsidRPr="00FC14D0" w:rsidRDefault="007819FA" w:rsidP="007819FA">
            <w:pPr>
              <w:pStyle w:val="ListParagraph"/>
              <w:ind w:left="324"/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r w:rsidRPr="007E1A73">
              <w:rPr>
                <w:rFonts w:ascii="Arial Narrow" w:hAnsi="Arial Narrow" w:cs="Arial"/>
              </w:rPr>
              <w:t>[TM: 1x(2x50)]</w:t>
            </w:r>
          </w:p>
        </w:tc>
        <w:tc>
          <w:tcPr>
            <w:tcW w:w="1699" w:type="dxa"/>
          </w:tcPr>
          <w:p w14:paraId="6DA7D82D" w14:textId="095A6BC9" w:rsidR="002664E7" w:rsidRPr="002664E7" w:rsidRDefault="002664E7" w:rsidP="00472E66">
            <w:pPr>
              <w:pStyle w:val="ListParagraph"/>
              <w:numPr>
                <w:ilvl w:val="0"/>
                <w:numId w:val="15"/>
              </w:numPr>
              <w:ind w:left="416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664E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Belajar</w:t>
            </w:r>
            <w:proofErr w:type="spellEnd"/>
            <w:r w:rsidRPr="002664E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664E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mandiri</w:t>
            </w:r>
            <w:proofErr w:type="spellEnd"/>
            <w:r w:rsidRPr="002664E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664E7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2664E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664E7">
              <w:rPr>
                <w:rFonts w:asciiTheme="minorHAnsi" w:hAnsiTheme="minorHAnsi" w:cstheme="minorHAnsi"/>
                <w:sz w:val="22"/>
                <w:szCs w:val="22"/>
              </w:rPr>
              <w:t>sumber</w:t>
            </w:r>
            <w:proofErr w:type="spellEnd"/>
            <w:r w:rsidRPr="002664E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664E7">
              <w:rPr>
                <w:rFonts w:asciiTheme="minorHAnsi" w:hAnsiTheme="minorHAnsi" w:cstheme="minorHAnsi"/>
                <w:sz w:val="22"/>
                <w:szCs w:val="22"/>
              </w:rPr>
              <w:t>belajar</w:t>
            </w:r>
            <w:proofErr w:type="spellEnd"/>
            <w:r w:rsidRPr="002664E7">
              <w:rPr>
                <w:rFonts w:asciiTheme="minorHAnsi" w:hAnsiTheme="minorHAnsi" w:cstheme="minorHAnsi"/>
                <w:sz w:val="22"/>
                <w:szCs w:val="22"/>
              </w:rPr>
              <w:t xml:space="preserve"> di LMS</w:t>
            </w:r>
          </w:p>
          <w:p w14:paraId="23CB6D72" w14:textId="6241367F" w:rsidR="000920AC" w:rsidRPr="000920AC" w:rsidRDefault="000920AC" w:rsidP="00472E66">
            <w:pPr>
              <w:pStyle w:val="ListParagraph"/>
              <w:numPr>
                <w:ilvl w:val="0"/>
                <w:numId w:val="15"/>
              </w:numPr>
              <w:ind w:left="416"/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Performance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kelompok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</w:p>
          <w:p w14:paraId="5B1D30C8" w14:textId="77777777" w:rsidR="002664E7" w:rsidRPr="00DC1144" w:rsidRDefault="002664E7" w:rsidP="00472E66">
            <w:pPr>
              <w:pStyle w:val="ListParagraph"/>
              <w:numPr>
                <w:ilvl w:val="0"/>
                <w:numId w:val="15"/>
              </w:numPr>
              <w:ind w:left="416"/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Mengisi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form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refleksi</w:t>
            </w:r>
            <w:proofErr w:type="spellEnd"/>
          </w:p>
          <w:p w14:paraId="6D6A34A2" w14:textId="32F3C36B" w:rsidR="005B5D02" w:rsidRPr="00FC14D0" w:rsidRDefault="005B5D02" w:rsidP="009864DB">
            <w:pPr>
              <w:ind w:left="360"/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699" w:type="dxa"/>
          </w:tcPr>
          <w:p w14:paraId="33E27511" w14:textId="28965DD0" w:rsidR="000920AC" w:rsidRPr="00FC14D0" w:rsidRDefault="000920AC" w:rsidP="000920AC">
            <w:pP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lastRenderedPageBreak/>
              <w:t xml:space="preserve">Performance </w:t>
            </w:r>
            <w:proofErr w:type="spellStart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lastRenderedPageBreak/>
              <w:t>kelompok</w:t>
            </w:r>
            <w:proofErr w:type="spellEnd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dengan</w:t>
            </w:r>
            <w:proofErr w:type="spellEnd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sumber</w:t>
            </w:r>
            <w:proofErr w:type="spellEnd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belajar</w:t>
            </w:r>
            <w:proofErr w:type="spellEnd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di LMS </w:t>
            </w:r>
            <w:proofErr w:type="spellStart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dan</w:t>
            </w:r>
            <w:proofErr w:type="spellEnd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fasilitas</w:t>
            </w:r>
            <w:proofErr w:type="spellEnd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gramStart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lain</w:t>
            </w:r>
            <w:proofErr w:type="gramEnd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yang </w:t>
            </w:r>
            <w:proofErr w:type="spellStart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dipilih</w:t>
            </w:r>
            <w:proofErr w:type="spellEnd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.</w:t>
            </w:r>
          </w:p>
          <w:p w14:paraId="21466A70" w14:textId="0E141199" w:rsidR="005B5D02" w:rsidRPr="00FC14D0" w:rsidRDefault="005B5D02" w:rsidP="009864DB">
            <w:pPr>
              <w:pStyle w:val="ListParagraph"/>
              <w:ind w:left="317"/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123" w:type="dxa"/>
            <w:shd w:val="clear" w:color="auto" w:fill="auto"/>
          </w:tcPr>
          <w:p w14:paraId="7947759B" w14:textId="316F36CA" w:rsidR="00DF5E2F" w:rsidRPr="00DF5E2F" w:rsidRDefault="00715E87" w:rsidP="00DF5E2F">
            <w:pP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lastRenderedPageBreak/>
              <w:t>Menerapkan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modal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lastRenderedPageBreak/>
              <w:t xml:space="preserve">function di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situasi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tertentu</w:t>
            </w:r>
            <w:proofErr w:type="spellEnd"/>
          </w:p>
          <w:p w14:paraId="4577C40D" w14:textId="77777777" w:rsidR="00DF5E2F" w:rsidRDefault="00DF5E2F" w:rsidP="00DF5E2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</w:p>
          <w:p w14:paraId="7B717B5D" w14:textId="1905BD68" w:rsidR="00755AB3" w:rsidRPr="00DF5E2F" w:rsidRDefault="00755AB3" w:rsidP="00DF5E2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557" w:type="dxa"/>
            <w:gridSpan w:val="2"/>
            <w:shd w:val="clear" w:color="auto" w:fill="auto"/>
          </w:tcPr>
          <w:p w14:paraId="6098E6B3" w14:textId="77777777" w:rsidR="00022330" w:rsidRPr="00FC14D0" w:rsidRDefault="00022330" w:rsidP="0002233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lastRenderedPageBreak/>
              <w:t>Non-</w:t>
            </w:r>
            <w:proofErr w:type="spellStart"/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tes</w:t>
            </w:r>
            <w:proofErr w:type="spellEnd"/>
          </w:p>
          <w:p w14:paraId="64D73A7D" w14:textId="2A488F54" w:rsidR="00022330" w:rsidRPr="00FC14D0" w:rsidRDefault="00022330" w:rsidP="0002233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lastRenderedPageBreak/>
              <w:t>Hasil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praktek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secara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berke</w:t>
            </w:r>
            <w:r w:rsidR="009D6CB4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lo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mpok</w:t>
            </w:r>
            <w:proofErr w:type="spellEnd"/>
          </w:p>
          <w:p w14:paraId="49326F37" w14:textId="038999BB" w:rsidR="005B5D02" w:rsidRPr="00FC14D0" w:rsidRDefault="005B5D02" w:rsidP="00022330">
            <w:pPr>
              <w:pStyle w:val="ListParagraph"/>
              <w:ind w:left="313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001" w:type="dxa"/>
            <w:shd w:val="clear" w:color="auto" w:fill="auto"/>
          </w:tcPr>
          <w:p w14:paraId="2EE16BDF" w14:textId="54D5802E" w:rsidR="005B5D02" w:rsidRPr="00FC14D0" w:rsidRDefault="00E75B6A" w:rsidP="00022330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lastRenderedPageBreak/>
              <w:t>5</w:t>
            </w:r>
            <w:r w:rsidR="0002233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%</w:t>
            </w:r>
          </w:p>
        </w:tc>
      </w:tr>
      <w:tr w:rsidR="009D6CB4" w:rsidRPr="00FC14D0" w14:paraId="212EE49D" w14:textId="77777777" w:rsidTr="00FC14D0">
        <w:trPr>
          <w:jc w:val="center"/>
        </w:trPr>
        <w:tc>
          <w:tcPr>
            <w:tcW w:w="737" w:type="dxa"/>
            <w:shd w:val="clear" w:color="auto" w:fill="auto"/>
          </w:tcPr>
          <w:p w14:paraId="5755548D" w14:textId="1F052418" w:rsidR="009D6CB4" w:rsidRDefault="009D6CB4" w:rsidP="005B5D02">
            <w:pPr>
              <w:ind w:left="-90" w:right="-108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lastRenderedPageBreak/>
              <w:t>6</w:t>
            </w:r>
          </w:p>
        </w:tc>
        <w:tc>
          <w:tcPr>
            <w:tcW w:w="1958" w:type="dxa"/>
            <w:shd w:val="clear" w:color="auto" w:fill="auto"/>
          </w:tcPr>
          <w:p w14:paraId="7F9989ED" w14:textId="6FEBC84D" w:rsidR="009D6CB4" w:rsidRPr="00DF5E2F" w:rsidRDefault="00E75B6A" w:rsidP="00DF5E2F">
            <w:pPr>
              <w:jc w:val="both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F5E2F">
              <w:rPr>
                <w:rFonts w:asciiTheme="minorHAnsi" w:hAnsiTheme="minorHAnsi" w:cstheme="minorHAnsi"/>
                <w:sz w:val="22"/>
                <w:szCs w:val="22"/>
              </w:rPr>
              <w:t>menerapkan</w:t>
            </w:r>
            <w:proofErr w:type="spellEnd"/>
            <w:r w:rsidR="00DF5E2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F5E2F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English Grammar </w:t>
            </w:r>
            <w:proofErr w:type="spellStart"/>
            <w:r w:rsidR="00DF5E2F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="00DF5E2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F5E2F">
              <w:rPr>
                <w:rFonts w:asciiTheme="minorHAnsi" w:hAnsiTheme="minorHAnsi" w:cstheme="minorHAnsi"/>
                <w:i/>
                <w:sz w:val="22"/>
                <w:szCs w:val="22"/>
              </w:rPr>
              <w:t>writing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0B5666B2" w14:textId="77777777" w:rsidR="006B56DF" w:rsidRPr="006B56DF" w:rsidRDefault="006B56DF" w:rsidP="006B56DF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B56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English Grammar Writing</w:t>
            </w:r>
          </w:p>
          <w:p w14:paraId="404D3EBC" w14:textId="5E8C9F2B" w:rsidR="009D6CB4" w:rsidRPr="00E75B6A" w:rsidRDefault="009D6CB4" w:rsidP="006B56DF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shd w:val="clear" w:color="auto" w:fill="auto"/>
          </w:tcPr>
          <w:p w14:paraId="5109770D" w14:textId="517C20AF" w:rsidR="00E75B6A" w:rsidRPr="00FC14D0" w:rsidRDefault="00E75B6A" w:rsidP="00472E66">
            <w:pPr>
              <w:pStyle w:val="ListParagraph"/>
              <w:numPr>
                <w:ilvl w:val="0"/>
                <w:numId w:val="11"/>
              </w:numPr>
              <w:autoSpaceDE/>
              <w:autoSpaceDN/>
              <w:ind w:left="317" w:hanging="28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Bentuk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="00DF5E2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F5E2F">
              <w:rPr>
                <w:rFonts w:asciiTheme="minorHAnsi" w:hAnsiTheme="minorHAnsi" w:cstheme="minorHAnsi"/>
                <w:sz w:val="22"/>
                <w:szCs w:val="22"/>
              </w:rPr>
              <w:t>Kuliah</w:t>
            </w:r>
            <w:proofErr w:type="spellEnd"/>
            <w:r w:rsidR="00DF5E2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F5E2F">
              <w:rPr>
                <w:rFonts w:asciiTheme="minorHAnsi" w:hAnsiTheme="minorHAnsi" w:cstheme="minorHAnsi"/>
                <w:sz w:val="22"/>
                <w:szCs w:val="22"/>
              </w:rPr>
              <w:t>tatap</w:t>
            </w:r>
            <w:proofErr w:type="spellEnd"/>
            <w:r w:rsidR="00DF5E2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F5E2F">
              <w:rPr>
                <w:rFonts w:asciiTheme="minorHAnsi" w:hAnsiTheme="minorHAnsi" w:cstheme="minorHAnsi"/>
                <w:sz w:val="22"/>
                <w:szCs w:val="22"/>
              </w:rPr>
              <w:t>muka</w:t>
            </w:r>
            <w:proofErr w:type="spellEnd"/>
            <w:r w:rsidR="00DF5E2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F5E2F">
              <w:rPr>
                <w:rFonts w:asciiTheme="minorHAnsi" w:hAnsiTheme="minorHAnsi" w:cstheme="minorHAnsi"/>
                <w:sz w:val="22"/>
                <w:szCs w:val="22"/>
              </w:rPr>
              <w:t>langsung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F5E2F">
              <w:rPr>
                <w:rFonts w:asciiTheme="minorHAnsi" w:hAnsiTheme="minorHAnsi" w:cstheme="minorHAnsi"/>
                <w:sz w:val="22"/>
                <w:szCs w:val="22"/>
              </w:rPr>
              <w:t>menerapkan</w:t>
            </w:r>
            <w:proofErr w:type="spellEnd"/>
            <w:r w:rsidR="00DF5E2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F5E2F">
              <w:rPr>
                <w:rFonts w:asciiTheme="minorHAnsi" w:hAnsiTheme="minorHAnsi" w:cstheme="minorHAnsi"/>
                <w:i/>
                <w:sz w:val="22"/>
                <w:szCs w:val="22"/>
              </w:rPr>
              <w:t>English Grammar Writing</w:t>
            </w:r>
          </w:p>
          <w:p w14:paraId="7328FECB" w14:textId="77777777" w:rsidR="00E75B6A" w:rsidRPr="00FC14D0" w:rsidRDefault="00E75B6A" w:rsidP="00472E66">
            <w:pPr>
              <w:pStyle w:val="ListParagraph"/>
              <w:numPr>
                <w:ilvl w:val="0"/>
                <w:numId w:val="11"/>
              </w:numPr>
              <w:autoSpaceDE/>
              <w:autoSpaceDN/>
              <w:ind w:left="317" w:hanging="28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Metode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Ceramah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, Brainstorming, Small group discussion</w:t>
            </w:r>
          </w:p>
          <w:p w14:paraId="6E6C9307" w14:textId="77777777" w:rsidR="009D6CB4" w:rsidRPr="00E75B6A" w:rsidRDefault="009D6CB4" w:rsidP="00E75B6A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99" w:type="dxa"/>
          </w:tcPr>
          <w:p w14:paraId="493D2EDF" w14:textId="4F98B5C7" w:rsidR="00E75B6A" w:rsidRPr="00E75B6A" w:rsidRDefault="00E75B6A" w:rsidP="00E75B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a. </w:t>
            </w:r>
            <w:proofErr w:type="spellStart"/>
            <w:r w:rsidRPr="00E75B6A">
              <w:rPr>
                <w:rFonts w:asciiTheme="minorHAnsi" w:hAnsiTheme="minorHAnsi" w:cstheme="minorHAnsi"/>
                <w:sz w:val="22"/>
                <w:szCs w:val="22"/>
              </w:rPr>
              <w:t>Belajar</w:t>
            </w:r>
            <w:proofErr w:type="spellEnd"/>
            <w:r w:rsidRPr="00E75B6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75B6A">
              <w:rPr>
                <w:rFonts w:asciiTheme="minorHAnsi" w:hAnsiTheme="minorHAnsi" w:cstheme="minorHAnsi"/>
                <w:sz w:val="22"/>
                <w:szCs w:val="22"/>
              </w:rPr>
              <w:t>mandiri</w:t>
            </w:r>
            <w:proofErr w:type="spellEnd"/>
            <w:r w:rsidRPr="00E75B6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75B6A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E75B6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75B6A">
              <w:rPr>
                <w:rFonts w:asciiTheme="minorHAnsi" w:hAnsiTheme="minorHAnsi" w:cstheme="minorHAnsi"/>
                <w:sz w:val="22"/>
                <w:szCs w:val="22"/>
              </w:rPr>
              <w:t>sumber</w:t>
            </w:r>
            <w:proofErr w:type="spellEnd"/>
            <w:r w:rsidRPr="00E75B6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75B6A">
              <w:rPr>
                <w:rFonts w:asciiTheme="minorHAnsi" w:hAnsiTheme="minorHAnsi" w:cstheme="minorHAnsi"/>
                <w:sz w:val="22"/>
                <w:szCs w:val="22"/>
              </w:rPr>
              <w:t>belajar</w:t>
            </w:r>
            <w:proofErr w:type="spellEnd"/>
            <w:r w:rsidRPr="00E75B6A">
              <w:rPr>
                <w:rFonts w:asciiTheme="minorHAnsi" w:hAnsiTheme="minorHAnsi" w:cstheme="minorHAnsi"/>
                <w:sz w:val="22"/>
                <w:szCs w:val="22"/>
              </w:rPr>
              <w:t xml:space="preserve"> di LMS</w:t>
            </w:r>
          </w:p>
          <w:p w14:paraId="4B3BFCF3" w14:textId="77777777" w:rsidR="00E75B6A" w:rsidRPr="000920AC" w:rsidRDefault="00E75B6A" w:rsidP="00472E66">
            <w:pPr>
              <w:pStyle w:val="ListParagraph"/>
              <w:numPr>
                <w:ilvl w:val="0"/>
                <w:numId w:val="16"/>
              </w:numPr>
              <w:ind w:left="416"/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Performance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kelompok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</w:p>
          <w:p w14:paraId="5763CB3F" w14:textId="77777777" w:rsidR="00E75B6A" w:rsidRPr="00DC1144" w:rsidRDefault="00E75B6A" w:rsidP="00472E66">
            <w:pPr>
              <w:pStyle w:val="ListParagraph"/>
              <w:numPr>
                <w:ilvl w:val="0"/>
                <w:numId w:val="16"/>
              </w:numPr>
              <w:ind w:left="416"/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Mengisi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form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refleksi</w:t>
            </w:r>
            <w:proofErr w:type="spellEnd"/>
          </w:p>
          <w:p w14:paraId="5651607D" w14:textId="77777777" w:rsidR="009D6CB4" w:rsidRPr="00E75B6A" w:rsidRDefault="009D6CB4" w:rsidP="00E75B6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99" w:type="dxa"/>
          </w:tcPr>
          <w:p w14:paraId="796C5E4A" w14:textId="77777777" w:rsidR="00E75B6A" w:rsidRPr="00FC14D0" w:rsidRDefault="00E75B6A" w:rsidP="00E75B6A">
            <w:pP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Performance </w:t>
            </w:r>
            <w:proofErr w:type="spellStart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kelompok</w:t>
            </w:r>
            <w:proofErr w:type="spellEnd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dengan</w:t>
            </w:r>
            <w:proofErr w:type="spellEnd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sumber</w:t>
            </w:r>
            <w:proofErr w:type="spellEnd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belajar</w:t>
            </w:r>
            <w:proofErr w:type="spellEnd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di LMS </w:t>
            </w:r>
            <w:proofErr w:type="spellStart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dan</w:t>
            </w:r>
            <w:proofErr w:type="spellEnd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fasilitas</w:t>
            </w:r>
            <w:proofErr w:type="spellEnd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gramStart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lain</w:t>
            </w:r>
            <w:proofErr w:type="gramEnd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yang </w:t>
            </w:r>
            <w:proofErr w:type="spellStart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dipilih</w:t>
            </w:r>
            <w:proofErr w:type="spellEnd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.</w:t>
            </w:r>
          </w:p>
          <w:p w14:paraId="0AEF7973" w14:textId="77777777" w:rsidR="009D6CB4" w:rsidRDefault="009D6CB4" w:rsidP="000920AC">
            <w:pP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123" w:type="dxa"/>
            <w:shd w:val="clear" w:color="auto" w:fill="auto"/>
          </w:tcPr>
          <w:p w14:paraId="2012E2AF" w14:textId="2F3E04B6" w:rsidR="009D6CB4" w:rsidRPr="00DF5E2F" w:rsidRDefault="00E75B6A" w:rsidP="00DF5E2F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menerapkan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F5E2F">
              <w:rPr>
                <w:rFonts w:asciiTheme="minorHAnsi" w:hAnsiTheme="minorHAnsi" w:cstheme="minorHAnsi"/>
                <w:i/>
                <w:sz w:val="22"/>
                <w:szCs w:val="22"/>
              </w:rPr>
              <w:t>English Grammar in Writing</w:t>
            </w:r>
          </w:p>
        </w:tc>
        <w:tc>
          <w:tcPr>
            <w:tcW w:w="1557" w:type="dxa"/>
            <w:gridSpan w:val="2"/>
            <w:shd w:val="clear" w:color="auto" w:fill="auto"/>
          </w:tcPr>
          <w:p w14:paraId="2FF9532A" w14:textId="77777777" w:rsidR="009D6CB4" w:rsidRDefault="00E75B6A" w:rsidP="0002233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Non-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tes</w:t>
            </w:r>
            <w:proofErr w:type="spellEnd"/>
          </w:p>
          <w:p w14:paraId="0F8F0601" w14:textId="44A7F886" w:rsidR="00E75B6A" w:rsidRPr="00E75B6A" w:rsidRDefault="00E75B6A" w:rsidP="00022330">
            <w:pP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Memahami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secara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praktis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penggunaan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modal function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secara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mandiri</w:t>
            </w:r>
            <w:proofErr w:type="spellEnd"/>
          </w:p>
        </w:tc>
        <w:tc>
          <w:tcPr>
            <w:tcW w:w="1001" w:type="dxa"/>
            <w:shd w:val="clear" w:color="auto" w:fill="auto"/>
          </w:tcPr>
          <w:p w14:paraId="7CE61134" w14:textId="1DA33D5B" w:rsidR="009D6CB4" w:rsidRDefault="00E75B6A" w:rsidP="00022330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5%</w:t>
            </w:r>
          </w:p>
        </w:tc>
      </w:tr>
      <w:tr w:rsidR="00E059F5" w:rsidRPr="00FC14D0" w14:paraId="5A8074CC" w14:textId="77777777" w:rsidTr="00FC14D0">
        <w:trPr>
          <w:jc w:val="center"/>
        </w:trPr>
        <w:tc>
          <w:tcPr>
            <w:tcW w:w="737" w:type="dxa"/>
            <w:shd w:val="clear" w:color="auto" w:fill="auto"/>
          </w:tcPr>
          <w:p w14:paraId="648C04D0" w14:textId="68AD991C" w:rsidR="00E059F5" w:rsidRPr="00FC14D0" w:rsidRDefault="00022330" w:rsidP="00E059F5">
            <w:pPr>
              <w:ind w:left="-90" w:right="-108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7</w:t>
            </w:r>
          </w:p>
        </w:tc>
        <w:tc>
          <w:tcPr>
            <w:tcW w:w="1958" w:type="dxa"/>
            <w:shd w:val="clear" w:color="auto" w:fill="auto"/>
          </w:tcPr>
          <w:p w14:paraId="6AA188C2" w14:textId="142A7F28" w:rsidR="00E059F5" w:rsidRPr="00715E87" w:rsidRDefault="00642F6E" w:rsidP="00715E8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15E87">
              <w:rPr>
                <w:rFonts w:asciiTheme="minorHAnsi" w:hAnsiTheme="minorHAnsi" w:cstheme="minorHAnsi"/>
                <w:sz w:val="22"/>
                <w:szCs w:val="22"/>
              </w:rPr>
              <w:t>menerapkan</w:t>
            </w:r>
            <w:proofErr w:type="spellEnd"/>
            <w:r w:rsidR="00715E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15E87">
              <w:rPr>
                <w:rFonts w:asciiTheme="minorHAnsi" w:hAnsiTheme="minorHAnsi" w:cstheme="minorHAnsi"/>
                <w:sz w:val="22"/>
                <w:szCs w:val="22"/>
              </w:rPr>
              <w:t>materi</w:t>
            </w:r>
            <w:proofErr w:type="spellEnd"/>
            <w:r w:rsidR="00715E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15E87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="00715E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15E87">
              <w:rPr>
                <w:rFonts w:asciiTheme="minorHAnsi" w:hAnsiTheme="minorHAnsi" w:cstheme="minorHAnsi"/>
                <w:sz w:val="22"/>
                <w:szCs w:val="22"/>
              </w:rPr>
              <w:t>mengidentifikasikannya</w:t>
            </w:r>
            <w:proofErr w:type="spellEnd"/>
            <w:r w:rsidR="00715E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15E87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="00715E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15E87">
              <w:rPr>
                <w:rFonts w:asciiTheme="minorHAnsi" w:hAnsiTheme="minorHAnsi" w:cstheme="minorHAnsi"/>
                <w:i/>
                <w:sz w:val="22"/>
                <w:szCs w:val="22"/>
              </w:rPr>
              <w:t>drilling</w:t>
            </w:r>
            <w:r w:rsidR="00715E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15E87">
              <w:rPr>
                <w:rFonts w:asciiTheme="minorHAnsi" w:hAnsiTheme="minorHAnsi" w:cstheme="minorHAnsi"/>
                <w:sz w:val="22"/>
                <w:szCs w:val="22"/>
              </w:rPr>
              <w:t>soal</w:t>
            </w:r>
            <w:proofErr w:type="spellEnd"/>
          </w:p>
        </w:tc>
        <w:tc>
          <w:tcPr>
            <w:tcW w:w="2543" w:type="dxa"/>
            <w:gridSpan w:val="2"/>
            <w:shd w:val="clear" w:color="auto" w:fill="auto"/>
          </w:tcPr>
          <w:p w14:paraId="53C315A7" w14:textId="77777777" w:rsidR="006B56DF" w:rsidRPr="006B56DF" w:rsidRDefault="006B56DF" w:rsidP="006B56DF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B56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Review in practice</w:t>
            </w:r>
          </w:p>
          <w:p w14:paraId="52087B94" w14:textId="021F6AC5" w:rsidR="00E059F5" w:rsidRPr="00FC14D0" w:rsidRDefault="006B56DF" w:rsidP="006B56D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C14D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7" w:type="dxa"/>
            <w:shd w:val="clear" w:color="auto" w:fill="auto"/>
          </w:tcPr>
          <w:p w14:paraId="7B80AC34" w14:textId="77777777" w:rsidR="00715E87" w:rsidRDefault="00642F6E" w:rsidP="00715E8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Bentuk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="00715E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15E87">
              <w:rPr>
                <w:rFonts w:asciiTheme="minorHAnsi" w:hAnsiTheme="minorHAnsi" w:cstheme="minorHAnsi"/>
                <w:sz w:val="22"/>
                <w:szCs w:val="22"/>
              </w:rPr>
              <w:t>Kuliah</w:t>
            </w:r>
            <w:proofErr w:type="spellEnd"/>
            <w:r w:rsidR="00715E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15E87">
              <w:rPr>
                <w:rFonts w:asciiTheme="minorHAnsi" w:hAnsiTheme="minorHAnsi" w:cstheme="minorHAnsi"/>
                <w:sz w:val="22"/>
                <w:szCs w:val="22"/>
              </w:rPr>
              <w:t>tatap</w:t>
            </w:r>
            <w:proofErr w:type="spellEnd"/>
            <w:r w:rsidR="00715E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15E87">
              <w:rPr>
                <w:rFonts w:asciiTheme="minorHAnsi" w:hAnsiTheme="minorHAnsi" w:cstheme="minorHAnsi"/>
                <w:sz w:val="22"/>
                <w:szCs w:val="22"/>
              </w:rPr>
              <w:t>muka</w:t>
            </w:r>
            <w:proofErr w:type="spellEnd"/>
            <w:r w:rsidR="00715E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15E87">
              <w:rPr>
                <w:rFonts w:asciiTheme="minorHAnsi" w:hAnsiTheme="minorHAnsi" w:cstheme="minorHAnsi"/>
                <w:sz w:val="22"/>
                <w:szCs w:val="22"/>
              </w:rPr>
              <w:t>langsung</w:t>
            </w:r>
            <w:proofErr w:type="spellEnd"/>
            <w:r w:rsidR="00715E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15E87" w:rsidRPr="00715E87">
              <w:rPr>
                <w:rFonts w:asciiTheme="minorHAnsi" w:hAnsiTheme="minorHAnsi" w:cstheme="minorHAnsi"/>
                <w:sz w:val="22"/>
                <w:szCs w:val="22"/>
              </w:rPr>
              <w:t>drilling</w:t>
            </w:r>
            <w:r w:rsidR="00715E87">
              <w:rPr>
                <w:rFonts w:asciiTheme="minorHAnsi" w:hAnsiTheme="minorHAnsi" w:cstheme="minorHAnsi"/>
                <w:sz w:val="22"/>
                <w:szCs w:val="22"/>
              </w:rPr>
              <w:t xml:space="preserve"> TOEFL </w:t>
            </w:r>
          </w:p>
          <w:p w14:paraId="507E8F97" w14:textId="77777777" w:rsidR="00715E87" w:rsidRDefault="00715E87" w:rsidP="00715E8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47F0E57" w14:textId="6FADE249" w:rsidR="00642F6E" w:rsidRPr="00715E87" w:rsidRDefault="00642F6E" w:rsidP="00715E87">
            <w:pPr>
              <w:jc w:val="both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proofErr w:type="spellStart"/>
            <w:r w:rsidRPr="00715E87">
              <w:rPr>
                <w:rFonts w:asciiTheme="minorHAnsi" w:hAnsiTheme="minorHAnsi" w:cstheme="minorHAnsi"/>
                <w:sz w:val="22"/>
                <w:szCs w:val="22"/>
              </w:rPr>
              <w:t>Metode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715E87">
              <w:rPr>
                <w:rFonts w:asciiTheme="minorHAnsi" w:hAnsiTheme="minorHAnsi" w:cstheme="minorHAnsi"/>
                <w:i/>
                <w:sz w:val="22"/>
                <w:szCs w:val="22"/>
              </w:rPr>
              <w:t>drilling</w:t>
            </w:r>
          </w:p>
          <w:p w14:paraId="295603F0" w14:textId="77777777" w:rsidR="00642F6E" w:rsidRDefault="00642F6E" w:rsidP="00642F6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2A79B555" w14:textId="63E1C9FA" w:rsidR="00E059F5" w:rsidRPr="00FC14D0" w:rsidRDefault="00642F6E" w:rsidP="00642F6E">
            <w:pP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r w:rsidRPr="007E1A73">
              <w:rPr>
                <w:rFonts w:ascii="Arial Narrow" w:hAnsi="Arial Narrow" w:cs="Arial"/>
              </w:rPr>
              <w:t>[TM: 1x(2x50)]</w:t>
            </w:r>
          </w:p>
        </w:tc>
        <w:tc>
          <w:tcPr>
            <w:tcW w:w="1699" w:type="dxa"/>
          </w:tcPr>
          <w:p w14:paraId="7277D38E" w14:textId="76A39CD6" w:rsidR="00642F6E" w:rsidRPr="00FC14D0" w:rsidRDefault="00642F6E" w:rsidP="00C963DD">
            <w:pPr>
              <w:rPr>
                <w:rStyle w:val="Hyperlink"/>
                <w:rFonts w:asciiTheme="minorHAnsi" w:hAnsiTheme="minorHAnsi" w:cstheme="minorHAnsi"/>
                <w:b/>
                <w:noProof/>
                <w:sz w:val="22"/>
                <w:szCs w:val="22"/>
              </w:rPr>
            </w:pPr>
            <w:r w:rsidRPr="00FC14D0">
              <w:rPr>
                <w:rFonts w:asciiTheme="minorHAnsi" w:hAnsiTheme="minorHAnsi" w:cstheme="minorHAnsi"/>
                <w:noProof/>
                <w:sz w:val="22"/>
                <w:szCs w:val="22"/>
              </w:rPr>
              <w:t>BM :</w:t>
            </w:r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Konstruksi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pengetahuan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melalui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studi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literatur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79FBE9EA" w14:textId="77777777" w:rsidR="00642F6E" w:rsidRPr="00FC14D0" w:rsidRDefault="00642F6E" w:rsidP="00642F6E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049B59C" w14:textId="77777777" w:rsidR="00642F6E" w:rsidRPr="00FC14D0" w:rsidRDefault="00642F6E" w:rsidP="00642F6E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A2E4C2E" w14:textId="36C90866" w:rsidR="00E059F5" w:rsidRPr="00FC14D0" w:rsidRDefault="00642F6E" w:rsidP="00642F6E">
            <w:pPr>
              <w:pStyle w:val="ListParagraph"/>
              <w:ind w:left="313"/>
              <w:rPr>
                <w:rFonts w:asciiTheme="minorHAnsi" w:hAnsiTheme="minorHAnsi" w:cstheme="minorHAnsi"/>
                <w:sz w:val="22"/>
                <w:szCs w:val="22"/>
              </w:rPr>
            </w:pPr>
            <w:r w:rsidRPr="007E1A73">
              <w:rPr>
                <w:rFonts w:ascii="Arial Narrow" w:hAnsi="Arial Narrow" w:cs="Arial"/>
                <w:b/>
                <w:noProof/>
              </w:rPr>
              <w:t>PT+BM:</w:t>
            </w:r>
            <w:r w:rsidRPr="007E1A73">
              <w:rPr>
                <w:rFonts w:ascii="Arial Narrow" w:hAnsi="Arial Narrow" w:cs="Arial"/>
                <w:noProof/>
              </w:rPr>
              <w:t xml:space="preserve"> (1+1)mg x (2SKS x 60”)]</w:t>
            </w:r>
          </w:p>
        </w:tc>
        <w:tc>
          <w:tcPr>
            <w:tcW w:w="1699" w:type="dxa"/>
          </w:tcPr>
          <w:p w14:paraId="258C0D1E" w14:textId="4FBC1B30" w:rsidR="00642F6E" w:rsidRPr="00102D0E" w:rsidRDefault="00642F6E" w:rsidP="00642F6E">
            <w:pPr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id-ID"/>
              </w:rPr>
            </w:pPr>
            <w:r w:rsidRPr="00FC14D0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Penugasan 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individu </w:t>
            </w:r>
            <w:r w:rsidR="00102D0E">
              <w:rPr>
                <w:lang w:val="id-ID"/>
              </w:rPr>
              <w:t>LMS</w:t>
            </w:r>
          </w:p>
          <w:p w14:paraId="08DFF532" w14:textId="16D5F370" w:rsidR="00642F6E" w:rsidRPr="00715E87" w:rsidRDefault="00642F6E" w:rsidP="00642F6E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FC14D0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: </w:t>
            </w:r>
            <w:proofErr w:type="spellStart"/>
            <w:r w:rsidR="00715E87">
              <w:rPr>
                <w:rFonts w:asciiTheme="minorHAnsi" w:hAnsiTheme="minorHAnsi" w:cstheme="minorHAnsi"/>
                <w:sz w:val="22"/>
                <w:szCs w:val="22"/>
              </w:rPr>
              <w:t>mengidentifikasi</w:t>
            </w:r>
            <w:proofErr w:type="spellEnd"/>
            <w:r w:rsidR="00715E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15E87">
              <w:rPr>
                <w:rFonts w:asciiTheme="minorHAnsi" w:hAnsiTheme="minorHAnsi" w:cstheme="minorHAnsi"/>
                <w:i/>
                <w:sz w:val="22"/>
                <w:szCs w:val="22"/>
              </w:rPr>
              <w:t>questions/statement and answer/responses</w:t>
            </w:r>
          </w:p>
          <w:p w14:paraId="7D2D536E" w14:textId="7956C1C6" w:rsidR="00E059F5" w:rsidRPr="00FC14D0" w:rsidRDefault="00E059F5" w:rsidP="00E059F5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3" w:type="dxa"/>
            <w:shd w:val="clear" w:color="auto" w:fill="auto"/>
          </w:tcPr>
          <w:p w14:paraId="36B5FD67" w14:textId="7A607D28" w:rsidR="00596CCB" w:rsidRPr="00715E87" w:rsidRDefault="00715E87" w:rsidP="00715E87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Mengidentifikasi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questions/statement and answer/responses in TOEFL</w:t>
            </w:r>
          </w:p>
          <w:p w14:paraId="7EC737CC" w14:textId="77777777" w:rsidR="00AB2B4C" w:rsidRPr="00AB2B4C" w:rsidRDefault="00AB2B4C" w:rsidP="00AB2B4C">
            <w:pPr>
              <w:pStyle w:val="ListParagrap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4EE6912E" w14:textId="0A3A4C28" w:rsidR="00AB2B4C" w:rsidRPr="00715E87" w:rsidRDefault="00AB2B4C" w:rsidP="00715E87">
            <w:pPr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1557" w:type="dxa"/>
            <w:gridSpan w:val="2"/>
            <w:shd w:val="clear" w:color="auto" w:fill="auto"/>
          </w:tcPr>
          <w:p w14:paraId="7435D234" w14:textId="77777777" w:rsidR="00642F6E" w:rsidRPr="00FC14D0" w:rsidRDefault="00642F6E" w:rsidP="00642F6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Non-</w:t>
            </w:r>
            <w:proofErr w:type="spellStart"/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tes</w:t>
            </w:r>
            <w:proofErr w:type="spellEnd"/>
          </w:p>
          <w:p w14:paraId="4FCE1BFC" w14:textId="26B98C6B" w:rsidR="00642F6E" w:rsidRPr="00642F6E" w:rsidRDefault="00642F6E" w:rsidP="00472E66">
            <w:pPr>
              <w:pStyle w:val="ListParagraph"/>
              <w:numPr>
                <w:ilvl w:val="0"/>
                <w:numId w:val="18"/>
              </w:numPr>
              <w:ind w:left="426"/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proofErr w:type="spellStart"/>
            <w:r w:rsidRPr="00642F6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Peran</w:t>
            </w:r>
            <w:proofErr w:type="spellEnd"/>
            <w:r w:rsidRPr="00642F6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42F6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aktif</w:t>
            </w:r>
            <w:proofErr w:type="spellEnd"/>
            <w:r w:rsidRPr="00642F6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42F6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dalam</w:t>
            </w:r>
            <w:proofErr w:type="spellEnd"/>
            <w:r w:rsidRPr="00642F6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forum </w:t>
            </w:r>
            <w:proofErr w:type="spellStart"/>
            <w:r w:rsidRPr="00642F6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diskusi</w:t>
            </w:r>
            <w:proofErr w:type="spellEnd"/>
            <w:r w:rsidRPr="00642F6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42F6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dan</w:t>
            </w:r>
            <w:proofErr w:type="spellEnd"/>
            <w:r w:rsidRPr="00642F6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42F6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kualitas</w:t>
            </w:r>
            <w:proofErr w:type="spellEnd"/>
            <w:r w:rsidRPr="00642F6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42F6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tanggapan</w:t>
            </w:r>
            <w:proofErr w:type="spellEnd"/>
            <w:r w:rsidRPr="00642F6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42F6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dalam</w:t>
            </w:r>
            <w:proofErr w:type="spellEnd"/>
            <w:r w:rsidRPr="00642F6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forum </w:t>
            </w:r>
            <w:proofErr w:type="spellStart"/>
            <w:r w:rsidRPr="00642F6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diskusi</w:t>
            </w:r>
            <w:proofErr w:type="spellEnd"/>
          </w:p>
          <w:p w14:paraId="7E5C730A" w14:textId="0C606E8E" w:rsidR="00596CCB" w:rsidRPr="00642F6E" w:rsidRDefault="00596CCB" w:rsidP="00715E87">
            <w:pPr>
              <w:pStyle w:val="ListParagraph"/>
              <w:ind w:left="426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001" w:type="dxa"/>
            <w:shd w:val="clear" w:color="auto" w:fill="auto"/>
          </w:tcPr>
          <w:p w14:paraId="3BB644F6" w14:textId="14BC15EF" w:rsidR="00E059F5" w:rsidRPr="00FC14D0" w:rsidRDefault="00DF31D5" w:rsidP="00E059F5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5</w:t>
            </w:r>
            <w:r w:rsidR="00642F6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%</w:t>
            </w:r>
          </w:p>
        </w:tc>
      </w:tr>
      <w:tr w:rsidR="00ED3F60" w:rsidRPr="00FC14D0" w14:paraId="57913CB5" w14:textId="77777777" w:rsidTr="00FC14D0">
        <w:trPr>
          <w:jc w:val="center"/>
        </w:trPr>
        <w:tc>
          <w:tcPr>
            <w:tcW w:w="737" w:type="dxa"/>
            <w:shd w:val="clear" w:color="auto" w:fill="auto"/>
          </w:tcPr>
          <w:p w14:paraId="58860623" w14:textId="79D2C630" w:rsidR="00ED3F60" w:rsidRDefault="00ED3F60" w:rsidP="00E059F5">
            <w:pPr>
              <w:ind w:left="-90" w:right="-108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lastRenderedPageBreak/>
              <w:t>8</w:t>
            </w:r>
          </w:p>
        </w:tc>
        <w:tc>
          <w:tcPr>
            <w:tcW w:w="1958" w:type="dxa"/>
            <w:shd w:val="clear" w:color="auto" w:fill="auto"/>
          </w:tcPr>
          <w:p w14:paraId="28A66520" w14:textId="4C6C67E9" w:rsidR="00ED3F60" w:rsidRPr="00DF5E2F" w:rsidRDefault="00ED3F60" w:rsidP="00DF5E2F">
            <w:pPr>
              <w:jc w:val="both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F5E2F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="00DF5E2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F5E2F">
              <w:rPr>
                <w:rFonts w:asciiTheme="minorHAnsi" w:hAnsiTheme="minorHAnsi" w:cstheme="minorHAnsi"/>
                <w:sz w:val="22"/>
                <w:szCs w:val="22"/>
              </w:rPr>
              <w:t>berkomunikasi</w:t>
            </w:r>
            <w:proofErr w:type="spellEnd"/>
            <w:r w:rsidR="00DF5E2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F5E2F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="00DF5E2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F5E2F">
              <w:rPr>
                <w:rFonts w:asciiTheme="minorHAnsi" w:hAnsiTheme="minorHAnsi" w:cstheme="minorHAnsi"/>
                <w:sz w:val="22"/>
                <w:szCs w:val="22"/>
              </w:rPr>
              <w:t>konteks</w:t>
            </w:r>
            <w:proofErr w:type="spellEnd"/>
            <w:r w:rsidR="00DF5E2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F5E2F">
              <w:rPr>
                <w:rFonts w:asciiTheme="minorHAnsi" w:hAnsiTheme="minorHAnsi" w:cstheme="minorHAnsi"/>
                <w:sz w:val="22"/>
                <w:szCs w:val="22"/>
              </w:rPr>
              <w:t>rumah</w:t>
            </w:r>
            <w:proofErr w:type="spellEnd"/>
            <w:r w:rsidR="00DF5E2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F5E2F">
              <w:rPr>
                <w:rFonts w:asciiTheme="minorHAnsi" w:hAnsiTheme="minorHAnsi" w:cstheme="minorHAnsi"/>
                <w:sz w:val="22"/>
                <w:szCs w:val="22"/>
              </w:rPr>
              <w:t>makan</w:t>
            </w:r>
            <w:proofErr w:type="spellEnd"/>
            <w:r w:rsidR="00DF5E2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F5E2F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="00DF5E2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F5E2F">
              <w:rPr>
                <w:rFonts w:asciiTheme="minorHAnsi" w:hAnsiTheme="minorHAnsi" w:cstheme="minorHAnsi"/>
                <w:sz w:val="22"/>
                <w:szCs w:val="22"/>
              </w:rPr>
              <w:t>mengidentifikasi</w:t>
            </w:r>
            <w:proofErr w:type="spellEnd"/>
            <w:r w:rsidR="00DF5E2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F5E2F">
              <w:rPr>
                <w:rFonts w:asciiTheme="minorHAnsi" w:hAnsiTheme="minorHAnsi" w:cstheme="minorHAnsi"/>
                <w:i/>
                <w:sz w:val="22"/>
                <w:szCs w:val="22"/>
              </w:rPr>
              <w:t>singular and plural noun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E885507" w14:textId="185C5CCD" w:rsidR="006B56DF" w:rsidRPr="006B56DF" w:rsidRDefault="00DF5E2F" w:rsidP="006B56DF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Ordering Meal</w:t>
            </w:r>
          </w:p>
          <w:p w14:paraId="1282527F" w14:textId="611F8101" w:rsidR="00ED3F60" w:rsidRPr="00C963DD" w:rsidRDefault="00ED3F60" w:rsidP="006B56DF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shd w:val="clear" w:color="auto" w:fill="auto"/>
          </w:tcPr>
          <w:p w14:paraId="3B4C8A8A" w14:textId="0B381830" w:rsidR="00ED3F60" w:rsidRPr="00DF5E2F" w:rsidRDefault="00ED3F60" w:rsidP="00ED3F60">
            <w:pPr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</w:pP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Bentuk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proofErr w:type="spellStart"/>
            <w:r w:rsidR="00DF5E2F">
              <w:rPr>
                <w:rFonts w:asciiTheme="minorHAnsi" w:hAnsiTheme="minorHAnsi" w:cstheme="minorHAnsi"/>
                <w:sz w:val="22"/>
                <w:szCs w:val="22"/>
              </w:rPr>
              <w:t>Kuliah</w:t>
            </w:r>
            <w:proofErr w:type="spellEnd"/>
            <w:r w:rsidR="00DF5E2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F5E2F">
              <w:rPr>
                <w:rFonts w:asciiTheme="minorHAnsi" w:hAnsiTheme="minorHAnsi" w:cstheme="minorHAnsi"/>
                <w:sz w:val="22"/>
                <w:szCs w:val="22"/>
              </w:rPr>
              <w:t>tatap</w:t>
            </w:r>
            <w:proofErr w:type="spellEnd"/>
            <w:r w:rsidR="00DF5E2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F5E2F">
              <w:rPr>
                <w:rFonts w:asciiTheme="minorHAnsi" w:hAnsiTheme="minorHAnsi" w:cstheme="minorHAnsi"/>
                <w:sz w:val="22"/>
                <w:szCs w:val="22"/>
              </w:rPr>
              <w:t>muka</w:t>
            </w:r>
            <w:proofErr w:type="spellEnd"/>
            <w:r w:rsidR="00DF5E2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F5E2F">
              <w:rPr>
                <w:rFonts w:asciiTheme="minorHAnsi" w:hAnsiTheme="minorHAnsi" w:cstheme="minorHAnsi"/>
                <w:sz w:val="22"/>
                <w:szCs w:val="22"/>
              </w:rPr>
              <w:t>langsung</w:t>
            </w:r>
            <w:proofErr w:type="spellEnd"/>
            <w:r w:rsidR="00DF5E2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F5E2F">
              <w:rPr>
                <w:rFonts w:asciiTheme="minorHAnsi" w:hAnsiTheme="minorHAnsi" w:cstheme="minorHAnsi"/>
                <w:sz w:val="22"/>
                <w:szCs w:val="22"/>
              </w:rPr>
              <w:t>berkomunikasi</w:t>
            </w:r>
            <w:proofErr w:type="spellEnd"/>
            <w:r w:rsidR="00DF5E2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F5E2F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="00DF5E2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F5E2F">
              <w:rPr>
                <w:rFonts w:asciiTheme="minorHAnsi" w:hAnsiTheme="minorHAnsi" w:cstheme="minorHAnsi"/>
                <w:sz w:val="22"/>
                <w:szCs w:val="22"/>
              </w:rPr>
              <w:t>mengidentifikasi</w:t>
            </w:r>
            <w:proofErr w:type="spellEnd"/>
            <w:r w:rsidR="00DF5E2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F5E2F">
              <w:rPr>
                <w:rFonts w:asciiTheme="minorHAnsi" w:hAnsiTheme="minorHAnsi" w:cstheme="minorHAnsi"/>
                <w:i/>
                <w:sz w:val="22"/>
                <w:szCs w:val="22"/>
              </w:rPr>
              <w:t>noun</w:t>
            </w:r>
          </w:p>
          <w:p w14:paraId="026B94C5" w14:textId="77777777" w:rsidR="00ED3F60" w:rsidRPr="00FC14D0" w:rsidRDefault="00ED3F60" w:rsidP="00472E66">
            <w:pPr>
              <w:pStyle w:val="ListParagraph"/>
              <w:numPr>
                <w:ilvl w:val="0"/>
                <w:numId w:val="11"/>
              </w:numPr>
              <w:autoSpaceDE/>
              <w:autoSpaceDN/>
              <w:ind w:left="317" w:hanging="28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Metode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presentasi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</w:p>
          <w:p w14:paraId="74370BBA" w14:textId="77777777" w:rsidR="00ED3F60" w:rsidRDefault="00ED3F60" w:rsidP="00ED3F6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2CA38BC2" w14:textId="7EC9C752" w:rsidR="00ED3F60" w:rsidRPr="00FC14D0" w:rsidRDefault="00ED3F60" w:rsidP="00ED3F6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E1A73">
              <w:rPr>
                <w:rFonts w:ascii="Arial Narrow" w:hAnsi="Arial Narrow" w:cs="Arial"/>
              </w:rPr>
              <w:t>[TM: 1x(2x50)]</w:t>
            </w:r>
          </w:p>
        </w:tc>
        <w:tc>
          <w:tcPr>
            <w:tcW w:w="1699" w:type="dxa"/>
          </w:tcPr>
          <w:p w14:paraId="48B5987B" w14:textId="77777777" w:rsidR="00ED3F60" w:rsidRPr="00FC14D0" w:rsidRDefault="00ED3F60" w:rsidP="00ED3F60">
            <w:pPr>
              <w:rPr>
                <w:rStyle w:val="Hyperlink"/>
                <w:rFonts w:asciiTheme="minorHAnsi" w:hAnsiTheme="minorHAnsi" w:cstheme="minorHAnsi"/>
                <w:b/>
                <w:noProof/>
                <w:sz w:val="22"/>
                <w:szCs w:val="22"/>
              </w:rPr>
            </w:pPr>
            <w:r w:rsidRPr="00FC14D0">
              <w:rPr>
                <w:rFonts w:asciiTheme="minorHAnsi" w:hAnsiTheme="minorHAnsi" w:cstheme="minorHAnsi"/>
                <w:noProof/>
                <w:sz w:val="22"/>
                <w:szCs w:val="22"/>
              </w:rPr>
              <w:t>BM :</w:t>
            </w:r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Konstruksi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pengetahuan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melalui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studi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literatur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79A7719C" w14:textId="77777777" w:rsidR="00ED3F60" w:rsidRPr="00FC14D0" w:rsidRDefault="00ED3F60" w:rsidP="00ED3F60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7BE6017" w14:textId="77777777" w:rsidR="00ED3F60" w:rsidRPr="00FC14D0" w:rsidRDefault="00ED3F60" w:rsidP="00ED3F60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9355F1B" w14:textId="4D7913EB" w:rsidR="00ED3F60" w:rsidRPr="00FC14D0" w:rsidRDefault="00ED3F60" w:rsidP="00ED3F60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7E1A73">
              <w:rPr>
                <w:rFonts w:ascii="Arial Narrow" w:hAnsi="Arial Narrow" w:cs="Arial"/>
                <w:b/>
                <w:noProof/>
              </w:rPr>
              <w:t>PT+BM:</w:t>
            </w:r>
            <w:r w:rsidRPr="007E1A73">
              <w:rPr>
                <w:rFonts w:ascii="Arial Narrow" w:hAnsi="Arial Narrow" w:cs="Arial"/>
                <w:noProof/>
              </w:rPr>
              <w:t xml:space="preserve"> (1+1)mg x (2SKS x 60”)]</w:t>
            </w:r>
          </w:p>
        </w:tc>
        <w:tc>
          <w:tcPr>
            <w:tcW w:w="1699" w:type="dxa"/>
          </w:tcPr>
          <w:p w14:paraId="0CB8EDF8" w14:textId="77777777" w:rsidR="00ED3F60" w:rsidRPr="00102D0E" w:rsidRDefault="00ED3F60" w:rsidP="00ED3F60">
            <w:pPr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id-ID"/>
              </w:rPr>
            </w:pPr>
            <w:r w:rsidRPr="00FC14D0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Penugasan 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individu </w:t>
            </w:r>
            <w:r>
              <w:rPr>
                <w:lang w:val="id-ID"/>
              </w:rPr>
              <w:t>LMS</w:t>
            </w:r>
          </w:p>
          <w:p w14:paraId="2D8E009D" w14:textId="6D2FFA71" w:rsidR="00ED3F60" w:rsidRPr="00FC14D0" w:rsidRDefault="00ED3F60" w:rsidP="00ED3F6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14D0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: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memaparkan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15E87">
              <w:rPr>
                <w:rFonts w:asciiTheme="minorHAnsi" w:hAnsiTheme="minorHAnsi" w:cstheme="minorHAnsi"/>
                <w:i/>
                <w:sz w:val="22"/>
                <w:szCs w:val="22"/>
              </w:rPr>
              <w:t>singular and plural nouns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2F8E492E" w14:textId="77777777" w:rsidR="00ED3F60" w:rsidRPr="00FC14D0" w:rsidRDefault="00ED3F60" w:rsidP="00642F6E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2123" w:type="dxa"/>
            <w:shd w:val="clear" w:color="auto" w:fill="auto"/>
          </w:tcPr>
          <w:p w14:paraId="441C7F01" w14:textId="692BC643" w:rsidR="00ED3F60" w:rsidRPr="00DF5E2F" w:rsidRDefault="00ED3F60" w:rsidP="00DF5E2F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DF5E2F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DF5E2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F5E2F">
              <w:rPr>
                <w:rFonts w:asciiTheme="minorHAnsi" w:hAnsiTheme="minorHAnsi" w:cstheme="minorHAnsi"/>
                <w:sz w:val="22"/>
                <w:szCs w:val="22"/>
              </w:rPr>
              <w:t>memaparkan</w:t>
            </w:r>
            <w:proofErr w:type="spellEnd"/>
            <w:r w:rsidRPr="00DF5E2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F5E2F" w:rsidRPr="00DF5E2F">
              <w:rPr>
                <w:rFonts w:asciiTheme="minorHAnsi" w:hAnsiTheme="minorHAnsi" w:cstheme="minorHAnsi"/>
                <w:sz w:val="22"/>
                <w:szCs w:val="22"/>
              </w:rPr>
              <w:t>penggunaan</w:t>
            </w:r>
            <w:proofErr w:type="spellEnd"/>
            <w:r w:rsidR="00DF5E2F" w:rsidRPr="00DF5E2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F5E2F" w:rsidRPr="00DF5E2F">
              <w:rPr>
                <w:rFonts w:asciiTheme="minorHAnsi" w:hAnsiTheme="minorHAnsi" w:cstheme="minorHAnsi"/>
                <w:i/>
                <w:sz w:val="22"/>
                <w:szCs w:val="22"/>
              </w:rPr>
              <w:t>noun</w:t>
            </w:r>
          </w:p>
          <w:p w14:paraId="14412BAC" w14:textId="77777777" w:rsidR="00ED3F60" w:rsidRPr="00642F6E" w:rsidRDefault="00ED3F60" w:rsidP="00ED3F6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09A304C" w14:textId="44A89795" w:rsidR="00ED3F60" w:rsidRPr="00DF5E2F" w:rsidRDefault="00ED3F60" w:rsidP="00DF5E2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57" w:type="dxa"/>
            <w:gridSpan w:val="2"/>
            <w:shd w:val="clear" w:color="auto" w:fill="auto"/>
          </w:tcPr>
          <w:p w14:paraId="06ED26B6" w14:textId="77777777" w:rsidR="00ED3F60" w:rsidRPr="00FC14D0" w:rsidRDefault="00ED3F60" w:rsidP="00ED3F6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Non-</w:t>
            </w:r>
            <w:proofErr w:type="spellStart"/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tes</w:t>
            </w:r>
            <w:proofErr w:type="spellEnd"/>
          </w:p>
          <w:p w14:paraId="52F2C019" w14:textId="30C9E820" w:rsidR="00ED3F60" w:rsidRPr="00ED3F60" w:rsidRDefault="00ED3F60" w:rsidP="00472E66">
            <w:pPr>
              <w:pStyle w:val="ListParagraph"/>
              <w:numPr>
                <w:ilvl w:val="0"/>
                <w:numId w:val="27"/>
              </w:numPr>
              <w:ind w:left="426"/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proofErr w:type="spellStart"/>
            <w:r w:rsidRPr="00ED3F6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Peran</w:t>
            </w:r>
            <w:proofErr w:type="spellEnd"/>
            <w:r w:rsidRPr="00ED3F6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ED3F6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aktif</w:t>
            </w:r>
            <w:proofErr w:type="spellEnd"/>
            <w:r w:rsidRPr="00ED3F6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ED3F6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dalam</w:t>
            </w:r>
            <w:proofErr w:type="spellEnd"/>
            <w:r w:rsidRPr="00ED3F6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forum </w:t>
            </w:r>
            <w:proofErr w:type="spellStart"/>
            <w:r w:rsidRPr="00ED3F6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diskusi</w:t>
            </w:r>
            <w:proofErr w:type="spellEnd"/>
            <w:r w:rsidRPr="00ED3F6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ED3F6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dan</w:t>
            </w:r>
            <w:proofErr w:type="spellEnd"/>
            <w:r w:rsidRPr="00ED3F6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ED3F6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kualitas</w:t>
            </w:r>
            <w:proofErr w:type="spellEnd"/>
            <w:r w:rsidRPr="00ED3F6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ED3F6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tanggapan</w:t>
            </w:r>
            <w:proofErr w:type="spellEnd"/>
            <w:r w:rsidRPr="00ED3F6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ED3F6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dalam</w:t>
            </w:r>
            <w:proofErr w:type="spellEnd"/>
            <w:r w:rsidRPr="00ED3F6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forum </w:t>
            </w:r>
            <w:proofErr w:type="spellStart"/>
            <w:r w:rsidRPr="00ED3F6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diskusi</w:t>
            </w:r>
            <w:proofErr w:type="spellEnd"/>
          </w:p>
          <w:p w14:paraId="45C070D3" w14:textId="77777777" w:rsidR="00ED3F60" w:rsidRPr="00642F6E" w:rsidRDefault="00ED3F60" w:rsidP="00472E66">
            <w:pPr>
              <w:pStyle w:val="ListParagraph"/>
              <w:numPr>
                <w:ilvl w:val="0"/>
                <w:numId w:val="27"/>
              </w:numPr>
              <w:ind w:left="426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642F6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Memaparkan</w:t>
            </w:r>
            <w:proofErr w:type="spellEnd"/>
            <w:r w:rsidRPr="00642F6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modal function</w:t>
            </w:r>
          </w:p>
          <w:p w14:paraId="363B8B22" w14:textId="77777777" w:rsidR="00ED3F60" w:rsidRPr="00FC14D0" w:rsidRDefault="00ED3F60" w:rsidP="00642F6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001" w:type="dxa"/>
            <w:shd w:val="clear" w:color="auto" w:fill="auto"/>
          </w:tcPr>
          <w:p w14:paraId="255561AF" w14:textId="0EA2338A" w:rsidR="00ED3F60" w:rsidRDefault="007819FA" w:rsidP="00E059F5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5</w:t>
            </w:r>
            <w:r w:rsidR="00DF31D5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%</w:t>
            </w:r>
          </w:p>
        </w:tc>
      </w:tr>
      <w:tr w:rsidR="0011769F" w:rsidRPr="00FC14D0" w14:paraId="04EAA625" w14:textId="77777777" w:rsidTr="00FC14D0">
        <w:trPr>
          <w:jc w:val="center"/>
        </w:trPr>
        <w:tc>
          <w:tcPr>
            <w:tcW w:w="737" w:type="dxa"/>
            <w:shd w:val="clear" w:color="auto" w:fill="auto"/>
          </w:tcPr>
          <w:p w14:paraId="57903D94" w14:textId="1C706B12" w:rsidR="0011769F" w:rsidRPr="00FC14D0" w:rsidRDefault="006773B5" w:rsidP="0011769F">
            <w:pPr>
              <w:ind w:left="-90" w:right="-108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9</w:t>
            </w:r>
          </w:p>
        </w:tc>
        <w:tc>
          <w:tcPr>
            <w:tcW w:w="1958" w:type="dxa"/>
            <w:shd w:val="clear" w:color="auto" w:fill="auto"/>
          </w:tcPr>
          <w:p w14:paraId="539747D5" w14:textId="1BAD0AE0" w:rsidR="0011769F" w:rsidRPr="00715E87" w:rsidRDefault="005D1D5A" w:rsidP="00715E87">
            <w:pPr>
              <w:jc w:val="both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15E87">
              <w:rPr>
                <w:rFonts w:asciiTheme="minorHAnsi" w:hAnsiTheme="minorHAnsi" w:cstheme="minorHAnsi"/>
                <w:sz w:val="22"/>
                <w:szCs w:val="22"/>
              </w:rPr>
              <w:t>memahami</w:t>
            </w:r>
            <w:proofErr w:type="spellEnd"/>
            <w:r w:rsidR="00715E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15E87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="00715E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15E87">
              <w:rPr>
                <w:rFonts w:asciiTheme="minorHAnsi" w:hAnsiTheme="minorHAnsi" w:cstheme="minorHAnsi"/>
                <w:sz w:val="22"/>
                <w:szCs w:val="22"/>
              </w:rPr>
              <w:t>mengidentifikasi</w:t>
            </w:r>
            <w:proofErr w:type="spellEnd"/>
            <w:r w:rsidR="00715E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15E87">
              <w:rPr>
                <w:rFonts w:asciiTheme="minorHAnsi" w:hAnsiTheme="minorHAnsi" w:cstheme="minorHAnsi"/>
                <w:i/>
                <w:sz w:val="22"/>
                <w:szCs w:val="22"/>
              </w:rPr>
              <w:t>inference</w:t>
            </w:r>
            <w:r w:rsidR="00715E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15E87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="00715E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15E87">
              <w:rPr>
                <w:rFonts w:asciiTheme="minorHAnsi" w:hAnsiTheme="minorHAnsi" w:cstheme="minorHAnsi"/>
                <w:i/>
                <w:sz w:val="22"/>
                <w:szCs w:val="22"/>
              </w:rPr>
              <w:t>long conversation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FB9E4BA" w14:textId="77777777" w:rsidR="006B56DF" w:rsidRPr="006B56DF" w:rsidRDefault="006B56DF" w:rsidP="006B56DF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B56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Listening practice: long conversation</w:t>
            </w:r>
          </w:p>
          <w:p w14:paraId="6DAB93E3" w14:textId="1776550E" w:rsidR="0011769F" w:rsidRPr="00FC14D0" w:rsidRDefault="006B56DF" w:rsidP="006B56D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C14D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7" w:type="dxa"/>
            <w:shd w:val="clear" w:color="auto" w:fill="auto"/>
          </w:tcPr>
          <w:p w14:paraId="1CF3F161" w14:textId="77777777" w:rsidR="00715E87" w:rsidRDefault="005D1D5A" w:rsidP="00472E66">
            <w:pPr>
              <w:pStyle w:val="ListParagraph"/>
              <w:numPr>
                <w:ilvl w:val="0"/>
                <w:numId w:val="11"/>
              </w:numPr>
              <w:autoSpaceDE/>
              <w:autoSpaceDN/>
              <w:ind w:left="317" w:hanging="28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Bentuk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Kuliah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tat</w:t>
            </w:r>
            <w:r w:rsidR="00715E87">
              <w:rPr>
                <w:rFonts w:asciiTheme="minorHAnsi" w:hAnsiTheme="minorHAnsi" w:cstheme="minorHAnsi"/>
                <w:sz w:val="22"/>
                <w:szCs w:val="22"/>
              </w:rPr>
              <w:t>ap</w:t>
            </w:r>
            <w:proofErr w:type="spellEnd"/>
            <w:r w:rsidR="00715E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15E87">
              <w:rPr>
                <w:rFonts w:asciiTheme="minorHAnsi" w:hAnsiTheme="minorHAnsi" w:cstheme="minorHAnsi"/>
                <w:sz w:val="22"/>
                <w:szCs w:val="22"/>
              </w:rPr>
              <w:t>muka</w:t>
            </w:r>
            <w:proofErr w:type="spellEnd"/>
            <w:r w:rsidR="00715E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15E87">
              <w:rPr>
                <w:rFonts w:asciiTheme="minorHAnsi" w:hAnsiTheme="minorHAnsi" w:cstheme="minorHAnsi"/>
                <w:sz w:val="22"/>
                <w:szCs w:val="22"/>
              </w:rPr>
              <w:t>langsung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15E87">
              <w:rPr>
                <w:rFonts w:asciiTheme="minorHAnsi" w:hAnsiTheme="minorHAnsi" w:cstheme="minorHAnsi"/>
                <w:sz w:val="22"/>
                <w:szCs w:val="22"/>
              </w:rPr>
              <w:t>mengidentifikasi</w:t>
            </w:r>
            <w:proofErr w:type="spellEnd"/>
            <w:r w:rsidR="00715E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15E87">
              <w:rPr>
                <w:rFonts w:asciiTheme="minorHAnsi" w:hAnsiTheme="minorHAnsi" w:cstheme="minorHAnsi"/>
                <w:i/>
                <w:sz w:val="22"/>
                <w:szCs w:val="22"/>
              </w:rPr>
              <w:t>inference</w:t>
            </w:r>
            <w:r w:rsidR="00715E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15E87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="00715E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15E87">
              <w:rPr>
                <w:rFonts w:asciiTheme="minorHAnsi" w:hAnsiTheme="minorHAnsi" w:cstheme="minorHAnsi"/>
                <w:i/>
                <w:sz w:val="22"/>
                <w:szCs w:val="22"/>
              </w:rPr>
              <w:t>long conversation</w:t>
            </w:r>
            <w:r w:rsidR="00715E87"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01CD1DB9" w14:textId="557FD660" w:rsidR="005D1D5A" w:rsidRPr="00FC14D0" w:rsidRDefault="005D1D5A" w:rsidP="00472E66">
            <w:pPr>
              <w:pStyle w:val="ListParagraph"/>
              <w:numPr>
                <w:ilvl w:val="0"/>
                <w:numId w:val="11"/>
              </w:numPr>
              <w:autoSpaceDE/>
              <w:autoSpaceDN/>
              <w:ind w:left="317" w:hanging="28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Metode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Ceramah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, Brainstorming, Small group discussion</w:t>
            </w:r>
          </w:p>
          <w:p w14:paraId="34F9EE7E" w14:textId="77777777" w:rsidR="005D1D5A" w:rsidRDefault="005D1D5A" w:rsidP="005D1D5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6A555FAD" w14:textId="733F18A9" w:rsidR="0011769F" w:rsidRPr="00FC14D0" w:rsidRDefault="005D1D5A" w:rsidP="005D1D5A">
            <w:pP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r w:rsidRPr="007E1A73">
              <w:rPr>
                <w:rFonts w:ascii="Arial Narrow" w:hAnsi="Arial Narrow" w:cs="Arial"/>
              </w:rPr>
              <w:t>[TM: 1x(2x50)]</w:t>
            </w:r>
          </w:p>
        </w:tc>
        <w:tc>
          <w:tcPr>
            <w:tcW w:w="1699" w:type="dxa"/>
          </w:tcPr>
          <w:p w14:paraId="586C5FF5" w14:textId="79160DFA" w:rsidR="005D1D5A" w:rsidRPr="00FC14D0" w:rsidRDefault="005D1D5A" w:rsidP="005D1D5A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FC14D0">
              <w:rPr>
                <w:rFonts w:asciiTheme="minorHAnsi" w:hAnsiTheme="minorHAnsi" w:cstheme="minorHAnsi"/>
                <w:noProof/>
                <w:sz w:val="22"/>
                <w:szCs w:val="22"/>
              </w:rPr>
              <w:t>BM :</w:t>
            </w:r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Konstruksi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pengetahuan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melalui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studi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literatur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50AA1A23" w14:textId="73A8499A" w:rsidR="005D1D5A" w:rsidRPr="00FC14D0" w:rsidRDefault="005D1D5A" w:rsidP="005D1D5A">
            <w:pPr>
              <w:contextualSpacing/>
              <w:rPr>
                <w:rStyle w:val="Hyperlink"/>
                <w:rFonts w:asciiTheme="minorHAnsi" w:hAnsiTheme="minorHAnsi" w:cstheme="minorHAnsi"/>
                <w:b/>
                <w:noProof/>
                <w:sz w:val="22"/>
                <w:szCs w:val="22"/>
              </w:rPr>
            </w:pPr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Yang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disediakan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di</w:t>
            </w:r>
            <w:r w:rsidRPr="00FC14D0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web </w:t>
            </w:r>
            <w:hyperlink r:id="rId10" w:history="1">
              <w:r w:rsidR="00102D0E">
                <w:rPr>
                  <w:rStyle w:val="Hyperlink"/>
                  <w:rFonts w:asciiTheme="minorHAnsi" w:hAnsiTheme="minorHAnsi" w:cstheme="minorHAnsi"/>
                  <w:b/>
                  <w:noProof/>
                  <w:sz w:val="22"/>
                  <w:szCs w:val="22"/>
                  <w:lang w:val="id-ID"/>
                </w:rPr>
                <w:t>LMS</w:t>
              </w:r>
            </w:hyperlink>
          </w:p>
          <w:p w14:paraId="28B98C47" w14:textId="77777777" w:rsidR="005D1D5A" w:rsidRPr="00FC14D0" w:rsidRDefault="005D1D5A" w:rsidP="005D1D5A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1475848" w14:textId="77777777" w:rsidR="005D1D5A" w:rsidRPr="00FC14D0" w:rsidRDefault="005D1D5A" w:rsidP="005D1D5A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844658F" w14:textId="5912AFDA" w:rsidR="0011769F" w:rsidRPr="00FC14D0" w:rsidRDefault="005D1D5A" w:rsidP="005D1D5A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7E1A73">
              <w:rPr>
                <w:rFonts w:ascii="Arial Narrow" w:hAnsi="Arial Narrow" w:cs="Arial"/>
                <w:b/>
                <w:noProof/>
              </w:rPr>
              <w:t>PT+BM:</w:t>
            </w:r>
            <w:r w:rsidRPr="007E1A73">
              <w:rPr>
                <w:rFonts w:ascii="Arial Narrow" w:hAnsi="Arial Narrow" w:cs="Arial"/>
                <w:noProof/>
              </w:rPr>
              <w:t xml:space="preserve"> (1+1)mg x (2SKS x 60”)]</w:t>
            </w:r>
          </w:p>
        </w:tc>
        <w:tc>
          <w:tcPr>
            <w:tcW w:w="1699" w:type="dxa"/>
          </w:tcPr>
          <w:p w14:paraId="192833AB" w14:textId="09E3F001" w:rsidR="005D1D5A" w:rsidRPr="00102D0E" w:rsidRDefault="005D1D5A" w:rsidP="005D1D5A">
            <w:pPr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id-ID"/>
              </w:rPr>
            </w:pPr>
            <w:r w:rsidRPr="00FC14D0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Penugasan 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individu </w:t>
            </w:r>
            <w:r w:rsidR="00102D0E">
              <w:rPr>
                <w:lang w:val="id-ID"/>
              </w:rPr>
              <w:t>LMS</w:t>
            </w:r>
          </w:p>
          <w:p w14:paraId="22F90681" w14:textId="725ECB75" w:rsidR="0011769F" w:rsidRPr="00FC14D0" w:rsidRDefault="005D1D5A" w:rsidP="000716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14D0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: </w:t>
            </w:r>
            <w:proofErr w:type="spellStart"/>
            <w:r w:rsidR="00715E87">
              <w:rPr>
                <w:rFonts w:asciiTheme="minorHAnsi" w:hAnsiTheme="minorHAnsi" w:cstheme="minorHAnsi"/>
                <w:sz w:val="22"/>
                <w:szCs w:val="22"/>
              </w:rPr>
              <w:t>mengidentifikasi</w:t>
            </w:r>
            <w:proofErr w:type="spellEnd"/>
            <w:r w:rsidR="00715E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15E87">
              <w:rPr>
                <w:rFonts w:asciiTheme="minorHAnsi" w:hAnsiTheme="minorHAnsi" w:cstheme="minorHAnsi"/>
                <w:i/>
                <w:sz w:val="22"/>
                <w:szCs w:val="22"/>
              </w:rPr>
              <w:t>inference</w:t>
            </w:r>
            <w:r w:rsidR="00715E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15E87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="00715E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15E87">
              <w:rPr>
                <w:rFonts w:asciiTheme="minorHAnsi" w:hAnsiTheme="minorHAnsi" w:cstheme="minorHAnsi"/>
                <w:i/>
                <w:sz w:val="22"/>
                <w:szCs w:val="22"/>
              </w:rPr>
              <w:t>long conversation</w:t>
            </w:r>
          </w:p>
        </w:tc>
        <w:tc>
          <w:tcPr>
            <w:tcW w:w="2123" w:type="dxa"/>
            <w:shd w:val="clear" w:color="auto" w:fill="auto"/>
          </w:tcPr>
          <w:p w14:paraId="6044CBA8" w14:textId="52D4263D" w:rsidR="00AB2B4C" w:rsidRDefault="00715E87" w:rsidP="00715E87">
            <w:pPr>
              <w:pStyle w:val="ListParagraph"/>
              <w:ind w:left="0"/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Mengidentifikasi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inference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long conversation</w:t>
            </w:r>
            <w:r w:rsidRPr="00AB2B4C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</w:p>
          <w:p w14:paraId="2FCBC794" w14:textId="77777777" w:rsidR="00715E87" w:rsidRPr="00AB2B4C" w:rsidRDefault="00715E87" w:rsidP="00715E87">
            <w:pPr>
              <w:pStyle w:val="ListParagraph"/>
              <w:ind w:left="0"/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</w:p>
          <w:p w14:paraId="467B3763" w14:textId="7DC3E9B5" w:rsidR="00AB2B4C" w:rsidRPr="00715E87" w:rsidRDefault="00D03330" w:rsidP="00D0333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  <w:t xml:space="preserve">Fase 3: </w:t>
            </w:r>
            <w:r w:rsidRPr="00D03330"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  <w:lang w:eastAsia="id-ID"/>
              </w:rPr>
              <w:t>How do you improve your English skill?</w:t>
            </w:r>
          </w:p>
        </w:tc>
        <w:tc>
          <w:tcPr>
            <w:tcW w:w="1557" w:type="dxa"/>
            <w:gridSpan w:val="2"/>
            <w:shd w:val="clear" w:color="auto" w:fill="auto"/>
          </w:tcPr>
          <w:p w14:paraId="57FE4DB1" w14:textId="77777777" w:rsidR="005D1D5A" w:rsidRPr="00FC14D0" w:rsidRDefault="005D1D5A" w:rsidP="005D1D5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Non-</w:t>
            </w:r>
            <w:proofErr w:type="spellStart"/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tes</w:t>
            </w:r>
            <w:proofErr w:type="spellEnd"/>
          </w:p>
          <w:p w14:paraId="593882A6" w14:textId="21FE1C06" w:rsidR="0007168D" w:rsidRPr="00642F6E" w:rsidRDefault="00715E87" w:rsidP="00472E66">
            <w:pPr>
              <w:pStyle w:val="ListParagraph"/>
              <w:numPr>
                <w:ilvl w:val="0"/>
                <w:numId w:val="20"/>
              </w:numPr>
              <w:ind w:left="426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Memaparkan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tentang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apa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disimak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</w:p>
          <w:p w14:paraId="0008B779" w14:textId="7C41CDDE" w:rsidR="0011769F" w:rsidRPr="00FC14D0" w:rsidRDefault="0011769F" w:rsidP="005D1D5A">
            <w:pPr>
              <w:tabs>
                <w:tab w:val="left" w:pos="284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001" w:type="dxa"/>
            <w:shd w:val="clear" w:color="auto" w:fill="auto"/>
          </w:tcPr>
          <w:p w14:paraId="69733CA6" w14:textId="1996A4B5" w:rsidR="0011769F" w:rsidRPr="00FC14D0" w:rsidRDefault="00DF31D5" w:rsidP="0011769F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5</w:t>
            </w:r>
            <w:r w:rsidR="00EB7706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%</w:t>
            </w:r>
          </w:p>
        </w:tc>
      </w:tr>
      <w:tr w:rsidR="00E059F5" w:rsidRPr="00FC14D0" w14:paraId="402495F3" w14:textId="77777777" w:rsidTr="00FC14D0">
        <w:trPr>
          <w:jc w:val="center"/>
        </w:trPr>
        <w:tc>
          <w:tcPr>
            <w:tcW w:w="737" w:type="dxa"/>
            <w:shd w:val="clear" w:color="auto" w:fill="auto"/>
          </w:tcPr>
          <w:p w14:paraId="65364039" w14:textId="67F90B98" w:rsidR="00E059F5" w:rsidRPr="00FC14D0" w:rsidRDefault="006773B5" w:rsidP="00E059F5">
            <w:pPr>
              <w:ind w:left="-90" w:right="-108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10</w:t>
            </w:r>
          </w:p>
        </w:tc>
        <w:tc>
          <w:tcPr>
            <w:tcW w:w="1958" w:type="dxa"/>
            <w:shd w:val="clear" w:color="auto" w:fill="auto"/>
          </w:tcPr>
          <w:p w14:paraId="6D4AC48A" w14:textId="0C205026" w:rsidR="00E059F5" w:rsidRPr="00FE76B4" w:rsidRDefault="00EB7706" w:rsidP="00FE76B4">
            <w:pPr>
              <w:jc w:val="both"/>
              <w:rPr>
                <w:rFonts w:asciiTheme="minorHAnsi" w:hAnsiTheme="minorHAnsi" w:cstheme="minorHAnsi"/>
                <w:bCs/>
                <w:i/>
                <w:sz w:val="22"/>
                <w:szCs w:val="22"/>
                <w:lang w:eastAsia="id-ID"/>
              </w:rPr>
            </w:pP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E76B4">
              <w:rPr>
                <w:rFonts w:asciiTheme="minorHAnsi" w:hAnsiTheme="minorHAnsi" w:cstheme="minorHAnsi"/>
                <w:sz w:val="22"/>
                <w:szCs w:val="22"/>
              </w:rPr>
              <w:t>menyampaikan</w:t>
            </w:r>
            <w:proofErr w:type="spellEnd"/>
            <w:r w:rsidR="00FE76B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E76B4">
              <w:rPr>
                <w:rFonts w:asciiTheme="minorHAnsi" w:hAnsiTheme="minorHAnsi" w:cstheme="minorHAnsi"/>
                <w:i/>
                <w:sz w:val="22"/>
                <w:szCs w:val="22"/>
              </w:rPr>
              <w:t>advice in particular situation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31A9B49B" w14:textId="77777777" w:rsidR="006B56DF" w:rsidRPr="006B56DF" w:rsidRDefault="006B56DF" w:rsidP="006B56DF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B56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Giving advice</w:t>
            </w:r>
          </w:p>
          <w:p w14:paraId="6862C94F" w14:textId="54DAA151" w:rsidR="00E059F5" w:rsidRPr="00FC14D0" w:rsidRDefault="006B56DF" w:rsidP="006B56DF">
            <w:pP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r w:rsidRPr="00FC14D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7" w:type="dxa"/>
            <w:shd w:val="clear" w:color="auto" w:fill="auto"/>
          </w:tcPr>
          <w:p w14:paraId="22DE5856" w14:textId="301B46B4" w:rsidR="00EB7706" w:rsidRDefault="00EB7706" w:rsidP="00EB770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Bentuk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Kuliah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tatap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muka</w:t>
            </w:r>
            <w:proofErr w:type="spellEnd"/>
            <w:r w:rsidR="00FE76B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E76B4">
              <w:rPr>
                <w:rFonts w:asciiTheme="minorHAnsi" w:hAnsiTheme="minorHAnsi" w:cstheme="minorHAnsi"/>
                <w:sz w:val="22"/>
                <w:szCs w:val="22"/>
              </w:rPr>
              <w:t>langsung</w:t>
            </w:r>
            <w:proofErr w:type="spellEnd"/>
          </w:p>
          <w:p w14:paraId="217426B5" w14:textId="77777777" w:rsidR="00FE76B4" w:rsidRPr="00022330" w:rsidRDefault="00FE76B4" w:rsidP="00EB7706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46EF9BE8" w14:textId="4882B20C" w:rsidR="00EB7706" w:rsidRPr="00FC14D0" w:rsidRDefault="00EB7706" w:rsidP="00472E66">
            <w:pPr>
              <w:pStyle w:val="ListParagraph"/>
              <w:numPr>
                <w:ilvl w:val="0"/>
                <w:numId w:val="11"/>
              </w:numPr>
              <w:autoSpaceDE/>
              <w:autoSpaceDN/>
              <w:ind w:left="317" w:hanging="28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Metode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: Small group </w:t>
            </w:r>
            <w:r w:rsidRPr="00FC14D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discussion</w:t>
            </w:r>
            <w:r w:rsidR="0007168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7168D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="0007168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7168D">
              <w:rPr>
                <w:rFonts w:asciiTheme="minorHAnsi" w:hAnsiTheme="minorHAnsi" w:cstheme="minorHAnsi"/>
                <w:sz w:val="22"/>
                <w:szCs w:val="22"/>
              </w:rPr>
              <w:t>pra</w:t>
            </w:r>
            <w:r w:rsidR="005E0A7A">
              <w:rPr>
                <w:rFonts w:asciiTheme="minorHAnsi" w:hAnsiTheme="minorHAnsi" w:cstheme="minorHAnsi"/>
                <w:sz w:val="22"/>
                <w:szCs w:val="22"/>
              </w:rPr>
              <w:t>kt</w:t>
            </w:r>
            <w:r w:rsidR="00FE76B4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="005E0A7A">
              <w:rPr>
                <w:rFonts w:asciiTheme="minorHAnsi" w:hAnsiTheme="minorHAnsi" w:cstheme="minorHAnsi"/>
                <w:sz w:val="22"/>
                <w:szCs w:val="22"/>
              </w:rPr>
              <w:t>k</w:t>
            </w:r>
            <w:proofErr w:type="spellEnd"/>
            <w:r w:rsidR="005E0A7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E0A7A" w:rsidRPr="00FE76B4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speaking </w:t>
            </w:r>
          </w:p>
          <w:p w14:paraId="713CFAC1" w14:textId="77777777" w:rsidR="00EB7706" w:rsidRDefault="00EB7706" w:rsidP="00EB770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56869D72" w14:textId="4B6CB865" w:rsidR="00E059F5" w:rsidRPr="00FC14D0" w:rsidRDefault="00EB7706" w:rsidP="00EB7706">
            <w:pPr>
              <w:pStyle w:val="ListParagraph"/>
              <w:ind w:left="324"/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r w:rsidRPr="007E1A73">
              <w:rPr>
                <w:rFonts w:ascii="Arial Narrow" w:hAnsi="Arial Narrow" w:cs="Arial"/>
              </w:rPr>
              <w:t>[TM: 1x(2x50)]</w:t>
            </w:r>
          </w:p>
        </w:tc>
        <w:tc>
          <w:tcPr>
            <w:tcW w:w="1699" w:type="dxa"/>
          </w:tcPr>
          <w:p w14:paraId="1199E640" w14:textId="0454C0A5" w:rsidR="006D72C3" w:rsidRPr="00FC14D0" w:rsidRDefault="006D72C3" w:rsidP="006D72C3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FC14D0">
              <w:rPr>
                <w:rFonts w:asciiTheme="minorHAnsi" w:hAnsiTheme="minorHAnsi" w:cstheme="minorHAnsi"/>
                <w:noProof/>
                <w:sz w:val="22"/>
                <w:szCs w:val="22"/>
              </w:rPr>
              <w:lastRenderedPageBreak/>
              <w:t>BM :</w:t>
            </w:r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Konstruksi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pengetahuan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melalui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studi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literatur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5822EDEE" w14:textId="17E0D333" w:rsidR="006D72C3" w:rsidRPr="00FC14D0" w:rsidRDefault="006D72C3" w:rsidP="006D72C3">
            <w:pPr>
              <w:contextualSpacing/>
              <w:rPr>
                <w:rStyle w:val="Hyperlink"/>
                <w:rFonts w:asciiTheme="minorHAnsi" w:hAnsiTheme="minorHAnsi" w:cstheme="minorHAnsi"/>
                <w:b/>
                <w:noProof/>
                <w:sz w:val="22"/>
                <w:szCs w:val="22"/>
              </w:rPr>
            </w:pPr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Yang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disediakan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di</w:t>
            </w:r>
            <w:r w:rsidRPr="00FC14D0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web </w:t>
            </w:r>
            <w:hyperlink r:id="rId11" w:history="1">
              <w:r w:rsidR="00102D0E">
                <w:rPr>
                  <w:rStyle w:val="Hyperlink"/>
                  <w:rFonts w:asciiTheme="minorHAnsi" w:hAnsiTheme="minorHAnsi" w:cstheme="minorHAnsi"/>
                  <w:b/>
                  <w:noProof/>
                  <w:sz w:val="22"/>
                  <w:szCs w:val="22"/>
                  <w:lang w:val="id-ID"/>
                </w:rPr>
                <w:t>LMS</w:t>
              </w:r>
            </w:hyperlink>
          </w:p>
          <w:p w14:paraId="4F0EA4A4" w14:textId="77777777" w:rsidR="006D72C3" w:rsidRPr="00FC14D0" w:rsidRDefault="006D72C3" w:rsidP="006D72C3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FCF17F8" w14:textId="77777777" w:rsidR="006D72C3" w:rsidRPr="00FC14D0" w:rsidRDefault="006D72C3" w:rsidP="006D72C3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80DE1E9" w14:textId="46D7709E" w:rsidR="00E059F5" w:rsidRPr="00FC14D0" w:rsidRDefault="006D72C3" w:rsidP="006D72C3">
            <w:pP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r w:rsidRPr="007E1A73">
              <w:rPr>
                <w:rFonts w:ascii="Arial Narrow" w:hAnsi="Arial Narrow" w:cs="Arial"/>
                <w:b/>
                <w:noProof/>
              </w:rPr>
              <w:t>PT+BM:</w:t>
            </w:r>
            <w:r w:rsidRPr="007E1A73">
              <w:rPr>
                <w:rFonts w:ascii="Arial Narrow" w:hAnsi="Arial Narrow" w:cs="Arial"/>
                <w:noProof/>
              </w:rPr>
              <w:t xml:space="preserve"> (1+1)mg x (2SKS x 60”)]</w:t>
            </w:r>
          </w:p>
        </w:tc>
        <w:tc>
          <w:tcPr>
            <w:tcW w:w="1699" w:type="dxa"/>
          </w:tcPr>
          <w:p w14:paraId="54A80FD5" w14:textId="5465ECFC" w:rsidR="004C16CE" w:rsidRPr="00102D0E" w:rsidRDefault="004C16CE" w:rsidP="004C16CE">
            <w:pPr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id-ID"/>
              </w:rPr>
            </w:pPr>
            <w:r w:rsidRPr="00FC14D0">
              <w:rPr>
                <w:rFonts w:asciiTheme="minorHAnsi" w:hAnsiTheme="minorHAnsi" w:cstheme="minorHAnsi"/>
                <w:noProof/>
                <w:sz w:val="22"/>
                <w:szCs w:val="22"/>
              </w:rPr>
              <w:lastRenderedPageBreak/>
              <w:t xml:space="preserve">Penugasan 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individu </w:t>
            </w:r>
            <w:r w:rsidR="00102D0E">
              <w:rPr>
                <w:lang w:val="id-ID"/>
              </w:rPr>
              <w:t>LMS</w:t>
            </w:r>
          </w:p>
          <w:p w14:paraId="4E744D92" w14:textId="2769167A" w:rsidR="004C16CE" w:rsidRPr="00FC14D0" w:rsidRDefault="004C16CE" w:rsidP="004C16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14D0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: </w:t>
            </w:r>
            <w:r w:rsidR="005E0A7A">
              <w:rPr>
                <w:rFonts w:asciiTheme="minorHAnsi" w:hAnsiTheme="minorHAnsi" w:cstheme="minorHAnsi"/>
                <w:sz w:val="22"/>
                <w:szCs w:val="22"/>
              </w:rPr>
              <w:t>speaking</w:t>
            </w:r>
          </w:p>
          <w:p w14:paraId="0BFDD1EB" w14:textId="2B749D47" w:rsidR="00E059F5" w:rsidRPr="00FC14D0" w:rsidRDefault="00E059F5" w:rsidP="00A82916">
            <w:pPr>
              <w:pStyle w:val="ListParagraph"/>
              <w:ind w:left="317"/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123" w:type="dxa"/>
            <w:shd w:val="clear" w:color="auto" w:fill="auto"/>
          </w:tcPr>
          <w:p w14:paraId="25966054" w14:textId="59708824" w:rsidR="00E059F5" w:rsidRPr="00FC14D0" w:rsidRDefault="00FE76B4" w:rsidP="005E0A7A">
            <w:pP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Memberikan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nasihat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saran di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situasi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tertentu</w:t>
            </w:r>
            <w:proofErr w:type="spellEnd"/>
            <w:r w:rsidR="004C16C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557" w:type="dxa"/>
            <w:gridSpan w:val="2"/>
            <w:shd w:val="clear" w:color="auto" w:fill="auto"/>
          </w:tcPr>
          <w:p w14:paraId="79EB9A96" w14:textId="77777777" w:rsidR="004C16CE" w:rsidRPr="00FC14D0" w:rsidRDefault="004C16CE" w:rsidP="004C16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Non-</w:t>
            </w:r>
            <w:proofErr w:type="spellStart"/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tes</w:t>
            </w:r>
            <w:proofErr w:type="spellEnd"/>
          </w:p>
          <w:p w14:paraId="5E9676BC" w14:textId="537618AD" w:rsidR="004C16CE" w:rsidRPr="004C16CE" w:rsidRDefault="004C16CE" w:rsidP="004C16CE">
            <w:pP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a. </w:t>
            </w:r>
            <w:proofErr w:type="spellStart"/>
            <w:r w:rsidRPr="004C16C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Peran</w:t>
            </w:r>
            <w:proofErr w:type="spellEnd"/>
            <w:r w:rsidRPr="004C16C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4C16C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aktif</w:t>
            </w:r>
            <w:proofErr w:type="spellEnd"/>
            <w:r w:rsidRPr="004C16C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4C16C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dalam</w:t>
            </w:r>
            <w:proofErr w:type="spellEnd"/>
            <w:r w:rsidRPr="004C16C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5E0A7A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presentasi</w:t>
            </w:r>
            <w:proofErr w:type="spellEnd"/>
          </w:p>
          <w:p w14:paraId="19AE63A3" w14:textId="3284CB36" w:rsidR="00E059F5" w:rsidRPr="00FC14D0" w:rsidRDefault="00E059F5" w:rsidP="005E0A7A">
            <w:pPr>
              <w:pStyle w:val="ListParagraph"/>
              <w:ind w:left="142"/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001" w:type="dxa"/>
            <w:shd w:val="clear" w:color="auto" w:fill="auto"/>
          </w:tcPr>
          <w:p w14:paraId="523115F7" w14:textId="7ABABF5D" w:rsidR="00E059F5" w:rsidRPr="00FC14D0" w:rsidRDefault="004C16CE" w:rsidP="00E059F5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5%</w:t>
            </w:r>
          </w:p>
        </w:tc>
      </w:tr>
      <w:tr w:rsidR="00E059F5" w:rsidRPr="00FC14D0" w14:paraId="5E77A896" w14:textId="77777777" w:rsidTr="00FC14D0">
        <w:trPr>
          <w:jc w:val="center"/>
        </w:trPr>
        <w:tc>
          <w:tcPr>
            <w:tcW w:w="737" w:type="dxa"/>
            <w:shd w:val="clear" w:color="auto" w:fill="auto"/>
          </w:tcPr>
          <w:p w14:paraId="111C8E9C" w14:textId="580F9936" w:rsidR="00E059F5" w:rsidRPr="004C16CE" w:rsidRDefault="006773B5" w:rsidP="004C16CE">
            <w:pPr>
              <w:ind w:right="-108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lastRenderedPageBreak/>
              <w:t>11</w:t>
            </w:r>
          </w:p>
        </w:tc>
        <w:tc>
          <w:tcPr>
            <w:tcW w:w="1958" w:type="dxa"/>
            <w:shd w:val="clear" w:color="auto" w:fill="auto"/>
          </w:tcPr>
          <w:p w14:paraId="0F97BC95" w14:textId="5656E016" w:rsidR="00E059F5" w:rsidRPr="00FE76B4" w:rsidRDefault="005E0A7A" w:rsidP="00FE76B4">
            <w:pPr>
              <w:jc w:val="both"/>
              <w:rPr>
                <w:rFonts w:asciiTheme="minorHAnsi" w:hAnsiTheme="minorHAnsi" w:cstheme="minorHAnsi"/>
                <w:bCs/>
                <w:i/>
                <w:sz w:val="22"/>
                <w:szCs w:val="22"/>
                <w:lang w:eastAsia="id-ID"/>
              </w:rPr>
            </w:pP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E76B4">
              <w:rPr>
                <w:rFonts w:asciiTheme="minorHAnsi" w:hAnsiTheme="minorHAnsi" w:cstheme="minorHAnsi"/>
                <w:sz w:val="22"/>
                <w:szCs w:val="22"/>
              </w:rPr>
              <w:t>mengidentifikasi</w:t>
            </w:r>
            <w:proofErr w:type="spellEnd"/>
            <w:r w:rsidR="00FE76B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E76B4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synonym and antonym of words as well as hyponym and </w:t>
            </w:r>
            <w:proofErr w:type="spellStart"/>
            <w:r w:rsidR="00FE76B4">
              <w:rPr>
                <w:rFonts w:asciiTheme="minorHAnsi" w:hAnsiTheme="minorHAnsi" w:cstheme="minorHAnsi"/>
                <w:i/>
                <w:sz w:val="22"/>
                <w:szCs w:val="22"/>
              </w:rPr>
              <w:t>hypernym</w:t>
            </w:r>
            <w:proofErr w:type="spellEnd"/>
            <w:r w:rsidR="00FE76B4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626B9191" w14:textId="77777777" w:rsidR="006B56DF" w:rsidRPr="006B56DF" w:rsidRDefault="006B56DF" w:rsidP="006B56DF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B56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Vocabulary</w:t>
            </w:r>
          </w:p>
          <w:p w14:paraId="4B2A65A9" w14:textId="380DED3C" w:rsidR="00E059F5" w:rsidRPr="00FC14D0" w:rsidRDefault="006B56DF" w:rsidP="006B56DF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C14D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7" w:type="dxa"/>
            <w:shd w:val="clear" w:color="auto" w:fill="auto"/>
          </w:tcPr>
          <w:p w14:paraId="237E701B" w14:textId="77777777" w:rsidR="00FE76B4" w:rsidRPr="00FE76B4" w:rsidRDefault="005E0A7A" w:rsidP="00472E66">
            <w:pPr>
              <w:pStyle w:val="ListParagraph"/>
              <w:numPr>
                <w:ilvl w:val="0"/>
                <w:numId w:val="11"/>
              </w:numPr>
              <w:autoSpaceDE/>
              <w:autoSpaceDN/>
              <w:ind w:left="317" w:hanging="28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Bentuk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Kuliah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tatap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muka</w:t>
            </w:r>
            <w:proofErr w:type="spellEnd"/>
            <w:r w:rsidR="00FE76B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E76B4">
              <w:rPr>
                <w:rFonts w:asciiTheme="minorHAnsi" w:hAnsiTheme="minorHAnsi" w:cstheme="minorHAnsi"/>
                <w:sz w:val="22"/>
                <w:szCs w:val="22"/>
              </w:rPr>
              <w:t>langsung</w:t>
            </w:r>
            <w:proofErr w:type="spellEnd"/>
            <w:r w:rsidR="00FE76B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E76B4">
              <w:rPr>
                <w:rFonts w:asciiTheme="minorHAnsi" w:hAnsiTheme="minorHAnsi" w:cstheme="minorHAnsi"/>
                <w:sz w:val="22"/>
                <w:szCs w:val="22"/>
              </w:rPr>
              <w:t>mengidentifikasi</w:t>
            </w:r>
            <w:proofErr w:type="spellEnd"/>
            <w:r w:rsidR="00FE76B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E76B4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synonym and antonym of words as well as hyponym and </w:t>
            </w:r>
            <w:proofErr w:type="spellStart"/>
            <w:r w:rsidR="00FE76B4">
              <w:rPr>
                <w:rFonts w:asciiTheme="minorHAnsi" w:hAnsiTheme="minorHAnsi" w:cstheme="minorHAnsi"/>
                <w:i/>
                <w:sz w:val="22"/>
                <w:szCs w:val="22"/>
              </w:rPr>
              <w:t>hypernym</w:t>
            </w:r>
            <w:proofErr w:type="spellEnd"/>
            <w:r w:rsidR="00FE76B4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</w:p>
          <w:p w14:paraId="4325BBB2" w14:textId="449F7B20" w:rsidR="005E0A7A" w:rsidRPr="00FC14D0" w:rsidRDefault="005E0A7A" w:rsidP="00472E66">
            <w:pPr>
              <w:pStyle w:val="ListParagraph"/>
              <w:numPr>
                <w:ilvl w:val="0"/>
                <w:numId w:val="11"/>
              </w:numPr>
              <w:autoSpaceDE/>
              <w:autoSpaceDN/>
              <w:ind w:left="317" w:hanging="28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Metode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: Small group discussion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praktek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speaking </w:t>
            </w:r>
          </w:p>
          <w:p w14:paraId="199E731C" w14:textId="77777777" w:rsidR="005E0A7A" w:rsidRDefault="005E0A7A" w:rsidP="005E0A7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348AF3D0" w14:textId="6EB2ABAC" w:rsidR="00E059F5" w:rsidRPr="00FC14D0" w:rsidRDefault="005E0A7A" w:rsidP="005E0A7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1A73">
              <w:rPr>
                <w:rFonts w:ascii="Arial Narrow" w:hAnsi="Arial Narrow" w:cs="Arial"/>
              </w:rPr>
              <w:t>[TM: 1x(2x50)]</w:t>
            </w:r>
          </w:p>
        </w:tc>
        <w:tc>
          <w:tcPr>
            <w:tcW w:w="1699" w:type="dxa"/>
          </w:tcPr>
          <w:p w14:paraId="27EDE2F3" w14:textId="00811815" w:rsidR="004C16CE" w:rsidRPr="00FC14D0" w:rsidRDefault="004C16CE" w:rsidP="004C16CE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FC14D0">
              <w:rPr>
                <w:rFonts w:asciiTheme="minorHAnsi" w:hAnsiTheme="minorHAnsi" w:cstheme="minorHAnsi"/>
                <w:noProof/>
                <w:sz w:val="22"/>
                <w:szCs w:val="22"/>
              </w:rPr>
              <w:t>BM :</w:t>
            </w:r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Konstruksi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pengetahuan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melalui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studi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literatur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6C285E6A" w14:textId="21F37DD4" w:rsidR="004C16CE" w:rsidRPr="00FC14D0" w:rsidRDefault="004C16CE" w:rsidP="004C16CE">
            <w:pPr>
              <w:contextualSpacing/>
              <w:rPr>
                <w:rStyle w:val="Hyperlink"/>
                <w:rFonts w:asciiTheme="minorHAnsi" w:hAnsiTheme="minorHAnsi" w:cstheme="minorHAnsi"/>
                <w:b/>
                <w:noProof/>
                <w:sz w:val="22"/>
                <w:szCs w:val="22"/>
              </w:rPr>
            </w:pPr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Yang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disediakan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di</w:t>
            </w:r>
            <w:r w:rsidRPr="00FC14D0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web </w:t>
            </w:r>
            <w:hyperlink r:id="rId12" w:history="1">
              <w:r w:rsidR="00102D0E">
                <w:rPr>
                  <w:rStyle w:val="Hyperlink"/>
                  <w:rFonts w:asciiTheme="minorHAnsi" w:hAnsiTheme="minorHAnsi" w:cstheme="minorHAnsi"/>
                  <w:b/>
                  <w:noProof/>
                  <w:sz w:val="22"/>
                  <w:szCs w:val="22"/>
                  <w:lang w:val="id-ID"/>
                </w:rPr>
                <w:t>LMS</w:t>
              </w:r>
            </w:hyperlink>
          </w:p>
          <w:p w14:paraId="63BAF60D" w14:textId="77777777" w:rsidR="004C16CE" w:rsidRPr="00FC14D0" w:rsidRDefault="004C16CE" w:rsidP="004C16CE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67E4025" w14:textId="77777777" w:rsidR="004C16CE" w:rsidRPr="00FC14D0" w:rsidRDefault="004C16CE" w:rsidP="004C16CE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1B85039" w14:textId="046F82BE" w:rsidR="00E059F5" w:rsidRPr="00FC14D0" w:rsidRDefault="004C16CE" w:rsidP="004C16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1A73">
              <w:rPr>
                <w:rFonts w:ascii="Arial Narrow" w:hAnsi="Arial Narrow" w:cs="Arial"/>
                <w:b/>
                <w:noProof/>
              </w:rPr>
              <w:t>PT+BM:</w:t>
            </w:r>
            <w:r w:rsidRPr="007E1A73">
              <w:rPr>
                <w:rFonts w:ascii="Arial Narrow" w:hAnsi="Arial Narrow" w:cs="Arial"/>
                <w:noProof/>
              </w:rPr>
              <w:t xml:space="preserve"> (1+1)mg x (2SKS x 60”)]</w:t>
            </w:r>
          </w:p>
        </w:tc>
        <w:tc>
          <w:tcPr>
            <w:tcW w:w="1699" w:type="dxa"/>
          </w:tcPr>
          <w:p w14:paraId="4856615F" w14:textId="1FA53157" w:rsidR="004C16CE" w:rsidRPr="00FC14D0" w:rsidRDefault="004C16CE" w:rsidP="004C16CE">
            <w:pPr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</w:pPr>
            <w:r w:rsidRPr="00FC14D0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Penugasan 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individu </w:t>
            </w:r>
            <w:hyperlink r:id="rId13" w:history="1">
              <w:r w:rsidR="00102D0E">
                <w:rPr>
                  <w:rStyle w:val="Hyperlink"/>
                  <w:rFonts w:asciiTheme="minorHAnsi" w:hAnsiTheme="minorHAnsi" w:cstheme="minorHAnsi"/>
                  <w:b/>
                  <w:noProof/>
                  <w:sz w:val="22"/>
                  <w:szCs w:val="22"/>
                  <w:lang w:val="id-ID"/>
                </w:rPr>
                <w:t>LMS</w:t>
              </w:r>
            </w:hyperlink>
            <w:r w:rsidRPr="00FC14D0"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w:t xml:space="preserve"> </w:t>
            </w:r>
          </w:p>
          <w:p w14:paraId="34E25CCB" w14:textId="492974BF" w:rsidR="004C16CE" w:rsidRPr="00FC14D0" w:rsidRDefault="004C16CE" w:rsidP="004C16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14D0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: </w:t>
            </w:r>
            <w:proofErr w:type="spellStart"/>
            <w:r w:rsidR="00FE76B4">
              <w:rPr>
                <w:rFonts w:asciiTheme="minorHAnsi" w:hAnsiTheme="minorHAnsi" w:cstheme="minorHAnsi"/>
                <w:sz w:val="22"/>
                <w:szCs w:val="22"/>
              </w:rPr>
              <w:t>mengidentifikasi</w:t>
            </w:r>
            <w:proofErr w:type="spellEnd"/>
            <w:r w:rsidR="00FE76B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E76B4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synonym and antonym of words as well as hyponym and </w:t>
            </w:r>
            <w:proofErr w:type="spellStart"/>
            <w:r w:rsidR="00FE76B4">
              <w:rPr>
                <w:rFonts w:asciiTheme="minorHAnsi" w:hAnsiTheme="minorHAnsi" w:cstheme="minorHAnsi"/>
                <w:i/>
                <w:sz w:val="22"/>
                <w:szCs w:val="22"/>
              </w:rPr>
              <w:t>hypernym</w:t>
            </w:r>
            <w:proofErr w:type="spellEnd"/>
          </w:p>
          <w:p w14:paraId="26EA767F" w14:textId="0DA30C01" w:rsidR="00E059F5" w:rsidRPr="00FC14D0" w:rsidRDefault="00E059F5" w:rsidP="00E059F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3" w:type="dxa"/>
            <w:shd w:val="clear" w:color="auto" w:fill="auto"/>
          </w:tcPr>
          <w:p w14:paraId="0BD0AD2C" w14:textId="5670A28B" w:rsidR="00AB2B4C" w:rsidRPr="00AB2B4C" w:rsidRDefault="00FE76B4" w:rsidP="00D836C4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mengidentifikasi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synonym and antonym of words as well as hyponym and </w:t>
            </w:r>
            <w:proofErr w:type="spellStart"/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hypernym</w:t>
            </w:r>
            <w:proofErr w:type="spellEnd"/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</w:p>
        </w:tc>
        <w:tc>
          <w:tcPr>
            <w:tcW w:w="1557" w:type="dxa"/>
            <w:gridSpan w:val="2"/>
            <w:shd w:val="clear" w:color="auto" w:fill="auto"/>
          </w:tcPr>
          <w:p w14:paraId="2F25E52E" w14:textId="77777777" w:rsidR="005E0A7A" w:rsidRPr="00FC14D0" w:rsidRDefault="005E0A7A" w:rsidP="005E0A7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Non-</w:t>
            </w:r>
            <w:proofErr w:type="spellStart"/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tes</w:t>
            </w:r>
            <w:proofErr w:type="spellEnd"/>
          </w:p>
          <w:p w14:paraId="5BD5EBCD" w14:textId="618649FD" w:rsidR="005E0A7A" w:rsidRPr="004C16CE" w:rsidRDefault="00FE76B4" w:rsidP="005E0A7A">
            <w:pP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Menemukan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mengidentifikasi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synonym and antonym of words as well as hyponym and </w:t>
            </w:r>
            <w:proofErr w:type="spellStart"/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hypernym</w:t>
            </w:r>
            <w:proofErr w:type="spellEnd"/>
          </w:p>
          <w:p w14:paraId="5F902BF4" w14:textId="083C555A" w:rsidR="00E059F5" w:rsidRPr="00FC14D0" w:rsidRDefault="00E059F5" w:rsidP="00A82916">
            <w:pPr>
              <w:pStyle w:val="ListParagraph"/>
              <w:ind w:left="317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001" w:type="dxa"/>
            <w:shd w:val="clear" w:color="auto" w:fill="auto"/>
          </w:tcPr>
          <w:p w14:paraId="38F3079B" w14:textId="03039940" w:rsidR="00E059F5" w:rsidRPr="00755AB3" w:rsidRDefault="00755AB3" w:rsidP="00E059F5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5%</w:t>
            </w:r>
          </w:p>
        </w:tc>
      </w:tr>
      <w:tr w:rsidR="00E059F5" w:rsidRPr="00FC14D0" w14:paraId="1F2C8439" w14:textId="77777777" w:rsidTr="00FC14D0">
        <w:trPr>
          <w:jc w:val="center"/>
        </w:trPr>
        <w:tc>
          <w:tcPr>
            <w:tcW w:w="737" w:type="dxa"/>
            <w:shd w:val="clear" w:color="auto" w:fill="auto"/>
          </w:tcPr>
          <w:p w14:paraId="5699505C" w14:textId="602F2015" w:rsidR="00E059F5" w:rsidRPr="00FC14D0" w:rsidRDefault="006773B5" w:rsidP="00E059F5">
            <w:pPr>
              <w:ind w:left="-90" w:right="-108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52ACC565" w14:textId="79F149AB" w:rsidR="00E059F5" w:rsidRPr="00D03330" w:rsidRDefault="00D836C4" w:rsidP="00D03330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03330">
              <w:rPr>
                <w:rFonts w:asciiTheme="minorHAnsi" w:hAnsiTheme="minorHAnsi" w:cstheme="minorHAnsi"/>
                <w:sz w:val="22"/>
                <w:szCs w:val="22"/>
              </w:rPr>
              <w:t>mengidentifikasi</w:t>
            </w:r>
            <w:proofErr w:type="spellEnd"/>
            <w:r w:rsidR="00D0333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03330">
              <w:rPr>
                <w:rFonts w:asciiTheme="minorHAnsi" w:hAnsiTheme="minorHAnsi" w:cstheme="minorHAnsi"/>
                <w:sz w:val="22"/>
                <w:szCs w:val="22"/>
              </w:rPr>
              <w:t>penggunaan</w:t>
            </w:r>
            <w:proofErr w:type="spellEnd"/>
            <w:r w:rsidR="00D0333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03330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future tense </w:t>
            </w:r>
            <w:proofErr w:type="spellStart"/>
            <w:r w:rsidR="00D03330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="00D0333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03330">
              <w:rPr>
                <w:rFonts w:asciiTheme="minorHAnsi" w:hAnsiTheme="minorHAnsi" w:cstheme="minorHAnsi"/>
                <w:sz w:val="22"/>
                <w:szCs w:val="22"/>
              </w:rPr>
              <w:t>konteks</w:t>
            </w:r>
            <w:proofErr w:type="spellEnd"/>
          </w:p>
        </w:tc>
        <w:tc>
          <w:tcPr>
            <w:tcW w:w="2543" w:type="dxa"/>
            <w:gridSpan w:val="2"/>
            <w:shd w:val="clear" w:color="auto" w:fill="auto"/>
          </w:tcPr>
          <w:p w14:paraId="0952F210" w14:textId="77777777" w:rsidR="006B56DF" w:rsidRPr="006B56DF" w:rsidRDefault="006B56DF" w:rsidP="006B56DF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B56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Future Plans</w:t>
            </w:r>
          </w:p>
          <w:p w14:paraId="491D83B7" w14:textId="79142CCE" w:rsidR="00E059F5" w:rsidRPr="00FC14D0" w:rsidRDefault="006B56DF" w:rsidP="006B56DF">
            <w:pPr>
              <w:autoSpaceDE/>
              <w:autoSpaceDN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C14D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7" w:type="dxa"/>
            <w:shd w:val="clear" w:color="auto" w:fill="auto"/>
          </w:tcPr>
          <w:p w14:paraId="29D1CABE" w14:textId="470A93C9" w:rsidR="00501E74" w:rsidRPr="00022330" w:rsidRDefault="00501E74" w:rsidP="00501E7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Bentuk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Kuliah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tatap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muka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langsung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03330">
              <w:rPr>
                <w:rFonts w:asciiTheme="minorHAnsi" w:hAnsiTheme="minorHAnsi" w:cstheme="minorHAnsi"/>
                <w:sz w:val="22"/>
                <w:szCs w:val="22"/>
              </w:rPr>
              <w:t>mengidentifikasi</w:t>
            </w:r>
            <w:proofErr w:type="spellEnd"/>
            <w:r w:rsidR="00D0333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03330">
              <w:rPr>
                <w:rFonts w:asciiTheme="minorHAnsi" w:hAnsiTheme="minorHAnsi" w:cstheme="minorHAnsi"/>
                <w:sz w:val="22"/>
                <w:szCs w:val="22"/>
              </w:rPr>
              <w:t>penggunaan</w:t>
            </w:r>
            <w:proofErr w:type="spellEnd"/>
            <w:r w:rsidR="00D0333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03330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future tense </w:t>
            </w:r>
            <w:proofErr w:type="spellStart"/>
            <w:r w:rsidR="00D03330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="00D0333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03330">
              <w:rPr>
                <w:rFonts w:asciiTheme="minorHAnsi" w:hAnsiTheme="minorHAnsi" w:cstheme="minorHAnsi"/>
                <w:sz w:val="22"/>
                <w:szCs w:val="22"/>
              </w:rPr>
              <w:t>konteks</w:t>
            </w:r>
            <w:proofErr w:type="spellEnd"/>
          </w:p>
          <w:p w14:paraId="705BB562" w14:textId="6A0D5B05" w:rsidR="00501E74" w:rsidRPr="00FC14D0" w:rsidRDefault="00501E74" w:rsidP="00472E66">
            <w:pPr>
              <w:pStyle w:val="ListParagraph"/>
              <w:numPr>
                <w:ilvl w:val="0"/>
                <w:numId w:val="11"/>
              </w:numPr>
              <w:autoSpaceDE/>
              <w:autoSpaceDN/>
              <w:ind w:left="317" w:hanging="28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Metode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: Small group discussion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03330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="00D0333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03330">
              <w:rPr>
                <w:rFonts w:asciiTheme="minorHAnsi" w:hAnsiTheme="minorHAnsi" w:cstheme="minorHAnsi"/>
                <w:sz w:val="22"/>
                <w:szCs w:val="22"/>
              </w:rPr>
              <w:t>menerapkannya</w:t>
            </w:r>
            <w:proofErr w:type="spellEnd"/>
            <w:r w:rsidR="00D0333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03330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="00D0333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03330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writing </w:t>
            </w:r>
            <w:proofErr w:type="spellStart"/>
            <w:r w:rsidR="00D03330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="00D0333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03330">
              <w:rPr>
                <w:rFonts w:asciiTheme="minorHAnsi" w:hAnsiTheme="minorHAnsi" w:cstheme="minorHAnsi"/>
                <w:i/>
                <w:sz w:val="22"/>
                <w:szCs w:val="22"/>
              </w:rPr>
              <w:t>speaking</w:t>
            </w:r>
          </w:p>
          <w:p w14:paraId="094A730E" w14:textId="77777777" w:rsidR="00501E74" w:rsidRDefault="00501E74" w:rsidP="00501E7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61F5E4FA" w14:textId="082C9CB5" w:rsidR="00E059F5" w:rsidRPr="00FC14D0" w:rsidRDefault="00501E74" w:rsidP="00501E74">
            <w:pPr>
              <w:pStyle w:val="ListParagraph"/>
              <w:ind w:left="324"/>
              <w:rPr>
                <w:rFonts w:asciiTheme="minorHAnsi" w:hAnsiTheme="minorHAnsi" w:cstheme="minorHAnsi"/>
                <w:b/>
                <w:sz w:val="22"/>
                <w:szCs w:val="22"/>
                <w:lang w:val="en-ID" w:eastAsia="id-ID"/>
              </w:rPr>
            </w:pPr>
            <w:r w:rsidRPr="007E1A73">
              <w:rPr>
                <w:rFonts w:ascii="Arial Narrow" w:hAnsi="Arial Narrow" w:cs="Arial"/>
              </w:rPr>
              <w:t>[TM: 1x(2x50)]</w:t>
            </w:r>
          </w:p>
        </w:tc>
        <w:tc>
          <w:tcPr>
            <w:tcW w:w="1699" w:type="dxa"/>
          </w:tcPr>
          <w:p w14:paraId="07EA9553" w14:textId="77777777" w:rsidR="00501E74" w:rsidRPr="00FC14D0" w:rsidRDefault="00501E74" w:rsidP="00501E74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FC14D0">
              <w:rPr>
                <w:rFonts w:asciiTheme="minorHAnsi" w:hAnsiTheme="minorHAnsi" w:cstheme="minorHAnsi"/>
                <w:noProof/>
                <w:sz w:val="22"/>
                <w:szCs w:val="22"/>
              </w:rPr>
              <w:t>BM :</w:t>
            </w:r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Konstruksi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pengetahuan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melalui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studi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literatur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4D6F53FD" w14:textId="77777777" w:rsidR="00501E74" w:rsidRPr="00FC14D0" w:rsidRDefault="00501E74" w:rsidP="00501E74">
            <w:pPr>
              <w:contextualSpacing/>
              <w:rPr>
                <w:rStyle w:val="Hyperlink"/>
                <w:rFonts w:asciiTheme="minorHAnsi" w:hAnsiTheme="minorHAnsi" w:cstheme="minorHAnsi"/>
                <w:b/>
                <w:noProof/>
                <w:sz w:val="22"/>
                <w:szCs w:val="22"/>
              </w:rPr>
            </w:pPr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Yang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disediakan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di</w:t>
            </w:r>
            <w:r w:rsidRPr="00FC14D0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web </w:t>
            </w:r>
            <w:hyperlink r:id="rId14" w:history="1">
              <w:r>
                <w:rPr>
                  <w:rStyle w:val="Hyperlink"/>
                  <w:rFonts w:asciiTheme="minorHAnsi" w:hAnsiTheme="minorHAnsi" w:cstheme="minorHAnsi"/>
                  <w:b/>
                  <w:noProof/>
                  <w:sz w:val="22"/>
                  <w:szCs w:val="22"/>
                  <w:lang w:val="id-ID"/>
                </w:rPr>
                <w:t>LMS</w:t>
              </w:r>
            </w:hyperlink>
          </w:p>
          <w:p w14:paraId="42F5EBA6" w14:textId="77777777" w:rsidR="00501E74" w:rsidRPr="00FC14D0" w:rsidRDefault="00501E74" w:rsidP="00501E74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F5E17DE" w14:textId="77777777" w:rsidR="00501E74" w:rsidRPr="00FC14D0" w:rsidRDefault="00501E74" w:rsidP="00501E74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D0E2EDC" w14:textId="07C69451" w:rsidR="00E059F5" w:rsidRPr="00FC14D0" w:rsidRDefault="00501E74" w:rsidP="00501E7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1A73">
              <w:rPr>
                <w:rFonts w:ascii="Arial Narrow" w:hAnsi="Arial Narrow" w:cs="Arial"/>
                <w:b/>
                <w:noProof/>
              </w:rPr>
              <w:t>PT+BM:</w:t>
            </w:r>
            <w:r w:rsidRPr="007E1A73">
              <w:rPr>
                <w:rFonts w:ascii="Arial Narrow" w:hAnsi="Arial Narrow" w:cs="Arial"/>
                <w:noProof/>
              </w:rPr>
              <w:t xml:space="preserve"> (1+1)mg x (2SKS x 60”)]</w:t>
            </w:r>
          </w:p>
        </w:tc>
        <w:tc>
          <w:tcPr>
            <w:tcW w:w="1699" w:type="dxa"/>
          </w:tcPr>
          <w:p w14:paraId="66EAA19A" w14:textId="77777777" w:rsidR="00501E74" w:rsidRPr="00FC14D0" w:rsidRDefault="00501E74" w:rsidP="00501E74">
            <w:pPr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</w:pPr>
            <w:r w:rsidRPr="00FC14D0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Penugasan 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individu </w:t>
            </w:r>
            <w:hyperlink r:id="rId15" w:history="1">
              <w:r>
                <w:rPr>
                  <w:rStyle w:val="Hyperlink"/>
                  <w:rFonts w:asciiTheme="minorHAnsi" w:hAnsiTheme="minorHAnsi" w:cstheme="minorHAnsi"/>
                  <w:b/>
                  <w:noProof/>
                  <w:sz w:val="22"/>
                  <w:szCs w:val="22"/>
                  <w:lang w:val="id-ID"/>
                </w:rPr>
                <w:t>LMS</w:t>
              </w:r>
            </w:hyperlink>
            <w:r w:rsidRPr="00FC14D0"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w:t xml:space="preserve"> </w:t>
            </w:r>
          </w:p>
          <w:p w14:paraId="567CBF45" w14:textId="47A68C68" w:rsidR="00E059F5" w:rsidRPr="00FC14D0" w:rsidRDefault="00501E74" w:rsidP="002C11EC">
            <w:pP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r w:rsidRPr="00FC14D0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: </w:t>
            </w:r>
            <w:proofErr w:type="spellStart"/>
            <w:r w:rsidR="00D03330">
              <w:rPr>
                <w:rFonts w:asciiTheme="minorHAnsi" w:hAnsiTheme="minorHAnsi" w:cstheme="minorHAnsi"/>
                <w:sz w:val="22"/>
                <w:szCs w:val="22"/>
              </w:rPr>
              <w:t>mengidentifikasi</w:t>
            </w:r>
            <w:proofErr w:type="spellEnd"/>
            <w:r w:rsidR="00D0333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03330">
              <w:rPr>
                <w:rFonts w:asciiTheme="minorHAnsi" w:hAnsiTheme="minorHAnsi" w:cstheme="minorHAnsi"/>
                <w:sz w:val="22"/>
                <w:szCs w:val="22"/>
              </w:rPr>
              <w:t>penggunaan</w:t>
            </w:r>
            <w:proofErr w:type="spellEnd"/>
            <w:r w:rsidR="00D0333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03330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future tense </w:t>
            </w:r>
            <w:proofErr w:type="spellStart"/>
            <w:r w:rsidR="00D03330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="00D0333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03330">
              <w:rPr>
                <w:rFonts w:asciiTheme="minorHAnsi" w:hAnsiTheme="minorHAnsi" w:cstheme="minorHAnsi"/>
                <w:sz w:val="22"/>
                <w:szCs w:val="22"/>
              </w:rPr>
              <w:t>konteks</w:t>
            </w:r>
            <w:proofErr w:type="spellEnd"/>
            <w:r w:rsidR="00D03330"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</w:p>
        </w:tc>
        <w:tc>
          <w:tcPr>
            <w:tcW w:w="2123" w:type="dxa"/>
            <w:shd w:val="clear" w:color="auto" w:fill="auto"/>
          </w:tcPr>
          <w:p w14:paraId="79884743" w14:textId="77777777" w:rsidR="00E059F5" w:rsidRDefault="00D03330" w:rsidP="002C11EC">
            <w:pP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mengidentifikasi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penggunaan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future tense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konteks</w:t>
            </w:r>
            <w:proofErr w:type="spellEnd"/>
            <w:r w:rsidRPr="00FC14D0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</w:p>
          <w:p w14:paraId="7C22C009" w14:textId="77777777" w:rsidR="00D03330" w:rsidRDefault="00D03330" w:rsidP="002C11EC">
            <w:pP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</w:p>
          <w:p w14:paraId="3EBE064B" w14:textId="5C2E0C48" w:rsidR="00D03330" w:rsidRPr="00FC14D0" w:rsidRDefault="00D03330" w:rsidP="002C11EC">
            <w:pP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id-ID"/>
              </w:rPr>
              <w:t xml:space="preserve">Fase 4: </w:t>
            </w:r>
            <w:r w:rsidRPr="00D03330">
              <w:rPr>
                <w:rFonts w:asciiTheme="minorHAnsi" w:hAnsiTheme="minorHAnsi" w:cstheme="minorHAnsi"/>
                <w:b/>
                <w:i/>
                <w:color w:val="000000"/>
                <w:sz w:val="22"/>
                <w:szCs w:val="22"/>
              </w:rPr>
              <w:t>What difficulty do you find during learning TOEFL material?</w:t>
            </w:r>
          </w:p>
        </w:tc>
        <w:tc>
          <w:tcPr>
            <w:tcW w:w="1557" w:type="dxa"/>
            <w:gridSpan w:val="2"/>
            <w:shd w:val="clear" w:color="auto" w:fill="auto"/>
          </w:tcPr>
          <w:p w14:paraId="08F0A3FA" w14:textId="77777777" w:rsidR="00501E74" w:rsidRPr="00FC14D0" w:rsidRDefault="00501E74" w:rsidP="00501E7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Non-</w:t>
            </w:r>
            <w:proofErr w:type="spellStart"/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tes</w:t>
            </w:r>
            <w:proofErr w:type="spellEnd"/>
          </w:p>
          <w:p w14:paraId="12CF6558" w14:textId="77777777" w:rsidR="00501E74" w:rsidRPr="004C16CE" w:rsidRDefault="00501E74" w:rsidP="00501E74">
            <w:pP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a. </w:t>
            </w:r>
            <w:proofErr w:type="spellStart"/>
            <w:r w:rsidRPr="004C16C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Peran</w:t>
            </w:r>
            <w:proofErr w:type="spellEnd"/>
            <w:r w:rsidRPr="004C16C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4C16C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aktif</w:t>
            </w:r>
            <w:proofErr w:type="spellEnd"/>
            <w:r w:rsidRPr="004C16C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4C16C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dalam</w:t>
            </w:r>
            <w:proofErr w:type="spellEnd"/>
            <w:r w:rsidRPr="004C16C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presentasi</w:t>
            </w:r>
            <w:proofErr w:type="spellEnd"/>
          </w:p>
          <w:p w14:paraId="0DCFAF2F" w14:textId="12472233" w:rsidR="00E059F5" w:rsidRPr="00FC14D0" w:rsidRDefault="00E059F5" w:rsidP="00E059F5">
            <w:pPr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001" w:type="dxa"/>
            <w:shd w:val="clear" w:color="auto" w:fill="auto"/>
          </w:tcPr>
          <w:p w14:paraId="73806195" w14:textId="3C1AE1D3" w:rsidR="00E059F5" w:rsidRPr="00755AB3" w:rsidRDefault="00755AB3" w:rsidP="00E059F5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id-ID" w:eastAsia="id-ID"/>
              </w:rPr>
              <w:t>5%</w:t>
            </w:r>
          </w:p>
        </w:tc>
      </w:tr>
      <w:tr w:rsidR="00FC14D0" w:rsidRPr="00FC14D0" w14:paraId="670BF175" w14:textId="47391986" w:rsidTr="00FC14D0">
        <w:trPr>
          <w:jc w:val="center"/>
        </w:trPr>
        <w:tc>
          <w:tcPr>
            <w:tcW w:w="737" w:type="dxa"/>
            <w:shd w:val="clear" w:color="auto" w:fill="auto"/>
          </w:tcPr>
          <w:p w14:paraId="174CB87D" w14:textId="035C62BF" w:rsidR="00FC14D0" w:rsidRPr="00FC14D0" w:rsidRDefault="006773B5" w:rsidP="00E059F5">
            <w:pPr>
              <w:ind w:left="-90" w:right="-108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13</w:t>
            </w:r>
          </w:p>
        </w:tc>
        <w:tc>
          <w:tcPr>
            <w:tcW w:w="1964" w:type="dxa"/>
            <w:gridSpan w:val="2"/>
            <w:shd w:val="clear" w:color="auto" w:fill="auto"/>
          </w:tcPr>
          <w:p w14:paraId="08F0C9C4" w14:textId="077C251A" w:rsidR="00FC14D0" w:rsidRPr="00D03330" w:rsidRDefault="002C11EC" w:rsidP="00D03330">
            <w:pPr>
              <w:jc w:val="both"/>
              <w:rPr>
                <w:rFonts w:asciiTheme="minorHAnsi" w:hAnsiTheme="minorHAnsi" w:cstheme="minorHAnsi"/>
                <w:b/>
                <w:bCs/>
                <w:i/>
                <w:sz w:val="22"/>
                <w:szCs w:val="22"/>
              </w:rPr>
            </w:pP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0333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memahami</w:t>
            </w:r>
            <w:proofErr w:type="spellEnd"/>
            <w:r w:rsidR="00D0333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03330">
              <w:rPr>
                <w:rFonts w:asciiTheme="minorHAnsi" w:hAnsiTheme="minorHAnsi" w:cstheme="minorHAnsi"/>
                <w:sz w:val="22"/>
                <w:szCs w:val="22"/>
              </w:rPr>
              <w:t>teks</w:t>
            </w:r>
            <w:proofErr w:type="spellEnd"/>
            <w:r w:rsidR="00D0333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03330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="00D0333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03330">
              <w:rPr>
                <w:rFonts w:asciiTheme="minorHAnsi" w:hAnsiTheme="minorHAnsi" w:cstheme="minorHAnsi"/>
                <w:sz w:val="22"/>
                <w:szCs w:val="22"/>
              </w:rPr>
              <w:t>konteks</w:t>
            </w:r>
            <w:proofErr w:type="spellEnd"/>
            <w:r w:rsidR="00D0333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03330">
              <w:rPr>
                <w:rFonts w:asciiTheme="minorHAnsi" w:hAnsiTheme="minorHAnsi" w:cstheme="minorHAnsi"/>
                <w:sz w:val="22"/>
                <w:szCs w:val="22"/>
              </w:rPr>
              <w:t>melalui</w:t>
            </w:r>
            <w:proofErr w:type="spellEnd"/>
            <w:r w:rsidR="00D0333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03330">
              <w:rPr>
                <w:rFonts w:asciiTheme="minorHAnsi" w:hAnsiTheme="minorHAnsi" w:cstheme="minorHAnsi"/>
                <w:i/>
                <w:sz w:val="22"/>
                <w:szCs w:val="22"/>
              </w:rPr>
              <w:t>reading comprehension</w:t>
            </w:r>
          </w:p>
        </w:tc>
        <w:tc>
          <w:tcPr>
            <w:tcW w:w="2537" w:type="dxa"/>
            <w:shd w:val="clear" w:color="auto" w:fill="auto"/>
          </w:tcPr>
          <w:p w14:paraId="1607D5A5" w14:textId="77777777" w:rsidR="006B56DF" w:rsidRPr="006B56DF" w:rsidRDefault="006B56DF" w:rsidP="006B56DF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B56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Reading Comprehension</w:t>
            </w:r>
          </w:p>
          <w:p w14:paraId="28522B6B" w14:textId="077B9C21" w:rsidR="00FC14D0" w:rsidRPr="00FC14D0" w:rsidRDefault="00FC14D0" w:rsidP="006B56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987" w:type="dxa"/>
            <w:shd w:val="clear" w:color="auto" w:fill="auto"/>
          </w:tcPr>
          <w:p w14:paraId="0B9641EA" w14:textId="77777777" w:rsidR="00D03330" w:rsidRDefault="00440921" w:rsidP="00472E66">
            <w:pPr>
              <w:pStyle w:val="ListParagraph"/>
              <w:numPr>
                <w:ilvl w:val="0"/>
                <w:numId w:val="11"/>
              </w:numPr>
              <w:autoSpaceDE/>
              <w:autoSpaceDN/>
              <w:ind w:left="317" w:hanging="28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Bentuk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Kuliah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tatap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muka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langsung</w:t>
            </w:r>
            <w:proofErr w:type="spellEnd"/>
            <w:r w:rsidR="00D0333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03330">
              <w:rPr>
                <w:rFonts w:asciiTheme="minorHAnsi" w:hAnsiTheme="minorHAnsi" w:cstheme="minorHAnsi"/>
                <w:sz w:val="22"/>
                <w:szCs w:val="22"/>
              </w:rPr>
              <w:t>memahami</w:t>
            </w:r>
            <w:proofErr w:type="spellEnd"/>
            <w:r w:rsidR="00D0333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03330">
              <w:rPr>
                <w:rFonts w:asciiTheme="minorHAnsi" w:hAnsiTheme="minorHAnsi" w:cstheme="minorHAnsi"/>
                <w:sz w:val="22"/>
                <w:szCs w:val="22"/>
              </w:rPr>
              <w:t>teks</w:t>
            </w:r>
            <w:proofErr w:type="spellEnd"/>
            <w:r w:rsidR="00D0333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03330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="00D0333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03330">
              <w:rPr>
                <w:rFonts w:asciiTheme="minorHAnsi" w:hAnsiTheme="minorHAnsi" w:cstheme="minorHAnsi"/>
                <w:sz w:val="22"/>
                <w:szCs w:val="22"/>
              </w:rPr>
              <w:t>konteks</w:t>
            </w:r>
            <w:proofErr w:type="spellEnd"/>
            <w:r w:rsidR="00D0333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03330">
              <w:rPr>
                <w:rFonts w:asciiTheme="minorHAnsi" w:hAnsiTheme="minorHAnsi" w:cstheme="minorHAnsi"/>
                <w:sz w:val="22"/>
                <w:szCs w:val="22"/>
              </w:rPr>
              <w:t>melalui</w:t>
            </w:r>
            <w:proofErr w:type="spellEnd"/>
            <w:r w:rsidR="00D0333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03330">
              <w:rPr>
                <w:rFonts w:asciiTheme="minorHAnsi" w:hAnsiTheme="minorHAnsi" w:cstheme="minorHAnsi"/>
                <w:i/>
                <w:sz w:val="22"/>
                <w:szCs w:val="22"/>
              </w:rPr>
              <w:t>reading comprehension</w:t>
            </w:r>
            <w:r w:rsidR="00D03330"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7821B545" w14:textId="702E35D7" w:rsidR="00440921" w:rsidRPr="00D03330" w:rsidRDefault="00440921" w:rsidP="00440921">
            <w:pPr>
              <w:pStyle w:val="ListParagraph"/>
              <w:numPr>
                <w:ilvl w:val="0"/>
                <w:numId w:val="11"/>
              </w:numPr>
              <w:autoSpaceDE/>
              <w:autoSpaceDN/>
              <w:ind w:left="317" w:hanging="283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D03330">
              <w:rPr>
                <w:rFonts w:asciiTheme="minorHAnsi" w:hAnsiTheme="minorHAnsi" w:cstheme="minorHAnsi"/>
                <w:sz w:val="22"/>
                <w:szCs w:val="22"/>
              </w:rPr>
              <w:t>Metode</w:t>
            </w:r>
            <w:proofErr w:type="spellEnd"/>
            <w:r w:rsidRPr="00D03330">
              <w:rPr>
                <w:rFonts w:asciiTheme="minorHAnsi" w:hAnsiTheme="minorHAnsi" w:cstheme="minorHAnsi"/>
                <w:sz w:val="22"/>
                <w:szCs w:val="22"/>
              </w:rPr>
              <w:t xml:space="preserve">: Small group discussion </w:t>
            </w:r>
            <w:proofErr w:type="spellStart"/>
            <w:r w:rsidRPr="00D03330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D0333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03330">
              <w:rPr>
                <w:rFonts w:asciiTheme="minorHAnsi" w:hAnsiTheme="minorHAnsi" w:cstheme="minorHAnsi"/>
                <w:sz w:val="22"/>
                <w:szCs w:val="22"/>
              </w:rPr>
              <w:t>menerapkannya</w:t>
            </w:r>
            <w:proofErr w:type="spellEnd"/>
            <w:r w:rsidR="00D0333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798B97A8" w14:textId="5C81665B" w:rsidR="00440921" w:rsidRPr="00FC14D0" w:rsidRDefault="00440921" w:rsidP="00472E66">
            <w:pPr>
              <w:pStyle w:val="ListParagraph"/>
              <w:numPr>
                <w:ilvl w:val="0"/>
                <w:numId w:val="11"/>
              </w:numPr>
              <w:autoSpaceDE/>
              <w:autoSpaceDN/>
              <w:ind w:left="317" w:hanging="283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1A73">
              <w:rPr>
                <w:rFonts w:ascii="Arial Narrow" w:hAnsi="Arial Narrow" w:cs="Arial"/>
              </w:rPr>
              <w:t>[TM: 1x(2x50)]</w:t>
            </w:r>
          </w:p>
          <w:p w14:paraId="7A509A63" w14:textId="2601C9F1" w:rsidR="00FC14D0" w:rsidRPr="00FC14D0" w:rsidRDefault="00FC14D0" w:rsidP="000D530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699" w:type="dxa"/>
          </w:tcPr>
          <w:p w14:paraId="5D275B2D" w14:textId="6B40AAE4" w:rsidR="007E39B8" w:rsidRPr="00FC14D0" w:rsidRDefault="007E39B8" w:rsidP="007E39B8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FC14D0">
              <w:rPr>
                <w:rFonts w:asciiTheme="minorHAnsi" w:hAnsiTheme="minorHAnsi" w:cstheme="minorHAnsi"/>
                <w:noProof/>
                <w:sz w:val="22"/>
                <w:szCs w:val="22"/>
              </w:rPr>
              <w:lastRenderedPageBreak/>
              <w:t>BM :</w:t>
            </w:r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Konstruksi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pengetahuan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melalui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studi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literatur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49E1B293" w14:textId="47D5243C" w:rsidR="007E39B8" w:rsidRPr="00FC14D0" w:rsidRDefault="007E39B8" w:rsidP="007E39B8">
            <w:pPr>
              <w:contextualSpacing/>
              <w:rPr>
                <w:rStyle w:val="Hyperlink"/>
                <w:rFonts w:asciiTheme="minorHAnsi" w:hAnsiTheme="minorHAnsi" w:cstheme="minorHAnsi"/>
                <w:b/>
                <w:noProof/>
                <w:sz w:val="22"/>
                <w:szCs w:val="22"/>
              </w:rPr>
            </w:pPr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Yang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disediakan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di</w:t>
            </w:r>
            <w:r w:rsidRPr="00FC14D0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web </w:t>
            </w:r>
            <w:hyperlink r:id="rId16" w:history="1">
              <w:r w:rsidR="00102D0E">
                <w:rPr>
                  <w:rStyle w:val="Hyperlink"/>
                  <w:rFonts w:asciiTheme="minorHAnsi" w:hAnsiTheme="minorHAnsi" w:cstheme="minorHAnsi"/>
                  <w:b/>
                  <w:noProof/>
                  <w:sz w:val="22"/>
                  <w:szCs w:val="22"/>
                  <w:lang w:val="id-ID"/>
                </w:rPr>
                <w:t>LMS</w:t>
              </w:r>
            </w:hyperlink>
          </w:p>
          <w:p w14:paraId="728C9A73" w14:textId="77777777" w:rsidR="007E39B8" w:rsidRPr="00FC14D0" w:rsidRDefault="007E39B8" w:rsidP="007E39B8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70E20F2" w14:textId="77777777" w:rsidR="007E39B8" w:rsidRPr="00FC14D0" w:rsidRDefault="007E39B8" w:rsidP="007E39B8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F493890" w14:textId="14129E70" w:rsidR="00FC14D0" w:rsidRPr="00FC14D0" w:rsidRDefault="007E39B8" w:rsidP="007E39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1A73">
              <w:rPr>
                <w:rFonts w:ascii="Arial Narrow" w:hAnsi="Arial Narrow" w:cs="Arial"/>
                <w:b/>
                <w:noProof/>
              </w:rPr>
              <w:t>PT+BM:</w:t>
            </w:r>
            <w:r w:rsidRPr="007E1A73">
              <w:rPr>
                <w:rFonts w:ascii="Arial Narrow" w:hAnsi="Arial Narrow" w:cs="Arial"/>
                <w:noProof/>
              </w:rPr>
              <w:t xml:space="preserve"> (1+1)mg x (2SKS x 60”)]</w:t>
            </w:r>
          </w:p>
        </w:tc>
        <w:tc>
          <w:tcPr>
            <w:tcW w:w="1699" w:type="dxa"/>
          </w:tcPr>
          <w:p w14:paraId="02C8C78C" w14:textId="77777777" w:rsidR="00440921" w:rsidRPr="00FC14D0" w:rsidRDefault="00440921" w:rsidP="00440921">
            <w:pPr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</w:pPr>
            <w:r w:rsidRPr="00FC14D0">
              <w:rPr>
                <w:rFonts w:asciiTheme="minorHAnsi" w:hAnsiTheme="minorHAnsi" w:cstheme="minorHAnsi"/>
                <w:noProof/>
                <w:sz w:val="22"/>
                <w:szCs w:val="22"/>
              </w:rPr>
              <w:lastRenderedPageBreak/>
              <w:t xml:space="preserve">Penugasan 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lastRenderedPageBreak/>
              <w:t xml:space="preserve">individu </w:t>
            </w:r>
            <w:hyperlink r:id="rId17" w:history="1">
              <w:r>
                <w:rPr>
                  <w:rStyle w:val="Hyperlink"/>
                  <w:rFonts w:asciiTheme="minorHAnsi" w:hAnsiTheme="minorHAnsi" w:cstheme="minorHAnsi"/>
                  <w:b/>
                  <w:noProof/>
                  <w:sz w:val="22"/>
                  <w:szCs w:val="22"/>
                  <w:lang w:val="id-ID"/>
                </w:rPr>
                <w:t>LMS</w:t>
              </w:r>
            </w:hyperlink>
            <w:r w:rsidRPr="00FC14D0"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w:t xml:space="preserve"> </w:t>
            </w:r>
          </w:p>
          <w:p w14:paraId="6B9BEE8B" w14:textId="6C9AC4E4" w:rsidR="00440921" w:rsidRPr="00FC14D0" w:rsidRDefault="00440921" w:rsidP="004409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14D0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: </w:t>
            </w:r>
            <w:proofErr w:type="spellStart"/>
            <w:r w:rsidR="00D03330">
              <w:rPr>
                <w:rFonts w:asciiTheme="minorHAnsi" w:hAnsiTheme="minorHAnsi" w:cstheme="minorHAnsi"/>
                <w:sz w:val="22"/>
                <w:szCs w:val="22"/>
              </w:rPr>
              <w:t>memahami</w:t>
            </w:r>
            <w:proofErr w:type="spellEnd"/>
            <w:r w:rsidR="00D0333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03330">
              <w:rPr>
                <w:rFonts w:asciiTheme="minorHAnsi" w:hAnsiTheme="minorHAnsi" w:cstheme="minorHAnsi"/>
                <w:sz w:val="22"/>
                <w:szCs w:val="22"/>
              </w:rPr>
              <w:t>teks</w:t>
            </w:r>
            <w:proofErr w:type="spellEnd"/>
            <w:r w:rsidR="00D0333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03330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="00D0333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03330">
              <w:rPr>
                <w:rFonts w:asciiTheme="minorHAnsi" w:hAnsiTheme="minorHAnsi" w:cstheme="minorHAnsi"/>
                <w:sz w:val="22"/>
                <w:szCs w:val="22"/>
              </w:rPr>
              <w:t>konteks</w:t>
            </w:r>
            <w:proofErr w:type="spellEnd"/>
            <w:r w:rsidR="00D0333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03330">
              <w:rPr>
                <w:rFonts w:asciiTheme="minorHAnsi" w:hAnsiTheme="minorHAnsi" w:cstheme="minorHAnsi"/>
                <w:sz w:val="22"/>
                <w:szCs w:val="22"/>
              </w:rPr>
              <w:t>melalui</w:t>
            </w:r>
            <w:proofErr w:type="spellEnd"/>
            <w:r w:rsidR="00D0333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03330">
              <w:rPr>
                <w:rFonts w:asciiTheme="minorHAnsi" w:hAnsiTheme="minorHAnsi" w:cstheme="minorHAnsi"/>
                <w:i/>
                <w:sz w:val="22"/>
                <w:szCs w:val="22"/>
              </w:rPr>
              <w:t>reading comprehension</w:t>
            </w:r>
          </w:p>
          <w:p w14:paraId="6C2922BA" w14:textId="7B86F097" w:rsidR="00FC14D0" w:rsidRPr="00FC14D0" w:rsidRDefault="00FC14D0" w:rsidP="007E39B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30" w:type="dxa"/>
            <w:gridSpan w:val="2"/>
          </w:tcPr>
          <w:p w14:paraId="4D756361" w14:textId="77777777" w:rsidR="007E39B8" w:rsidRPr="00642F6E" w:rsidRDefault="007E39B8" w:rsidP="007E39B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3E1E3FE" w14:textId="77777777" w:rsidR="00D03330" w:rsidRDefault="007E39B8" w:rsidP="007E39B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 </w:t>
            </w:r>
            <w:proofErr w:type="spellStart"/>
            <w:r w:rsidR="00D03330">
              <w:rPr>
                <w:rFonts w:asciiTheme="minorHAnsi" w:hAnsiTheme="minorHAnsi" w:cstheme="minorHAnsi"/>
                <w:sz w:val="22"/>
                <w:szCs w:val="22"/>
              </w:rPr>
              <w:t>memahami</w:t>
            </w:r>
            <w:proofErr w:type="spellEnd"/>
            <w:r w:rsidR="00D0333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03330">
              <w:rPr>
                <w:rFonts w:asciiTheme="minorHAnsi" w:hAnsiTheme="minorHAnsi" w:cstheme="minorHAnsi"/>
                <w:sz w:val="22"/>
                <w:szCs w:val="22"/>
              </w:rPr>
              <w:t>teks</w:t>
            </w:r>
            <w:proofErr w:type="spellEnd"/>
            <w:r w:rsidR="00D0333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03330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="00D0333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03330">
              <w:rPr>
                <w:rFonts w:asciiTheme="minorHAnsi" w:hAnsiTheme="minorHAnsi" w:cstheme="minorHAnsi"/>
                <w:sz w:val="22"/>
                <w:szCs w:val="22"/>
              </w:rPr>
              <w:t>konteks</w:t>
            </w:r>
            <w:proofErr w:type="spellEnd"/>
            <w:r w:rsidR="00D0333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03330">
              <w:rPr>
                <w:rFonts w:asciiTheme="minorHAnsi" w:hAnsiTheme="minorHAnsi" w:cstheme="minorHAnsi"/>
                <w:sz w:val="22"/>
                <w:szCs w:val="22"/>
              </w:rPr>
              <w:t>melalui</w:t>
            </w:r>
            <w:proofErr w:type="spellEnd"/>
            <w:r w:rsidR="00D0333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03330">
              <w:rPr>
                <w:rFonts w:asciiTheme="minorHAnsi" w:hAnsiTheme="minorHAnsi" w:cstheme="minorHAnsi"/>
                <w:i/>
                <w:sz w:val="22"/>
                <w:szCs w:val="22"/>
              </w:rPr>
              <w:t>reading comprehension</w:t>
            </w:r>
            <w:r w:rsidR="00D03330"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  <w:t xml:space="preserve"> </w:t>
            </w:r>
          </w:p>
          <w:p w14:paraId="1B3E1031" w14:textId="77777777" w:rsidR="00D03330" w:rsidRDefault="00D03330" w:rsidP="007E39B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3588082A" w14:textId="6A16AF92" w:rsidR="00AB2B4C" w:rsidRPr="00AB2B4C" w:rsidRDefault="00AB2B4C" w:rsidP="007E39B8">
            <w:pPr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  <w:t xml:space="preserve">Fase 6: </w:t>
            </w:r>
            <w:r w:rsidR="00D0333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Review and Discussion</w:t>
            </w:r>
          </w:p>
        </w:tc>
        <w:tc>
          <w:tcPr>
            <w:tcW w:w="1545" w:type="dxa"/>
          </w:tcPr>
          <w:p w14:paraId="6C681985" w14:textId="77777777" w:rsidR="007E39B8" w:rsidRPr="00FC14D0" w:rsidRDefault="007E39B8" w:rsidP="007E39B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lastRenderedPageBreak/>
              <w:t>Non-</w:t>
            </w:r>
            <w:proofErr w:type="spellStart"/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tes</w:t>
            </w:r>
            <w:proofErr w:type="spellEnd"/>
          </w:p>
          <w:p w14:paraId="100B1532" w14:textId="6254B67E" w:rsidR="00440921" w:rsidRPr="00440921" w:rsidRDefault="007E39B8" w:rsidP="00472E66">
            <w:pPr>
              <w:pStyle w:val="ListParagraph"/>
              <w:numPr>
                <w:ilvl w:val="0"/>
                <w:numId w:val="28"/>
              </w:numPr>
              <w:ind w:left="419"/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proofErr w:type="spellStart"/>
            <w:r w:rsidRPr="00440921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lastRenderedPageBreak/>
              <w:t>Peran</w:t>
            </w:r>
            <w:proofErr w:type="spellEnd"/>
            <w:r w:rsidRPr="00440921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440921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aktif</w:t>
            </w:r>
            <w:proofErr w:type="spellEnd"/>
            <w:r w:rsidRPr="00440921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440921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dalam</w:t>
            </w:r>
            <w:proofErr w:type="spellEnd"/>
            <w:r w:rsidRPr="00440921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forum </w:t>
            </w:r>
            <w:proofErr w:type="spellStart"/>
            <w:r w:rsidRPr="00440921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diskusi</w:t>
            </w:r>
            <w:proofErr w:type="spellEnd"/>
            <w:r w:rsidRPr="00440921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440921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dan</w:t>
            </w:r>
            <w:proofErr w:type="spellEnd"/>
            <w:r w:rsidRPr="00440921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440921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kualita</w:t>
            </w:r>
            <w:r w:rsidR="00440921" w:rsidRPr="00440921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s</w:t>
            </w:r>
            <w:proofErr w:type="spellEnd"/>
            <w:r w:rsidR="00440921" w:rsidRPr="00440921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440921" w:rsidRPr="00440921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tanggapan</w:t>
            </w:r>
            <w:proofErr w:type="spellEnd"/>
            <w:r w:rsidR="00440921" w:rsidRPr="00440921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440921" w:rsidRPr="00440921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dalam</w:t>
            </w:r>
            <w:proofErr w:type="spellEnd"/>
            <w:r w:rsidR="00440921" w:rsidRPr="00440921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forum </w:t>
            </w:r>
            <w:proofErr w:type="spellStart"/>
            <w:r w:rsidR="00440921" w:rsidRPr="00440921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diskusi</w:t>
            </w:r>
            <w:proofErr w:type="spellEnd"/>
          </w:p>
          <w:p w14:paraId="35053213" w14:textId="5A2614AA" w:rsidR="00440921" w:rsidRPr="00440921" w:rsidRDefault="00440921" w:rsidP="00472E66">
            <w:pPr>
              <w:pStyle w:val="ListParagraph"/>
              <w:numPr>
                <w:ilvl w:val="0"/>
                <w:numId w:val="28"/>
              </w:numPr>
              <w:ind w:left="419"/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r w:rsidRPr="00440921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440921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Peran</w:t>
            </w:r>
            <w:proofErr w:type="spellEnd"/>
            <w:r w:rsidRPr="00440921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440921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aktif</w:t>
            </w:r>
            <w:proofErr w:type="spellEnd"/>
            <w:r w:rsidRPr="00440921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440921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dalam</w:t>
            </w:r>
            <w:proofErr w:type="spellEnd"/>
            <w:r w:rsidRPr="00440921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440921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presentasi</w:t>
            </w:r>
            <w:proofErr w:type="spellEnd"/>
          </w:p>
          <w:p w14:paraId="1F76EC03" w14:textId="77777777" w:rsidR="00FC14D0" w:rsidRPr="00FC14D0" w:rsidRDefault="00FC14D0" w:rsidP="00E059F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06" w:type="dxa"/>
          </w:tcPr>
          <w:p w14:paraId="74951307" w14:textId="6E56309F" w:rsidR="00FC14D0" w:rsidRPr="00755AB3" w:rsidRDefault="00755AB3" w:rsidP="00E059F5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lastRenderedPageBreak/>
              <w:t>5%</w:t>
            </w:r>
          </w:p>
        </w:tc>
      </w:tr>
      <w:tr w:rsidR="006773B5" w:rsidRPr="00FC14D0" w14:paraId="7094CC08" w14:textId="77777777" w:rsidTr="00FC14D0">
        <w:trPr>
          <w:jc w:val="center"/>
        </w:trPr>
        <w:tc>
          <w:tcPr>
            <w:tcW w:w="737" w:type="dxa"/>
            <w:shd w:val="clear" w:color="auto" w:fill="auto"/>
          </w:tcPr>
          <w:p w14:paraId="039B5A0B" w14:textId="0A44F39C" w:rsidR="006773B5" w:rsidRDefault="006773B5" w:rsidP="00E059F5">
            <w:pPr>
              <w:ind w:left="-90" w:right="-108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lastRenderedPageBreak/>
              <w:t>14</w:t>
            </w:r>
          </w:p>
        </w:tc>
        <w:tc>
          <w:tcPr>
            <w:tcW w:w="1964" w:type="dxa"/>
            <w:gridSpan w:val="2"/>
            <w:shd w:val="clear" w:color="auto" w:fill="auto"/>
          </w:tcPr>
          <w:p w14:paraId="79DA11FD" w14:textId="5E167383" w:rsidR="006773B5" w:rsidRPr="00FC14D0" w:rsidRDefault="00DF31D5" w:rsidP="006773B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menerapkan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materi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mengidentifikasikannya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drilling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soal</w:t>
            </w:r>
            <w:proofErr w:type="spellEnd"/>
          </w:p>
        </w:tc>
        <w:tc>
          <w:tcPr>
            <w:tcW w:w="2537" w:type="dxa"/>
            <w:shd w:val="clear" w:color="auto" w:fill="auto"/>
          </w:tcPr>
          <w:p w14:paraId="3DF10761" w14:textId="180513F6" w:rsidR="006773B5" w:rsidRPr="002C11EC" w:rsidRDefault="006B56DF" w:rsidP="002C11E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Review in practice</w:t>
            </w:r>
          </w:p>
        </w:tc>
        <w:tc>
          <w:tcPr>
            <w:tcW w:w="1987" w:type="dxa"/>
            <w:shd w:val="clear" w:color="auto" w:fill="auto"/>
          </w:tcPr>
          <w:p w14:paraId="4953B95B" w14:textId="77777777" w:rsidR="00DF31D5" w:rsidRDefault="00DF31D5" w:rsidP="00DF31D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Bentuk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Kuliah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tatap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muka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langsung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15E87">
              <w:rPr>
                <w:rFonts w:asciiTheme="minorHAnsi" w:hAnsiTheme="minorHAnsi" w:cstheme="minorHAnsi"/>
                <w:sz w:val="22"/>
                <w:szCs w:val="22"/>
              </w:rPr>
              <w:t>drilling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TOEFL </w:t>
            </w:r>
          </w:p>
          <w:p w14:paraId="2BFAA47D" w14:textId="77777777" w:rsidR="00DF31D5" w:rsidRDefault="00DF31D5" w:rsidP="00DF31D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9850D60" w14:textId="77777777" w:rsidR="00DF31D5" w:rsidRPr="00715E87" w:rsidRDefault="00DF31D5" w:rsidP="00DF31D5">
            <w:pPr>
              <w:jc w:val="both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proofErr w:type="spellStart"/>
            <w:r w:rsidRPr="00715E87">
              <w:rPr>
                <w:rFonts w:asciiTheme="minorHAnsi" w:hAnsiTheme="minorHAnsi" w:cstheme="minorHAnsi"/>
                <w:sz w:val="22"/>
                <w:szCs w:val="22"/>
              </w:rPr>
              <w:t>Metode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drilling</w:t>
            </w:r>
          </w:p>
          <w:p w14:paraId="105EFE09" w14:textId="77777777" w:rsidR="00DF31D5" w:rsidRDefault="00DF31D5" w:rsidP="00DF31D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62B4E070" w14:textId="274450CD" w:rsidR="006773B5" w:rsidRPr="00FC14D0" w:rsidRDefault="00DF31D5" w:rsidP="00DF31D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E1A73">
              <w:rPr>
                <w:rFonts w:ascii="Arial Narrow" w:hAnsi="Arial Narrow" w:cs="Arial"/>
              </w:rPr>
              <w:t>[TM: 1x(2x50)]</w:t>
            </w:r>
          </w:p>
        </w:tc>
        <w:tc>
          <w:tcPr>
            <w:tcW w:w="1699" w:type="dxa"/>
          </w:tcPr>
          <w:p w14:paraId="1CDD5405" w14:textId="78CEF272" w:rsidR="006773B5" w:rsidRPr="00FC14D0" w:rsidRDefault="006773B5" w:rsidP="006773B5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FC14D0">
              <w:rPr>
                <w:rFonts w:asciiTheme="minorHAnsi" w:hAnsiTheme="minorHAnsi" w:cstheme="minorHAnsi"/>
                <w:noProof/>
                <w:sz w:val="22"/>
                <w:szCs w:val="22"/>
              </w:rPr>
              <w:t>BM :</w:t>
            </w:r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Konstruksi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pengetahuan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melalui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studi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literatur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2AD4EA0D" w14:textId="4DAE62BA" w:rsidR="006773B5" w:rsidRPr="00102D0E" w:rsidRDefault="006773B5" w:rsidP="00102D0E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Yang </w:t>
            </w:r>
            <w:proofErr w:type="spellStart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>disediakan</w:t>
            </w:r>
            <w:proofErr w:type="spellEnd"/>
            <w:r w:rsidRPr="00FC14D0">
              <w:rPr>
                <w:rFonts w:asciiTheme="minorHAnsi" w:hAnsiTheme="minorHAnsi" w:cstheme="minorHAnsi"/>
                <w:sz w:val="22"/>
                <w:szCs w:val="22"/>
              </w:rPr>
              <w:t xml:space="preserve"> di</w:t>
            </w:r>
            <w:r w:rsidRPr="00FC14D0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web </w:t>
            </w:r>
            <w:r w:rsidR="00102D0E">
              <w:rPr>
                <w:lang w:val="id-ID"/>
              </w:rPr>
              <w:t>LMS</w:t>
            </w:r>
          </w:p>
          <w:p w14:paraId="4523ABF2" w14:textId="77777777" w:rsidR="006773B5" w:rsidRPr="00FC14D0" w:rsidRDefault="006773B5" w:rsidP="006773B5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0131E79" w14:textId="048837BD" w:rsidR="006773B5" w:rsidRPr="00FC14D0" w:rsidRDefault="006773B5" w:rsidP="006773B5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7E1A73">
              <w:rPr>
                <w:rFonts w:ascii="Arial Narrow" w:hAnsi="Arial Narrow" w:cs="Arial"/>
                <w:b/>
                <w:noProof/>
              </w:rPr>
              <w:t>PT+BM:</w:t>
            </w:r>
            <w:r w:rsidRPr="007E1A73">
              <w:rPr>
                <w:rFonts w:ascii="Arial Narrow" w:hAnsi="Arial Narrow" w:cs="Arial"/>
                <w:noProof/>
              </w:rPr>
              <w:t xml:space="preserve"> (1+1)mg x (2SKS x 60”)]</w:t>
            </w:r>
          </w:p>
        </w:tc>
        <w:tc>
          <w:tcPr>
            <w:tcW w:w="1699" w:type="dxa"/>
          </w:tcPr>
          <w:p w14:paraId="4A42808F" w14:textId="77777777" w:rsidR="00DF31D5" w:rsidRPr="00102D0E" w:rsidRDefault="00DF31D5" w:rsidP="00DF31D5">
            <w:pPr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id-ID"/>
              </w:rPr>
            </w:pPr>
            <w:r w:rsidRPr="00FC14D0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Penugasan 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individu </w:t>
            </w:r>
            <w:r>
              <w:rPr>
                <w:lang w:val="id-ID"/>
              </w:rPr>
              <w:t>LMS</w:t>
            </w:r>
          </w:p>
          <w:p w14:paraId="744AC550" w14:textId="77777777" w:rsidR="00DF31D5" w:rsidRPr="00715E87" w:rsidRDefault="00DF31D5" w:rsidP="00DF31D5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FC14D0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: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mengidentifikasi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questions/statement and answer/responses</w:t>
            </w:r>
          </w:p>
          <w:p w14:paraId="0884F67B" w14:textId="1F70ED0B" w:rsidR="006773B5" w:rsidRPr="00FC14D0" w:rsidRDefault="006773B5" w:rsidP="00707318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2130" w:type="dxa"/>
            <w:gridSpan w:val="2"/>
          </w:tcPr>
          <w:p w14:paraId="3E637BCD" w14:textId="77777777" w:rsidR="00DF31D5" w:rsidRPr="00715E87" w:rsidRDefault="00DF31D5" w:rsidP="00DF31D5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Mengidentifikasi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questions/statement and answer/responses in TOEFL</w:t>
            </w:r>
          </w:p>
          <w:p w14:paraId="6FF07D16" w14:textId="24ADE629" w:rsidR="006773B5" w:rsidRPr="006773B5" w:rsidRDefault="006773B5" w:rsidP="006773B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45" w:type="dxa"/>
          </w:tcPr>
          <w:p w14:paraId="39A70D73" w14:textId="77777777" w:rsidR="00DF31D5" w:rsidRPr="00FC14D0" w:rsidRDefault="00DF31D5" w:rsidP="00DF31D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Non-</w:t>
            </w:r>
            <w:proofErr w:type="spellStart"/>
            <w:r w:rsidRPr="00FC14D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  <w:t>tes</w:t>
            </w:r>
            <w:proofErr w:type="spellEnd"/>
          </w:p>
          <w:p w14:paraId="58BBB6CA" w14:textId="77777777" w:rsidR="00DF31D5" w:rsidRPr="00642F6E" w:rsidRDefault="00DF31D5" w:rsidP="00DF31D5">
            <w:pPr>
              <w:pStyle w:val="ListParagraph"/>
              <w:ind w:left="135"/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</w:pPr>
            <w:proofErr w:type="spellStart"/>
            <w:r w:rsidRPr="00642F6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Peran</w:t>
            </w:r>
            <w:proofErr w:type="spellEnd"/>
            <w:r w:rsidRPr="00642F6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42F6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aktif</w:t>
            </w:r>
            <w:proofErr w:type="spellEnd"/>
            <w:r w:rsidRPr="00642F6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42F6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dalam</w:t>
            </w:r>
            <w:proofErr w:type="spellEnd"/>
            <w:r w:rsidRPr="00642F6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forum </w:t>
            </w:r>
            <w:proofErr w:type="spellStart"/>
            <w:r w:rsidRPr="00642F6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diskusi</w:t>
            </w:r>
            <w:proofErr w:type="spellEnd"/>
            <w:r w:rsidRPr="00642F6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42F6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dan</w:t>
            </w:r>
            <w:proofErr w:type="spellEnd"/>
            <w:r w:rsidRPr="00642F6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42F6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kualitas</w:t>
            </w:r>
            <w:proofErr w:type="spellEnd"/>
            <w:r w:rsidRPr="00642F6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42F6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tanggapan</w:t>
            </w:r>
            <w:proofErr w:type="spellEnd"/>
            <w:r w:rsidRPr="00642F6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42F6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dalam</w:t>
            </w:r>
            <w:proofErr w:type="spellEnd"/>
            <w:r w:rsidRPr="00642F6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 xml:space="preserve"> forum </w:t>
            </w:r>
            <w:proofErr w:type="spellStart"/>
            <w:r w:rsidRPr="00642F6E">
              <w:rPr>
                <w:rFonts w:asciiTheme="minorHAnsi" w:hAnsiTheme="minorHAnsi" w:cstheme="minorHAnsi"/>
                <w:bCs/>
                <w:sz w:val="22"/>
                <w:szCs w:val="22"/>
                <w:lang w:eastAsia="id-ID"/>
              </w:rPr>
              <w:t>diskusi</w:t>
            </w:r>
            <w:proofErr w:type="spellEnd"/>
          </w:p>
          <w:p w14:paraId="77FB9BDE" w14:textId="77777777" w:rsidR="006773B5" w:rsidRPr="00FC14D0" w:rsidRDefault="006773B5" w:rsidP="007E39B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006" w:type="dxa"/>
          </w:tcPr>
          <w:p w14:paraId="0A977CA0" w14:textId="71AB2A50" w:rsidR="006773B5" w:rsidRPr="00755AB3" w:rsidRDefault="00DF31D5" w:rsidP="00E059F5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755AB3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%</w:t>
            </w:r>
          </w:p>
        </w:tc>
      </w:tr>
    </w:tbl>
    <w:p w14:paraId="01148541" w14:textId="619DF353" w:rsidR="007A076A" w:rsidRDefault="007A076A" w:rsidP="00A94D3A">
      <w:pPr>
        <w:pStyle w:val="BodyText"/>
        <w:ind w:left="102"/>
        <w:rPr>
          <w:rFonts w:ascii="Arial Narrow" w:hAnsi="Arial Narrow"/>
          <w:sz w:val="22"/>
          <w:szCs w:val="22"/>
        </w:rPr>
      </w:pPr>
    </w:p>
    <w:p w14:paraId="038C9A83" w14:textId="77777777" w:rsidR="007A076A" w:rsidRDefault="007A076A" w:rsidP="00A94D3A">
      <w:pPr>
        <w:pStyle w:val="BodyText"/>
        <w:ind w:left="102"/>
        <w:rPr>
          <w:rFonts w:ascii="Arial Narrow" w:hAnsi="Arial Narrow"/>
          <w:sz w:val="22"/>
          <w:szCs w:val="22"/>
        </w:rPr>
      </w:pPr>
    </w:p>
    <w:p w14:paraId="20B55BAA" w14:textId="7E2DF2E5" w:rsidR="00A94D3A" w:rsidRPr="00007E9F" w:rsidRDefault="00A94D3A" w:rsidP="007A076A">
      <w:pPr>
        <w:pStyle w:val="BodyText"/>
        <w:rPr>
          <w:rFonts w:ascii="Arial Narrow" w:hAnsi="Arial Narrow"/>
          <w:sz w:val="22"/>
          <w:szCs w:val="22"/>
        </w:rPr>
      </w:pPr>
      <w:proofErr w:type="spellStart"/>
      <w:r w:rsidRPr="00007E9F">
        <w:rPr>
          <w:rFonts w:ascii="Arial Narrow" w:hAnsi="Arial Narrow"/>
          <w:sz w:val="22"/>
          <w:szCs w:val="22"/>
        </w:rPr>
        <w:t>Keterangan</w:t>
      </w:r>
      <w:proofErr w:type="spellEnd"/>
      <w:r w:rsidRPr="00007E9F">
        <w:rPr>
          <w:rFonts w:ascii="Arial Narrow" w:hAnsi="Arial Narrow"/>
          <w:sz w:val="22"/>
          <w:szCs w:val="22"/>
        </w:rPr>
        <w:t>:</w:t>
      </w:r>
    </w:p>
    <w:p w14:paraId="0C7FA20F" w14:textId="04322947" w:rsidR="007A076A" w:rsidRPr="007A076A" w:rsidRDefault="007A076A" w:rsidP="00472E66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7A076A">
        <w:rPr>
          <w:rFonts w:asciiTheme="minorHAnsi" w:hAnsiTheme="minorHAnsi" w:cstheme="minorHAnsi"/>
          <w:b/>
          <w:sz w:val="22"/>
          <w:szCs w:val="22"/>
        </w:rPr>
        <w:t>TM</w:t>
      </w:r>
      <w:r w:rsidRPr="007A076A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7A076A">
        <w:rPr>
          <w:rFonts w:asciiTheme="minorHAnsi" w:hAnsiTheme="minorHAnsi" w:cstheme="minorHAnsi"/>
          <w:sz w:val="22"/>
          <w:szCs w:val="22"/>
        </w:rPr>
        <w:t>Tatap</w:t>
      </w:r>
      <w:proofErr w:type="spellEnd"/>
      <w:r w:rsidRPr="007A076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A076A">
        <w:rPr>
          <w:rFonts w:asciiTheme="minorHAnsi" w:hAnsiTheme="minorHAnsi" w:cstheme="minorHAnsi"/>
          <w:sz w:val="22"/>
          <w:szCs w:val="22"/>
        </w:rPr>
        <w:t>Muka</w:t>
      </w:r>
      <w:proofErr w:type="spellEnd"/>
      <w:r w:rsidRPr="007A076A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7A076A">
        <w:rPr>
          <w:rFonts w:asciiTheme="minorHAnsi" w:hAnsiTheme="minorHAnsi" w:cstheme="minorHAnsi"/>
          <w:sz w:val="22"/>
          <w:szCs w:val="22"/>
        </w:rPr>
        <w:t>Tatap</w:t>
      </w:r>
      <w:proofErr w:type="spellEnd"/>
      <w:r w:rsidRPr="007A076A">
        <w:rPr>
          <w:rFonts w:asciiTheme="minorHAnsi" w:hAnsiTheme="minorHAnsi" w:cstheme="minorHAnsi"/>
          <w:sz w:val="22"/>
          <w:szCs w:val="22"/>
        </w:rPr>
        <w:t xml:space="preserve"> Maya; </w:t>
      </w:r>
      <w:r w:rsidRPr="007A076A">
        <w:rPr>
          <w:rFonts w:asciiTheme="minorHAnsi" w:hAnsiTheme="minorHAnsi" w:cstheme="minorHAnsi"/>
          <w:b/>
          <w:sz w:val="22"/>
          <w:szCs w:val="22"/>
        </w:rPr>
        <w:t>PT</w:t>
      </w:r>
      <w:r w:rsidRPr="007A076A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7A076A">
        <w:rPr>
          <w:rFonts w:asciiTheme="minorHAnsi" w:hAnsiTheme="minorHAnsi" w:cstheme="minorHAnsi"/>
          <w:sz w:val="22"/>
          <w:szCs w:val="22"/>
        </w:rPr>
        <w:t>Penugasan</w:t>
      </w:r>
      <w:proofErr w:type="spellEnd"/>
      <w:r w:rsidRPr="007A076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A076A">
        <w:rPr>
          <w:rFonts w:asciiTheme="minorHAnsi" w:hAnsiTheme="minorHAnsi" w:cstheme="minorHAnsi"/>
          <w:sz w:val="22"/>
          <w:szCs w:val="22"/>
        </w:rPr>
        <w:t>Terstruktur</w:t>
      </w:r>
      <w:proofErr w:type="spellEnd"/>
      <w:r w:rsidRPr="007A076A">
        <w:rPr>
          <w:rFonts w:asciiTheme="minorHAnsi" w:hAnsiTheme="minorHAnsi" w:cstheme="minorHAnsi"/>
          <w:sz w:val="22"/>
          <w:szCs w:val="22"/>
        </w:rPr>
        <w:t xml:space="preserve">; </w:t>
      </w:r>
      <w:r w:rsidRPr="007A076A">
        <w:rPr>
          <w:rFonts w:asciiTheme="minorHAnsi" w:hAnsiTheme="minorHAnsi" w:cstheme="minorHAnsi"/>
          <w:b/>
          <w:sz w:val="22"/>
          <w:szCs w:val="22"/>
        </w:rPr>
        <w:t>BM</w:t>
      </w:r>
      <w:r w:rsidRPr="007A076A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7A076A">
        <w:rPr>
          <w:rFonts w:asciiTheme="minorHAnsi" w:hAnsiTheme="minorHAnsi" w:cstheme="minorHAnsi"/>
          <w:sz w:val="22"/>
          <w:szCs w:val="22"/>
        </w:rPr>
        <w:t>Belajar</w:t>
      </w:r>
      <w:proofErr w:type="spellEnd"/>
      <w:r w:rsidRPr="007A076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A076A">
        <w:rPr>
          <w:rFonts w:asciiTheme="minorHAnsi" w:hAnsiTheme="minorHAnsi" w:cstheme="minorHAnsi"/>
          <w:sz w:val="22"/>
          <w:szCs w:val="22"/>
        </w:rPr>
        <w:t>Mandiri</w:t>
      </w:r>
      <w:proofErr w:type="spellEnd"/>
      <w:r w:rsidRPr="007A076A">
        <w:rPr>
          <w:rFonts w:asciiTheme="minorHAnsi" w:hAnsiTheme="minorHAnsi" w:cstheme="minorHAnsi"/>
          <w:sz w:val="22"/>
          <w:szCs w:val="22"/>
        </w:rPr>
        <w:t xml:space="preserve">; </w:t>
      </w:r>
    </w:p>
    <w:p w14:paraId="1778E1C2" w14:textId="738EDB5A" w:rsidR="007A076A" w:rsidRPr="007A076A" w:rsidRDefault="007A076A" w:rsidP="00472E66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7A076A">
        <w:rPr>
          <w:rFonts w:asciiTheme="minorHAnsi" w:hAnsiTheme="minorHAnsi" w:cstheme="minorHAnsi"/>
          <w:sz w:val="22"/>
          <w:szCs w:val="22"/>
        </w:rPr>
        <w:t xml:space="preserve">1 </w:t>
      </w:r>
      <w:proofErr w:type="spellStart"/>
      <w:r w:rsidRPr="007A076A">
        <w:rPr>
          <w:rFonts w:asciiTheme="minorHAnsi" w:hAnsiTheme="minorHAnsi" w:cstheme="minorHAnsi"/>
          <w:sz w:val="22"/>
          <w:szCs w:val="22"/>
        </w:rPr>
        <w:t>sks</w:t>
      </w:r>
      <w:proofErr w:type="spellEnd"/>
      <w:r w:rsidRPr="007A076A">
        <w:rPr>
          <w:rFonts w:asciiTheme="minorHAnsi" w:hAnsiTheme="minorHAnsi" w:cstheme="minorHAnsi"/>
          <w:sz w:val="22"/>
          <w:szCs w:val="22"/>
        </w:rPr>
        <w:t xml:space="preserve"> = (50’ TM + 50’ PT + 60’ BM)/</w:t>
      </w:r>
      <w:proofErr w:type="spellStart"/>
      <w:r w:rsidRPr="007A076A">
        <w:rPr>
          <w:rFonts w:asciiTheme="minorHAnsi" w:hAnsiTheme="minorHAnsi" w:cstheme="minorHAnsi"/>
          <w:sz w:val="22"/>
          <w:szCs w:val="22"/>
        </w:rPr>
        <w:t>Minggu</w:t>
      </w:r>
      <w:proofErr w:type="spellEnd"/>
      <w:r w:rsidRPr="007A076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A3BA757" w14:textId="499EB1FD" w:rsidR="007A076A" w:rsidRPr="007A076A" w:rsidRDefault="007A076A" w:rsidP="00472E66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7A076A">
        <w:rPr>
          <w:rFonts w:asciiTheme="minorHAnsi" w:hAnsiTheme="minorHAnsi" w:cstheme="minorHAnsi"/>
          <w:sz w:val="22"/>
          <w:szCs w:val="22"/>
        </w:rPr>
        <w:t xml:space="preserve">CPL-Prodi: </w:t>
      </w:r>
      <w:proofErr w:type="spellStart"/>
      <w:r w:rsidRPr="007A076A">
        <w:rPr>
          <w:rFonts w:asciiTheme="minorHAnsi" w:hAnsiTheme="minorHAnsi" w:cstheme="minorHAnsi"/>
          <w:sz w:val="22"/>
          <w:szCs w:val="22"/>
        </w:rPr>
        <w:t>Capaian</w:t>
      </w:r>
      <w:proofErr w:type="spellEnd"/>
      <w:r w:rsidRPr="007A076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A076A">
        <w:rPr>
          <w:rFonts w:asciiTheme="minorHAnsi" w:hAnsiTheme="minorHAnsi" w:cstheme="minorHAnsi"/>
          <w:sz w:val="22"/>
          <w:szCs w:val="22"/>
        </w:rPr>
        <w:t>Pembelajaran</w:t>
      </w:r>
      <w:proofErr w:type="spellEnd"/>
      <w:r w:rsidRPr="007A076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A076A">
        <w:rPr>
          <w:rFonts w:asciiTheme="minorHAnsi" w:hAnsiTheme="minorHAnsi" w:cstheme="minorHAnsi"/>
          <w:sz w:val="22"/>
          <w:szCs w:val="22"/>
        </w:rPr>
        <w:t>Lulusan</w:t>
      </w:r>
      <w:proofErr w:type="spellEnd"/>
      <w:r w:rsidRPr="007A076A">
        <w:rPr>
          <w:rFonts w:asciiTheme="minorHAnsi" w:hAnsiTheme="minorHAnsi" w:cstheme="minorHAnsi"/>
          <w:sz w:val="22"/>
          <w:szCs w:val="22"/>
        </w:rPr>
        <w:t xml:space="preserve"> Program </w:t>
      </w:r>
      <w:proofErr w:type="spellStart"/>
      <w:r w:rsidRPr="007A076A">
        <w:rPr>
          <w:rFonts w:asciiTheme="minorHAnsi" w:hAnsiTheme="minorHAnsi" w:cstheme="minorHAnsi"/>
          <w:sz w:val="22"/>
          <w:szCs w:val="22"/>
        </w:rPr>
        <w:t>Studi</w:t>
      </w:r>
      <w:proofErr w:type="spellEnd"/>
      <w:r w:rsidRPr="007A076A">
        <w:rPr>
          <w:rFonts w:asciiTheme="minorHAnsi" w:hAnsiTheme="minorHAnsi" w:cstheme="minorHAnsi"/>
          <w:sz w:val="22"/>
          <w:szCs w:val="22"/>
        </w:rPr>
        <w:t xml:space="preserve">; CPMK: </w:t>
      </w:r>
      <w:proofErr w:type="spellStart"/>
      <w:r w:rsidRPr="007A076A">
        <w:rPr>
          <w:rFonts w:asciiTheme="minorHAnsi" w:hAnsiTheme="minorHAnsi" w:cstheme="minorHAnsi"/>
          <w:sz w:val="22"/>
          <w:szCs w:val="22"/>
        </w:rPr>
        <w:t>Capaian</w:t>
      </w:r>
      <w:proofErr w:type="spellEnd"/>
      <w:r w:rsidRPr="007A076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A076A">
        <w:rPr>
          <w:rFonts w:asciiTheme="minorHAnsi" w:hAnsiTheme="minorHAnsi" w:cstheme="minorHAnsi"/>
          <w:sz w:val="22"/>
          <w:szCs w:val="22"/>
        </w:rPr>
        <w:t>Pembelajaran</w:t>
      </w:r>
      <w:proofErr w:type="spellEnd"/>
      <w:r w:rsidRPr="007A076A">
        <w:rPr>
          <w:rFonts w:asciiTheme="minorHAnsi" w:hAnsiTheme="minorHAnsi" w:cstheme="minorHAnsi"/>
          <w:sz w:val="22"/>
          <w:szCs w:val="22"/>
        </w:rPr>
        <w:t xml:space="preserve"> Mata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A076A">
        <w:rPr>
          <w:rFonts w:asciiTheme="minorHAnsi" w:hAnsiTheme="minorHAnsi" w:cstheme="minorHAnsi"/>
          <w:sz w:val="22"/>
          <w:szCs w:val="22"/>
        </w:rPr>
        <w:t>Kuliah</w:t>
      </w:r>
      <w:proofErr w:type="spellEnd"/>
      <w:r w:rsidRPr="007A076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88A5256" w14:textId="23F43A0C" w:rsidR="00A94D3A" w:rsidRPr="007A076A" w:rsidRDefault="007A076A" w:rsidP="00472E66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7A076A">
        <w:rPr>
          <w:rFonts w:asciiTheme="minorHAnsi" w:hAnsiTheme="minorHAnsi" w:cstheme="minorHAnsi"/>
          <w:sz w:val="22"/>
          <w:szCs w:val="22"/>
        </w:rPr>
        <w:t>Simbol-simbol</w:t>
      </w:r>
      <w:proofErr w:type="spellEnd"/>
      <w:r w:rsidRPr="007A076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A076A">
        <w:rPr>
          <w:rFonts w:asciiTheme="minorHAnsi" w:hAnsiTheme="minorHAnsi" w:cstheme="minorHAnsi"/>
          <w:sz w:val="22"/>
          <w:szCs w:val="22"/>
        </w:rPr>
        <w:t>elemen</w:t>
      </w:r>
      <w:proofErr w:type="spellEnd"/>
      <w:r w:rsidRPr="007A076A">
        <w:rPr>
          <w:rFonts w:asciiTheme="minorHAnsi" w:hAnsiTheme="minorHAnsi" w:cstheme="minorHAnsi"/>
          <w:sz w:val="22"/>
          <w:szCs w:val="22"/>
        </w:rPr>
        <w:t xml:space="preserve"> KKNI </w:t>
      </w:r>
      <w:proofErr w:type="spellStart"/>
      <w:r w:rsidRPr="007A076A">
        <w:rPr>
          <w:rFonts w:asciiTheme="minorHAnsi" w:hAnsiTheme="minorHAnsi" w:cstheme="minorHAnsi"/>
          <w:sz w:val="22"/>
          <w:szCs w:val="22"/>
        </w:rPr>
        <w:t>pada</w:t>
      </w:r>
      <w:proofErr w:type="spellEnd"/>
      <w:r w:rsidRPr="007A076A">
        <w:rPr>
          <w:rFonts w:asciiTheme="minorHAnsi" w:hAnsiTheme="minorHAnsi" w:cstheme="minorHAnsi"/>
          <w:sz w:val="22"/>
          <w:szCs w:val="22"/>
        </w:rPr>
        <w:t xml:space="preserve"> CPL-Prodi: S = </w:t>
      </w:r>
      <w:proofErr w:type="spellStart"/>
      <w:r w:rsidRPr="007A076A">
        <w:rPr>
          <w:rFonts w:asciiTheme="minorHAnsi" w:hAnsiTheme="minorHAnsi" w:cstheme="minorHAnsi"/>
          <w:sz w:val="22"/>
          <w:szCs w:val="22"/>
        </w:rPr>
        <w:t>Sikap</w:t>
      </w:r>
      <w:proofErr w:type="spellEnd"/>
      <w:r w:rsidRPr="007A076A">
        <w:rPr>
          <w:rFonts w:asciiTheme="minorHAnsi" w:hAnsiTheme="minorHAnsi" w:cstheme="minorHAnsi"/>
          <w:sz w:val="22"/>
          <w:szCs w:val="22"/>
        </w:rPr>
        <w:t xml:space="preserve">; KU = </w:t>
      </w:r>
      <w:proofErr w:type="spellStart"/>
      <w:r w:rsidRPr="007A076A">
        <w:rPr>
          <w:rFonts w:asciiTheme="minorHAnsi" w:hAnsiTheme="minorHAnsi" w:cstheme="minorHAnsi"/>
          <w:sz w:val="22"/>
          <w:szCs w:val="22"/>
        </w:rPr>
        <w:t>Ketrampilan</w:t>
      </w:r>
      <w:proofErr w:type="spellEnd"/>
      <w:r w:rsidRPr="007A076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A076A">
        <w:rPr>
          <w:rFonts w:asciiTheme="minorHAnsi" w:hAnsiTheme="minorHAnsi" w:cstheme="minorHAnsi"/>
          <w:sz w:val="22"/>
          <w:szCs w:val="22"/>
        </w:rPr>
        <w:t>Umum</w:t>
      </w:r>
      <w:proofErr w:type="spellEnd"/>
      <w:r w:rsidRPr="007A076A">
        <w:rPr>
          <w:rFonts w:asciiTheme="minorHAnsi" w:hAnsiTheme="minorHAnsi" w:cstheme="minorHAnsi"/>
          <w:sz w:val="22"/>
          <w:szCs w:val="22"/>
        </w:rPr>
        <w:t xml:space="preserve">; KK = </w:t>
      </w:r>
      <w:proofErr w:type="spellStart"/>
      <w:r w:rsidRPr="007A076A">
        <w:rPr>
          <w:rFonts w:asciiTheme="minorHAnsi" w:hAnsiTheme="minorHAnsi" w:cstheme="minorHAnsi"/>
          <w:sz w:val="22"/>
          <w:szCs w:val="22"/>
        </w:rPr>
        <w:t>Ketrampilan</w:t>
      </w:r>
      <w:proofErr w:type="spellEnd"/>
      <w:r w:rsidRPr="007A076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A076A">
        <w:rPr>
          <w:rFonts w:asciiTheme="minorHAnsi" w:hAnsiTheme="minorHAnsi" w:cstheme="minorHAnsi"/>
          <w:sz w:val="22"/>
          <w:szCs w:val="22"/>
        </w:rPr>
        <w:t>Khusus</w:t>
      </w:r>
      <w:proofErr w:type="spellEnd"/>
      <w:r w:rsidRPr="007A076A">
        <w:rPr>
          <w:rFonts w:asciiTheme="minorHAnsi" w:hAnsiTheme="minorHAnsi" w:cstheme="minorHAnsi"/>
          <w:sz w:val="22"/>
          <w:szCs w:val="22"/>
        </w:rPr>
        <w:t xml:space="preserve">; P = </w:t>
      </w:r>
      <w:proofErr w:type="spellStart"/>
      <w:r w:rsidRPr="007A076A">
        <w:rPr>
          <w:rFonts w:asciiTheme="minorHAnsi" w:hAnsiTheme="minorHAnsi" w:cstheme="minorHAnsi"/>
          <w:sz w:val="22"/>
          <w:szCs w:val="22"/>
        </w:rPr>
        <w:t>Pengetahuan</w:t>
      </w:r>
      <w:proofErr w:type="spellEnd"/>
    </w:p>
    <w:p w14:paraId="1D859552" w14:textId="66FB4499" w:rsidR="00A94D3A" w:rsidRDefault="00A94D3A" w:rsidP="00A94D3A">
      <w:pPr>
        <w:pStyle w:val="BodyText"/>
        <w:rPr>
          <w:rFonts w:ascii="Arial Narrow" w:hAnsi="Arial Narrow"/>
          <w:sz w:val="22"/>
          <w:szCs w:val="22"/>
        </w:rPr>
      </w:pPr>
    </w:p>
    <w:p w14:paraId="28BE29BB" w14:textId="77777777" w:rsidR="00A94D3A" w:rsidRPr="00007E9F" w:rsidRDefault="00A94D3A" w:rsidP="00A94D3A">
      <w:pPr>
        <w:pStyle w:val="BodyText"/>
        <w:ind w:left="102"/>
        <w:rPr>
          <w:rFonts w:ascii="Arial Narrow" w:hAnsi="Arial Narrow"/>
          <w:sz w:val="22"/>
          <w:szCs w:val="22"/>
        </w:rPr>
      </w:pPr>
      <w:proofErr w:type="spellStart"/>
      <w:r w:rsidRPr="00007E9F">
        <w:rPr>
          <w:rFonts w:ascii="Arial Narrow" w:hAnsi="Arial Narrow"/>
          <w:sz w:val="22"/>
          <w:szCs w:val="22"/>
        </w:rPr>
        <w:t>Daftar</w:t>
      </w:r>
      <w:proofErr w:type="spellEnd"/>
      <w:r w:rsidRPr="00007E9F">
        <w:rPr>
          <w:rFonts w:ascii="Arial Narrow" w:hAnsi="Arial Narrow"/>
          <w:sz w:val="22"/>
          <w:szCs w:val="22"/>
        </w:rPr>
        <w:t xml:space="preserve"> </w:t>
      </w:r>
      <w:proofErr w:type="spellStart"/>
      <w:proofErr w:type="gramStart"/>
      <w:r w:rsidRPr="00007E9F">
        <w:rPr>
          <w:rFonts w:ascii="Arial Narrow" w:hAnsi="Arial Narrow"/>
          <w:sz w:val="22"/>
          <w:szCs w:val="22"/>
        </w:rPr>
        <w:t>Referensi</w:t>
      </w:r>
      <w:proofErr w:type="spellEnd"/>
      <w:r w:rsidRPr="00007E9F">
        <w:rPr>
          <w:rFonts w:ascii="Arial Narrow" w:hAnsi="Arial Narrow"/>
          <w:sz w:val="22"/>
          <w:szCs w:val="22"/>
        </w:rPr>
        <w:t xml:space="preserve"> :</w:t>
      </w:r>
      <w:proofErr w:type="gramEnd"/>
    </w:p>
    <w:p w14:paraId="43DBB11C" w14:textId="77777777" w:rsidR="00AD09B4" w:rsidRPr="00007E9F" w:rsidRDefault="00AD09B4" w:rsidP="00A94D3A">
      <w:pPr>
        <w:pStyle w:val="BodyText"/>
        <w:ind w:left="1080"/>
        <w:rPr>
          <w:rFonts w:ascii="Arial Narrow" w:hAnsi="Arial Narrow"/>
          <w:sz w:val="22"/>
          <w:szCs w:val="22"/>
        </w:rPr>
      </w:pPr>
    </w:p>
    <w:p w14:paraId="091DBFCF" w14:textId="5DFE8578" w:rsidR="00A94D3A" w:rsidRPr="00007E9F" w:rsidRDefault="004D433B" w:rsidP="004D433B">
      <w:pPr>
        <w:pStyle w:val="BodyText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proofErr w:type="spellStart"/>
      <w:r w:rsidR="00A94D3A" w:rsidRPr="00007E9F">
        <w:rPr>
          <w:rFonts w:ascii="Arial Narrow" w:hAnsi="Arial Narrow"/>
          <w:sz w:val="22"/>
          <w:szCs w:val="22"/>
        </w:rPr>
        <w:t>Jepara</w:t>
      </w:r>
      <w:proofErr w:type="spellEnd"/>
      <w:r>
        <w:rPr>
          <w:rFonts w:ascii="Arial Narrow" w:hAnsi="Arial Narrow"/>
          <w:sz w:val="22"/>
          <w:szCs w:val="22"/>
        </w:rPr>
        <w:t xml:space="preserve">, </w:t>
      </w:r>
      <w:r w:rsidR="00DF31D5">
        <w:rPr>
          <w:rFonts w:ascii="Arial Narrow" w:hAnsi="Arial Narrow"/>
          <w:sz w:val="22"/>
          <w:szCs w:val="22"/>
        </w:rPr>
        <w:t>6 September 2023</w:t>
      </w:r>
    </w:p>
    <w:p w14:paraId="55540EDC" w14:textId="6C04CBEB" w:rsidR="00A94D3A" w:rsidRPr="00007E9F" w:rsidRDefault="00A94D3A" w:rsidP="004D433B">
      <w:pPr>
        <w:pStyle w:val="BodyText"/>
        <w:tabs>
          <w:tab w:val="clear" w:pos="3119"/>
        </w:tabs>
        <w:ind w:left="1800"/>
        <w:rPr>
          <w:rFonts w:ascii="Arial Narrow" w:hAnsi="Arial Narrow"/>
          <w:sz w:val="22"/>
          <w:szCs w:val="22"/>
        </w:rPr>
      </w:pPr>
      <w:proofErr w:type="spellStart"/>
      <w:r w:rsidRPr="00007E9F">
        <w:rPr>
          <w:rFonts w:ascii="Arial Narrow" w:hAnsi="Arial Narrow"/>
          <w:sz w:val="22"/>
          <w:szCs w:val="22"/>
        </w:rPr>
        <w:t>Mengetahui</w:t>
      </w:r>
      <w:proofErr w:type="spellEnd"/>
      <w:r w:rsidRPr="00007E9F">
        <w:rPr>
          <w:rFonts w:ascii="Arial Narrow" w:hAnsi="Arial Narrow"/>
          <w:sz w:val="22"/>
          <w:szCs w:val="22"/>
        </w:rPr>
        <w:t>,</w:t>
      </w:r>
      <w:r w:rsidR="004D433B">
        <w:rPr>
          <w:rFonts w:ascii="Arial Narrow" w:hAnsi="Arial Narrow"/>
          <w:sz w:val="22"/>
          <w:szCs w:val="22"/>
        </w:rPr>
        <w:tab/>
      </w:r>
      <w:r w:rsidR="004D433B">
        <w:rPr>
          <w:rFonts w:ascii="Arial Narrow" w:hAnsi="Arial Narrow"/>
          <w:sz w:val="22"/>
          <w:szCs w:val="22"/>
        </w:rPr>
        <w:tab/>
      </w:r>
      <w:r w:rsidR="004D433B">
        <w:rPr>
          <w:rFonts w:ascii="Arial Narrow" w:hAnsi="Arial Narrow"/>
          <w:sz w:val="22"/>
          <w:szCs w:val="22"/>
        </w:rPr>
        <w:tab/>
      </w:r>
      <w:r w:rsidR="004D433B">
        <w:rPr>
          <w:rFonts w:ascii="Arial Narrow" w:hAnsi="Arial Narrow"/>
          <w:sz w:val="22"/>
          <w:szCs w:val="22"/>
        </w:rPr>
        <w:tab/>
      </w:r>
      <w:r w:rsidR="004D433B">
        <w:rPr>
          <w:rFonts w:ascii="Arial Narrow" w:hAnsi="Arial Narrow"/>
          <w:sz w:val="22"/>
          <w:szCs w:val="22"/>
        </w:rPr>
        <w:tab/>
      </w:r>
      <w:r w:rsidR="004D433B">
        <w:rPr>
          <w:rFonts w:ascii="Arial Narrow" w:hAnsi="Arial Narrow"/>
          <w:sz w:val="22"/>
          <w:szCs w:val="22"/>
        </w:rPr>
        <w:tab/>
      </w:r>
      <w:r w:rsidR="004D433B">
        <w:rPr>
          <w:rFonts w:ascii="Arial Narrow" w:hAnsi="Arial Narrow"/>
          <w:sz w:val="22"/>
          <w:szCs w:val="22"/>
        </w:rPr>
        <w:tab/>
      </w:r>
      <w:r w:rsidR="004D433B">
        <w:rPr>
          <w:rFonts w:ascii="Arial Narrow" w:hAnsi="Arial Narrow"/>
          <w:sz w:val="22"/>
          <w:szCs w:val="22"/>
        </w:rPr>
        <w:tab/>
      </w:r>
      <w:proofErr w:type="spellStart"/>
      <w:r w:rsidRPr="00007E9F">
        <w:rPr>
          <w:rFonts w:ascii="Arial Narrow" w:hAnsi="Arial Narrow"/>
          <w:sz w:val="22"/>
          <w:szCs w:val="22"/>
        </w:rPr>
        <w:t>Dosen</w:t>
      </w:r>
      <w:proofErr w:type="spellEnd"/>
      <w:r w:rsidRPr="00007E9F">
        <w:rPr>
          <w:rFonts w:ascii="Arial Narrow" w:hAnsi="Arial Narrow"/>
          <w:spacing w:val="-4"/>
          <w:sz w:val="22"/>
          <w:szCs w:val="22"/>
        </w:rPr>
        <w:t xml:space="preserve"> </w:t>
      </w:r>
      <w:proofErr w:type="spellStart"/>
      <w:r w:rsidRPr="00007E9F">
        <w:rPr>
          <w:rFonts w:ascii="Arial Narrow" w:hAnsi="Arial Narrow"/>
          <w:sz w:val="22"/>
          <w:szCs w:val="22"/>
        </w:rPr>
        <w:t>Pengampu</w:t>
      </w:r>
      <w:proofErr w:type="spellEnd"/>
      <w:r w:rsidRPr="00007E9F">
        <w:rPr>
          <w:rFonts w:ascii="Arial Narrow" w:hAnsi="Arial Narrow"/>
          <w:sz w:val="22"/>
          <w:szCs w:val="22"/>
        </w:rPr>
        <w:t>,</w:t>
      </w:r>
    </w:p>
    <w:p w14:paraId="14CB03A3" w14:textId="631FE1C5" w:rsidR="00A94D3A" w:rsidRPr="00007E9F" w:rsidRDefault="006B672B" w:rsidP="004D433B">
      <w:pPr>
        <w:pStyle w:val="BodyText"/>
        <w:ind w:left="1800"/>
        <w:rPr>
          <w:rFonts w:ascii="Arial Narrow" w:hAnsi="Arial Narrow"/>
          <w:sz w:val="22"/>
          <w:szCs w:val="22"/>
        </w:rPr>
      </w:pPr>
      <w:proofErr w:type="spellStart"/>
      <w:r>
        <w:rPr>
          <w:rFonts w:ascii="Arial Narrow" w:hAnsi="Arial Narrow"/>
          <w:w w:val="115"/>
          <w:sz w:val="22"/>
          <w:szCs w:val="22"/>
        </w:rPr>
        <w:lastRenderedPageBreak/>
        <w:t>Ketua</w:t>
      </w:r>
      <w:proofErr w:type="spellEnd"/>
      <w:r>
        <w:rPr>
          <w:rFonts w:ascii="Arial Narrow" w:hAnsi="Arial Narrow"/>
          <w:w w:val="115"/>
          <w:sz w:val="22"/>
          <w:szCs w:val="22"/>
        </w:rPr>
        <w:t xml:space="preserve"> Prodi_______</w:t>
      </w:r>
    </w:p>
    <w:p w14:paraId="4B574567" w14:textId="1BDDD6ED" w:rsidR="00A94D3A" w:rsidRDefault="00A94D3A" w:rsidP="004D433B">
      <w:pPr>
        <w:pStyle w:val="BodyText"/>
        <w:ind w:left="1800"/>
        <w:rPr>
          <w:rFonts w:ascii="Arial Narrow" w:hAnsi="Arial Narrow"/>
          <w:sz w:val="22"/>
          <w:szCs w:val="22"/>
        </w:rPr>
      </w:pPr>
    </w:p>
    <w:p w14:paraId="288AF7D3" w14:textId="77777777" w:rsidR="004D433B" w:rsidRPr="00007E9F" w:rsidRDefault="004D433B" w:rsidP="004D433B">
      <w:pPr>
        <w:pStyle w:val="BodyText"/>
        <w:ind w:left="1800"/>
        <w:rPr>
          <w:rFonts w:ascii="Arial Narrow" w:hAnsi="Arial Narrow"/>
          <w:sz w:val="22"/>
          <w:szCs w:val="22"/>
        </w:rPr>
      </w:pPr>
    </w:p>
    <w:p w14:paraId="787E3688" w14:textId="35D7F50A" w:rsidR="009423CA" w:rsidRPr="009423CA" w:rsidRDefault="006B530D" w:rsidP="006B530D">
      <w:pPr>
        <w:pStyle w:val="BodyText"/>
        <w:numPr>
          <w:ilvl w:val="0"/>
          <w:numId w:val="31"/>
        </w:numPr>
        <w:rPr>
          <w:rFonts w:ascii="Arial Narrow" w:hAnsi="Arial Narrow"/>
          <w:w w:val="110"/>
          <w:sz w:val="22"/>
          <w:szCs w:val="22"/>
          <w:u w:val="single"/>
          <w:lang w:val="id-ID"/>
        </w:rPr>
      </w:pPr>
      <w:r>
        <w:rPr>
          <w:rFonts w:ascii="Arial Narrow" w:hAnsi="Arial Narrow"/>
          <w:w w:val="110"/>
          <w:sz w:val="22"/>
          <w:szCs w:val="22"/>
        </w:rPr>
        <w:tab/>
      </w:r>
      <w:r>
        <w:rPr>
          <w:rFonts w:ascii="Arial Narrow" w:hAnsi="Arial Narrow"/>
          <w:w w:val="110"/>
          <w:sz w:val="22"/>
          <w:szCs w:val="22"/>
        </w:rPr>
        <w:tab/>
      </w:r>
      <w:r w:rsidR="004D433B">
        <w:rPr>
          <w:rFonts w:ascii="Arial Narrow" w:hAnsi="Arial Narrow"/>
          <w:w w:val="110"/>
          <w:sz w:val="22"/>
          <w:szCs w:val="22"/>
        </w:rPr>
        <w:tab/>
      </w:r>
      <w:r w:rsidR="004D433B">
        <w:rPr>
          <w:rFonts w:ascii="Arial Narrow" w:hAnsi="Arial Narrow"/>
          <w:w w:val="110"/>
          <w:sz w:val="22"/>
          <w:szCs w:val="22"/>
        </w:rPr>
        <w:tab/>
      </w:r>
      <w:r w:rsidR="004D433B">
        <w:rPr>
          <w:rFonts w:ascii="Arial Narrow" w:hAnsi="Arial Narrow"/>
          <w:w w:val="110"/>
          <w:sz w:val="22"/>
          <w:szCs w:val="22"/>
        </w:rPr>
        <w:tab/>
      </w:r>
      <w:r w:rsidR="004D433B">
        <w:rPr>
          <w:rFonts w:ascii="Arial Narrow" w:hAnsi="Arial Narrow"/>
          <w:w w:val="110"/>
          <w:sz w:val="22"/>
          <w:szCs w:val="22"/>
        </w:rPr>
        <w:tab/>
      </w:r>
      <w:r w:rsidR="004D433B">
        <w:rPr>
          <w:rFonts w:ascii="Arial Narrow" w:hAnsi="Arial Narrow"/>
          <w:w w:val="110"/>
          <w:sz w:val="22"/>
          <w:szCs w:val="22"/>
        </w:rPr>
        <w:tab/>
      </w:r>
      <w:r w:rsidR="009423CA">
        <w:rPr>
          <w:rFonts w:ascii="Arial Narrow" w:hAnsi="Arial Narrow"/>
          <w:w w:val="110"/>
          <w:sz w:val="22"/>
          <w:szCs w:val="22"/>
        </w:rPr>
        <w:tab/>
      </w:r>
      <w:proofErr w:type="spellStart"/>
      <w:r w:rsidR="009D4925">
        <w:rPr>
          <w:rFonts w:ascii="Arial Narrow" w:hAnsi="Arial Narrow"/>
          <w:w w:val="110"/>
          <w:sz w:val="22"/>
          <w:szCs w:val="22"/>
          <w:u w:val="single"/>
        </w:rPr>
        <w:t>Aliva</w:t>
      </w:r>
      <w:proofErr w:type="spellEnd"/>
      <w:r w:rsidR="009D4925">
        <w:rPr>
          <w:rFonts w:ascii="Arial Narrow" w:hAnsi="Arial Narrow"/>
          <w:w w:val="110"/>
          <w:sz w:val="22"/>
          <w:szCs w:val="22"/>
          <w:u w:val="single"/>
        </w:rPr>
        <w:t xml:space="preserve"> </w:t>
      </w:r>
      <w:proofErr w:type="spellStart"/>
      <w:r w:rsidR="009D4925">
        <w:rPr>
          <w:rFonts w:ascii="Arial Narrow" w:hAnsi="Arial Narrow"/>
          <w:w w:val="110"/>
          <w:sz w:val="22"/>
          <w:szCs w:val="22"/>
          <w:u w:val="single"/>
        </w:rPr>
        <w:t>Rosdiana</w:t>
      </w:r>
      <w:proofErr w:type="spellEnd"/>
      <w:r w:rsidR="00A94D3A" w:rsidRPr="00007E9F">
        <w:rPr>
          <w:rFonts w:ascii="Arial Narrow" w:hAnsi="Arial Narrow"/>
          <w:w w:val="110"/>
          <w:sz w:val="22"/>
          <w:szCs w:val="22"/>
          <w:u w:val="single"/>
        </w:rPr>
        <w:t xml:space="preserve">, </w:t>
      </w:r>
      <w:proofErr w:type="spellStart"/>
      <w:r w:rsidR="00A94D3A" w:rsidRPr="00007E9F">
        <w:rPr>
          <w:rFonts w:ascii="Arial Narrow" w:hAnsi="Arial Narrow"/>
          <w:w w:val="110"/>
          <w:sz w:val="22"/>
          <w:szCs w:val="22"/>
          <w:u w:val="single"/>
        </w:rPr>
        <w:t>M.Pd</w:t>
      </w:r>
      <w:proofErr w:type="spellEnd"/>
    </w:p>
    <w:p w14:paraId="37D1A5D7" w14:textId="7AA9949A" w:rsidR="00A94D3A" w:rsidRDefault="00A94D3A" w:rsidP="004D433B">
      <w:pPr>
        <w:pStyle w:val="BodyText"/>
        <w:ind w:left="1800"/>
        <w:rPr>
          <w:rFonts w:ascii="Arial Narrow" w:hAnsi="Arial Narrow"/>
          <w:w w:val="105"/>
          <w:sz w:val="22"/>
          <w:szCs w:val="22"/>
        </w:rPr>
      </w:pPr>
      <w:proofErr w:type="gramStart"/>
      <w:r w:rsidRPr="00007E9F">
        <w:rPr>
          <w:rFonts w:ascii="Arial Narrow" w:hAnsi="Arial Narrow"/>
          <w:w w:val="105"/>
          <w:sz w:val="22"/>
          <w:szCs w:val="22"/>
        </w:rPr>
        <w:t>NIY.</w:t>
      </w:r>
      <w:proofErr w:type="gramEnd"/>
      <w:r w:rsidR="006B672B">
        <w:rPr>
          <w:rFonts w:ascii="Arial Narrow" w:hAnsi="Arial Narrow"/>
          <w:w w:val="105"/>
          <w:sz w:val="22"/>
          <w:szCs w:val="22"/>
        </w:rPr>
        <w:t xml:space="preserve"> ___________</w:t>
      </w:r>
      <w:r w:rsidR="006B530D">
        <w:rPr>
          <w:rFonts w:ascii="Arial" w:hAnsi="Arial" w:cs="Arial"/>
          <w:color w:val="252525"/>
          <w:shd w:val="clear" w:color="auto" w:fill="FFFFFF"/>
        </w:rPr>
        <w:tab/>
      </w:r>
      <w:r w:rsidR="006B530D">
        <w:rPr>
          <w:rFonts w:ascii="Arial" w:hAnsi="Arial" w:cs="Arial"/>
          <w:color w:val="252525"/>
          <w:shd w:val="clear" w:color="auto" w:fill="FFFFFF"/>
        </w:rPr>
        <w:tab/>
      </w:r>
      <w:r w:rsidRPr="00007E9F">
        <w:rPr>
          <w:rFonts w:ascii="Arial Narrow" w:hAnsi="Arial Narrow"/>
          <w:w w:val="105"/>
          <w:sz w:val="22"/>
          <w:szCs w:val="22"/>
        </w:rPr>
        <w:tab/>
      </w:r>
      <w:r w:rsidR="006B672B">
        <w:rPr>
          <w:rFonts w:ascii="Arial Narrow" w:hAnsi="Arial Narrow"/>
          <w:w w:val="105"/>
          <w:sz w:val="22"/>
          <w:szCs w:val="22"/>
          <w:lang w:val="id-ID"/>
        </w:rPr>
        <w:tab/>
      </w:r>
      <w:r w:rsidR="006B672B">
        <w:rPr>
          <w:rFonts w:ascii="Arial Narrow" w:hAnsi="Arial Narrow"/>
          <w:w w:val="105"/>
          <w:sz w:val="22"/>
          <w:szCs w:val="22"/>
          <w:lang w:val="id-ID"/>
        </w:rPr>
        <w:tab/>
      </w:r>
      <w:r w:rsidR="006B672B">
        <w:rPr>
          <w:rFonts w:ascii="Arial Narrow" w:hAnsi="Arial Narrow"/>
          <w:w w:val="105"/>
          <w:sz w:val="22"/>
          <w:szCs w:val="22"/>
          <w:lang w:val="id-ID"/>
        </w:rPr>
        <w:tab/>
      </w:r>
      <w:r w:rsidR="006B672B">
        <w:rPr>
          <w:rFonts w:ascii="Arial Narrow" w:hAnsi="Arial Narrow"/>
          <w:w w:val="105"/>
          <w:sz w:val="22"/>
          <w:szCs w:val="22"/>
          <w:lang w:val="id-ID"/>
        </w:rPr>
        <w:tab/>
      </w:r>
      <w:r w:rsidR="00E65671">
        <w:rPr>
          <w:rFonts w:ascii="Arial Narrow" w:hAnsi="Arial Narrow"/>
          <w:w w:val="105"/>
          <w:sz w:val="22"/>
          <w:szCs w:val="22"/>
          <w:lang w:val="id-ID"/>
        </w:rPr>
        <w:t>NIY</w:t>
      </w:r>
      <w:r w:rsidR="006B530D">
        <w:rPr>
          <w:rFonts w:ascii="Arial Narrow" w:hAnsi="Arial Narrow"/>
          <w:w w:val="105"/>
          <w:sz w:val="22"/>
          <w:szCs w:val="22"/>
        </w:rPr>
        <w:t xml:space="preserve"> 4 830525 15 182</w:t>
      </w:r>
    </w:p>
    <w:p w14:paraId="645A70E5" w14:textId="77777777" w:rsidR="0037247E" w:rsidRDefault="0037247E" w:rsidP="0037247E">
      <w:pPr>
        <w:pStyle w:val="BodyText"/>
        <w:rPr>
          <w:rFonts w:ascii="Arial Narrow" w:hAnsi="Arial Narrow"/>
        </w:rPr>
      </w:pPr>
    </w:p>
    <w:p w14:paraId="3AF524D6" w14:textId="53964EFF" w:rsidR="0037247E" w:rsidRPr="00E65671" w:rsidRDefault="0037247E" w:rsidP="0037247E">
      <w:pPr>
        <w:pStyle w:val="BodyText"/>
        <w:rPr>
          <w:rFonts w:ascii="Arial Narrow" w:hAnsi="Arial Narrow"/>
        </w:rPr>
        <w:sectPr w:rsidR="0037247E" w:rsidRPr="00E65671">
          <w:footerReference w:type="default" r:id="rId18"/>
          <w:footerReference w:type="first" r:id="rId19"/>
          <w:pgSz w:w="16850" w:h="11910" w:orient="landscape"/>
          <w:pgMar w:top="1200" w:right="980" w:bottom="280" w:left="1600" w:header="965" w:footer="0" w:gutter="0"/>
          <w:cols w:space="720"/>
        </w:sectPr>
      </w:pPr>
    </w:p>
    <w:sdt>
      <w:sdtPr>
        <w:rPr>
          <w:rFonts w:ascii="Times New Roman" w:hAnsi="Times New Roman"/>
          <w:b w:val="0"/>
          <w:bCs w:val="0"/>
          <w:kern w:val="0"/>
          <w:sz w:val="20"/>
          <w:szCs w:val="20"/>
        </w:rPr>
        <w:id w:val="-408074824"/>
        <w:docPartObj>
          <w:docPartGallery w:val="Bibliographies"/>
          <w:docPartUnique/>
        </w:docPartObj>
      </w:sdtPr>
      <w:sdtContent>
        <w:p w14:paraId="7B8FF910" w14:textId="4B2C0C0D" w:rsidR="0037247E" w:rsidRDefault="0037247E">
          <w:pPr>
            <w:pStyle w:val="Heading1"/>
          </w:pPr>
          <w:r>
            <w:t>Bibliography</w:t>
          </w:r>
        </w:p>
        <w:sdt>
          <w:sdtPr>
            <w:id w:val="-772931279"/>
            <w:bibliography/>
          </w:sdtPr>
          <w:sdtContent>
            <w:p w14:paraId="3FC1BB18" w14:textId="77777777" w:rsidR="0037247E" w:rsidRDefault="0037247E" w:rsidP="0037247E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 w:rsidRPr="00D24E3F"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Hampp, P. L., Kumayas, T. A., &amp; Lengkoan, F. (2021). Synthesizing Grammar and Structure Problems Faced by Indonesian TOEFL Participants. </w:t>
              </w:r>
              <w:r>
                <w:rPr>
                  <w:i/>
                  <w:iCs/>
                  <w:noProof/>
                </w:rPr>
                <w:t>Jurnal Pendidikan Bahasa Inggris Undiksha, 9</w:t>
              </w:r>
              <w:r>
                <w:rPr>
                  <w:noProof/>
                </w:rPr>
                <w:t>(1), 64-68.</w:t>
              </w:r>
            </w:p>
            <w:p w14:paraId="063361B6" w14:textId="77777777" w:rsidR="0037247E" w:rsidRDefault="0037247E" w:rsidP="0037247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Romadhon. (2022). Investigating Problems Faced by Students in Listening Section of TOEFL Test. </w:t>
              </w:r>
              <w:r>
                <w:rPr>
                  <w:i/>
                  <w:iCs/>
                  <w:noProof/>
                </w:rPr>
                <w:t>JOEEL: Journal of English Education and Literature, 3</w:t>
              </w:r>
              <w:r>
                <w:rPr>
                  <w:noProof/>
                </w:rPr>
                <w:t>(2), 172-190.</w:t>
              </w:r>
            </w:p>
            <w:p w14:paraId="7C383C5C" w14:textId="77777777" w:rsidR="0037247E" w:rsidRDefault="0037247E" w:rsidP="0037247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Syakur, A. (2019). Application of E-Learning as a Method in Educational Model to Increase the TOEFL Score in Higher Education. </w:t>
              </w:r>
              <w:r>
                <w:rPr>
                  <w:i/>
                  <w:iCs/>
                  <w:noProof/>
                </w:rPr>
                <w:t>Journal of Development Research, 3</w:t>
              </w:r>
              <w:r>
                <w:rPr>
                  <w:noProof/>
                </w:rPr>
                <w:t>(2), 111-116.</w:t>
              </w:r>
            </w:p>
            <w:p w14:paraId="14708CEF" w14:textId="77777777" w:rsidR="0037247E" w:rsidRDefault="0037247E" w:rsidP="0037247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Yuniarti, F., &amp; Pratiwi, D. (2022). AN ANALYSIS OF THE STUDENTS’ DIFFICULTIES IN LISTENING SECTION USING GENIUS TOEFL APPLICATION. </w:t>
              </w:r>
              <w:r>
                <w:rPr>
                  <w:i/>
                  <w:iCs/>
                  <w:noProof/>
                </w:rPr>
                <w:t>SMART: Journal of English Language Teaching and Applied Linguistics, 8</w:t>
              </w:r>
              <w:r>
                <w:rPr>
                  <w:noProof/>
                </w:rPr>
                <w:t>(2), 116-126.</w:t>
              </w:r>
            </w:p>
            <w:p w14:paraId="5D52D70B" w14:textId="3CDB7BE0" w:rsidR="0037247E" w:rsidRDefault="0037247E" w:rsidP="0037247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C8FB02D" w14:textId="686EA289" w:rsidR="0085207D" w:rsidRPr="0085207D" w:rsidRDefault="00D24E3F" w:rsidP="0085207D">
          <w:pPr>
            <w:tabs>
              <w:tab w:val="left" w:pos="900"/>
              <w:tab w:val="left" w:pos="5040"/>
              <w:tab w:val="left" w:pos="5400"/>
            </w:tabs>
            <w:rPr>
              <w:rFonts w:asciiTheme="minorHAnsi" w:hAnsiTheme="minorHAnsi" w:cstheme="minorHAnsi"/>
              <w:b/>
              <w:sz w:val="22"/>
              <w:szCs w:val="22"/>
            </w:rPr>
          </w:pPr>
        </w:p>
      </w:sdtContent>
    </w:sdt>
    <w:sectPr w:rsidR="0085207D" w:rsidRPr="0085207D" w:rsidSect="008839BF">
      <w:footerReference w:type="default" r:id="rId20"/>
      <w:pgSz w:w="12242" w:h="15842" w:code="1"/>
      <w:pgMar w:top="1134" w:right="1134" w:bottom="1134" w:left="1134" w:header="709" w:footer="709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D2700B" w14:textId="77777777" w:rsidR="00317C7F" w:rsidRDefault="00317C7F">
      <w:r>
        <w:separator/>
      </w:r>
    </w:p>
  </w:endnote>
  <w:endnote w:type="continuationSeparator" w:id="0">
    <w:p w14:paraId="0CCB1DBC" w14:textId="77777777" w:rsidR="00317C7F" w:rsidRDefault="00317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X Gyre Bonum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62539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9CB667" w14:textId="260C92A0" w:rsidR="00D24E3F" w:rsidRDefault="00D24E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782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A449302" w14:textId="77777777" w:rsidR="00D24E3F" w:rsidRDefault="00D24E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346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39F3FB" w14:textId="77777777" w:rsidR="00D24E3F" w:rsidRDefault="00D24E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782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03F23077" w14:textId="77777777" w:rsidR="00D24E3F" w:rsidRDefault="00D24E3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35794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7F3971" w14:textId="323CD875" w:rsidR="00D24E3F" w:rsidRDefault="00D24E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4E5E510" w14:textId="77777777" w:rsidR="00D24E3F" w:rsidRDefault="00D24E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FCF479" w14:textId="77777777" w:rsidR="00317C7F" w:rsidRDefault="00317C7F">
      <w:r>
        <w:separator/>
      </w:r>
    </w:p>
  </w:footnote>
  <w:footnote w:type="continuationSeparator" w:id="0">
    <w:p w14:paraId="14D8AD82" w14:textId="77777777" w:rsidR="00317C7F" w:rsidRDefault="00317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A379A"/>
    <w:multiLevelType w:val="hybridMultilevel"/>
    <w:tmpl w:val="3C5AC4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37EA9"/>
    <w:multiLevelType w:val="hybridMultilevel"/>
    <w:tmpl w:val="FBF8E5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796A0E"/>
    <w:multiLevelType w:val="hybridMultilevel"/>
    <w:tmpl w:val="0CCE9B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0A5694"/>
    <w:multiLevelType w:val="hybridMultilevel"/>
    <w:tmpl w:val="6D06EC70"/>
    <w:lvl w:ilvl="0" w:tplc="A41081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50085"/>
    <w:multiLevelType w:val="hybridMultilevel"/>
    <w:tmpl w:val="4022AA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AF1485"/>
    <w:multiLevelType w:val="hybridMultilevel"/>
    <w:tmpl w:val="CB74A426"/>
    <w:lvl w:ilvl="0" w:tplc="0421000F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6">
    <w:nsid w:val="2585094B"/>
    <w:multiLevelType w:val="hybridMultilevel"/>
    <w:tmpl w:val="30F6C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FC25AE"/>
    <w:multiLevelType w:val="hybridMultilevel"/>
    <w:tmpl w:val="FDD20666"/>
    <w:lvl w:ilvl="0" w:tplc="C2A6DB46">
      <w:start w:val="1"/>
      <w:numFmt w:val="upperLetter"/>
      <w:lvlText w:val="%1."/>
      <w:lvlJc w:val="left"/>
      <w:pPr>
        <w:ind w:left="786" w:hanging="360"/>
      </w:pPr>
      <w:rPr>
        <w:rFonts w:cs="Times New Roman" w:hint="default"/>
        <w:b/>
      </w:rPr>
    </w:lvl>
    <w:lvl w:ilvl="1" w:tplc="04210019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8">
    <w:nsid w:val="29F26C5D"/>
    <w:multiLevelType w:val="hybridMultilevel"/>
    <w:tmpl w:val="072213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F858C1"/>
    <w:multiLevelType w:val="hybridMultilevel"/>
    <w:tmpl w:val="89F4DBE8"/>
    <w:lvl w:ilvl="0" w:tplc="13E47CF0">
      <w:start w:val="6"/>
      <w:numFmt w:val="bullet"/>
      <w:lvlText w:val="-"/>
      <w:lvlJc w:val="left"/>
      <w:pPr>
        <w:ind w:left="2160" w:hanging="360"/>
      </w:pPr>
      <w:rPr>
        <w:rFonts w:ascii="Arial Narrow" w:eastAsia="Times New Roman" w:hAnsi="Arial Narrow" w:cs="Times New Roman" w:hint="default"/>
        <w:u w:val="none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F546DA4"/>
    <w:multiLevelType w:val="hybridMultilevel"/>
    <w:tmpl w:val="DE04D8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5F6B3E"/>
    <w:multiLevelType w:val="hybridMultilevel"/>
    <w:tmpl w:val="41EC5A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4C1309"/>
    <w:multiLevelType w:val="hybridMultilevel"/>
    <w:tmpl w:val="41EC5A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9B35F6"/>
    <w:multiLevelType w:val="hybridMultilevel"/>
    <w:tmpl w:val="CBEE09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7F15AE"/>
    <w:multiLevelType w:val="hybridMultilevel"/>
    <w:tmpl w:val="D250E4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DA01D5"/>
    <w:multiLevelType w:val="hybridMultilevel"/>
    <w:tmpl w:val="9E9E7B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563311"/>
    <w:multiLevelType w:val="hybridMultilevel"/>
    <w:tmpl w:val="A3B84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563A4A"/>
    <w:multiLevelType w:val="hybridMultilevel"/>
    <w:tmpl w:val="D7CC46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061AA9"/>
    <w:multiLevelType w:val="hybridMultilevel"/>
    <w:tmpl w:val="676ACFA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224529"/>
    <w:multiLevelType w:val="hybridMultilevel"/>
    <w:tmpl w:val="CDD862B0"/>
    <w:lvl w:ilvl="0" w:tplc="4036ABB2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0A6F04"/>
    <w:multiLevelType w:val="hybridMultilevel"/>
    <w:tmpl w:val="9DC2C682"/>
    <w:lvl w:ilvl="0" w:tplc="F93C140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412D5F"/>
    <w:multiLevelType w:val="hybridMultilevel"/>
    <w:tmpl w:val="F912C8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3A1D6A"/>
    <w:multiLevelType w:val="hybridMultilevel"/>
    <w:tmpl w:val="CDD862B0"/>
    <w:lvl w:ilvl="0" w:tplc="4036ABB2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E93453"/>
    <w:multiLevelType w:val="hybridMultilevel"/>
    <w:tmpl w:val="065C6C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0876E3"/>
    <w:multiLevelType w:val="hybridMultilevel"/>
    <w:tmpl w:val="79A884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E4449F"/>
    <w:multiLevelType w:val="hybridMultilevel"/>
    <w:tmpl w:val="FAA883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4779ED"/>
    <w:multiLevelType w:val="hybridMultilevel"/>
    <w:tmpl w:val="8E42E720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1E72CC"/>
    <w:multiLevelType w:val="hybridMultilevel"/>
    <w:tmpl w:val="B210A3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06069BE"/>
    <w:multiLevelType w:val="hybridMultilevel"/>
    <w:tmpl w:val="F6D889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EB3F78"/>
    <w:multiLevelType w:val="hybridMultilevel"/>
    <w:tmpl w:val="BE80E5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586DC3"/>
    <w:multiLevelType w:val="hybridMultilevel"/>
    <w:tmpl w:val="13CA77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28"/>
  </w:num>
  <w:num w:numId="4">
    <w:abstractNumId w:val="19"/>
  </w:num>
  <w:num w:numId="5">
    <w:abstractNumId w:val="30"/>
  </w:num>
  <w:num w:numId="6">
    <w:abstractNumId w:val="17"/>
  </w:num>
  <w:num w:numId="7">
    <w:abstractNumId w:val="26"/>
  </w:num>
  <w:num w:numId="8">
    <w:abstractNumId w:val="16"/>
  </w:num>
  <w:num w:numId="9">
    <w:abstractNumId w:val="1"/>
  </w:num>
  <w:num w:numId="10">
    <w:abstractNumId w:val="27"/>
  </w:num>
  <w:num w:numId="11">
    <w:abstractNumId w:val="18"/>
  </w:num>
  <w:num w:numId="12">
    <w:abstractNumId w:val="7"/>
  </w:num>
  <w:num w:numId="13">
    <w:abstractNumId w:val="5"/>
  </w:num>
  <w:num w:numId="14">
    <w:abstractNumId w:val="24"/>
  </w:num>
  <w:num w:numId="15">
    <w:abstractNumId w:val="25"/>
  </w:num>
  <w:num w:numId="16">
    <w:abstractNumId w:val="4"/>
  </w:num>
  <w:num w:numId="17">
    <w:abstractNumId w:val="29"/>
  </w:num>
  <w:num w:numId="18">
    <w:abstractNumId w:val="12"/>
  </w:num>
  <w:num w:numId="19">
    <w:abstractNumId w:val="13"/>
  </w:num>
  <w:num w:numId="20">
    <w:abstractNumId w:val="21"/>
  </w:num>
  <w:num w:numId="21">
    <w:abstractNumId w:val="14"/>
  </w:num>
  <w:num w:numId="22">
    <w:abstractNumId w:val="2"/>
  </w:num>
  <w:num w:numId="23">
    <w:abstractNumId w:val="6"/>
  </w:num>
  <w:num w:numId="24">
    <w:abstractNumId w:val="3"/>
  </w:num>
  <w:num w:numId="25">
    <w:abstractNumId w:val="0"/>
  </w:num>
  <w:num w:numId="26">
    <w:abstractNumId w:val="10"/>
  </w:num>
  <w:num w:numId="27">
    <w:abstractNumId w:val="15"/>
  </w:num>
  <w:num w:numId="28">
    <w:abstractNumId w:val="23"/>
  </w:num>
  <w:num w:numId="29">
    <w:abstractNumId w:val="22"/>
  </w:num>
  <w:num w:numId="30">
    <w:abstractNumId w:val="11"/>
  </w:num>
  <w:num w:numId="31">
    <w:abstractNumId w:val="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E40"/>
    <w:rsid w:val="00002BBB"/>
    <w:rsid w:val="00005490"/>
    <w:rsid w:val="00006AA6"/>
    <w:rsid w:val="00011157"/>
    <w:rsid w:val="00012D3A"/>
    <w:rsid w:val="00014FF3"/>
    <w:rsid w:val="00022330"/>
    <w:rsid w:val="000269A1"/>
    <w:rsid w:val="000355E7"/>
    <w:rsid w:val="00036A46"/>
    <w:rsid w:val="000407D6"/>
    <w:rsid w:val="00041167"/>
    <w:rsid w:val="0004227E"/>
    <w:rsid w:val="000433DA"/>
    <w:rsid w:val="0004456D"/>
    <w:rsid w:val="00044D5D"/>
    <w:rsid w:val="00047EC8"/>
    <w:rsid w:val="000527CD"/>
    <w:rsid w:val="000548B3"/>
    <w:rsid w:val="0005540D"/>
    <w:rsid w:val="0005681D"/>
    <w:rsid w:val="000570EA"/>
    <w:rsid w:val="000614DC"/>
    <w:rsid w:val="0007168D"/>
    <w:rsid w:val="00075E8B"/>
    <w:rsid w:val="00076972"/>
    <w:rsid w:val="00076E4D"/>
    <w:rsid w:val="00084029"/>
    <w:rsid w:val="00084877"/>
    <w:rsid w:val="00085661"/>
    <w:rsid w:val="000860BB"/>
    <w:rsid w:val="00086D4B"/>
    <w:rsid w:val="00086F20"/>
    <w:rsid w:val="000920AC"/>
    <w:rsid w:val="00093D6C"/>
    <w:rsid w:val="000961B0"/>
    <w:rsid w:val="000962DE"/>
    <w:rsid w:val="00096F51"/>
    <w:rsid w:val="000A076C"/>
    <w:rsid w:val="000A0C90"/>
    <w:rsid w:val="000A4A43"/>
    <w:rsid w:val="000A4FA1"/>
    <w:rsid w:val="000A5536"/>
    <w:rsid w:val="000B25DC"/>
    <w:rsid w:val="000B6A3E"/>
    <w:rsid w:val="000C1A1A"/>
    <w:rsid w:val="000D4D5B"/>
    <w:rsid w:val="000D5309"/>
    <w:rsid w:val="000D612E"/>
    <w:rsid w:val="000E01F4"/>
    <w:rsid w:val="000E1FFD"/>
    <w:rsid w:val="000E4ED6"/>
    <w:rsid w:val="000E517E"/>
    <w:rsid w:val="000E54D0"/>
    <w:rsid w:val="000E726C"/>
    <w:rsid w:val="000F0D81"/>
    <w:rsid w:val="000F2FA3"/>
    <w:rsid w:val="000F6344"/>
    <w:rsid w:val="00102D0E"/>
    <w:rsid w:val="00105E2D"/>
    <w:rsid w:val="00106090"/>
    <w:rsid w:val="001072DA"/>
    <w:rsid w:val="0011769F"/>
    <w:rsid w:val="00125FEE"/>
    <w:rsid w:val="00126351"/>
    <w:rsid w:val="001363BC"/>
    <w:rsid w:val="001368FD"/>
    <w:rsid w:val="001440C0"/>
    <w:rsid w:val="00145688"/>
    <w:rsid w:val="0014660F"/>
    <w:rsid w:val="00151EE7"/>
    <w:rsid w:val="0015446D"/>
    <w:rsid w:val="00156679"/>
    <w:rsid w:val="00160166"/>
    <w:rsid w:val="0016253D"/>
    <w:rsid w:val="00163155"/>
    <w:rsid w:val="00167C1C"/>
    <w:rsid w:val="00171591"/>
    <w:rsid w:val="00175898"/>
    <w:rsid w:val="00175BDC"/>
    <w:rsid w:val="00177D54"/>
    <w:rsid w:val="00180192"/>
    <w:rsid w:val="001823A8"/>
    <w:rsid w:val="00185593"/>
    <w:rsid w:val="00186EC3"/>
    <w:rsid w:val="00187A89"/>
    <w:rsid w:val="00187F67"/>
    <w:rsid w:val="00191E43"/>
    <w:rsid w:val="001A0878"/>
    <w:rsid w:val="001A0E1E"/>
    <w:rsid w:val="001A42A0"/>
    <w:rsid w:val="001A5BB4"/>
    <w:rsid w:val="001B1D50"/>
    <w:rsid w:val="001B23DF"/>
    <w:rsid w:val="001B2E40"/>
    <w:rsid w:val="001B4F20"/>
    <w:rsid w:val="001B6554"/>
    <w:rsid w:val="001B6E60"/>
    <w:rsid w:val="001C38CA"/>
    <w:rsid w:val="001C442C"/>
    <w:rsid w:val="001D4F1C"/>
    <w:rsid w:val="001D5B31"/>
    <w:rsid w:val="001D65C7"/>
    <w:rsid w:val="001E1285"/>
    <w:rsid w:val="001E61E5"/>
    <w:rsid w:val="001F322B"/>
    <w:rsid w:val="001F47C3"/>
    <w:rsid w:val="001F6AE9"/>
    <w:rsid w:val="00201002"/>
    <w:rsid w:val="00202184"/>
    <w:rsid w:val="00203913"/>
    <w:rsid w:val="0020527E"/>
    <w:rsid w:val="002055EE"/>
    <w:rsid w:val="00211B1C"/>
    <w:rsid w:val="00212744"/>
    <w:rsid w:val="0021336E"/>
    <w:rsid w:val="0021358F"/>
    <w:rsid w:val="00213D37"/>
    <w:rsid w:val="00213DE7"/>
    <w:rsid w:val="00215989"/>
    <w:rsid w:val="00215B53"/>
    <w:rsid w:val="002176EF"/>
    <w:rsid w:val="00217820"/>
    <w:rsid w:val="00221053"/>
    <w:rsid w:val="00221329"/>
    <w:rsid w:val="00222F9F"/>
    <w:rsid w:val="00226008"/>
    <w:rsid w:val="00231D15"/>
    <w:rsid w:val="00232958"/>
    <w:rsid w:val="0023421C"/>
    <w:rsid w:val="00235FFD"/>
    <w:rsid w:val="002377D0"/>
    <w:rsid w:val="002426B8"/>
    <w:rsid w:val="0024320E"/>
    <w:rsid w:val="0024609D"/>
    <w:rsid w:val="00250AA4"/>
    <w:rsid w:val="00252019"/>
    <w:rsid w:val="002521DB"/>
    <w:rsid w:val="00263552"/>
    <w:rsid w:val="002664E7"/>
    <w:rsid w:val="00270281"/>
    <w:rsid w:val="00270DBD"/>
    <w:rsid w:val="0027153A"/>
    <w:rsid w:val="00275BC6"/>
    <w:rsid w:val="0028113A"/>
    <w:rsid w:val="00282D6E"/>
    <w:rsid w:val="00283C06"/>
    <w:rsid w:val="00286489"/>
    <w:rsid w:val="00286DF1"/>
    <w:rsid w:val="00294424"/>
    <w:rsid w:val="002A48A6"/>
    <w:rsid w:val="002A7573"/>
    <w:rsid w:val="002B00DA"/>
    <w:rsid w:val="002B0C66"/>
    <w:rsid w:val="002B139D"/>
    <w:rsid w:val="002B1629"/>
    <w:rsid w:val="002B40B7"/>
    <w:rsid w:val="002B4726"/>
    <w:rsid w:val="002C114A"/>
    <w:rsid w:val="002C11B7"/>
    <w:rsid w:val="002C11EC"/>
    <w:rsid w:val="002C39C1"/>
    <w:rsid w:val="002C4040"/>
    <w:rsid w:val="002C6F95"/>
    <w:rsid w:val="002D21EF"/>
    <w:rsid w:val="002D2BEE"/>
    <w:rsid w:val="002D2F52"/>
    <w:rsid w:val="002E02A9"/>
    <w:rsid w:val="002E38B2"/>
    <w:rsid w:val="002F400A"/>
    <w:rsid w:val="002F4604"/>
    <w:rsid w:val="002F7A1F"/>
    <w:rsid w:val="00302CE8"/>
    <w:rsid w:val="003139F7"/>
    <w:rsid w:val="00315E5D"/>
    <w:rsid w:val="00317C7F"/>
    <w:rsid w:val="00320255"/>
    <w:rsid w:val="00320993"/>
    <w:rsid w:val="00322D8C"/>
    <w:rsid w:val="00323574"/>
    <w:rsid w:val="003336E9"/>
    <w:rsid w:val="00334FD6"/>
    <w:rsid w:val="00340379"/>
    <w:rsid w:val="003411AF"/>
    <w:rsid w:val="00341EB8"/>
    <w:rsid w:val="003464FB"/>
    <w:rsid w:val="003512A5"/>
    <w:rsid w:val="00352A48"/>
    <w:rsid w:val="003637DB"/>
    <w:rsid w:val="00364F53"/>
    <w:rsid w:val="00365479"/>
    <w:rsid w:val="00365C5F"/>
    <w:rsid w:val="00365E4B"/>
    <w:rsid w:val="0037247E"/>
    <w:rsid w:val="003741CD"/>
    <w:rsid w:val="00374748"/>
    <w:rsid w:val="003815C2"/>
    <w:rsid w:val="00382C61"/>
    <w:rsid w:val="00385ED0"/>
    <w:rsid w:val="00387744"/>
    <w:rsid w:val="00387A8D"/>
    <w:rsid w:val="0039014B"/>
    <w:rsid w:val="00391637"/>
    <w:rsid w:val="003949C1"/>
    <w:rsid w:val="00396F6D"/>
    <w:rsid w:val="003A044F"/>
    <w:rsid w:val="003A09C3"/>
    <w:rsid w:val="003A21CA"/>
    <w:rsid w:val="003B0412"/>
    <w:rsid w:val="003B42FA"/>
    <w:rsid w:val="003B521B"/>
    <w:rsid w:val="003B69C9"/>
    <w:rsid w:val="003B79CF"/>
    <w:rsid w:val="003C696C"/>
    <w:rsid w:val="003D370A"/>
    <w:rsid w:val="003D403B"/>
    <w:rsid w:val="003D5B7D"/>
    <w:rsid w:val="003E18A8"/>
    <w:rsid w:val="003E5266"/>
    <w:rsid w:val="003E65D2"/>
    <w:rsid w:val="003E7701"/>
    <w:rsid w:val="003F46C1"/>
    <w:rsid w:val="003F58E2"/>
    <w:rsid w:val="003F60B7"/>
    <w:rsid w:val="003F6B42"/>
    <w:rsid w:val="00400F35"/>
    <w:rsid w:val="00403038"/>
    <w:rsid w:val="00404B61"/>
    <w:rsid w:val="00411C69"/>
    <w:rsid w:val="0041250B"/>
    <w:rsid w:val="004169AD"/>
    <w:rsid w:val="00423DE3"/>
    <w:rsid w:val="0042649F"/>
    <w:rsid w:val="00431602"/>
    <w:rsid w:val="00431C8D"/>
    <w:rsid w:val="00432587"/>
    <w:rsid w:val="0043715D"/>
    <w:rsid w:val="00440921"/>
    <w:rsid w:val="004418EC"/>
    <w:rsid w:val="004419D7"/>
    <w:rsid w:val="00444F7A"/>
    <w:rsid w:val="00446F32"/>
    <w:rsid w:val="00450987"/>
    <w:rsid w:val="00452E20"/>
    <w:rsid w:val="00454628"/>
    <w:rsid w:val="004611DC"/>
    <w:rsid w:val="00466835"/>
    <w:rsid w:val="00470019"/>
    <w:rsid w:val="00470819"/>
    <w:rsid w:val="00472E66"/>
    <w:rsid w:val="0047649F"/>
    <w:rsid w:val="00477475"/>
    <w:rsid w:val="00477B75"/>
    <w:rsid w:val="004809DC"/>
    <w:rsid w:val="004826A4"/>
    <w:rsid w:val="004851F6"/>
    <w:rsid w:val="004902DE"/>
    <w:rsid w:val="00490ADF"/>
    <w:rsid w:val="00492A76"/>
    <w:rsid w:val="00494651"/>
    <w:rsid w:val="004A0A5D"/>
    <w:rsid w:val="004A6626"/>
    <w:rsid w:val="004C05C4"/>
    <w:rsid w:val="004C16CE"/>
    <w:rsid w:val="004C1DD9"/>
    <w:rsid w:val="004C2115"/>
    <w:rsid w:val="004C26D0"/>
    <w:rsid w:val="004C78C0"/>
    <w:rsid w:val="004D0637"/>
    <w:rsid w:val="004D133D"/>
    <w:rsid w:val="004D21F0"/>
    <w:rsid w:val="004D2729"/>
    <w:rsid w:val="004D4026"/>
    <w:rsid w:val="004D433B"/>
    <w:rsid w:val="004D500B"/>
    <w:rsid w:val="004D73A4"/>
    <w:rsid w:val="004E7283"/>
    <w:rsid w:val="004F092D"/>
    <w:rsid w:val="004F1992"/>
    <w:rsid w:val="00501E74"/>
    <w:rsid w:val="0050364B"/>
    <w:rsid w:val="005131EC"/>
    <w:rsid w:val="00515A1C"/>
    <w:rsid w:val="00516CE2"/>
    <w:rsid w:val="00521CBD"/>
    <w:rsid w:val="00524FD5"/>
    <w:rsid w:val="00531879"/>
    <w:rsid w:val="0053245D"/>
    <w:rsid w:val="00533D1B"/>
    <w:rsid w:val="00533F59"/>
    <w:rsid w:val="00536284"/>
    <w:rsid w:val="00540A02"/>
    <w:rsid w:val="00540AD5"/>
    <w:rsid w:val="005416D8"/>
    <w:rsid w:val="0054250F"/>
    <w:rsid w:val="00542ADA"/>
    <w:rsid w:val="00553D17"/>
    <w:rsid w:val="005643F2"/>
    <w:rsid w:val="005672D0"/>
    <w:rsid w:val="0057059C"/>
    <w:rsid w:val="0057401C"/>
    <w:rsid w:val="00586F24"/>
    <w:rsid w:val="00587649"/>
    <w:rsid w:val="00595342"/>
    <w:rsid w:val="00596CCB"/>
    <w:rsid w:val="0059711F"/>
    <w:rsid w:val="005B0C93"/>
    <w:rsid w:val="005B3AEB"/>
    <w:rsid w:val="005B5D02"/>
    <w:rsid w:val="005B7CDD"/>
    <w:rsid w:val="005C1967"/>
    <w:rsid w:val="005C2355"/>
    <w:rsid w:val="005C26FE"/>
    <w:rsid w:val="005D1D5A"/>
    <w:rsid w:val="005D4C88"/>
    <w:rsid w:val="005D65E1"/>
    <w:rsid w:val="005E0A7A"/>
    <w:rsid w:val="005E24C6"/>
    <w:rsid w:val="005E3469"/>
    <w:rsid w:val="005E4713"/>
    <w:rsid w:val="005F1FA0"/>
    <w:rsid w:val="005F3643"/>
    <w:rsid w:val="005F3AF3"/>
    <w:rsid w:val="005F7E86"/>
    <w:rsid w:val="006004F8"/>
    <w:rsid w:val="00604AC1"/>
    <w:rsid w:val="00612A60"/>
    <w:rsid w:val="00614A4E"/>
    <w:rsid w:val="00616610"/>
    <w:rsid w:val="006169D4"/>
    <w:rsid w:val="006209BD"/>
    <w:rsid w:val="00622C72"/>
    <w:rsid w:val="00624826"/>
    <w:rsid w:val="00626A34"/>
    <w:rsid w:val="006272F0"/>
    <w:rsid w:val="006420CE"/>
    <w:rsid w:val="00642F6E"/>
    <w:rsid w:val="006455EA"/>
    <w:rsid w:val="00650305"/>
    <w:rsid w:val="006512C5"/>
    <w:rsid w:val="006530A3"/>
    <w:rsid w:val="00653FC3"/>
    <w:rsid w:val="00654854"/>
    <w:rsid w:val="00660652"/>
    <w:rsid w:val="00660A8C"/>
    <w:rsid w:val="00661EEB"/>
    <w:rsid w:val="00662940"/>
    <w:rsid w:val="00663939"/>
    <w:rsid w:val="00665AEB"/>
    <w:rsid w:val="00672AAA"/>
    <w:rsid w:val="00673303"/>
    <w:rsid w:val="006739EF"/>
    <w:rsid w:val="006773B5"/>
    <w:rsid w:val="006817DE"/>
    <w:rsid w:val="0068224C"/>
    <w:rsid w:val="00684C7C"/>
    <w:rsid w:val="00685F82"/>
    <w:rsid w:val="00691A94"/>
    <w:rsid w:val="00692E6E"/>
    <w:rsid w:val="0069463D"/>
    <w:rsid w:val="0069481F"/>
    <w:rsid w:val="00695345"/>
    <w:rsid w:val="006956ED"/>
    <w:rsid w:val="006A41B6"/>
    <w:rsid w:val="006A4E19"/>
    <w:rsid w:val="006B00FC"/>
    <w:rsid w:val="006B05BF"/>
    <w:rsid w:val="006B0DD7"/>
    <w:rsid w:val="006B3124"/>
    <w:rsid w:val="006B4AF6"/>
    <w:rsid w:val="006B530D"/>
    <w:rsid w:val="006B56DF"/>
    <w:rsid w:val="006B672B"/>
    <w:rsid w:val="006B6A58"/>
    <w:rsid w:val="006C1AD6"/>
    <w:rsid w:val="006C1B7F"/>
    <w:rsid w:val="006C3FBC"/>
    <w:rsid w:val="006C5746"/>
    <w:rsid w:val="006C590F"/>
    <w:rsid w:val="006C5A59"/>
    <w:rsid w:val="006D083D"/>
    <w:rsid w:val="006D0D61"/>
    <w:rsid w:val="006D1268"/>
    <w:rsid w:val="006D164E"/>
    <w:rsid w:val="006D4DB1"/>
    <w:rsid w:val="006D72C3"/>
    <w:rsid w:val="006E0046"/>
    <w:rsid w:val="006E20B9"/>
    <w:rsid w:val="006E304D"/>
    <w:rsid w:val="006E66D7"/>
    <w:rsid w:val="006E6B8F"/>
    <w:rsid w:val="006F3455"/>
    <w:rsid w:val="00701D1C"/>
    <w:rsid w:val="00705959"/>
    <w:rsid w:val="00705D6C"/>
    <w:rsid w:val="00706FD9"/>
    <w:rsid w:val="00707318"/>
    <w:rsid w:val="00710670"/>
    <w:rsid w:val="007107BE"/>
    <w:rsid w:val="007111D5"/>
    <w:rsid w:val="007150C3"/>
    <w:rsid w:val="00715E87"/>
    <w:rsid w:val="00717096"/>
    <w:rsid w:val="00720A6C"/>
    <w:rsid w:val="00721BBB"/>
    <w:rsid w:val="0072611A"/>
    <w:rsid w:val="00727A01"/>
    <w:rsid w:val="007303ED"/>
    <w:rsid w:val="0073411C"/>
    <w:rsid w:val="007342D6"/>
    <w:rsid w:val="00735891"/>
    <w:rsid w:val="00735D16"/>
    <w:rsid w:val="00736544"/>
    <w:rsid w:val="00745AEF"/>
    <w:rsid w:val="00745F7B"/>
    <w:rsid w:val="0075205D"/>
    <w:rsid w:val="00752AE6"/>
    <w:rsid w:val="00755AB3"/>
    <w:rsid w:val="00756A55"/>
    <w:rsid w:val="00760327"/>
    <w:rsid w:val="00760D82"/>
    <w:rsid w:val="007624BB"/>
    <w:rsid w:val="007624E8"/>
    <w:rsid w:val="00763F18"/>
    <w:rsid w:val="00764C0F"/>
    <w:rsid w:val="00765E1F"/>
    <w:rsid w:val="00766B37"/>
    <w:rsid w:val="00775C00"/>
    <w:rsid w:val="007819FA"/>
    <w:rsid w:val="00783F09"/>
    <w:rsid w:val="007853AD"/>
    <w:rsid w:val="0079026D"/>
    <w:rsid w:val="007915EA"/>
    <w:rsid w:val="007919FF"/>
    <w:rsid w:val="00797978"/>
    <w:rsid w:val="007A076A"/>
    <w:rsid w:val="007A0CC2"/>
    <w:rsid w:val="007A4475"/>
    <w:rsid w:val="007A4E92"/>
    <w:rsid w:val="007A50C1"/>
    <w:rsid w:val="007B0A15"/>
    <w:rsid w:val="007B54B2"/>
    <w:rsid w:val="007B6570"/>
    <w:rsid w:val="007C4475"/>
    <w:rsid w:val="007D0A0E"/>
    <w:rsid w:val="007D6237"/>
    <w:rsid w:val="007D6C0E"/>
    <w:rsid w:val="007E0D6F"/>
    <w:rsid w:val="007E145D"/>
    <w:rsid w:val="007E1FA0"/>
    <w:rsid w:val="007E2736"/>
    <w:rsid w:val="007E39B8"/>
    <w:rsid w:val="007E75E5"/>
    <w:rsid w:val="007F21D4"/>
    <w:rsid w:val="007F259D"/>
    <w:rsid w:val="007F4230"/>
    <w:rsid w:val="007F5826"/>
    <w:rsid w:val="007F7602"/>
    <w:rsid w:val="0080212B"/>
    <w:rsid w:val="00803C4F"/>
    <w:rsid w:val="008070FA"/>
    <w:rsid w:val="00815163"/>
    <w:rsid w:val="00820FE9"/>
    <w:rsid w:val="00823E94"/>
    <w:rsid w:val="0082688A"/>
    <w:rsid w:val="00827D19"/>
    <w:rsid w:val="0083007B"/>
    <w:rsid w:val="00836151"/>
    <w:rsid w:val="00836280"/>
    <w:rsid w:val="00836E1A"/>
    <w:rsid w:val="00842C83"/>
    <w:rsid w:val="00847B97"/>
    <w:rsid w:val="008500AD"/>
    <w:rsid w:val="00851933"/>
    <w:rsid w:val="0085207D"/>
    <w:rsid w:val="00855096"/>
    <w:rsid w:val="008570EC"/>
    <w:rsid w:val="00857609"/>
    <w:rsid w:val="00857862"/>
    <w:rsid w:val="00876EDD"/>
    <w:rsid w:val="008829D5"/>
    <w:rsid w:val="00883257"/>
    <w:rsid w:val="008839BF"/>
    <w:rsid w:val="00883BC2"/>
    <w:rsid w:val="00887E51"/>
    <w:rsid w:val="008915EE"/>
    <w:rsid w:val="008917FD"/>
    <w:rsid w:val="008922C6"/>
    <w:rsid w:val="00895646"/>
    <w:rsid w:val="008958F0"/>
    <w:rsid w:val="00896D45"/>
    <w:rsid w:val="00896F34"/>
    <w:rsid w:val="008A1938"/>
    <w:rsid w:val="008A1B99"/>
    <w:rsid w:val="008A6A4D"/>
    <w:rsid w:val="008B33EB"/>
    <w:rsid w:val="008B5D01"/>
    <w:rsid w:val="008B7689"/>
    <w:rsid w:val="008C2692"/>
    <w:rsid w:val="008C36EB"/>
    <w:rsid w:val="008C4398"/>
    <w:rsid w:val="008C7D45"/>
    <w:rsid w:val="008D28C4"/>
    <w:rsid w:val="008D50FA"/>
    <w:rsid w:val="008D618E"/>
    <w:rsid w:val="008E0AB3"/>
    <w:rsid w:val="008E30AB"/>
    <w:rsid w:val="008E48D2"/>
    <w:rsid w:val="008E4A51"/>
    <w:rsid w:val="008E510E"/>
    <w:rsid w:val="008F202C"/>
    <w:rsid w:val="008F2281"/>
    <w:rsid w:val="008F6F5C"/>
    <w:rsid w:val="009005CB"/>
    <w:rsid w:val="00902EC7"/>
    <w:rsid w:val="00910945"/>
    <w:rsid w:val="00910FD7"/>
    <w:rsid w:val="00911618"/>
    <w:rsid w:val="00912268"/>
    <w:rsid w:val="00914169"/>
    <w:rsid w:val="0091507A"/>
    <w:rsid w:val="00920C07"/>
    <w:rsid w:val="00933DEA"/>
    <w:rsid w:val="00934EF4"/>
    <w:rsid w:val="00935AA7"/>
    <w:rsid w:val="0093624F"/>
    <w:rsid w:val="009423CA"/>
    <w:rsid w:val="00942A3F"/>
    <w:rsid w:val="00947FA8"/>
    <w:rsid w:val="0095263A"/>
    <w:rsid w:val="009565DC"/>
    <w:rsid w:val="00956CAD"/>
    <w:rsid w:val="009644DE"/>
    <w:rsid w:val="00965C2A"/>
    <w:rsid w:val="009664A5"/>
    <w:rsid w:val="00973C0C"/>
    <w:rsid w:val="00976996"/>
    <w:rsid w:val="00977976"/>
    <w:rsid w:val="00981013"/>
    <w:rsid w:val="00982E83"/>
    <w:rsid w:val="00983959"/>
    <w:rsid w:val="009864DB"/>
    <w:rsid w:val="0099071B"/>
    <w:rsid w:val="00991D49"/>
    <w:rsid w:val="00992F3D"/>
    <w:rsid w:val="00996943"/>
    <w:rsid w:val="0099776A"/>
    <w:rsid w:val="009A2D68"/>
    <w:rsid w:val="009A3A50"/>
    <w:rsid w:val="009A5CD9"/>
    <w:rsid w:val="009B0E17"/>
    <w:rsid w:val="009B2AA5"/>
    <w:rsid w:val="009B3C66"/>
    <w:rsid w:val="009B67B1"/>
    <w:rsid w:val="009B7068"/>
    <w:rsid w:val="009C04B9"/>
    <w:rsid w:val="009C08F8"/>
    <w:rsid w:val="009C40D7"/>
    <w:rsid w:val="009C4B34"/>
    <w:rsid w:val="009C6136"/>
    <w:rsid w:val="009D4925"/>
    <w:rsid w:val="009D65E3"/>
    <w:rsid w:val="009D6CB4"/>
    <w:rsid w:val="009D77CC"/>
    <w:rsid w:val="009E0755"/>
    <w:rsid w:val="009E2301"/>
    <w:rsid w:val="009E2607"/>
    <w:rsid w:val="009E38C3"/>
    <w:rsid w:val="009E69FA"/>
    <w:rsid w:val="00A00D12"/>
    <w:rsid w:val="00A0146D"/>
    <w:rsid w:val="00A048F2"/>
    <w:rsid w:val="00A04ADD"/>
    <w:rsid w:val="00A10351"/>
    <w:rsid w:val="00A104CD"/>
    <w:rsid w:val="00A11FD6"/>
    <w:rsid w:val="00A12580"/>
    <w:rsid w:val="00A16B5F"/>
    <w:rsid w:val="00A24816"/>
    <w:rsid w:val="00A26698"/>
    <w:rsid w:val="00A30EDF"/>
    <w:rsid w:val="00A34674"/>
    <w:rsid w:val="00A379F0"/>
    <w:rsid w:val="00A37A96"/>
    <w:rsid w:val="00A435DE"/>
    <w:rsid w:val="00A438C7"/>
    <w:rsid w:val="00A44E71"/>
    <w:rsid w:val="00A521B6"/>
    <w:rsid w:val="00A52C41"/>
    <w:rsid w:val="00A5639F"/>
    <w:rsid w:val="00A5770E"/>
    <w:rsid w:val="00A61D71"/>
    <w:rsid w:val="00A71135"/>
    <w:rsid w:val="00A728CC"/>
    <w:rsid w:val="00A77B22"/>
    <w:rsid w:val="00A81234"/>
    <w:rsid w:val="00A814EE"/>
    <w:rsid w:val="00A82916"/>
    <w:rsid w:val="00A83D68"/>
    <w:rsid w:val="00A90A5D"/>
    <w:rsid w:val="00A949E5"/>
    <w:rsid w:val="00A94D3A"/>
    <w:rsid w:val="00A970C1"/>
    <w:rsid w:val="00AA49A6"/>
    <w:rsid w:val="00AB2B4C"/>
    <w:rsid w:val="00AC02DC"/>
    <w:rsid w:val="00AC4DB7"/>
    <w:rsid w:val="00AC5428"/>
    <w:rsid w:val="00AC5E4F"/>
    <w:rsid w:val="00AC7B28"/>
    <w:rsid w:val="00AD09B4"/>
    <w:rsid w:val="00AD1890"/>
    <w:rsid w:val="00AD1B15"/>
    <w:rsid w:val="00AD1FE6"/>
    <w:rsid w:val="00AD3838"/>
    <w:rsid w:val="00AD3C0A"/>
    <w:rsid w:val="00AD59D1"/>
    <w:rsid w:val="00AD711E"/>
    <w:rsid w:val="00AE34E6"/>
    <w:rsid w:val="00AE36A0"/>
    <w:rsid w:val="00AE4607"/>
    <w:rsid w:val="00AE7992"/>
    <w:rsid w:val="00AF046D"/>
    <w:rsid w:val="00AF6BEA"/>
    <w:rsid w:val="00AF7CFD"/>
    <w:rsid w:val="00B02EF3"/>
    <w:rsid w:val="00B0382D"/>
    <w:rsid w:val="00B13982"/>
    <w:rsid w:val="00B15B01"/>
    <w:rsid w:val="00B17E65"/>
    <w:rsid w:val="00B201D9"/>
    <w:rsid w:val="00B20727"/>
    <w:rsid w:val="00B233F6"/>
    <w:rsid w:val="00B267B2"/>
    <w:rsid w:val="00B30C7B"/>
    <w:rsid w:val="00B37925"/>
    <w:rsid w:val="00B40212"/>
    <w:rsid w:val="00B43ABD"/>
    <w:rsid w:val="00B43C71"/>
    <w:rsid w:val="00B46293"/>
    <w:rsid w:val="00B47354"/>
    <w:rsid w:val="00B507D8"/>
    <w:rsid w:val="00B51D60"/>
    <w:rsid w:val="00B54689"/>
    <w:rsid w:val="00B55C3F"/>
    <w:rsid w:val="00B57A33"/>
    <w:rsid w:val="00B72786"/>
    <w:rsid w:val="00B809C5"/>
    <w:rsid w:val="00B84737"/>
    <w:rsid w:val="00B87DC1"/>
    <w:rsid w:val="00B942E5"/>
    <w:rsid w:val="00B95238"/>
    <w:rsid w:val="00B9550B"/>
    <w:rsid w:val="00B97868"/>
    <w:rsid w:val="00BA1CB8"/>
    <w:rsid w:val="00BA3FCE"/>
    <w:rsid w:val="00BA46F1"/>
    <w:rsid w:val="00BA7157"/>
    <w:rsid w:val="00BA782A"/>
    <w:rsid w:val="00BA7DB7"/>
    <w:rsid w:val="00BB0169"/>
    <w:rsid w:val="00BB69F2"/>
    <w:rsid w:val="00BB7E85"/>
    <w:rsid w:val="00BC0FA7"/>
    <w:rsid w:val="00BC28B0"/>
    <w:rsid w:val="00BC539C"/>
    <w:rsid w:val="00BC770D"/>
    <w:rsid w:val="00BD50DA"/>
    <w:rsid w:val="00BD5633"/>
    <w:rsid w:val="00BD734B"/>
    <w:rsid w:val="00BE18BD"/>
    <w:rsid w:val="00BE1F6D"/>
    <w:rsid w:val="00BE3C59"/>
    <w:rsid w:val="00BE6A63"/>
    <w:rsid w:val="00C03713"/>
    <w:rsid w:val="00C041E1"/>
    <w:rsid w:val="00C06542"/>
    <w:rsid w:val="00C073CC"/>
    <w:rsid w:val="00C1177D"/>
    <w:rsid w:val="00C1675A"/>
    <w:rsid w:val="00C17F23"/>
    <w:rsid w:val="00C2115C"/>
    <w:rsid w:val="00C22B16"/>
    <w:rsid w:val="00C24D0A"/>
    <w:rsid w:val="00C30F9E"/>
    <w:rsid w:val="00C314E0"/>
    <w:rsid w:val="00C31F2D"/>
    <w:rsid w:val="00C3296B"/>
    <w:rsid w:val="00C33F6D"/>
    <w:rsid w:val="00C374F3"/>
    <w:rsid w:val="00C405D9"/>
    <w:rsid w:val="00C41839"/>
    <w:rsid w:val="00C44551"/>
    <w:rsid w:val="00C500A2"/>
    <w:rsid w:val="00C53366"/>
    <w:rsid w:val="00C53B01"/>
    <w:rsid w:val="00C57195"/>
    <w:rsid w:val="00C6021E"/>
    <w:rsid w:val="00C63382"/>
    <w:rsid w:val="00C638BC"/>
    <w:rsid w:val="00C649B7"/>
    <w:rsid w:val="00C6578C"/>
    <w:rsid w:val="00C702C3"/>
    <w:rsid w:val="00C74820"/>
    <w:rsid w:val="00C81DA7"/>
    <w:rsid w:val="00C825D0"/>
    <w:rsid w:val="00C84735"/>
    <w:rsid w:val="00C86FC9"/>
    <w:rsid w:val="00C873CC"/>
    <w:rsid w:val="00C87451"/>
    <w:rsid w:val="00C963DD"/>
    <w:rsid w:val="00C96E7D"/>
    <w:rsid w:val="00CA24FD"/>
    <w:rsid w:val="00CA452A"/>
    <w:rsid w:val="00CA60FE"/>
    <w:rsid w:val="00CB0D29"/>
    <w:rsid w:val="00CB408B"/>
    <w:rsid w:val="00CB5127"/>
    <w:rsid w:val="00CB5F7D"/>
    <w:rsid w:val="00CC0F91"/>
    <w:rsid w:val="00CC2D01"/>
    <w:rsid w:val="00CC3C13"/>
    <w:rsid w:val="00CC3EE4"/>
    <w:rsid w:val="00CC478A"/>
    <w:rsid w:val="00CC47D8"/>
    <w:rsid w:val="00CC4A83"/>
    <w:rsid w:val="00CD31F9"/>
    <w:rsid w:val="00CD44E1"/>
    <w:rsid w:val="00CD644C"/>
    <w:rsid w:val="00CE5F4C"/>
    <w:rsid w:val="00CE7E1C"/>
    <w:rsid w:val="00CF25F7"/>
    <w:rsid w:val="00CF3BA8"/>
    <w:rsid w:val="00CF4772"/>
    <w:rsid w:val="00D02595"/>
    <w:rsid w:val="00D03330"/>
    <w:rsid w:val="00D05EB5"/>
    <w:rsid w:val="00D10888"/>
    <w:rsid w:val="00D127DA"/>
    <w:rsid w:val="00D13C55"/>
    <w:rsid w:val="00D1568A"/>
    <w:rsid w:val="00D1738C"/>
    <w:rsid w:val="00D24E3F"/>
    <w:rsid w:val="00D26A39"/>
    <w:rsid w:val="00D409E9"/>
    <w:rsid w:val="00D4543E"/>
    <w:rsid w:val="00D50355"/>
    <w:rsid w:val="00D50E8E"/>
    <w:rsid w:val="00D51E0F"/>
    <w:rsid w:val="00D5270A"/>
    <w:rsid w:val="00D57CCA"/>
    <w:rsid w:val="00D61C20"/>
    <w:rsid w:val="00D62A05"/>
    <w:rsid w:val="00D67287"/>
    <w:rsid w:val="00D74CF8"/>
    <w:rsid w:val="00D83187"/>
    <w:rsid w:val="00D836C4"/>
    <w:rsid w:val="00D873A8"/>
    <w:rsid w:val="00D91DFA"/>
    <w:rsid w:val="00DA25BE"/>
    <w:rsid w:val="00DA4B0B"/>
    <w:rsid w:val="00DA4C4B"/>
    <w:rsid w:val="00DA4EF4"/>
    <w:rsid w:val="00DA5C6A"/>
    <w:rsid w:val="00DB22F7"/>
    <w:rsid w:val="00DB29C0"/>
    <w:rsid w:val="00DB2D86"/>
    <w:rsid w:val="00DB3E80"/>
    <w:rsid w:val="00DB4DA1"/>
    <w:rsid w:val="00DB53E7"/>
    <w:rsid w:val="00DB6309"/>
    <w:rsid w:val="00DB6EF8"/>
    <w:rsid w:val="00DC1144"/>
    <w:rsid w:val="00DC3AB5"/>
    <w:rsid w:val="00DC5856"/>
    <w:rsid w:val="00DC66CE"/>
    <w:rsid w:val="00DC7FB7"/>
    <w:rsid w:val="00DD0B4B"/>
    <w:rsid w:val="00DD4CCD"/>
    <w:rsid w:val="00DE6F2A"/>
    <w:rsid w:val="00DF1378"/>
    <w:rsid w:val="00DF21B3"/>
    <w:rsid w:val="00DF2FCF"/>
    <w:rsid w:val="00DF31D5"/>
    <w:rsid w:val="00DF3C6B"/>
    <w:rsid w:val="00DF445A"/>
    <w:rsid w:val="00DF4694"/>
    <w:rsid w:val="00DF5E2F"/>
    <w:rsid w:val="00DF6466"/>
    <w:rsid w:val="00E00202"/>
    <w:rsid w:val="00E00F28"/>
    <w:rsid w:val="00E05307"/>
    <w:rsid w:val="00E05847"/>
    <w:rsid w:val="00E059F5"/>
    <w:rsid w:val="00E07A43"/>
    <w:rsid w:val="00E11221"/>
    <w:rsid w:val="00E13C88"/>
    <w:rsid w:val="00E31136"/>
    <w:rsid w:val="00E343CF"/>
    <w:rsid w:val="00E3706E"/>
    <w:rsid w:val="00E4444D"/>
    <w:rsid w:val="00E466E0"/>
    <w:rsid w:val="00E47132"/>
    <w:rsid w:val="00E512F7"/>
    <w:rsid w:val="00E541C2"/>
    <w:rsid w:val="00E567E9"/>
    <w:rsid w:val="00E5699B"/>
    <w:rsid w:val="00E65671"/>
    <w:rsid w:val="00E66511"/>
    <w:rsid w:val="00E7271C"/>
    <w:rsid w:val="00E7318A"/>
    <w:rsid w:val="00E75157"/>
    <w:rsid w:val="00E75B6A"/>
    <w:rsid w:val="00E75F6B"/>
    <w:rsid w:val="00E768CE"/>
    <w:rsid w:val="00E77DDB"/>
    <w:rsid w:val="00E80D89"/>
    <w:rsid w:val="00E83AAE"/>
    <w:rsid w:val="00E84F11"/>
    <w:rsid w:val="00E85FB6"/>
    <w:rsid w:val="00E861E7"/>
    <w:rsid w:val="00E86CC4"/>
    <w:rsid w:val="00E87A76"/>
    <w:rsid w:val="00EA55E6"/>
    <w:rsid w:val="00EA5A39"/>
    <w:rsid w:val="00EA733E"/>
    <w:rsid w:val="00EB643E"/>
    <w:rsid w:val="00EB7706"/>
    <w:rsid w:val="00EC1FD1"/>
    <w:rsid w:val="00EC2D1F"/>
    <w:rsid w:val="00EC2EF2"/>
    <w:rsid w:val="00EC5959"/>
    <w:rsid w:val="00EC6C16"/>
    <w:rsid w:val="00ED3F60"/>
    <w:rsid w:val="00ED58D5"/>
    <w:rsid w:val="00EE0B78"/>
    <w:rsid w:val="00EE1130"/>
    <w:rsid w:val="00EE2876"/>
    <w:rsid w:val="00EE3E78"/>
    <w:rsid w:val="00EF0513"/>
    <w:rsid w:val="00EF22D5"/>
    <w:rsid w:val="00EF3D1A"/>
    <w:rsid w:val="00EF520C"/>
    <w:rsid w:val="00F048F9"/>
    <w:rsid w:val="00F05F74"/>
    <w:rsid w:val="00F06F7F"/>
    <w:rsid w:val="00F07608"/>
    <w:rsid w:val="00F11F06"/>
    <w:rsid w:val="00F15382"/>
    <w:rsid w:val="00F15707"/>
    <w:rsid w:val="00F16026"/>
    <w:rsid w:val="00F177CB"/>
    <w:rsid w:val="00F17C27"/>
    <w:rsid w:val="00F233C1"/>
    <w:rsid w:val="00F261C0"/>
    <w:rsid w:val="00F269F6"/>
    <w:rsid w:val="00F370B2"/>
    <w:rsid w:val="00F42E69"/>
    <w:rsid w:val="00F4300C"/>
    <w:rsid w:val="00F44D81"/>
    <w:rsid w:val="00F46634"/>
    <w:rsid w:val="00F47D2F"/>
    <w:rsid w:val="00F504B7"/>
    <w:rsid w:val="00F56A75"/>
    <w:rsid w:val="00F57233"/>
    <w:rsid w:val="00F61A1F"/>
    <w:rsid w:val="00F63955"/>
    <w:rsid w:val="00F640B1"/>
    <w:rsid w:val="00F65A1C"/>
    <w:rsid w:val="00F706F3"/>
    <w:rsid w:val="00F71786"/>
    <w:rsid w:val="00F729E6"/>
    <w:rsid w:val="00F86E15"/>
    <w:rsid w:val="00F878F1"/>
    <w:rsid w:val="00F9111B"/>
    <w:rsid w:val="00F931B7"/>
    <w:rsid w:val="00F94F11"/>
    <w:rsid w:val="00F96A05"/>
    <w:rsid w:val="00F974EB"/>
    <w:rsid w:val="00FA7A75"/>
    <w:rsid w:val="00FB07D2"/>
    <w:rsid w:val="00FB7F87"/>
    <w:rsid w:val="00FC14D0"/>
    <w:rsid w:val="00FD036F"/>
    <w:rsid w:val="00FD0ADB"/>
    <w:rsid w:val="00FD2739"/>
    <w:rsid w:val="00FD6EC6"/>
    <w:rsid w:val="00FE3FFC"/>
    <w:rsid w:val="00FE7451"/>
    <w:rsid w:val="00FE76B4"/>
    <w:rsid w:val="00FF3389"/>
    <w:rsid w:val="00FF38D3"/>
    <w:rsid w:val="00FF497D"/>
    <w:rsid w:val="00FF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E803F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0A2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D5B31"/>
    <w:pPr>
      <w:keepNext/>
      <w:tabs>
        <w:tab w:val="left" w:pos="3119"/>
      </w:tabs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D5B31"/>
    <w:pPr>
      <w:keepNext/>
      <w:tabs>
        <w:tab w:val="left" w:pos="3119"/>
      </w:tabs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1D5B31"/>
    <w:pPr>
      <w:keepNext/>
      <w:tabs>
        <w:tab w:val="left" w:pos="3119"/>
      </w:tabs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1D5B31"/>
    <w:pPr>
      <w:keepNext/>
      <w:jc w:val="center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D5B31"/>
    <w:pPr>
      <w:keepNext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D5B31"/>
    <w:pPr>
      <w:keepNext/>
      <w:jc w:val="center"/>
      <w:outlineLvl w:val="5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D5B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1D5B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D5B3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1D5B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rsid w:val="001D5B31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1D5B31"/>
    <w:rPr>
      <w:rFonts w:ascii="Calibri" w:eastAsia="Times New Roman" w:hAnsi="Calibri" w:cs="Times New Roman"/>
      <w:b/>
      <w:bCs/>
    </w:rPr>
  </w:style>
  <w:style w:type="paragraph" w:styleId="Title">
    <w:name w:val="Title"/>
    <w:basedOn w:val="Normal"/>
    <w:link w:val="TitleChar"/>
    <w:uiPriority w:val="99"/>
    <w:qFormat/>
    <w:rsid w:val="001D5B31"/>
    <w:pPr>
      <w:spacing w:line="36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rsid w:val="001D5B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1D5B31"/>
    <w:pPr>
      <w:tabs>
        <w:tab w:val="left" w:pos="3119"/>
      </w:tabs>
      <w:jc w:val="both"/>
    </w:pPr>
  </w:style>
  <w:style w:type="character" w:customStyle="1" w:styleId="BodyTextChar">
    <w:name w:val="Body Text Char"/>
    <w:link w:val="BodyText"/>
    <w:uiPriority w:val="99"/>
    <w:semiHidden/>
    <w:rsid w:val="001D5B31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1D5B31"/>
  </w:style>
  <w:style w:type="character" w:customStyle="1" w:styleId="BodyText2Char">
    <w:name w:val="Body Text 2 Char"/>
    <w:link w:val="BodyText2"/>
    <w:uiPriority w:val="99"/>
    <w:rsid w:val="001D5B31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1D5B31"/>
    <w:pPr>
      <w:tabs>
        <w:tab w:val="left" w:pos="3119"/>
      </w:tabs>
      <w:ind w:left="3261" w:hanging="3261"/>
      <w:jc w:val="both"/>
    </w:pPr>
  </w:style>
  <w:style w:type="character" w:customStyle="1" w:styleId="BodyTextIndent2Char">
    <w:name w:val="Body Text Indent 2 Char"/>
    <w:link w:val="BodyTextIndent2"/>
    <w:uiPriority w:val="99"/>
    <w:semiHidden/>
    <w:rsid w:val="001D5B31"/>
    <w:rPr>
      <w:sz w:val="20"/>
      <w:szCs w:val="20"/>
    </w:rPr>
  </w:style>
  <w:style w:type="table" w:styleId="TableGrid">
    <w:name w:val="Table Grid"/>
    <w:basedOn w:val="TableNormal"/>
    <w:uiPriority w:val="39"/>
    <w:rsid w:val="0039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HeaderChar">
    <w:name w:val="Header Char"/>
    <w:link w:val="Header"/>
    <w:uiPriority w:val="99"/>
    <w:rsid w:val="00FB07D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FooterChar">
    <w:name w:val="Footer Char"/>
    <w:link w:val="Footer"/>
    <w:uiPriority w:val="99"/>
    <w:rsid w:val="00FB07D2"/>
    <w:rPr>
      <w:sz w:val="24"/>
      <w:szCs w:val="24"/>
    </w:rPr>
  </w:style>
  <w:style w:type="character" w:styleId="PageNumber">
    <w:name w:val="page number"/>
    <w:uiPriority w:val="99"/>
    <w:rsid w:val="00FB07D2"/>
    <w:rPr>
      <w:rFonts w:cs="Times New Roman"/>
    </w:rPr>
  </w:style>
  <w:style w:type="character" w:styleId="Hyperlink">
    <w:name w:val="Hyperlink"/>
    <w:uiPriority w:val="99"/>
    <w:rsid w:val="00FB07D2"/>
    <w:rPr>
      <w:rFonts w:cs="Times New Roman"/>
      <w:color w:val="0000FF"/>
      <w:u w:val="single"/>
    </w:rPr>
  </w:style>
  <w:style w:type="paragraph" w:customStyle="1" w:styleId="Default">
    <w:name w:val="Default"/>
    <w:rsid w:val="00FB07D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FB07D2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FB07D2"/>
    <w:rPr>
      <w:rFonts w:ascii="Calibri" w:hAnsi="Calibri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6D0D61"/>
    <w:pPr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A4E"/>
    <w:rPr>
      <w:rFonts w:ascii="Tahoma" w:hAnsi="Tahoma" w:cs="Tahoma"/>
      <w:sz w:val="16"/>
      <w:szCs w:val="16"/>
    </w:rPr>
  </w:style>
  <w:style w:type="paragraph" w:styleId="ListParagraph">
    <w:name w:val="List Paragraph"/>
    <w:aliases w:val="Body of text,Colorful List - Accent 11,List Paragraph1,sub 1"/>
    <w:basedOn w:val="Normal"/>
    <w:link w:val="ListParagraphChar"/>
    <w:uiPriority w:val="34"/>
    <w:qFormat/>
    <w:rsid w:val="00D83187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C649B7"/>
    <w:pPr>
      <w:widowControl w:val="0"/>
    </w:pPr>
    <w:rPr>
      <w:rFonts w:ascii="TeX Gyre Bonum" w:eastAsia="TeX Gyre Bonum" w:hAnsi="TeX Gyre Bonum" w:cs="TeX Gyre Bonum"/>
      <w:sz w:val="22"/>
      <w:szCs w:val="22"/>
      <w:lang w:val="id"/>
    </w:rPr>
  </w:style>
  <w:style w:type="character" w:customStyle="1" w:styleId="ListParagraphChar">
    <w:name w:val="List Paragraph Char"/>
    <w:aliases w:val="Body of text Char,Colorful List - Accent 11 Char,List Paragraph1 Char,sub 1 Char"/>
    <w:link w:val="ListParagraph"/>
    <w:uiPriority w:val="34"/>
    <w:locked/>
    <w:rsid w:val="00466835"/>
  </w:style>
  <w:style w:type="character" w:styleId="CommentReference">
    <w:name w:val="annotation reference"/>
    <w:basedOn w:val="DefaultParagraphFont"/>
    <w:uiPriority w:val="99"/>
    <w:semiHidden/>
    <w:unhideWhenUsed/>
    <w:rsid w:val="007A076A"/>
    <w:rPr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3724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0A2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D5B31"/>
    <w:pPr>
      <w:keepNext/>
      <w:tabs>
        <w:tab w:val="left" w:pos="3119"/>
      </w:tabs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D5B31"/>
    <w:pPr>
      <w:keepNext/>
      <w:tabs>
        <w:tab w:val="left" w:pos="3119"/>
      </w:tabs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1D5B31"/>
    <w:pPr>
      <w:keepNext/>
      <w:tabs>
        <w:tab w:val="left" w:pos="3119"/>
      </w:tabs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1D5B31"/>
    <w:pPr>
      <w:keepNext/>
      <w:jc w:val="center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D5B31"/>
    <w:pPr>
      <w:keepNext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D5B31"/>
    <w:pPr>
      <w:keepNext/>
      <w:jc w:val="center"/>
      <w:outlineLvl w:val="5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D5B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1D5B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D5B3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1D5B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rsid w:val="001D5B31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1D5B31"/>
    <w:rPr>
      <w:rFonts w:ascii="Calibri" w:eastAsia="Times New Roman" w:hAnsi="Calibri" w:cs="Times New Roman"/>
      <w:b/>
      <w:bCs/>
    </w:rPr>
  </w:style>
  <w:style w:type="paragraph" w:styleId="Title">
    <w:name w:val="Title"/>
    <w:basedOn w:val="Normal"/>
    <w:link w:val="TitleChar"/>
    <w:uiPriority w:val="99"/>
    <w:qFormat/>
    <w:rsid w:val="001D5B31"/>
    <w:pPr>
      <w:spacing w:line="36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rsid w:val="001D5B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1D5B31"/>
    <w:pPr>
      <w:tabs>
        <w:tab w:val="left" w:pos="3119"/>
      </w:tabs>
      <w:jc w:val="both"/>
    </w:pPr>
  </w:style>
  <w:style w:type="character" w:customStyle="1" w:styleId="BodyTextChar">
    <w:name w:val="Body Text Char"/>
    <w:link w:val="BodyText"/>
    <w:uiPriority w:val="99"/>
    <w:semiHidden/>
    <w:rsid w:val="001D5B31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1D5B31"/>
  </w:style>
  <w:style w:type="character" w:customStyle="1" w:styleId="BodyText2Char">
    <w:name w:val="Body Text 2 Char"/>
    <w:link w:val="BodyText2"/>
    <w:uiPriority w:val="99"/>
    <w:rsid w:val="001D5B31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1D5B31"/>
    <w:pPr>
      <w:tabs>
        <w:tab w:val="left" w:pos="3119"/>
      </w:tabs>
      <w:ind w:left="3261" w:hanging="3261"/>
      <w:jc w:val="both"/>
    </w:pPr>
  </w:style>
  <w:style w:type="character" w:customStyle="1" w:styleId="BodyTextIndent2Char">
    <w:name w:val="Body Text Indent 2 Char"/>
    <w:link w:val="BodyTextIndent2"/>
    <w:uiPriority w:val="99"/>
    <w:semiHidden/>
    <w:rsid w:val="001D5B31"/>
    <w:rPr>
      <w:sz w:val="20"/>
      <w:szCs w:val="20"/>
    </w:rPr>
  </w:style>
  <w:style w:type="table" w:styleId="TableGrid">
    <w:name w:val="Table Grid"/>
    <w:basedOn w:val="TableNormal"/>
    <w:uiPriority w:val="39"/>
    <w:rsid w:val="0039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HeaderChar">
    <w:name w:val="Header Char"/>
    <w:link w:val="Header"/>
    <w:uiPriority w:val="99"/>
    <w:rsid w:val="00FB07D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FooterChar">
    <w:name w:val="Footer Char"/>
    <w:link w:val="Footer"/>
    <w:uiPriority w:val="99"/>
    <w:rsid w:val="00FB07D2"/>
    <w:rPr>
      <w:sz w:val="24"/>
      <w:szCs w:val="24"/>
    </w:rPr>
  </w:style>
  <w:style w:type="character" w:styleId="PageNumber">
    <w:name w:val="page number"/>
    <w:uiPriority w:val="99"/>
    <w:rsid w:val="00FB07D2"/>
    <w:rPr>
      <w:rFonts w:cs="Times New Roman"/>
    </w:rPr>
  </w:style>
  <w:style w:type="character" w:styleId="Hyperlink">
    <w:name w:val="Hyperlink"/>
    <w:uiPriority w:val="99"/>
    <w:rsid w:val="00FB07D2"/>
    <w:rPr>
      <w:rFonts w:cs="Times New Roman"/>
      <w:color w:val="0000FF"/>
      <w:u w:val="single"/>
    </w:rPr>
  </w:style>
  <w:style w:type="paragraph" w:customStyle="1" w:styleId="Default">
    <w:name w:val="Default"/>
    <w:rsid w:val="00FB07D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FB07D2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FB07D2"/>
    <w:rPr>
      <w:rFonts w:ascii="Calibri" w:hAnsi="Calibri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6D0D61"/>
    <w:pPr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A4E"/>
    <w:rPr>
      <w:rFonts w:ascii="Tahoma" w:hAnsi="Tahoma" w:cs="Tahoma"/>
      <w:sz w:val="16"/>
      <w:szCs w:val="16"/>
    </w:rPr>
  </w:style>
  <w:style w:type="paragraph" w:styleId="ListParagraph">
    <w:name w:val="List Paragraph"/>
    <w:aliases w:val="Body of text,Colorful List - Accent 11,List Paragraph1,sub 1"/>
    <w:basedOn w:val="Normal"/>
    <w:link w:val="ListParagraphChar"/>
    <w:uiPriority w:val="34"/>
    <w:qFormat/>
    <w:rsid w:val="00D83187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C649B7"/>
    <w:pPr>
      <w:widowControl w:val="0"/>
    </w:pPr>
    <w:rPr>
      <w:rFonts w:ascii="TeX Gyre Bonum" w:eastAsia="TeX Gyre Bonum" w:hAnsi="TeX Gyre Bonum" w:cs="TeX Gyre Bonum"/>
      <w:sz w:val="22"/>
      <w:szCs w:val="22"/>
      <w:lang w:val="id"/>
    </w:rPr>
  </w:style>
  <w:style w:type="character" w:customStyle="1" w:styleId="ListParagraphChar">
    <w:name w:val="List Paragraph Char"/>
    <w:aliases w:val="Body of text Char,Colorful List - Accent 11 Char,List Paragraph1 Char,sub 1 Char"/>
    <w:link w:val="ListParagraph"/>
    <w:uiPriority w:val="34"/>
    <w:locked/>
    <w:rsid w:val="00466835"/>
  </w:style>
  <w:style w:type="character" w:styleId="CommentReference">
    <w:name w:val="annotation reference"/>
    <w:basedOn w:val="DefaultParagraphFont"/>
    <w:uiPriority w:val="99"/>
    <w:semiHidden/>
    <w:unhideWhenUsed/>
    <w:rsid w:val="007A076A"/>
    <w:rPr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372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lendedlearningunisnu.com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blendedlearningunisnu.com/" TargetMode="External"/><Relationship Id="rId17" Type="http://schemas.openxmlformats.org/officeDocument/2006/relationships/hyperlink" Target="http://blendedlearningunisnu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endedlearningunisnu.com/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endedlearningunisnu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lendedlearningunisnu.com/" TargetMode="External"/><Relationship Id="rId10" Type="http://schemas.openxmlformats.org/officeDocument/2006/relationships/hyperlink" Target="http://blendedlearningunisnu.com/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blendedlearningunisnu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Sya19</b:Tag>
    <b:SourceType>JournalArticle</b:SourceType>
    <b:Guid>{13D2C42D-3685-4F13-85CB-546B033F0117}</b:Guid>
    <b:Author>
      <b:Author>
        <b:NameList>
          <b:Person>
            <b:Last>Syakur</b:Last>
            <b:First>Abd</b:First>
          </b:Person>
        </b:NameList>
      </b:Author>
    </b:Author>
    <b:Title>Application of E-Learning as a Method in Educational Model to Increase the TOEFL Score in Higher Education</b:Title>
    <b:JournalName>Journal of Development Research</b:JournalName>
    <b:Year>2019</b:Year>
    <b:Pages>111-116</b:Pages>
    <b:Volume>3</b:Volume>
    <b:Issue>2</b:Issue>
    <b:DOI>10.28926/jdr.v3i2.88</b:DOI>
    <b:RefOrder>1</b:RefOrder>
  </b:Source>
  <b:Source>
    <b:Tag>Ham21</b:Tag>
    <b:SourceType>JournalArticle</b:SourceType>
    <b:Guid>{DE5AD629-DC2D-4310-B496-2184BB350B87}</b:Guid>
    <b:Author>
      <b:Author>
        <b:NameList>
          <b:Person>
            <b:Last>Hampp</b:Last>
            <b:First>Paula</b:First>
            <b:Middle>L</b:Middle>
          </b:Person>
          <b:Person>
            <b:Last>Kumayas</b:Last>
            <b:First>Tirza</b:First>
            <b:Middle>A</b:Middle>
          </b:Person>
          <b:Person>
            <b:Last>Lengkoan</b:Last>
            <b:First>Fergina</b:First>
          </b:Person>
        </b:NameList>
      </b:Author>
    </b:Author>
    <b:Title>Synthesizing Grammar and Structure Problems Faced by Indonesian TOEFL Participants</b:Title>
    <b:JournalName>Jurnal Pendidikan Bahasa Inggris Undiksha</b:JournalName>
    <b:Year>2021</b:Year>
    <b:Pages>64-68</b:Pages>
    <b:Volume>9</b:Volume>
    <b:Issue>1</b:Issue>
    <b:RefOrder>2</b:RefOrder>
  </b:Source>
  <b:Source>
    <b:Tag>Yun22</b:Tag>
    <b:SourceType>JournalArticle</b:SourceType>
    <b:Guid>{9F59ACD5-6A79-40A8-9D1C-9E9D22460E60}</b:Guid>
    <b:Author>
      <b:Author>
        <b:NameList>
          <b:Person>
            <b:Last>Yuniarti</b:Last>
            <b:First>Fatma</b:First>
          </b:Person>
          <b:Person>
            <b:Last>Pratiwi</b:Last>
            <b:First>Dian</b:First>
          </b:Person>
        </b:NameList>
      </b:Author>
    </b:Author>
    <b:Title>AN ANALYSIS OF THE STUDENTS’ DIFFICULTIES IN LISTENING SECTION USING GENIUS TOEFL APPLICATION</b:Title>
    <b:JournalName>SMART: Journal of English Language Teaching and Applied Linguistics</b:JournalName>
    <b:Year>2022</b:Year>
    <b:Pages>116-126</b:Pages>
    <b:Volume>8</b:Volume>
    <b:Issue>2</b:Issue>
    <b:DOI>10.52657/js.v8i2.1799</b:DOI>
    <b:RefOrder>3</b:RefOrder>
  </b:Source>
  <b:Source>
    <b:Tag>Rom22</b:Tag>
    <b:SourceType>JournalArticle</b:SourceType>
    <b:Guid>{BA9E8605-2FBC-4A72-A739-F9746F8BAADB}</b:Guid>
    <b:Title>Investigating Problems Faced by Students in Listening Section of TOEFL Test</b:Title>
    <b:JournalName>JOEEL: Journal of English Education and Literature</b:JournalName>
    <b:Year>2022</b:Year>
    <b:Pages>172-190</b:Pages>
    <b:Author>
      <b:Author>
        <b:NameList>
          <b:Person>
            <b:Last>Romadhon</b:Last>
          </b:Person>
        </b:NameList>
      </b:Author>
    </b:Author>
    <b:Volume>3</b:Volume>
    <b:Issue>2</b:Issue>
    <b:DOI>10.38114/joeel.v3i2.220</b:DOI>
    <b:RefOrder>4</b:RefOrder>
  </b:Source>
</b:Sources>
</file>

<file path=customXml/itemProps1.xml><?xml version="1.0" encoding="utf-8"?>
<ds:datastoreItem xmlns:ds="http://schemas.openxmlformats.org/officeDocument/2006/customXml" ds:itemID="{FC0631D3-2C4B-40DA-8832-D0B4E5AF7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2320</Words>
  <Characters>13224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GARIS-GARIS BESAR PROGRAM PENGAJARAN</vt:lpstr>
    </vt:vector>
  </TitlesOfParts>
  <Company>IS&amp;T</Company>
  <LinksUpToDate>false</LinksUpToDate>
  <CharactersWithSpaces>15513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GARIS-GARIS BESAR PROGRAM PENGAJARAN</dc:title>
  <dc:creator>NONAME</dc:creator>
  <cp:lastModifiedBy>lenovo</cp:lastModifiedBy>
  <cp:revision>3</cp:revision>
  <cp:lastPrinted>2018-01-14T22:11:00Z</cp:lastPrinted>
  <dcterms:created xsi:type="dcterms:W3CDTF">2023-09-06T21:43:00Z</dcterms:created>
  <dcterms:modified xsi:type="dcterms:W3CDTF">2023-09-07T01:47:00Z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8f3e0ef1-8156-3a5e-a422-0601fc6bee29</vt:lpwstr>
  </property>
  <property fmtid="{D5CDD505-2E9C-101B-9397-08002B2CF9AE}" pid="4" name="Mendeley Citation Style_1">
    <vt:lpwstr>http://www.zotero.org/styles/ieee</vt:lpwstr>
  </property>
</Properties>
</file>