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7F5" w:rsidRDefault="00853D35">
      <w:pPr>
        <w:framePr w:w="6420" w:h="3343" w:wrap="auto" w:vAnchor="page" w:hAnchor="page" w:x="7380" w:y="11055"/>
        <w:spacing w:line="242" w:lineRule="auto"/>
        <w:ind w:firstLine="698"/>
        <w:jc w:val="right"/>
        <w:rPr>
          <w:rFonts w:eastAsia="Times New Roman"/>
          <w:sz w:val="32"/>
          <w:szCs w:val="32"/>
        </w:rPr>
      </w:pPr>
      <w:bookmarkStart w:id="0" w:name="page1"/>
      <w:bookmarkEnd w:id="0"/>
      <w:r>
        <w:rPr>
          <w:rFonts w:eastAsia="Times New Roman"/>
          <w:b/>
          <w:bCs/>
          <w:sz w:val="32"/>
          <w:szCs w:val="32"/>
        </w:rPr>
        <w:t>Коллаборация и коммуникация</w:t>
      </w:r>
      <w:r>
        <w:rPr>
          <w:rFonts w:eastAsia="Times New Roman"/>
          <w:sz w:val="32"/>
          <w:szCs w:val="32"/>
        </w:rPr>
        <w:t>: Асана предоставляет функции для комментирования и обмена информацией, которые улучшают коммуникацию и сотрудничество в команде.</w:t>
      </w:r>
      <w:r>
        <w:rPr>
          <w:rFonts w:eastAsia="Times New Roman"/>
          <w:sz w:val="32"/>
          <w:szCs w:val="32"/>
        </w:rPr>
        <w:t xml:space="preserve"> Анализ использования Асаны может помочь в определении эффективности коммуникационных процессов и идентификации областей, требующих улучшений.</w:t>
      </w:r>
    </w:p>
    <w:p w:rsidR="00A847F5" w:rsidRDefault="00853D35">
      <w:pPr>
        <w:framePr w:w="5780" w:h="655" w:wrap="auto" w:vAnchor="page" w:hAnchor="page" w:x="8020" w:y="14761"/>
        <w:spacing w:line="220" w:lineRule="auto"/>
        <w:ind w:firstLine="698"/>
        <w:rPr>
          <w:rFonts w:eastAsia="Times New Roman"/>
          <w:b/>
          <w:bCs/>
          <w:sz w:val="31"/>
          <w:szCs w:val="31"/>
        </w:rPr>
      </w:pPr>
      <w:r>
        <w:rPr>
          <w:rFonts w:eastAsia="Times New Roman"/>
          <w:sz w:val="31"/>
          <w:szCs w:val="31"/>
        </w:rPr>
        <w:t xml:space="preserve">Однако, есть и некоторые потенциальные </w:t>
      </w:r>
      <w:r>
        <w:rPr>
          <w:rFonts w:eastAsia="Times New Roman"/>
          <w:b/>
          <w:bCs/>
          <w:sz w:val="31"/>
          <w:szCs w:val="31"/>
        </w:rPr>
        <w:t>недостатки</w:t>
      </w:r>
      <w:r>
        <w:rPr>
          <w:rFonts w:eastAsia="Times New Roman"/>
          <w:sz w:val="31"/>
          <w:szCs w:val="31"/>
        </w:rPr>
        <w:t>, которые следует учитывать:</w:t>
      </w:r>
    </w:p>
    <w:p w:rsidR="00A847F5" w:rsidRDefault="00853D35" w:rsidP="00853D35">
      <w:pPr>
        <w:framePr w:w="2821" w:h="1391" w:wrap="auto" w:vAnchor="page" w:hAnchor="page" w:x="11100" w:y="867"/>
        <w:spacing w:line="219" w:lineRule="auto"/>
        <w:ind w:firstLine="698"/>
        <w:rPr>
          <w:rFonts w:eastAsia="Times New Roman"/>
          <w:b/>
          <w:bCs/>
          <w:color w:val="595959"/>
          <w:sz w:val="33"/>
          <w:szCs w:val="33"/>
        </w:rPr>
      </w:pPr>
      <w:bookmarkStart w:id="1" w:name="_GoBack"/>
      <w:r>
        <w:rPr>
          <w:rFonts w:eastAsia="Times New Roman"/>
          <w:b/>
          <w:bCs/>
          <w:color w:val="595959"/>
          <w:sz w:val="33"/>
          <w:szCs w:val="33"/>
        </w:rPr>
        <w:t xml:space="preserve">Авторы Красникова </w:t>
      </w:r>
      <w:r>
        <w:rPr>
          <w:rFonts w:eastAsia="Times New Roman"/>
          <w:b/>
          <w:bCs/>
          <w:color w:val="595959"/>
          <w:sz w:val="33"/>
          <w:szCs w:val="33"/>
        </w:rPr>
        <w:t>Д.Я. Славный Д.М.</w:t>
      </w:r>
      <w:r>
        <w:rPr>
          <w:rFonts w:eastAsia="Times New Roman"/>
          <w:b/>
          <w:bCs/>
          <w:color w:val="595959"/>
          <w:sz w:val="33"/>
          <w:szCs w:val="33"/>
        </w:rPr>
        <w:t xml:space="preserve"> Красников Д.Я.</w:t>
      </w:r>
    </w:p>
    <w:bookmarkEnd w:id="1"/>
    <w:p w:rsidR="00A847F5" w:rsidRDefault="00853D35">
      <w:pPr>
        <w:framePr w:w="6540" w:h="1808" w:wrap="auto" w:vAnchor="page" w:hAnchor="page" w:x="7620" w:y="3922"/>
        <w:spacing w:line="235" w:lineRule="auto"/>
        <w:ind w:firstLine="494"/>
        <w:jc w:val="right"/>
        <w:rPr>
          <w:rFonts w:eastAsia="Times New Roman"/>
          <w:b/>
          <w:bCs/>
          <w:color w:val="595959"/>
          <w:sz w:val="32"/>
          <w:szCs w:val="32"/>
        </w:rPr>
      </w:pPr>
      <w:r>
        <w:rPr>
          <w:rFonts w:eastAsia="Times New Roman"/>
          <w:b/>
          <w:bCs/>
          <w:color w:val="595959"/>
          <w:sz w:val="32"/>
          <w:szCs w:val="32"/>
        </w:rPr>
        <w:t>Основные возможности Асаны включают в себя создание проектов и задач, распределение задач между участниками команды, создание списка задач с подробными описаниями, добавление важных сроков и напоминаний.</w:t>
      </w:r>
    </w:p>
    <w:p w:rsidR="00A847F5" w:rsidRDefault="00853D35">
      <w:pPr>
        <w:framePr w:w="5780" w:h="1039" w:wrap="auto" w:vAnchor="page" w:hAnchor="page" w:x="8380" w:y="6227"/>
        <w:spacing w:line="225" w:lineRule="auto"/>
        <w:ind w:firstLine="494"/>
        <w:jc w:val="right"/>
        <w:rPr>
          <w:rFonts w:eastAsia="Times New Roman"/>
          <w:b/>
          <w:bCs/>
          <w:color w:val="595959"/>
          <w:sz w:val="32"/>
          <w:szCs w:val="32"/>
        </w:rPr>
      </w:pPr>
      <w:r>
        <w:rPr>
          <w:rFonts w:eastAsia="Times New Roman"/>
          <w:b/>
          <w:bCs/>
          <w:color w:val="595959"/>
          <w:sz w:val="32"/>
          <w:szCs w:val="32"/>
        </w:rPr>
        <w:t>При использовании Асаны в организаци</w:t>
      </w:r>
      <w:r>
        <w:rPr>
          <w:rFonts w:eastAsia="Times New Roman"/>
          <w:b/>
          <w:bCs/>
          <w:color w:val="595959"/>
          <w:sz w:val="32"/>
          <w:szCs w:val="32"/>
        </w:rPr>
        <w:t>и работы и управлении проектами можно отметить следующие преимущества:</w:t>
      </w:r>
    </w:p>
    <w:p w:rsidR="00A847F5" w:rsidRDefault="00853D35">
      <w:pPr>
        <w:framePr w:w="6200" w:h="2576" w:wrap="auto" w:vAnchor="page" w:hAnchor="page" w:x="7620" w:y="7883"/>
        <w:spacing w:line="246" w:lineRule="auto"/>
        <w:ind w:firstLine="494"/>
        <w:jc w:val="right"/>
        <w:rPr>
          <w:rFonts w:eastAsia="Times New Roman"/>
          <w:color w:val="595959"/>
          <w:sz w:val="31"/>
          <w:szCs w:val="31"/>
        </w:rPr>
      </w:pPr>
      <w:r>
        <w:rPr>
          <w:rFonts w:eastAsia="Times New Roman"/>
          <w:b/>
          <w:bCs/>
          <w:color w:val="595959"/>
          <w:sz w:val="32"/>
          <w:szCs w:val="32"/>
        </w:rPr>
        <w:t>Управление задачами и проектами</w:t>
      </w:r>
      <w:r>
        <w:rPr>
          <w:rFonts w:eastAsia="Times New Roman"/>
          <w:color w:val="595959"/>
          <w:sz w:val="32"/>
          <w:szCs w:val="32"/>
        </w:rPr>
        <w:t>: Асана</w:t>
      </w:r>
      <w:r>
        <w:rPr>
          <w:rFonts w:eastAsia="Times New Roman"/>
          <w:color w:val="595959"/>
          <w:sz w:val="31"/>
          <w:szCs w:val="31"/>
        </w:rPr>
        <w:t xml:space="preserve"> предоставляет инструменты для создания задач, назначения ответственных, установки сроков и отслеживания прогресса. Анализ Асаны может быть полезен</w:t>
      </w:r>
      <w:r>
        <w:rPr>
          <w:rFonts w:eastAsia="Times New Roman"/>
          <w:color w:val="595959"/>
          <w:sz w:val="31"/>
          <w:szCs w:val="31"/>
        </w:rPr>
        <w:t xml:space="preserve"> для оценки эффективности организации и управления задачами в вашей команде или проекте.</w:t>
      </w:r>
    </w:p>
    <w:p w:rsidR="00A847F5" w:rsidRDefault="00853D35">
      <w:pPr>
        <w:ind w:left="380"/>
        <w:rPr>
          <w:sz w:val="20"/>
          <w:szCs w:val="20"/>
        </w:rPr>
      </w:pPr>
      <w:r>
        <w:rPr>
          <w:rFonts w:eastAsia="Times New Roman"/>
          <w:noProof/>
          <w:sz w:val="64"/>
          <w:szCs w:val="6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360535" cy="133210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0535" cy="1332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sz w:val="64"/>
          <w:szCs w:val="64"/>
        </w:rPr>
        <w:t>Asana</w:t>
      </w: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48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spacing w:line="248" w:lineRule="auto"/>
        <w:ind w:left="160" w:right="720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Асана - это онлайн-платформа для управления задачами и проектами. Она предоставляет инструменты,</w:t>
      </w:r>
      <w:r>
        <w:rPr>
          <w:rFonts w:eastAsia="Times New Roman"/>
          <w:sz w:val="32"/>
          <w:szCs w:val="32"/>
        </w:rPr>
        <w:t xml:space="preserve"> которые помогают командам и организациям организовывать свою работу, устанавливать приоритеты, отслеживать задачи и сотрудничать над проектами.</w:t>
      </w: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369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Планирование и приоритизация</w:t>
      </w:r>
      <w:r>
        <w:rPr>
          <w:rFonts w:eastAsia="Times New Roman"/>
          <w:sz w:val="32"/>
          <w:szCs w:val="32"/>
        </w:rPr>
        <w:t>: Асана</w:t>
      </w:r>
    </w:p>
    <w:p w:rsidR="00A847F5" w:rsidRDefault="00A847F5">
      <w:pPr>
        <w:spacing w:line="33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spacing w:line="254" w:lineRule="auto"/>
        <w:ind w:left="360" w:right="6520"/>
        <w:rPr>
          <w:sz w:val="20"/>
          <w:szCs w:val="20"/>
        </w:rPr>
      </w:pPr>
      <w:r>
        <w:rPr>
          <w:rFonts w:eastAsia="Times New Roman"/>
          <w:sz w:val="31"/>
          <w:szCs w:val="31"/>
        </w:rPr>
        <w:t xml:space="preserve">позволяет создавать графики Ганта и устанавливать </w:t>
      </w:r>
      <w:r>
        <w:rPr>
          <w:rFonts w:eastAsia="Times New Roman"/>
          <w:sz w:val="31"/>
          <w:szCs w:val="31"/>
        </w:rPr>
        <w:t>сроки выполнения задач. Анализ</w:t>
      </w:r>
    </w:p>
    <w:p w:rsidR="00A847F5" w:rsidRDefault="00A847F5">
      <w:pPr>
        <w:spacing w:line="13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spacing w:line="244" w:lineRule="auto"/>
        <w:ind w:left="360" w:right="68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использования Асаны может помочь в определении эффективности планирования и приоритизации задач в вашей команде.</w:t>
      </w: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329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spacing w:line="248" w:lineRule="auto"/>
        <w:ind w:left="400" w:right="72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Мониторинг и отчетность</w:t>
      </w:r>
      <w:r>
        <w:rPr>
          <w:rFonts w:eastAsia="Times New Roman"/>
          <w:sz w:val="32"/>
          <w:szCs w:val="32"/>
        </w:rPr>
        <w:t>: Асана предлагает возможность создания отчетов и мониторинга прогресса проектов. Ана</w:t>
      </w:r>
      <w:r>
        <w:rPr>
          <w:rFonts w:eastAsia="Times New Roman"/>
          <w:sz w:val="32"/>
          <w:szCs w:val="32"/>
        </w:rPr>
        <w:t>лиз данных Асаны может помочь в оценке производительности команды, выполнения задач и достижения целей проекта</w:t>
      </w: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302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spacing w:line="246" w:lineRule="auto"/>
        <w:ind w:right="2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Сложность использования для некоторых пользователей, ограничения бесплатной версии, зависимость от интернет-соединения, ограниченный контроль н</w:t>
      </w:r>
      <w:r>
        <w:rPr>
          <w:rFonts w:eastAsia="Times New Roman"/>
          <w:sz w:val="32"/>
          <w:szCs w:val="32"/>
        </w:rPr>
        <w:t>ад данными и стоимость платных планов. Несмотря на эти недостатки, важно помнить, что оценка Асаны должна основываться на вашей уникальной ситуации и потребностях компании или команды. .</w:t>
      </w: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200" w:lineRule="exact"/>
        <w:rPr>
          <w:rFonts w:eastAsia="Times New Roman"/>
          <w:color w:val="595959"/>
          <w:sz w:val="31"/>
          <w:szCs w:val="31"/>
        </w:rPr>
      </w:pPr>
    </w:p>
    <w:p w:rsidR="00A847F5" w:rsidRDefault="00A847F5">
      <w:pPr>
        <w:spacing w:line="315" w:lineRule="exact"/>
        <w:rPr>
          <w:rFonts w:eastAsia="Times New Roman"/>
          <w:color w:val="595959"/>
          <w:sz w:val="31"/>
          <w:szCs w:val="31"/>
        </w:rPr>
      </w:pPr>
    </w:p>
    <w:p w:rsidR="00A847F5" w:rsidRDefault="00853D35">
      <w:pPr>
        <w:spacing w:line="248" w:lineRule="auto"/>
        <w:ind w:left="4080"/>
        <w:jc w:val="right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Асана представляет собой мощный инструмент для управления задачами</w:t>
      </w:r>
      <w:r>
        <w:rPr>
          <w:rFonts w:eastAsia="Times New Roman"/>
          <w:sz w:val="32"/>
          <w:szCs w:val="32"/>
        </w:rPr>
        <w:t xml:space="preserve"> и проектами, который может значительно облегчить организацию работы и повысить производительность команды. Она обеспечивает возможность структурировать задачи, отслеживать прогресс, сотрудничать и эффективно коммуницировать внутри команды.</w:t>
      </w:r>
    </w:p>
    <w:sectPr w:rsidR="00A847F5">
      <w:pgSz w:w="14740" w:h="20978"/>
      <w:pgMar w:top="280" w:right="801" w:bottom="230" w:left="520" w:header="0" w:footer="0" w:gutter="0"/>
      <w:cols w:space="720" w:equalWidth="0">
        <w:col w:w="13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F5"/>
    <w:rsid w:val="00853D35"/>
    <w:rsid w:val="00A8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41A2"/>
  <w15:docId w15:val="{DA2EB834-DDEB-4786-BE91-2A37D7D5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2023-09-29T10:06:00Z</dcterms:created>
  <dcterms:modified xsi:type="dcterms:W3CDTF">2023-09-29T08:07:00Z</dcterms:modified>
</cp:coreProperties>
</file>