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ru-RU"/>
        </w:rPr>
      </w:pP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eastAsia="ru-RU"/>
        </w:rPr>
      </w:pP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eastAsia="ru-RU"/>
        </w:rPr>
        <w:t>// 1 день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eastAsia="ru-RU"/>
        </w:rPr>
      </w:pP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eastAsia="ru-RU"/>
        </w:rPr>
        <w:t>// Добавили открытие 2 модалок и закрытие 2 модалок, перезагрузка формы,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eastAsia="ru-RU"/>
        </w:rPr>
      </w:pP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eastAsia="ru-RU"/>
        </w:rPr>
        <w:t>// блокировка кнопки отправить на форме, закрытие модалок с помощью ESC</w:t>
      </w:r>
    </w:p>
    <w:p w:rsidR="00722099" w:rsidRDefault="00722099">
      <w:pPr>
        <w:rPr>
          <w:sz w:val="24"/>
          <w:szCs w:val="24"/>
        </w:rPr>
      </w:pP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proofErr w:type="spellStart"/>
      <w:r w:rsidRPr="00F85F9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</w:t>
      </w:r>
      <w:r w:rsidRPr="00F85F94">
        <w:rPr>
          <w:rFonts w:ascii="Consolas" w:eastAsia="Times New Roman" w:hAnsi="Consolas" w:cs="Times New Roman"/>
          <w:color w:val="C792EA"/>
          <w:szCs w:val="21"/>
          <w:lang w:val="en-US" w:eastAsia="ru-RU"/>
        </w:rPr>
        <w:t>st</w:t>
      </w:r>
      <w:proofErr w:type="spellEnd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proofErr w:type="spellStart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modalAdd</w:t>
      </w:r>
      <w:proofErr w:type="spellEnd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=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proofErr w:type="spellStart"/>
      <w:proofErr w:type="gramStart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document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querySelector</w:t>
      </w:r>
      <w:proofErr w:type="spellEnd"/>
      <w:proofErr w:type="gramEnd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.</w:t>
      </w:r>
      <w:proofErr w:type="spellStart"/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modal__add</w:t>
      </w:r>
      <w:proofErr w:type="spellEnd"/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)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,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     </w:t>
      </w:r>
      <w:proofErr w:type="spellStart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addAd</w:t>
      </w:r>
      <w:proofErr w:type="spellEnd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=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proofErr w:type="spellStart"/>
      <w:proofErr w:type="gramStart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document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querySelector</w:t>
      </w:r>
      <w:proofErr w:type="spellEnd"/>
      <w:proofErr w:type="gramEnd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.</w:t>
      </w:r>
      <w:proofErr w:type="spellStart"/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add__ad</w:t>
      </w:r>
      <w:proofErr w:type="spellEnd"/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)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,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     modalBtnSubmit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=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proofErr w:type="gramStart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document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querySelector</w:t>
      </w:r>
      <w:proofErr w:type="gramEnd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.modal__btn-submit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)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,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     </w:t>
      </w:r>
      <w:proofErr w:type="spellStart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modalSubmit</w:t>
      </w:r>
      <w:proofErr w:type="spellEnd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=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proofErr w:type="spellStart"/>
      <w:proofErr w:type="gramStart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document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querySelector</w:t>
      </w:r>
      <w:proofErr w:type="spellEnd"/>
      <w:proofErr w:type="gramEnd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.</w:t>
      </w:r>
      <w:proofErr w:type="spellStart"/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modal__submit</w:t>
      </w:r>
      <w:proofErr w:type="spellEnd"/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)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,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     catalog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=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proofErr w:type="spellStart"/>
      <w:proofErr w:type="gramStart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document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querySelector</w:t>
      </w:r>
      <w:proofErr w:type="spellEnd"/>
      <w:proofErr w:type="gramEnd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.catalog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)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,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     </w:t>
      </w:r>
      <w:proofErr w:type="spellStart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modalItem</w:t>
      </w:r>
      <w:proofErr w:type="spellEnd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=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proofErr w:type="spellStart"/>
      <w:proofErr w:type="gramStart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document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querySelector</w:t>
      </w:r>
      <w:proofErr w:type="spellEnd"/>
      <w:proofErr w:type="gramEnd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.</w:t>
      </w:r>
      <w:proofErr w:type="spellStart"/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modal__item</w:t>
      </w:r>
      <w:proofErr w:type="spellEnd"/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)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;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eastAsia="ru-RU"/>
        </w:rPr>
      </w:pP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eastAsia="ru-RU"/>
        </w:rPr>
        <w:t>// Добавление объявления и блокировки кнопки отправки формы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addAd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addEventListener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click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',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()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C792EA"/>
          <w:szCs w:val="21"/>
          <w:lang w:val="en-US" w:eastAsia="ru-RU"/>
        </w:rPr>
        <w:t>=&gt;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{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 </w:t>
      </w:r>
      <w:proofErr w:type="gramStart"/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modalAdd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classList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remove</w:t>
      </w:r>
      <w:proofErr w:type="gramEnd"/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hide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)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;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eastAsia="ru-RU"/>
        </w:rPr>
      </w:pP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 </w:t>
      </w:r>
      <w:proofErr w:type="spellStart"/>
      <w:r w:rsidRPr="00F85F94">
        <w:rPr>
          <w:rFonts w:ascii="Consolas" w:eastAsia="Times New Roman" w:hAnsi="Consolas" w:cs="Times New Roman"/>
          <w:color w:val="A6ACCD"/>
          <w:szCs w:val="21"/>
          <w:lang w:eastAsia="ru-RU"/>
        </w:rPr>
        <w:t>modalBtnSubmit</w:t>
      </w:r>
      <w:r w:rsidRPr="00F85F94">
        <w:rPr>
          <w:rFonts w:ascii="Consolas" w:eastAsia="Times New Roman" w:hAnsi="Consolas" w:cs="Times New Roman"/>
          <w:color w:val="89DDFF"/>
          <w:szCs w:val="21"/>
          <w:lang w:eastAsia="ru-RU"/>
        </w:rPr>
        <w:t>.</w:t>
      </w:r>
      <w:r w:rsidRPr="00F85F94">
        <w:rPr>
          <w:rFonts w:ascii="Consolas" w:eastAsia="Times New Roman" w:hAnsi="Consolas" w:cs="Times New Roman"/>
          <w:color w:val="A6ACCD"/>
          <w:szCs w:val="21"/>
          <w:lang w:eastAsia="ru-RU"/>
        </w:rPr>
        <w:t>disabled</w:t>
      </w:r>
      <w:proofErr w:type="spellEnd"/>
      <w:r w:rsidRPr="00F85F94">
        <w:rPr>
          <w:rFonts w:ascii="Consolas" w:eastAsia="Times New Roman" w:hAnsi="Consolas" w:cs="Times New Roman"/>
          <w:color w:val="F07178"/>
          <w:szCs w:val="21"/>
          <w:lang w:eastAsia="ru-RU"/>
        </w:rPr>
        <w:t> </w:t>
      </w:r>
      <w:r w:rsidRPr="00F85F94">
        <w:rPr>
          <w:rFonts w:ascii="Consolas" w:eastAsia="Times New Roman" w:hAnsi="Consolas" w:cs="Times New Roman"/>
          <w:color w:val="89DDFF"/>
          <w:szCs w:val="21"/>
          <w:lang w:eastAsia="ru-RU"/>
        </w:rPr>
        <w:t>=</w:t>
      </w:r>
      <w:r w:rsidRPr="00F85F94">
        <w:rPr>
          <w:rFonts w:ascii="Consolas" w:eastAsia="Times New Roman" w:hAnsi="Consolas" w:cs="Times New Roman"/>
          <w:color w:val="F07178"/>
          <w:szCs w:val="21"/>
          <w:lang w:eastAsia="ru-RU"/>
        </w:rPr>
        <w:t> </w:t>
      </w:r>
      <w:proofErr w:type="spellStart"/>
      <w:r w:rsidRPr="00F85F94">
        <w:rPr>
          <w:rFonts w:ascii="Consolas" w:eastAsia="Times New Roman" w:hAnsi="Consolas" w:cs="Times New Roman"/>
          <w:color w:val="FF9CAC"/>
          <w:szCs w:val="21"/>
          <w:lang w:eastAsia="ru-RU"/>
        </w:rPr>
        <w:t>true</w:t>
      </w:r>
      <w:proofErr w:type="spellEnd"/>
      <w:r w:rsidRPr="00F85F94">
        <w:rPr>
          <w:rFonts w:ascii="Consolas" w:eastAsia="Times New Roman" w:hAnsi="Consolas" w:cs="Times New Roman"/>
          <w:color w:val="89DDFF"/>
          <w:szCs w:val="21"/>
          <w:lang w:eastAsia="ru-RU"/>
        </w:rPr>
        <w:t>;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eastAsia="ru-RU"/>
        </w:rPr>
      </w:pPr>
      <w:r w:rsidRPr="00F85F94">
        <w:rPr>
          <w:rFonts w:ascii="Consolas" w:eastAsia="Times New Roman" w:hAnsi="Consolas" w:cs="Times New Roman"/>
          <w:color w:val="89DDFF"/>
          <w:szCs w:val="21"/>
          <w:lang w:eastAsia="ru-RU"/>
        </w:rPr>
        <w:t>}</w:t>
      </w:r>
      <w:r w:rsidRPr="00F85F94">
        <w:rPr>
          <w:rFonts w:ascii="Consolas" w:eastAsia="Times New Roman" w:hAnsi="Consolas" w:cs="Times New Roman"/>
          <w:color w:val="A6ACCD"/>
          <w:szCs w:val="21"/>
          <w:lang w:eastAsia="ru-RU"/>
        </w:rPr>
        <w:t>)</w:t>
      </w:r>
      <w:r w:rsidRPr="00F85F94">
        <w:rPr>
          <w:rFonts w:ascii="Consolas" w:eastAsia="Times New Roman" w:hAnsi="Consolas" w:cs="Times New Roman"/>
          <w:color w:val="89DDFF"/>
          <w:szCs w:val="21"/>
          <w:lang w:eastAsia="ru-RU"/>
        </w:rPr>
        <w:t>;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eastAsia="ru-RU"/>
        </w:rPr>
      </w:pP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eastAsia="ru-RU"/>
        </w:rPr>
        <w:t>// Закрытие модалки с помощью крестика и фона, перезагрузка формы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modalAdd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addEventListener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click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',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event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)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C792EA"/>
          <w:szCs w:val="21"/>
          <w:lang w:val="en-US" w:eastAsia="ru-RU"/>
        </w:rPr>
        <w:t>=&gt;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{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 </w:t>
      </w:r>
      <w:r w:rsidRPr="00F85F94">
        <w:rPr>
          <w:rFonts w:ascii="Consolas" w:eastAsia="Times New Roman" w:hAnsi="Consolas" w:cs="Times New Roman"/>
          <w:color w:val="C792EA"/>
          <w:szCs w:val="21"/>
          <w:lang w:val="en-US" w:eastAsia="ru-RU"/>
        </w:rPr>
        <w:t>const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target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=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event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target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;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 </w:t>
      </w:r>
      <w:r w:rsidRPr="00F85F94">
        <w:rPr>
          <w:rFonts w:ascii="Consolas" w:eastAsia="Times New Roman" w:hAnsi="Consolas" w:cs="Times New Roman"/>
          <w:i/>
          <w:iCs/>
          <w:color w:val="89DDFF"/>
          <w:szCs w:val="21"/>
          <w:lang w:val="en-US" w:eastAsia="ru-RU"/>
        </w:rPr>
        <w:t>if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(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target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classList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contains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modal__close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)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||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target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===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modalAdd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)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{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   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modalAdd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classList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add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hide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)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;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   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modalSubmit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reset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()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;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}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}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)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;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val="en-US" w:eastAsia="ru-RU"/>
        </w:rPr>
        <w:t>// </w:t>
      </w: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eastAsia="ru-RU"/>
        </w:rPr>
        <w:t>Открытие</w:t>
      </w: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val="en-US" w:eastAsia="ru-RU"/>
        </w:rPr>
        <w:t> </w:t>
      </w:r>
      <w:proofErr w:type="spellStart"/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eastAsia="ru-RU"/>
        </w:rPr>
        <w:t>модалки</w:t>
      </w:r>
      <w:proofErr w:type="spellEnd"/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val="en-US" w:eastAsia="ru-RU"/>
        </w:rPr>
        <w:t> -  </w:t>
      </w: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eastAsia="ru-RU"/>
        </w:rPr>
        <w:t>товара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catalog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addEventListener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click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',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event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)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C792EA"/>
          <w:szCs w:val="21"/>
          <w:lang w:val="en-US" w:eastAsia="ru-RU"/>
        </w:rPr>
        <w:t>=&gt;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{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 </w:t>
      </w:r>
      <w:r w:rsidRPr="00F85F94">
        <w:rPr>
          <w:rFonts w:ascii="Consolas" w:eastAsia="Times New Roman" w:hAnsi="Consolas" w:cs="Times New Roman"/>
          <w:color w:val="C792EA"/>
          <w:szCs w:val="21"/>
          <w:lang w:val="en-US" w:eastAsia="ru-RU"/>
        </w:rPr>
        <w:t>const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target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=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event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target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;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 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 </w:t>
      </w:r>
      <w:r w:rsidRPr="00F85F94">
        <w:rPr>
          <w:rFonts w:ascii="Consolas" w:eastAsia="Times New Roman" w:hAnsi="Consolas" w:cs="Times New Roman"/>
          <w:i/>
          <w:iCs/>
          <w:color w:val="89DDFF"/>
          <w:szCs w:val="21"/>
          <w:lang w:val="en-US" w:eastAsia="ru-RU"/>
        </w:rPr>
        <w:t>if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(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target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closest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.card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))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{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   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modalItem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classList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remove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hide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)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;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}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}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)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;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val="en-US" w:eastAsia="ru-RU"/>
        </w:rPr>
        <w:t>// </w:t>
      </w: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eastAsia="ru-RU"/>
        </w:rPr>
        <w:t>Закрытие</w:t>
      </w: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val="en-US" w:eastAsia="ru-RU"/>
        </w:rPr>
        <w:t> </w:t>
      </w:r>
      <w:proofErr w:type="spellStart"/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eastAsia="ru-RU"/>
        </w:rPr>
        <w:t>модалки</w:t>
      </w:r>
      <w:proofErr w:type="spellEnd"/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val="en-US" w:eastAsia="ru-RU"/>
        </w:rPr>
        <w:t> - </w:t>
      </w: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eastAsia="ru-RU"/>
        </w:rPr>
        <w:t>товара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modalItem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addEventListener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click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',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event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)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C792EA"/>
          <w:szCs w:val="21"/>
          <w:lang w:val="en-US" w:eastAsia="ru-RU"/>
        </w:rPr>
        <w:t>=&gt;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{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 </w:t>
      </w:r>
      <w:r w:rsidRPr="00F85F94">
        <w:rPr>
          <w:rFonts w:ascii="Consolas" w:eastAsia="Times New Roman" w:hAnsi="Consolas" w:cs="Times New Roman"/>
          <w:color w:val="C792EA"/>
          <w:szCs w:val="21"/>
          <w:lang w:val="en-US" w:eastAsia="ru-RU"/>
        </w:rPr>
        <w:t>const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target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=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event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target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;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bookmarkStart w:id="0" w:name="_GoBack"/>
    </w:p>
    <w:bookmarkEnd w:id="0"/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 </w:t>
      </w:r>
      <w:r w:rsidRPr="00F85F94">
        <w:rPr>
          <w:rFonts w:ascii="Consolas" w:eastAsia="Times New Roman" w:hAnsi="Consolas" w:cs="Times New Roman"/>
          <w:i/>
          <w:iCs/>
          <w:color w:val="89DDFF"/>
          <w:szCs w:val="21"/>
          <w:lang w:val="en-US" w:eastAsia="ru-RU"/>
        </w:rPr>
        <w:t>if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(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target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classList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contains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modal__close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)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||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target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===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modalItem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)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{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   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modalItem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classList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add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hide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)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;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}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}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)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;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val="en-US" w:eastAsia="ru-RU"/>
        </w:rPr>
        <w:t>// </w:t>
      </w: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eastAsia="ru-RU"/>
        </w:rPr>
        <w:t>Закрытие</w:t>
      </w: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val="en-US" w:eastAsia="ru-RU"/>
        </w:rPr>
        <w:t> </w:t>
      </w:r>
      <w:proofErr w:type="spellStart"/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eastAsia="ru-RU"/>
        </w:rPr>
        <w:t>модалки</w:t>
      </w:r>
      <w:proofErr w:type="spellEnd"/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eastAsia="ru-RU"/>
        </w:rPr>
        <w:t>с</w:t>
      </w: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eastAsia="ru-RU"/>
        </w:rPr>
        <w:t>помощью</w:t>
      </w: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val="en-US" w:eastAsia="ru-RU"/>
        </w:rPr>
        <w:t> ESC </w:t>
      </w: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eastAsia="ru-RU"/>
        </w:rPr>
        <w:t>и</w:t>
      </w: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eastAsia="ru-RU"/>
        </w:rPr>
        <w:t>перезагрузка</w:t>
      </w: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i/>
          <w:iCs/>
          <w:color w:val="464B5D"/>
          <w:szCs w:val="21"/>
          <w:lang w:eastAsia="ru-RU"/>
        </w:rPr>
        <w:t>формы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document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body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addEventListener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keydown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',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event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)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C792EA"/>
          <w:szCs w:val="21"/>
          <w:lang w:val="en-US" w:eastAsia="ru-RU"/>
        </w:rPr>
        <w:t>=&gt;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{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 </w:t>
      </w:r>
      <w:r w:rsidRPr="00F85F94">
        <w:rPr>
          <w:rFonts w:ascii="Consolas" w:eastAsia="Times New Roman" w:hAnsi="Consolas" w:cs="Times New Roman"/>
          <w:i/>
          <w:iCs/>
          <w:color w:val="89DDFF"/>
          <w:szCs w:val="21"/>
          <w:lang w:val="en-US" w:eastAsia="ru-RU"/>
        </w:rPr>
        <w:t>if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(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event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keyCode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===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</w:t>
      </w:r>
      <w:r w:rsidRPr="00F85F94">
        <w:rPr>
          <w:rFonts w:ascii="Consolas" w:eastAsia="Times New Roman" w:hAnsi="Consolas" w:cs="Times New Roman"/>
          <w:color w:val="F78C6C"/>
          <w:szCs w:val="21"/>
          <w:lang w:val="en-US" w:eastAsia="ru-RU"/>
        </w:rPr>
        <w:t>27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) 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{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   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modalAdd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classList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add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hide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)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;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   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modalSubmit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reset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()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;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val="en-US" w:eastAsia="ru-RU"/>
        </w:rPr>
      </w:pP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   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modalItem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A6ACCD"/>
          <w:szCs w:val="21"/>
          <w:lang w:val="en-US" w:eastAsia="ru-RU"/>
        </w:rPr>
        <w:t>classList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.</w:t>
      </w:r>
      <w:r w:rsidRPr="00F85F94">
        <w:rPr>
          <w:rFonts w:ascii="Consolas" w:eastAsia="Times New Roman" w:hAnsi="Consolas" w:cs="Times New Roman"/>
          <w:color w:val="82AAFF"/>
          <w:szCs w:val="21"/>
          <w:lang w:val="en-US" w:eastAsia="ru-RU"/>
        </w:rPr>
        <w:t>add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(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C3E88D"/>
          <w:szCs w:val="21"/>
          <w:lang w:val="en-US" w:eastAsia="ru-RU"/>
        </w:rPr>
        <w:t>hide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'</w:t>
      </w: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)</w:t>
      </w:r>
      <w:r w:rsidRPr="00F85F94">
        <w:rPr>
          <w:rFonts w:ascii="Consolas" w:eastAsia="Times New Roman" w:hAnsi="Consolas" w:cs="Times New Roman"/>
          <w:color w:val="89DDFF"/>
          <w:szCs w:val="21"/>
          <w:lang w:val="en-US" w:eastAsia="ru-RU"/>
        </w:rPr>
        <w:t>;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eastAsia="ru-RU"/>
        </w:rPr>
      </w:pPr>
      <w:r w:rsidRPr="00F85F94">
        <w:rPr>
          <w:rFonts w:ascii="Consolas" w:eastAsia="Times New Roman" w:hAnsi="Consolas" w:cs="Times New Roman"/>
          <w:color w:val="F07178"/>
          <w:szCs w:val="21"/>
          <w:lang w:val="en-US" w:eastAsia="ru-RU"/>
        </w:rPr>
        <w:t>  </w:t>
      </w:r>
      <w:r w:rsidRPr="00F85F94">
        <w:rPr>
          <w:rFonts w:ascii="Consolas" w:eastAsia="Times New Roman" w:hAnsi="Consolas" w:cs="Times New Roman"/>
          <w:color w:val="89DDFF"/>
          <w:szCs w:val="21"/>
          <w:lang w:eastAsia="ru-RU"/>
        </w:rPr>
        <w:t>}</w:t>
      </w:r>
    </w:p>
    <w:p w:rsidR="00F85F94" w:rsidRPr="00F85F94" w:rsidRDefault="00F85F94" w:rsidP="00F85F9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Cs w:val="21"/>
          <w:lang w:eastAsia="ru-RU"/>
        </w:rPr>
      </w:pPr>
      <w:r w:rsidRPr="00F85F94">
        <w:rPr>
          <w:rFonts w:ascii="Consolas" w:eastAsia="Times New Roman" w:hAnsi="Consolas" w:cs="Times New Roman"/>
          <w:color w:val="89DDFF"/>
          <w:szCs w:val="21"/>
          <w:lang w:eastAsia="ru-RU"/>
        </w:rPr>
        <w:t>}</w:t>
      </w:r>
      <w:r w:rsidRPr="00F85F94">
        <w:rPr>
          <w:rFonts w:ascii="Consolas" w:eastAsia="Times New Roman" w:hAnsi="Consolas" w:cs="Times New Roman"/>
          <w:color w:val="A6ACCD"/>
          <w:szCs w:val="21"/>
          <w:lang w:eastAsia="ru-RU"/>
        </w:rPr>
        <w:t>)</w:t>
      </w:r>
      <w:r w:rsidRPr="00F85F94">
        <w:rPr>
          <w:rFonts w:ascii="Consolas" w:eastAsia="Times New Roman" w:hAnsi="Consolas" w:cs="Times New Roman"/>
          <w:color w:val="89DDFF"/>
          <w:szCs w:val="21"/>
          <w:lang w:eastAsia="ru-RU"/>
        </w:rPr>
        <w:t>;</w:t>
      </w:r>
    </w:p>
    <w:p w:rsidR="00F85F94" w:rsidRPr="00F85F94" w:rsidRDefault="00F85F94">
      <w:pPr>
        <w:rPr>
          <w:sz w:val="24"/>
          <w:szCs w:val="24"/>
          <w:lang w:val="en-US"/>
        </w:rPr>
      </w:pPr>
    </w:p>
    <w:sectPr w:rsidR="00F85F94" w:rsidRPr="00F85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3D"/>
    <w:rsid w:val="006A5D3D"/>
    <w:rsid w:val="00722099"/>
    <w:rsid w:val="00F8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01106"/>
  <w15:chartTrackingRefBased/>
  <w15:docId w15:val="{3A6ED69E-B5F7-4425-9466-0D598041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2020-07-09T10:16:00Z</dcterms:created>
  <dcterms:modified xsi:type="dcterms:W3CDTF">2020-07-09T10:18:00Z</dcterms:modified>
</cp:coreProperties>
</file>