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szCs w:val="24"/>
          <w:lang w:val="es-ES" w:eastAsia="en-US"/>
        </w:rPr>
        <w:id w:val="88274893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A67DE4" w:rsidRDefault="00A67DE4">
          <w:pPr>
            <w:pStyle w:val="Sinespaciado"/>
            <w:rPr>
              <w:sz w:val="2"/>
            </w:rPr>
          </w:pPr>
        </w:p>
        <w:p w:rsidR="00A67DE4" w:rsidRDefault="00A67D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A46D5" w:rsidRPr="00A67DE4" w:rsidRDefault="003A46D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A67DE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iMPLEMENTACIÓN DE PRUEBAS AUTOMÁTICAS</w:t>
                                    </w:r>
                                  </w:p>
                                </w:sdtContent>
                              </w:sdt>
                              <w:p w:rsidR="003A46D5" w:rsidRPr="00A67DE4" w:rsidRDefault="00C52EB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46D5" w:rsidRPr="00A67DE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</w:t>
                                    </w:r>
                                    <w:r w:rsidR="003A46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áctica 1. Memoria.</w:t>
                                    </w:r>
                                  </w:sdtContent>
                                </w:sdt>
                              </w:p>
                              <w:p w:rsidR="003A46D5" w:rsidRDefault="003A46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A46D5" w:rsidRPr="00A67DE4" w:rsidRDefault="003A46D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A67DE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iMPLEMENTACIÓN DE PRUEBAS AUTOMÁTICAS</w:t>
                              </w:r>
                            </w:p>
                          </w:sdtContent>
                        </w:sdt>
                        <w:p w:rsidR="003A46D5" w:rsidRPr="00A67DE4" w:rsidRDefault="00C52EB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46D5" w:rsidRPr="00A67DE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Pr</w:t>
                              </w:r>
                              <w:r w:rsidR="003A46D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áctica 1. Memoria.</w:t>
                              </w:r>
                            </w:sdtContent>
                          </w:sdt>
                        </w:p>
                        <w:p w:rsidR="003A46D5" w:rsidRDefault="003A46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89287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258F3" w:rsidRPr="00791195" w:rsidRDefault="00A67DE4" w:rsidP="0079119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2622289</wp:posOffset>
                    </wp:positionH>
                    <wp:positionV relativeFrom="paragraph">
                      <wp:posOffset>6826138</wp:posOffset>
                    </wp:positionV>
                    <wp:extent cx="3451411" cy="977153"/>
                    <wp:effectExtent l="0" t="0" r="15875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1411" cy="977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A46D5" w:rsidRDefault="003A46D5" w:rsidP="00A67DE4">
                                <w:pPr>
                                  <w:pStyle w:val="Ttulo2"/>
                                </w:pPr>
                                <w:r>
                                  <w:t xml:space="preserve">Mark Iglesias </w:t>
                                </w:r>
                                <w:proofErr w:type="spellStart"/>
                                <w:r>
                                  <w:t>Szendefy</w:t>
                                </w:r>
                                <w:proofErr w:type="spellEnd"/>
                              </w:p>
                              <w:p w:rsidR="003A46D5" w:rsidRPr="00A67DE4" w:rsidRDefault="003A46D5" w:rsidP="00A67DE4">
                                <w:pPr>
                                  <w:pStyle w:val="Ttulo2"/>
                                </w:pPr>
                                <w:r>
                                  <w:t>Daniel Molina Ballesteros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7" type="#_x0000_t202" style="position:absolute;margin-left:206.5pt;margin-top:537.5pt;width:271.75pt;height:7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" fillcolor="white [3201]" strokeweight=".5pt">
                    <v:textbox>
                      <w:txbxContent>
                        <w:p w:rsidR="003A46D5" w:rsidRDefault="003A46D5" w:rsidP="00A67DE4">
                          <w:pPr>
                            <w:pStyle w:val="Ttulo2"/>
                          </w:pPr>
                          <w:r>
                            <w:t xml:space="preserve">Mark Iglesias </w:t>
                          </w:r>
                          <w:proofErr w:type="spellStart"/>
                          <w:r>
                            <w:t>Szendefy</w:t>
                          </w:r>
                          <w:proofErr w:type="spellEnd"/>
                        </w:p>
                        <w:p w:rsidR="003A46D5" w:rsidRPr="00A67DE4" w:rsidRDefault="003A46D5" w:rsidP="00A67DE4">
                          <w:pPr>
                            <w:pStyle w:val="Ttulo2"/>
                          </w:pPr>
                          <w:r>
                            <w:t>Daniel Molina Ballesteros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791195" w:rsidRDefault="00791195" w:rsidP="00A67DE4">
      <w:pPr>
        <w:rPr>
          <w:b/>
        </w:rPr>
      </w:pPr>
    </w:p>
    <w:p w:rsidR="00791195" w:rsidRDefault="00791195" w:rsidP="00A67DE4">
      <w:pPr>
        <w:rPr>
          <w:b/>
        </w:rPr>
      </w:pPr>
    </w:p>
    <w:p w:rsidR="00791195" w:rsidRDefault="00791195" w:rsidP="00A67DE4">
      <w:pPr>
        <w:rPr>
          <w:b/>
        </w:rPr>
      </w:pPr>
    </w:p>
    <w:p w:rsidR="00A67DE4" w:rsidRDefault="00A67DE4" w:rsidP="00A67DE4">
      <w:pPr>
        <w:rPr>
          <w:b/>
        </w:rPr>
      </w:pPr>
      <w:r>
        <w:rPr>
          <w:b/>
        </w:rPr>
        <w:t>INDICE</w:t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b/>
          <w:bCs/>
        </w:rPr>
        <w:t xml:space="preserve">Pruebas unitarias de la clase </w:t>
      </w:r>
      <w:proofErr w:type="spellStart"/>
      <w:r w:rsidRPr="00A67DE4">
        <w:rPr>
          <w:b/>
          <w:bCs/>
        </w:rPr>
        <w:t>Board</w:t>
      </w:r>
      <w:proofErr w:type="spellEnd"/>
      <w:r w:rsidRPr="00A67DE4">
        <w:rPr>
          <w:b/>
          <w:bCs/>
        </w:rPr>
        <w:t xml:space="preserve"> </w:t>
      </w:r>
      <w:r w:rsidR="00791195">
        <w:rPr>
          <w:b/>
          <w:bCs/>
        </w:rPr>
        <w:tab/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rFonts w:ascii="LiberationSerif" w:hAnsi="LiberationSerif"/>
          <w:b/>
          <w:bCs/>
        </w:rPr>
        <w:t xml:space="preserve">Pruebas con dobles de la clase </w:t>
      </w:r>
      <w:proofErr w:type="spellStart"/>
      <w:r w:rsidRPr="00A67DE4">
        <w:rPr>
          <w:rFonts w:ascii="LiberationSerif" w:hAnsi="LiberationSerif"/>
          <w:b/>
          <w:bCs/>
        </w:rPr>
        <w:t>TicTacToeGame</w:t>
      </w:r>
      <w:proofErr w:type="spellEnd"/>
      <w:r w:rsidRPr="00A67DE4">
        <w:rPr>
          <w:rFonts w:ascii="LiberationSerif" w:hAnsi="LiberationSerif"/>
          <w:b/>
          <w:bCs/>
        </w:rPr>
        <w:t xml:space="preserve"> </w:t>
      </w:r>
    </w:p>
    <w:p w:rsidR="00A67DE4" w:rsidRPr="00021184" w:rsidRDefault="00A67DE4" w:rsidP="00A67DE4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Prueb</w:t>
      </w:r>
      <w:r w:rsidR="00021184">
        <w:rPr>
          <w:rFonts w:ascii="LiberationSerif" w:hAnsi="LiberationSerif"/>
          <w:b/>
          <w:bCs/>
        </w:rPr>
        <w:t xml:space="preserve">as de sistema de la </w:t>
      </w:r>
      <w:proofErr w:type="spellStart"/>
      <w:r w:rsidR="00021184">
        <w:rPr>
          <w:rFonts w:ascii="LiberationSerif" w:hAnsi="LiberationSerif"/>
          <w:b/>
          <w:bCs/>
        </w:rPr>
        <w:t>aplicación</w:t>
      </w:r>
      <w:proofErr w:type="spellEnd"/>
      <w:r w:rsidR="00021184">
        <w:rPr>
          <w:rFonts w:ascii="LiberationSerif" w:hAnsi="LiberationSerif"/>
          <w:b/>
          <w:bCs/>
        </w:rPr>
        <w:t>.</w:t>
      </w:r>
    </w:p>
    <w:p w:rsidR="00791195" w:rsidRDefault="00021184" w:rsidP="00791195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Job de Jenkins</w:t>
      </w:r>
    </w:p>
    <w:p w:rsidR="00791195" w:rsidRDefault="00791195" w:rsidP="00791195">
      <w:pPr>
        <w:pStyle w:val="NormalWeb"/>
      </w:pPr>
    </w:p>
    <w:p w:rsidR="00791195" w:rsidRDefault="00791195" w:rsidP="00791195">
      <w:pPr>
        <w:pStyle w:val="NormalWeb"/>
      </w:pPr>
    </w:p>
    <w:p w:rsidR="00791195" w:rsidRDefault="00791195" w:rsidP="00791195">
      <w:pPr>
        <w:pStyle w:val="NormalWeb"/>
      </w:pPr>
    </w:p>
    <w:p w:rsidR="00791195" w:rsidRDefault="00791195" w:rsidP="00791195">
      <w:pPr>
        <w:pStyle w:val="Ttulo1"/>
      </w:pPr>
      <w:r>
        <w:t xml:space="preserve">Pruebas unitarias de la clase </w:t>
      </w:r>
      <w:proofErr w:type="spellStart"/>
      <w:r>
        <w:t>Board</w:t>
      </w:r>
      <w:proofErr w:type="spellEnd"/>
    </w:p>
    <w:p w:rsidR="00791195" w:rsidRDefault="00791195" w:rsidP="00791195"/>
    <w:p w:rsidR="00791195" w:rsidRDefault="00791195" w:rsidP="00791195">
      <w:pPr>
        <w:jc w:val="both"/>
      </w:pPr>
      <w:r>
        <w:t>En este Test someteremos a pruebas unitarias para comprobar el correcto funcionamiento de la clase “</w:t>
      </w:r>
      <w:proofErr w:type="spellStart"/>
      <w:r>
        <w:t>Board</w:t>
      </w:r>
      <w:proofErr w:type="spellEnd"/>
      <w:r>
        <w:t>”. Para ello inicializaremos en “</w:t>
      </w:r>
      <w:proofErr w:type="spellStart"/>
      <w:r>
        <w:t>setUp</w:t>
      </w:r>
      <w:proofErr w:type="spellEnd"/>
      <w:r>
        <w:t>” una clase “</w:t>
      </w:r>
      <w:proofErr w:type="spellStart"/>
      <w:r>
        <w:t>Board</w:t>
      </w:r>
      <w:proofErr w:type="spellEnd"/>
      <w:r>
        <w:t>” que en “</w:t>
      </w:r>
      <w:proofErr w:type="spellStart"/>
      <w:r>
        <w:t>tearDown</w:t>
      </w:r>
      <w:proofErr w:type="spellEnd"/>
      <w:r>
        <w:t>” liberaremos. Para ejecutar los test nos ayudaremos de 2 funciones: “</w:t>
      </w:r>
      <w:proofErr w:type="spellStart"/>
      <w:r>
        <w:t>turnoJugador</w:t>
      </w:r>
      <w:proofErr w:type="spellEnd"/>
      <w:r>
        <w:t>” que le pasaremos la etiqueta de ficha del jugador y la posición de la casilla y marcará la casilla y la activará simulando que la ha seleccionado un jugador; la otra función es “</w:t>
      </w:r>
      <w:proofErr w:type="spellStart"/>
      <w:r>
        <w:t>lineaJugador</w:t>
      </w:r>
      <w:proofErr w:type="spellEnd"/>
      <w:r>
        <w:t>” que se le pasa la etiqueta del jugador y las casillas seleccionadas y dice que debería haber pasado al jugador con la etiqueta correspondiente, si ganar o no, en caso de ganar dice que casillas fueron las ganadoras.</w:t>
      </w:r>
    </w:p>
    <w:p w:rsidR="00791195" w:rsidRDefault="00791195" w:rsidP="00791195">
      <w:pPr>
        <w:jc w:val="both"/>
      </w:pPr>
      <w:r>
        <w:t>Implementamos 3 test simulando que dos jugadores juegan:  el primero que el jugador con ficha ‘X’, el cual pone primero, gana y para ello comprobamos “</w:t>
      </w:r>
      <w:proofErr w:type="spellStart"/>
      <w:r>
        <w:t>getCellsIfwinner</w:t>
      </w:r>
      <w:proofErr w:type="spellEnd"/>
      <w:r>
        <w:t>“ con ambos jugadores en el cual el primero debería devolver las casillas de la línea ganadora y para el segundo devolver ‘</w:t>
      </w:r>
      <w:proofErr w:type="spellStart"/>
      <w:r>
        <w:t>null</w:t>
      </w:r>
      <w:proofErr w:type="spellEnd"/>
      <w:r>
        <w:t>’, también comprobamos que “</w:t>
      </w:r>
      <w:proofErr w:type="spellStart"/>
      <w:r>
        <w:t>checkDraw</w:t>
      </w:r>
      <w:proofErr w:type="spellEnd"/>
      <w:r>
        <w:t>” da ‘False’; en el segundo test simulamos que gana el otro jugador y hacemos lo mismo, los resultados del “</w:t>
      </w:r>
      <w:proofErr w:type="spellStart"/>
      <w:r>
        <w:t>getCellsIfwinner</w:t>
      </w:r>
      <w:proofErr w:type="spellEnd"/>
      <w:r>
        <w:t>“ deben cambiar y mantener el comportamiento de “</w:t>
      </w:r>
      <w:proofErr w:type="spellStart"/>
      <w:r>
        <w:t>checkDraw</w:t>
      </w:r>
      <w:proofErr w:type="spellEnd"/>
      <w:r>
        <w:t>”; por último comprobamos si quedan empate que cuando llamamos “</w:t>
      </w:r>
      <w:proofErr w:type="spellStart"/>
      <w:r>
        <w:t>getCellsIfwinner</w:t>
      </w:r>
      <w:proofErr w:type="spellEnd"/>
      <w:r>
        <w:t>“ ambos dan ‘</w:t>
      </w:r>
      <w:proofErr w:type="spellStart"/>
      <w:r>
        <w:t>null</w:t>
      </w:r>
      <w:proofErr w:type="spellEnd"/>
      <w:r>
        <w:t>’ y que “</w:t>
      </w:r>
      <w:proofErr w:type="spellStart"/>
      <w:r>
        <w:t>checkDraw</w:t>
      </w:r>
      <w:proofErr w:type="spellEnd"/>
      <w:r>
        <w:t>” es ‘True’.</w:t>
      </w:r>
    </w:p>
    <w:p w:rsidR="00791195" w:rsidRDefault="00791195" w:rsidP="00791195">
      <w:pPr>
        <w:jc w:val="both"/>
      </w:pPr>
      <w:r>
        <w:t>Al hacer los ‘</w:t>
      </w:r>
      <w:proofErr w:type="spellStart"/>
      <w:r>
        <w:t>assert</w:t>
      </w:r>
      <w:proofErr w:type="spellEnd"/>
      <w:r>
        <w:t xml:space="preserve">’ hemos incluido in </w:t>
      </w:r>
      <w:proofErr w:type="spellStart"/>
      <w:r>
        <w:t>String</w:t>
      </w:r>
      <w:proofErr w:type="spellEnd"/>
      <w:r>
        <w:t xml:space="preserve"> para saber cuál debería ser el resultado esperado.</w:t>
      </w:r>
    </w:p>
    <w:p w:rsidR="00791195" w:rsidRDefault="00791195" w:rsidP="00791195">
      <w:pPr>
        <w:jc w:val="both"/>
      </w:pPr>
    </w:p>
    <w:p w:rsidR="00791195" w:rsidRDefault="00791195" w:rsidP="00791195">
      <w:pPr>
        <w:jc w:val="both"/>
      </w:pPr>
    </w:p>
    <w:p w:rsidR="00A67DE4" w:rsidRPr="00791195" w:rsidRDefault="00A67DE4" w:rsidP="00791195">
      <w:pPr>
        <w:rPr>
          <w:rFonts w:ascii="Times New Roman" w:eastAsia="Times New Roman" w:hAnsi="Times New Roman" w:cs="Times New Roman"/>
          <w:lang w:eastAsia="es-ES_tradnl"/>
        </w:rPr>
      </w:pPr>
      <w:r>
        <w:br w:type="page"/>
      </w:r>
    </w:p>
    <w:p w:rsidR="00791195" w:rsidRDefault="00791195" w:rsidP="003E30F8">
      <w:pPr>
        <w:pStyle w:val="Ttulo1"/>
      </w:pPr>
    </w:p>
    <w:p w:rsidR="00791195" w:rsidRPr="00791195" w:rsidRDefault="00791195" w:rsidP="00791195"/>
    <w:p w:rsidR="00A67DE4" w:rsidRDefault="003E30F8" w:rsidP="003E30F8">
      <w:pPr>
        <w:pStyle w:val="Ttulo1"/>
      </w:pPr>
      <w:r>
        <w:t xml:space="preserve">Pruebas con dobles de la clase </w:t>
      </w:r>
      <w:proofErr w:type="spellStart"/>
      <w:r>
        <w:t>TicTacToeGame</w:t>
      </w:r>
      <w:proofErr w:type="spellEnd"/>
    </w:p>
    <w:p w:rsidR="003E30F8" w:rsidRDefault="003E30F8" w:rsidP="003E30F8"/>
    <w:p w:rsidR="00A67DE4" w:rsidRDefault="003E30F8" w:rsidP="003A46D5">
      <w:pPr>
        <w:jc w:val="both"/>
      </w:pPr>
      <w:r>
        <w:t xml:space="preserve">En estos test comprobaremos el correcto funcionamiento de la clase </w:t>
      </w:r>
      <w:r w:rsidR="00EE2CFD">
        <w:t>“</w:t>
      </w:r>
      <w:proofErr w:type="spellStart"/>
      <w:r>
        <w:t>TicTacToeGame</w:t>
      </w:r>
      <w:proofErr w:type="spellEnd"/>
      <w:r w:rsidR="00EE2CFD">
        <w:t>”</w:t>
      </w:r>
      <w:r>
        <w:t xml:space="preserve">. Para ello, simularemos con </w:t>
      </w:r>
      <w:proofErr w:type="spellStart"/>
      <w:r>
        <w:t>Mockito</w:t>
      </w:r>
      <w:proofErr w:type="spellEnd"/>
      <w:r>
        <w:t xml:space="preserve"> el comportamiento de las clases </w:t>
      </w:r>
      <w:r w:rsidR="00EE2CFD">
        <w:t>“</w:t>
      </w:r>
      <w:proofErr w:type="spellStart"/>
      <w:r>
        <w:t>Connection</w:t>
      </w:r>
      <w:proofErr w:type="spellEnd"/>
      <w:r w:rsidR="00EE2CFD">
        <w:t>”</w:t>
      </w:r>
      <w:r>
        <w:t xml:space="preserve">. </w:t>
      </w:r>
    </w:p>
    <w:p w:rsidR="003E30F8" w:rsidRDefault="003E30F8" w:rsidP="003A46D5">
      <w:pPr>
        <w:jc w:val="both"/>
      </w:pPr>
      <w:r>
        <w:t xml:space="preserve">Empezaremos creando en el método </w:t>
      </w:r>
      <w:r w:rsidR="00EE2CFD">
        <w:t>“</w:t>
      </w:r>
      <w:proofErr w:type="spellStart"/>
      <w:r>
        <w:t>setUp</w:t>
      </w:r>
      <w:proofErr w:type="spellEnd"/>
      <w:r w:rsidR="00EE2CFD">
        <w:t>”</w:t>
      </w:r>
      <w:r>
        <w:t xml:space="preserve"> la inicialización de los parámetros necesarios para la ejecución de los test. Inicializaremos los jugadores de la aplicación, las clases </w:t>
      </w:r>
      <w:r w:rsidR="00EE2CFD">
        <w:t>“</w:t>
      </w:r>
      <w:proofErr w:type="spellStart"/>
      <w:r>
        <w:t>Connection</w:t>
      </w:r>
      <w:proofErr w:type="spellEnd"/>
      <w:r w:rsidR="00EE2CFD">
        <w:t>”</w:t>
      </w:r>
      <w:r>
        <w:t xml:space="preserve"> con </w:t>
      </w:r>
      <w:r w:rsidR="00EE2CFD">
        <w:t>“</w:t>
      </w:r>
      <w:proofErr w:type="spellStart"/>
      <w:r>
        <w:t>Mockito</w:t>
      </w:r>
      <w:proofErr w:type="spellEnd"/>
      <w:r w:rsidR="00EE2CFD">
        <w:t>”</w:t>
      </w:r>
      <w:r>
        <w:t xml:space="preserve"> y añadiremos ambos a la clase </w:t>
      </w:r>
      <w:r w:rsidR="00EE2CFD">
        <w:t>“</w:t>
      </w:r>
      <w:proofErr w:type="spellStart"/>
      <w:r>
        <w:t>TicTacToeGame</w:t>
      </w:r>
      <w:proofErr w:type="spellEnd"/>
      <w:r w:rsidR="00EE2CFD">
        <w:t>”</w:t>
      </w:r>
      <w:r>
        <w:t xml:space="preserve">. </w:t>
      </w:r>
    </w:p>
    <w:p w:rsidR="003E30F8" w:rsidRDefault="003E30F8" w:rsidP="003A46D5">
      <w:pPr>
        <w:jc w:val="both"/>
      </w:pPr>
      <w:r>
        <w:t xml:space="preserve">Los métodos </w:t>
      </w:r>
      <w:r w:rsidR="00EE2CFD">
        <w:t>“</w:t>
      </w:r>
      <w:proofErr w:type="spellStart"/>
      <w:r>
        <w:t>TearDown</w:t>
      </w:r>
      <w:proofErr w:type="spellEnd"/>
      <w:r w:rsidR="00EE2CFD">
        <w:t>”</w:t>
      </w:r>
      <w:r>
        <w:t xml:space="preserve"> será para cerrar las conexiones</w:t>
      </w:r>
      <w:r w:rsidR="00EE2CFD">
        <w:t xml:space="preserve"> y liberar los recursos utilizados</w:t>
      </w:r>
      <w:r>
        <w:t xml:space="preserve">. </w:t>
      </w:r>
    </w:p>
    <w:p w:rsidR="003E30F8" w:rsidRDefault="003E30F8" w:rsidP="003A46D5">
      <w:pPr>
        <w:jc w:val="both"/>
      </w:pPr>
      <w:r>
        <w:t>Probaremos las dos conexiones que se han realizado correctamente</w:t>
      </w:r>
      <w:r w:rsidR="00EE2CFD">
        <w:t xml:space="preserve"> y pasan los dos jugadores cuando ya se han añadido los dos jugadores con dos test, uno para cada </w:t>
      </w:r>
      <w:r w:rsidR="001062A8">
        <w:t>“</w:t>
      </w:r>
      <w:proofErr w:type="spellStart"/>
      <w:r w:rsidR="00EE2CFD">
        <w:t>connection</w:t>
      </w:r>
      <w:proofErr w:type="spellEnd"/>
      <w:r w:rsidR="001062A8">
        <w:t>”</w:t>
      </w:r>
      <w:r>
        <w:t xml:space="preserve">. </w:t>
      </w:r>
    </w:p>
    <w:p w:rsidR="00894DB7" w:rsidRDefault="00894DB7" w:rsidP="003A46D5">
      <w:pPr>
        <w:jc w:val="both"/>
      </w:pPr>
      <w:r>
        <w:t>También probaremos en un que si un jugador marca una casilla que ya está marcada el tuno no cambia.</w:t>
      </w:r>
    </w:p>
    <w:p w:rsidR="003E30F8" w:rsidRDefault="003E30F8" w:rsidP="003A46D5">
      <w:pPr>
        <w:jc w:val="both"/>
      </w:pPr>
      <w:r>
        <w:t xml:space="preserve">Por ultimo, en los siguientes test simularemos la partida mediante el método </w:t>
      </w:r>
      <w:r w:rsidR="00EE2CFD">
        <w:t>“</w:t>
      </w:r>
      <w:proofErr w:type="spellStart"/>
      <w:r>
        <w:t>mark</w:t>
      </w:r>
      <w:proofErr w:type="spellEnd"/>
      <w:r w:rsidR="00EE2CFD">
        <w:t>”</w:t>
      </w:r>
      <w:r>
        <w:t xml:space="preserve">, que es el encargado de marcar las casillas y cambiar los turnos. Realizamos aserciones para comprobar que los cambios de turnos se realizan correctamente tras cada </w:t>
      </w:r>
      <w:r w:rsidR="00EE2CFD">
        <w:t>“</w:t>
      </w:r>
      <w:proofErr w:type="spellStart"/>
      <w:r>
        <w:t>mark</w:t>
      </w:r>
      <w:proofErr w:type="spellEnd"/>
      <w:r w:rsidR="00EE2CFD">
        <w:t>”</w:t>
      </w:r>
      <w:r>
        <w:t xml:space="preserve">, para ello debería salir </w:t>
      </w:r>
      <w:r w:rsidR="00EE2CFD">
        <w:t>‘F</w:t>
      </w:r>
      <w:r>
        <w:t>alse</w:t>
      </w:r>
      <w:r w:rsidR="00EE2CFD">
        <w:t>’</w:t>
      </w:r>
      <w:r>
        <w:t xml:space="preserve"> en el j</w:t>
      </w:r>
      <w:r w:rsidR="00EE2CFD">
        <w:t>ugador que no tiene el turno y ‘T</w:t>
      </w:r>
      <w:r>
        <w:t>rue</w:t>
      </w:r>
      <w:r w:rsidR="00EE2CFD">
        <w:t>’</w:t>
      </w:r>
      <w:r>
        <w:t xml:space="preserve"> en el que </w:t>
      </w:r>
      <w:r w:rsidR="00EE2CFD">
        <w:t>le corresponde el turno</w:t>
      </w:r>
      <w:r>
        <w:t xml:space="preserve">. </w:t>
      </w:r>
    </w:p>
    <w:p w:rsidR="003E30F8" w:rsidRDefault="003E30F8" w:rsidP="003A46D5">
      <w:pPr>
        <w:jc w:val="both"/>
      </w:pPr>
      <w:r>
        <w:t xml:space="preserve">Por </w:t>
      </w:r>
      <w:r w:rsidR="00EE2CFD">
        <w:t>último</w:t>
      </w:r>
      <w:r>
        <w:t xml:space="preserve">, comprobamos el </w:t>
      </w:r>
      <w:r w:rsidR="00EE2CFD">
        <w:t>resultado</w:t>
      </w:r>
      <w:r>
        <w:t xml:space="preserve"> mirando si el valor devuelto por </w:t>
      </w:r>
      <w:r w:rsidR="00EE2CFD">
        <w:t>“</w:t>
      </w:r>
      <w:proofErr w:type="spellStart"/>
      <w:r>
        <w:t>sendEvent</w:t>
      </w:r>
      <w:proofErr w:type="spellEnd"/>
      <w:r w:rsidR="00EE2CFD">
        <w:t>” es ‘</w:t>
      </w:r>
      <w:proofErr w:type="spellStart"/>
      <w:r w:rsidR="00EE2CFD">
        <w:t>null</w:t>
      </w:r>
      <w:proofErr w:type="spellEnd"/>
      <w:r w:rsidR="00EE2CFD">
        <w:t>’</w:t>
      </w:r>
      <w:r>
        <w:t xml:space="preserve"> que significaría empate o </w:t>
      </w:r>
      <w:r w:rsidR="00EE2CFD">
        <w:t>‘</w:t>
      </w:r>
      <w:proofErr w:type="spellStart"/>
      <w:r>
        <w:t>winner</w:t>
      </w:r>
      <w:proofErr w:type="spellEnd"/>
      <w:r w:rsidR="00EE2CFD">
        <w:t xml:space="preserve">’ si es el ganador para ello ejecutamos 3 test </w:t>
      </w:r>
      <w:proofErr w:type="spellStart"/>
      <w:r w:rsidR="00EE2CFD">
        <w:t>combrobando</w:t>
      </w:r>
      <w:proofErr w:type="spellEnd"/>
      <w:r w:rsidR="00EE2CFD">
        <w:t xml:space="preserve"> que funciona correctamente cuando gana el primer jugador que pone ficha con un test, con otro si gana el segundo jugador que pone ficha y por </w:t>
      </w:r>
      <w:r w:rsidR="00791195">
        <w:t>último</w:t>
      </w:r>
      <w:r w:rsidR="00EE2CFD">
        <w:t xml:space="preserve"> que no sale que ha ganado ninguno cuando empatan.</w:t>
      </w:r>
    </w:p>
    <w:p w:rsidR="00791195" w:rsidRDefault="00791195" w:rsidP="003A46D5">
      <w:pPr>
        <w:jc w:val="both"/>
      </w:pPr>
    </w:p>
    <w:p w:rsidR="00791195" w:rsidRDefault="00791195" w:rsidP="003A46D5">
      <w:pPr>
        <w:jc w:val="both"/>
      </w:pPr>
      <w:bookmarkStart w:id="0" w:name="_GoBack"/>
      <w:bookmarkEnd w:id="0"/>
    </w:p>
    <w:p w:rsidR="00EE2CFD" w:rsidRDefault="00EE2CFD">
      <w:r>
        <w:br w:type="page"/>
      </w:r>
    </w:p>
    <w:p w:rsidR="00EE2CFD" w:rsidRDefault="00EE2CFD" w:rsidP="003A46D5">
      <w:pPr>
        <w:jc w:val="both"/>
      </w:pPr>
    </w:p>
    <w:p w:rsidR="00791195" w:rsidRDefault="00791195" w:rsidP="003A46D5">
      <w:pPr>
        <w:jc w:val="both"/>
      </w:pPr>
    </w:p>
    <w:p w:rsidR="00EE2CFD" w:rsidRDefault="00EE2CFD" w:rsidP="00EE2CFD">
      <w:pPr>
        <w:pStyle w:val="Ttulo1"/>
      </w:pPr>
      <w:r>
        <w:t xml:space="preserve">Pruebas de sistema </w:t>
      </w:r>
      <w:r w:rsidR="001062A8">
        <w:t>de la aplicación</w:t>
      </w:r>
    </w:p>
    <w:p w:rsidR="00EE2CFD" w:rsidRDefault="00EE2CFD" w:rsidP="00EE2CFD">
      <w:pPr>
        <w:jc w:val="both"/>
      </w:pPr>
    </w:p>
    <w:p w:rsidR="001062A8" w:rsidRDefault="001062A8" w:rsidP="00BB6752">
      <w:pPr>
        <w:jc w:val="both"/>
      </w:pPr>
      <w:r>
        <w:t xml:space="preserve">Para estos test usaremos </w:t>
      </w:r>
      <w:proofErr w:type="spellStart"/>
      <w:r>
        <w:t>Selenium</w:t>
      </w:r>
      <w:proofErr w:type="spellEnd"/>
      <w:r>
        <w:t xml:space="preserve"> con </w:t>
      </w:r>
      <w:r w:rsidR="00EB4815">
        <w:t>‘</w:t>
      </w:r>
      <w:proofErr w:type="spellStart"/>
      <w:r>
        <w:t>WebDrivers</w:t>
      </w:r>
      <w:proofErr w:type="spellEnd"/>
      <w:r w:rsidR="00EB4815">
        <w:t>’</w:t>
      </w:r>
      <w:r>
        <w:t xml:space="preserve"> que simularan las acciones que se le hacen a la aplicación Web. Para inicializar los </w:t>
      </w:r>
      <w:r w:rsidR="00EB4815">
        <w:t>‘</w:t>
      </w:r>
      <w:proofErr w:type="spellStart"/>
      <w:r>
        <w:t>WebDrivers</w:t>
      </w:r>
      <w:proofErr w:type="spellEnd"/>
      <w:r w:rsidR="00EB4815">
        <w:t>’</w:t>
      </w:r>
      <w:r>
        <w:t xml:space="preserve"> primero en </w:t>
      </w:r>
      <w:r w:rsidR="00EB4815">
        <w:t>“</w:t>
      </w:r>
      <w:proofErr w:type="spellStart"/>
      <w:r>
        <w:t>setUpClass</w:t>
      </w:r>
      <w:proofErr w:type="spellEnd"/>
      <w:r w:rsidR="00EB4815">
        <w:t>”</w:t>
      </w:r>
      <w:r>
        <w:t xml:space="preserve"> se configuran para el navegador que vayamos a usar, en nuestro caso de Chrome, y se inicializan en “</w:t>
      </w:r>
      <w:proofErr w:type="spellStart"/>
      <w:r>
        <w:t>setUp</w:t>
      </w:r>
      <w:proofErr w:type="spellEnd"/>
      <w:r>
        <w:t>” junto con las demás estructuras y variables que vayamos a utilizar, que liberaremos en “</w:t>
      </w:r>
      <w:proofErr w:type="spellStart"/>
      <w:r>
        <w:t>tearDown</w:t>
      </w:r>
      <w:proofErr w:type="spellEnd"/>
      <w:r>
        <w:t xml:space="preserve">”. En </w:t>
      </w:r>
      <w:r w:rsidR="00EB4815">
        <w:t>“</w:t>
      </w:r>
      <w:proofErr w:type="spellStart"/>
      <w:r>
        <w:t>set</w:t>
      </w:r>
      <w:r w:rsidR="00EB4815">
        <w:t>UpClass</w:t>
      </w:r>
      <w:proofErr w:type="spellEnd"/>
      <w:r w:rsidR="00EB4815">
        <w:t>” y “</w:t>
      </w:r>
      <w:proofErr w:type="spellStart"/>
      <w:r w:rsidR="00EB4815">
        <w:t>tearDownClass</w:t>
      </w:r>
      <w:proofErr w:type="spellEnd"/>
      <w:r w:rsidR="00EB4815">
        <w:t>” iniciaremos “</w:t>
      </w:r>
      <w:proofErr w:type="spellStart"/>
      <w:r w:rsidR="00EB4815">
        <w:t>WebApp.start</w:t>
      </w:r>
      <w:proofErr w:type="spellEnd"/>
      <w:r w:rsidR="00EB4815">
        <w:t>” y pararemos con “</w:t>
      </w:r>
      <w:proofErr w:type="spellStart"/>
      <w:r w:rsidR="00EB4815">
        <w:t>WebApp.stop</w:t>
      </w:r>
      <w:proofErr w:type="spellEnd"/>
      <w:r w:rsidR="00EB4815">
        <w:t>” la aplicación para ejecutar los test.</w:t>
      </w:r>
    </w:p>
    <w:p w:rsidR="00EB4815" w:rsidRDefault="00BB6752" w:rsidP="00BB6752">
      <w:pPr>
        <w:jc w:val="both"/>
      </w:pPr>
      <w:r>
        <w:t>En “</w:t>
      </w:r>
      <w:proofErr w:type="spellStart"/>
      <w:r>
        <w:t>setUp</w:t>
      </w:r>
      <w:proofErr w:type="spellEnd"/>
      <w:r>
        <w:t xml:space="preserve">” </w:t>
      </w:r>
      <w:r w:rsidR="004477AD">
        <w:t>inicializamos</w:t>
      </w:r>
      <w:r>
        <w:t xml:space="preserve"> dos </w:t>
      </w:r>
      <w:proofErr w:type="spellStart"/>
      <w:r>
        <w:t>WebDrivers</w:t>
      </w:r>
      <w:proofErr w:type="spellEnd"/>
      <w:r>
        <w:t xml:space="preserve"> y buscamos la página: </w:t>
      </w:r>
      <w:r w:rsidRPr="00BB6752">
        <w:t>"http://localhost:8080/"</w:t>
      </w:r>
      <w:r>
        <w:t xml:space="preserve"> con cada uno. En cada uno iniciaremos un jugador.</w:t>
      </w:r>
    </w:p>
    <w:p w:rsidR="00BB6752" w:rsidRDefault="00BB6752" w:rsidP="00791195">
      <w:pPr>
        <w:jc w:val="both"/>
      </w:pPr>
      <w:r>
        <w:t>Haremos 3 test, en cada uno simularemos una partida, en el primero gana el primer jugador registrado, en el primer jugador pierde, es decir, gana el segundo jugador. Y en el último no ganará ninguno. Para comprobar el funcionamiento correcto al terminar la partida aparece un mensaje en forma de ‘</w:t>
      </w:r>
      <w:proofErr w:type="spellStart"/>
      <w:r>
        <w:t>alert</w:t>
      </w:r>
      <w:proofErr w:type="spellEnd"/>
      <w:r>
        <w:t>’ que indica quien ha ganado y quien ha perdido o si ha habido empate, el mensaje es el mismo para ambos jugadores así que se recogerá el mensaje y comprobamos si es correcto.</w:t>
      </w:r>
    </w:p>
    <w:p w:rsidR="00791195" w:rsidRDefault="00791195" w:rsidP="00BB6752">
      <w:pPr>
        <w:jc w:val="both"/>
      </w:pPr>
    </w:p>
    <w:p w:rsidR="00791195" w:rsidRDefault="00791195" w:rsidP="00BB6752">
      <w:pPr>
        <w:jc w:val="both"/>
      </w:pPr>
    </w:p>
    <w:p w:rsidR="00791195" w:rsidRDefault="00791195" w:rsidP="00BB6752">
      <w:pPr>
        <w:jc w:val="both"/>
      </w:pPr>
    </w:p>
    <w:p w:rsidR="00791195" w:rsidRDefault="00791195" w:rsidP="00BB6752">
      <w:pPr>
        <w:jc w:val="both"/>
      </w:pPr>
    </w:p>
    <w:p w:rsidR="00CF46DC" w:rsidRDefault="00CF46DC" w:rsidP="00CF46DC">
      <w:pPr>
        <w:pStyle w:val="Ttulo1"/>
      </w:pPr>
      <w:r>
        <w:t>Job de Jenkins</w:t>
      </w:r>
    </w:p>
    <w:p w:rsidR="00CF46DC" w:rsidRDefault="00CF46DC" w:rsidP="00CF46DC"/>
    <w:p w:rsidR="00CF46DC" w:rsidRPr="00CF46DC" w:rsidRDefault="00791195" w:rsidP="00CF46DC">
      <w:r>
        <w:t xml:space="preserve">El </w:t>
      </w:r>
      <w:proofErr w:type="spellStart"/>
      <w:r>
        <w:t>job</w:t>
      </w:r>
      <w:proofErr w:type="spellEnd"/>
      <w:r>
        <w:t xml:space="preserve"> ejecuta un pipeline, utiliza Maven “M3”, accede al repositorio de GitHub donde tenemos el proyecto. No genera un .</w:t>
      </w:r>
      <w:proofErr w:type="spellStart"/>
      <w:r>
        <w:t>jar</w:t>
      </w:r>
      <w:proofErr w:type="spellEnd"/>
      <w:r>
        <w:t xml:space="preserve"> debido a que en los test se puede ejecutar la aplicación web si lo necesita sin necesidad de este. Accede a donde se encuentran los test y los ejecuta. Después de ejecutarlos se recopilan los resultados de los test </w:t>
      </w:r>
      <w:proofErr w:type="spellStart"/>
      <w:r>
        <w:t>jUnit</w:t>
      </w:r>
      <w:proofErr w:type="spellEnd"/>
      <w:r>
        <w:t xml:space="preserve"> para que aparezcan en la interfaz de Jenkins.</w:t>
      </w:r>
    </w:p>
    <w:p w:rsidR="00BB6752" w:rsidRPr="00791195" w:rsidRDefault="00BB6752" w:rsidP="00CF46DC">
      <w:pPr>
        <w:jc w:val="both"/>
        <w:rPr>
          <w:u w:val="single"/>
        </w:rPr>
      </w:pPr>
    </w:p>
    <w:sectPr w:rsidR="00BB6752" w:rsidRPr="00791195" w:rsidSect="00A67DE4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17AB"/>
    <w:multiLevelType w:val="multilevel"/>
    <w:tmpl w:val="813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55820"/>
    <w:multiLevelType w:val="multilevel"/>
    <w:tmpl w:val="04D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4"/>
    <w:rsid w:val="00021184"/>
    <w:rsid w:val="001062A8"/>
    <w:rsid w:val="002C2166"/>
    <w:rsid w:val="003A46D5"/>
    <w:rsid w:val="003E30F8"/>
    <w:rsid w:val="004477AD"/>
    <w:rsid w:val="00791195"/>
    <w:rsid w:val="00894DB7"/>
    <w:rsid w:val="008D5F8D"/>
    <w:rsid w:val="009D5444"/>
    <w:rsid w:val="009F668B"/>
    <w:rsid w:val="00A67DE4"/>
    <w:rsid w:val="00A86D99"/>
    <w:rsid w:val="00B258F3"/>
    <w:rsid w:val="00BB6752"/>
    <w:rsid w:val="00C065F6"/>
    <w:rsid w:val="00C52EB8"/>
    <w:rsid w:val="00CF46DC"/>
    <w:rsid w:val="00D66275"/>
    <w:rsid w:val="00EB4815"/>
    <w:rsid w:val="00E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ADA25"/>
  <w15:chartTrackingRefBased/>
  <w15:docId w15:val="{82B2F199-96E6-3A4B-B023-6F606EF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D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67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1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DE PRUEBAS AUTOMÁTICAS</vt:lpstr>
    </vt:vector>
  </TitlesOfParts>
  <Company>M Daniel Molina Ballesteros ark Iglesias Szendefy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PRUEBAS AUTOMÁTICAS</dc:title>
  <dc:subject>Práctica 1. Memoria.</dc:subject>
  <dc:creator>Mark I.</dc:creator>
  <cp:keywords/>
  <dc:description/>
  <cp:lastModifiedBy>Daniel Molina</cp:lastModifiedBy>
  <cp:revision>4</cp:revision>
  <cp:lastPrinted>2018-05-24T16:14:00Z</cp:lastPrinted>
  <dcterms:created xsi:type="dcterms:W3CDTF">2018-05-23T18:59:00Z</dcterms:created>
  <dcterms:modified xsi:type="dcterms:W3CDTF">2018-05-24T16:34:00Z</dcterms:modified>
  <cp:category>Daniel Molina Ballesteros</cp:category>
</cp:coreProperties>
</file>