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4D5C" w14:textId="2BC01BF8" w:rsidR="00883306" w:rsidRDefault="00883306">
      <w:r>
        <w:t>Landlord enquiry testing:</w:t>
      </w:r>
    </w:p>
    <w:p w14:paraId="3AD714E7" w14:textId="22A29848" w:rsidR="00883306" w:rsidRDefault="00883306">
      <w:r w:rsidRPr="00883306">
        <w:drawing>
          <wp:inline distT="0" distB="0" distL="0" distR="0" wp14:anchorId="52B8B794" wp14:editId="0E7B3490">
            <wp:extent cx="5731510" cy="2981325"/>
            <wp:effectExtent l="0" t="0" r="2540" b="9525"/>
            <wp:docPr id="602520631" name="Picture 1" descr="The image depicts a dashboard interface for a property management software, displaying various sections such as active prospects, landlords, tenants, tasks, and contacts, along with their statuses and contac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20631" name="Picture 1" descr="The image depicts a dashboard interface for a property management software, displaying various sections such as active prospects, landlords, tenants, tasks, and contacts, along with their statuses and contact information.&#10;&#10;AI-generated content may be incorrect."/>
                    <pic:cNvPicPr/>
                  </pic:nvPicPr>
                  <pic:blipFill>
                    <a:blip r:embed="rId4"/>
                    <a:stretch>
                      <a:fillRect/>
                    </a:stretch>
                  </pic:blipFill>
                  <pic:spPr>
                    <a:xfrm>
                      <a:off x="0" y="0"/>
                      <a:ext cx="5731510" cy="2981325"/>
                    </a:xfrm>
                    <a:prstGeom prst="rect">
                      <a:avLst/>
                    </a:prstGeom>
                  </pic:spPr>
                </pic:pic>
              </a:graphicData>
            </a:graphic>
          </wp:inline>
        </w:drawing>
      </w:r>
    </w:p>
    <w:p w14:paraId="05BBA1B3" w14:textId="0E05C5A0" w:rsidR="00883306" w:rsidRDefault="00883306">
      <w:r>
        <w:t>The view should load like this.</w:t>
      </w:r>
    </w:p>
    <w:p w14:paraId="2FDAF871" w14:textId="77777777" w:rsidR="00883306" w:rsidRDefault="00883306">
      <w:pPr>
        <w:pBdr>
          <w:bottom w:val="single" w:sz="12" w:space="1" w:color="auto"/>
        </w:pBdr>
      </w:pPr>
    </w:p>
    <w:p w14:paraId="532B4FB0" w14:textId="73E19627" w:rsidR="00883306" w:rsidRDefault="00883306">
      <w:r w:rsidRPr="00883306">
        <w:drawing>
          <wp:inline distT="0" distB="0" distL="0" distR="0" wp14:anchorId="304A585B" wp14:editId="5ED7D140">
            <wp:extent cx="5731510" cy="2919730"/>
            <wp:effectExtent l="0" t="0" r="2540" b="0"/>
            <wp:docPr id="1092767678" name="Picture 1" descr="The image displays a user interface of a property management system, showcasing the details of a landlord named Sam Fleking, including contact information, property details, and various administrative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67678" name="Picture 1" descr="The image displays a user interface of a property management system, showcasing the details of a landlord named Sam Fleking, including contact information, property details, and various administrative sections.&#10;&#10;AI-generated content may be incorrect."/>
                    <pic:cNvPicPr/>
                  </pic:nvPicPr>
                  <pic:blipFill>
                    <a:blip r:embed="rId5"/>
                    <a:stretch>
                      <a:fillRect/>
                    </a:stretch>
                  </pic:blipFill>
                  <pic:spPr>
                    <a:xfrm>
                      <a:off x="0" y="0"/>
                      <a:ext cx="5731510" cy="2919730"/>
                    </a:xfrm>
                    <a:prstGeom prst="rect">
                      <a:avLst/>
                    </a:prstGeom>
                  </pic:spPr>
                </pic:pic>
              </a:graphicData>
            </a:graphic>
          </wp:inline>
        </w:drawing>
      </w:r>
    </w:p>
    <w:p w14:paraId="69DA5AE3" w14:textId="46A3285C" w:rsidR="00883306" w:rsidRDefault="00883306">
      <w:r>
        <w:t xml:space="preserve">Activity tracking is not working – i.e. I have just viewed the </w:t>
      </w:r>
      <w:proofErr w:type="gramStart"/>
      <w:r>
        <w:t>record</w:t>
      </w:r>
      <w:proofErr w:type="gramEnd"/>
      <w:r>
        <w:t xml:space="preserve"> and no log has been left. </w:t>
      </w:r>
    </w:p>
    <w:p w14:paraId="2839F64D" w14:textId="77777777" w:rsidR="00883306" w:rsidRDefault="00883306">
      <w:pPr>
        <w:pBdr>
          <w:bottom w:val="single" w:sz="12" w:space="1" w:color="auto"/>
        </w:pBdr>
      </w:pPr>
    </w:p>
    <w:p w14:paraId="047B5DC0" w14:textId="0D5F427A" w:rsidR="00883306" w:rsidRDefault="00883306">
      <w:r>
        <w:t>Page layout is missing the SMS functionality. Please ensure that this is added along with the SMS tracking.</w:t>
      </w:r>
    </w:p>
    <w:p w14:paraId="73CF7CD9" w14:textId="34161471" w:rsidR="00883306" w:rsidRDefault="00883306">
      <w:r>
        <w:lastRenderedPageBreak/>
        <w:t>The email out records should also be showing as well so we have an audit of all emails sent out to the client. This should be under the SMS section on the page.</w:t>
      </w:r>
    </w:p>
    <w:p w14:paraId="32F0E755" w14:textId="77777777" w:rsidR="00883306" w:rsidRDefault="00883306"/>
    <w:p w14:paraId="6EA26CF7" w14:textId="6EA4022A" w:rsidR="00883306" w:rsidRDefault="00883306">
      <w:r w:rsidRPr="00883306">
        <w:drawing>
          <wp:inline distT="0" distB="0" distL="0" distR="0" wp14:anchorId="24F3E624" wp14:editId="5C8BDCC0">
            <wp:extent cx="5731510" cy="2919730"/>
            <wp:effectExtent l="0" t="0" r="2540" b="0"/>
            <wp:docPr id="1890621091" name="Picture 1" descr="The image displays a user interface of a property management system, showcasing the details of a landlord named Sam Fleking, including contact information, property details, and various administrative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21091" name="Picture 1" descr="The image displays a user interface of a property management system, showcasing the details of a landlord named Sam Fleking, including contact information, property details, and various administrative sections.&#10;&#10;AI-generated content may be incorrect."/>
                    <pic:cNvPicPr/>
                  </pic:nvPicPr>
                  <pic:blipFill>
                    <a:blip r:embed="rId5"/>
                    <a:stretch>
                      <a:fillRect/>
                    </a:stretch>
                  </pic:blipFill>
                  <pic:spPr>
                    <a:xfrm>
                      <a:off x="0" y="0"/>
                      <a:ext cx="5731510" cy="2919730"/>
                    </a:xfrm>
                    <a:prstGeom prst="rect">
                      <a:avLst/>
                    </a:prstGeom>
                  </pic:spPr>
                </pic:pic>
              </a:graphicData>
            </a:graphic>
          </wp:inline>
        </w:drawing>
      </w:r>
    </w:p>
    <w:p w14:paraId="3C207062" w14:textId="77777777" w:rsidR="00883306" w:rsidRDefault="00883306">
      <w:pPr>
        <w:pBdr>
          <w:bottom w:val="single" w:sz="12" w:space="1" w:color="auto"/>
        </w:pBdr>
      </w:pPr>
    </w:p>
    <w:p w14:paraId="2EB5B383" w14:textId="7C3660D3" w:rsidR="00883306" w:rsidRDefault="00883306">
      <w:r w:rsidRPr="00883306">
        <w:drawing>
          <wp:inline distT="0" distB="0" distL="0" distR="0" wp14:anchorId="4D2D806D" wp14:editId="04BD40C5">
            <wp:extent cx="5731510" cy="3074035"/>
            <wp:effectExtent l="0" t="0" r="2540" b="0"/>
            <wp:docPr id="1109303195" name="Picture 1" descr="The image displays a web interface with various tabs for a Fleming Lettings property management system, including contact, status update, and scheduling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03195" name="Picture 1" descr="The image displays a web interface with various tabs for a Fleming Lettings property management system, including contact, status update, and scheduling functionalities.&#10;&#10;AI-generated content may be incorrect."/>
                    <pic:cNvPicPr/>
                  </pic:nvPicPr>
                  <pic:blipFill>
                    <a:blip r:embed="rId6"/>
                    <a:stretch>
                      <a:fillRect/>
                    </a:stretch>
                  </pic:blipFill>
                  <pic:spPr>
                    <a:xfrm>
                      <a:off x="0" y="0"/>
                      <a:ext cx="5731510" cy="3074035"/>
                    </a:xfrm>
                    <a:prstGeom prst="rect">
                      <a:avLst/>
                    </a:prstGeom>
                  </pic:spPr>
                </pic:pic>
              </a:graphicData>
            </a:graphic>
          </wp:inline>
        </w:drawing>
      </w:r>
    </w:p>
    <w:p w14:paraId="532D13D9" w14:textId="1304C7A8" w:rsidR="00883306" w:rsidRDefault="00883306">
      <w:r>
        <w:t>None of the stages are functional and do not work when clicked on.</w:t>
      </w:r>
    </w:p>
    <w:p w14:paraId="04F93579" w14:textId="7A769F78" w:rsidR="00883306" w:rsidRDefault="00883306">
      <w:r>
        <w:t xml:space="preserve">Stages that should be on here are: </w:t>
      </w:r>
    </w:p>
    <w:p w14:paraId="6837B7BF" w14:textId="2C031E70" w:rsidR="00883306" w:rsidRDefault="00883306">
      <w:pPr>
        <w:rPr>
          <w:i/>
          <w:iCs/>
        </w:rPr>
      </w:pPr>
      <w:r w:rsidRPr="00883306">
        <w:rPr>
          <w:b/>
          <w:bCs/>
        </w:rPr>
        <w:t>Set Follow Up</w:t>
      </w:r>
      <w:r>
        <w:t xml:space="preserve"> – </w:t>
      </w:r>
      <w:r w:rsidRPr="00883306">
        <w:rPr>
          <w:i/>
          <w:iCs/>
        </w:rPr>
        <w:t>this should work the same as on the</w:t>
      </w:r>
      <w:r>
        <w:t xml:space="preserve"> </w:t>
      </w:r>
      <w:r w:rsidRPr="00883306">
        <w:rPr>
          <w:i/>
          <w:iCs/>
        </w:rPr>
        <w:t xml:space="preserve">tenant enquiry </w:t>
      </w:r>
      <w:r>
        <w:rPr>
          <w:i/>
          <w:iCs/>
        </w:rPr>
        <w:t xml:space="preserve">pages. The follow up should again have </w:t>
      </w:r>
      <w:proofErr w:type="gramStart"/>
      <w:r>
        <w:rPr>
          <w:i/>
          <w:iCs/>
        </w:rPr>
        <w:t>a</w:t>
      </w:r>
      <w:proofErr w:type="gramEnd"/>
      <w:r>
        <w:rPr>
          <w:i/>
          <w:iCs/>
        </w:rPr>
        <w:t xml:space="preserve"> SMS automation function on it so the user can issue </w:t>
      </w:r>
      <w:proofErr w:type="gramStart"/>
      <w:r>
        <w:rPr>
          <w:i/>
          <w:iCs/>
        </w:rPr>
        <w:t>a</w:t>
      </w:r>
      <w:proofErr w:type="gramEnd"/>
      <w:r>
        <w:rPr>
          <w:i/>
          <w:iCs/>
        </w:rPr>
        <w:t xml:space="preserve"> SMS from the follow up screen. </w:t>
      </w:r>
    </w:p>
    <w:p w14:paraId="61B6ADB6" w14:textId="4F938155" w:rsidR="00883306" w:rsidRDefault="00883306">
      <w:pPr>
        <w:rPr>
          <w:b/>
          <w:bCs/>
        </w:rPr>
      </w:pPr>
      <w:r w:rsidRPr="00883306">
        <w:rPr>
          <w:b/>
          <w:bCs/>
        </w:rPr>
        <w:lastRenderedPageBreak/>
        <w:t xml:space="preserve">Onboard </w:t>
      </w:r>
      <w:r w:rsidRPr="00883306">
        <w:rPr>
          <w:i/>
          <w:iCs/>
        </w:rPr>
        <w:t>– this then moves the record into the Landlord</w:t>
      </w:r>
      <w:r>
        <w:rPr>
          <w:b/>
          <w:bCs/>
        </w:rPr>
        <w:t xml:space="preserve"> </w:t>
      </w:r>
      <w:r w:rsidRPr="00883306">
        <w:rPr>
          <w:i/>
          <w:iCs/>
        </w:rPr>
        <w:t>module</w:t>
      </w:r>
      <w:r>
        <w:rPr>
          <w:i/>
          <w:iCs/>
        </w:rPr>
        <w:t>, copying over ALL information, records, logs and activities, plus SMS and email out records</w:t>
      </w:r>
      <w:r w:rsidRPr="00883306">
        <w:rPr>
          <w:i/>
          <w:iCs/>
        </w:rPr>
        <w:t>.</w:t>
      </w:r>
      <w:r>
        <w:rPr>
          <w:b/>
          <w:bCs/>
        </w:rPr>
        <w:t xml:space="preserve"> </w:t>
      </w:r>
    </w:p>
    <w:p w14:paraId="62224D02" w14:textId="109696E5" w:rsidR="00883306" w:rsidRPr="00883306" w:rsidRDefault="00883306">
      <w:pPr>
        <w:rPr>
          <w:b/>
          <w:bCs/>
          <w:i/>
          <w:iCs/>
        </w:rPr>
      </w:pPr>
      <w:r>
        <w:rPr>
          <w:b/>
          <w:bCs/>
        </w:rPr>
        <w:t xml:space="preserve">Not Interested </w:t>
      </w:r>
      <w:r w:rsidRPr="00883306">
        <w:rPr>
          <w:b/>
          <w:bCs/>
          <w:i/>
          <w:iCs/>
        </w:rPr>
        <w:t xml:space="preserve">– this then rejects </w:t>
      </w:r>
      <w:r>
        <w:rPr>
          <w:b/>
          <w:bCs/>
          <w:i/>
          <w:iCs/>
        </w:rPr>
        <w:t xml:space="preserve">and closes </w:t>
      </w:r>
      <w:r w:rsidRPr="00883306">
        <w:rPr>
          <w:b/>
          <w:bCs/>
          <w:i/>
          <w:iCs/>
        </w:rPr>
        <w:t xml:space="preserve">the record and takes it out of the view. </w:t>
      </w:r>
    </w:p>
    <w:sectPr w:rsidR="00883306" w:rsidRPr="00883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06"/>
    <w:rsid w:val="00883306"/>
    <w:rsid w:val="008A7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0831"/>
  <w15:chartTrackingRefBased/>
  <w15:docId w15:val="{B30A45EF-BAAA-49ED-AA86-400B6850B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306"/>
    <w:rPr>
      <w:rFonts w:eastAsiaTheme="majorEastAsia" w:cstheme="majorBidi"/>
      <w:color w:val="272727" w:themeColor="text1" w:themeTint="D8"/>
    </w:rPr>
  </w:style>
  <w:style w:type="paragraph" w:styleId="Title">
    <w:name w:val="Title"/>
    <w:basedOn w:val="Normal"/>
    <w:next w:val="Normal"/>
    <w:link w:val="TitleChar"/>
    <w:uiPriority w:val="10"/>
    <w:qFormat/>
    <w:rsid w:val="0088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306"/>
    <w:pPr>
      <w:spacing w:before="160"/>
      <w:jc w:val="center"/>
    </w:pPr>
    <w:rPr>
      <w:i/>
      <w:iCs/>
      <w:color w:val="404040" w:themeColor="text1" w:themeTint="BF"/>
    </w:rPr>
  </w:style>
  <w:style w:type="character" w:customStyle="1" w:styleId="QuoteChar">
    <w:name w:val="Quote Char"/>
    <w:basedOn w:val="DefaultParagraphFont"/>
    <w:link w:val="Quote"/>
    <w:uiPriority w:val="29"/>
    <w:rsid w:val="00883306"/>
    <w:rPr>
      <w:i/>
      <w:iCs/>
      <w:color w:val="404040" w:themeColor="text1" w:themeTint="BF"/>
    </w:rPr>
  </w:style>
  <w:style w:type="paragraph" w:styleId="ListParagraph">
    <w:name w:val="List Paragraph"/>
    <w:basedOn w:val="Normal"/>
    <w:uiPriority w:val="34"/>
    <w:qFormat/>
    <w:rsid w:val="00883306"/>
    <w:pPr>
      <w:ind w:left="720"/>
      <w:contextualSpacing/>
    </w:pPr>
  </w:style>
  <w:style w:type="character" w:styleId="IntenseEmphasis">
    <w:name w:val="Intense Emphasis"/>
    <w:basedOn w:val="DefaultParagraphFont"/>
    <w:uiPriority w:val="21"/>
    <w:qFormat/>
    <w:rsid w:val="00883306"/>
    <w:rPr>
      <w:i/>
      <w:iCs/>
      <w:color w:val="0F4761" w:themeColor="accent1" w:themeShade="BF"/>
    </w:rPr>
  </w:style>
  <w:style w:type="paragraph" w:styleId="IntenseQuote">
    <w:name w:val="Intense Quote"/>
    <w:basedOn w:val="Normal"/>
    <w:next w:val="Normal"/>
    <w:link w:val="IntenseQuoteChar"/>
    <w:uiPriority w:val="30"/>
    <w:qFormat/>
    <w:rsid w:val="00883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306"/>
    <w:rPr>
      <w:i/>
      <w:iCs/>
      <w:color w:val="0F4761" w:themeColor="accent1" w:themeShade="BF"/>
    </w:rPr>
  </w:style>
  <w:style w:type="character" w:styleId="IntenseReference">
    <w:name w:val="Intense Reference"/>
    <w:basedOn w:val="DefaultParagraphFont"/>
    <w:uiPriority w:val="32"/>
    <w:qFormat/>
    <w:rsid w:val="00883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145</Words>
  <Characters>832</Characters>
  <Application>Microsoft Office Word</Application>
  <DocSecurity>0</DocSecurity>
  <Lines>6</Lines>
  <Paragraphs>1</Paragraphs>
  <ScaleCrop>false</ScaleCrop>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Fleming</dc:creator>
  <cp:keywords/>
  <dc:description/>
  <cp:lastModifiedBy>Sam Fleming</cp:lastModifiedBy>
  <cp:revision>1</cp:revision>
  <dcterms:created xsi:type="dcterms:W3CDTF">2026-04-04T08:30:00Z</dcterms:created>
  <dcterms:modified xsi:type="dcterms:W3CDTF">2026-04-04T08:36:00Z</dcterms:modified>
</cp:coreProperties>
</file>