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4EF6" w14:textId="76CA87EF" w:rsidR="00B87092" w:rsidRDefault="00B87092">
      <w:r>
        <w:t>Setup Release Check23</w:t>
      </w:r>
    </w:p>
    <w:p w14:paraId="3D343916" w14:textId="77777777" w:rsidR="00B87092" w:rsidRDefault="00B87092"/>
    <w:p w14:paraId="17BC5AE7" w14:textId="0A0FCB19" w:rsidR="00825FF6" w:rsidRDefault="00A213FB" w:rsidP="00825FF6">
      <w:pPr>
        <w:pStyle w:val="Listenabsatz"/>
        <w:numPr>
          <w:ilvl w:val="0"/>
          <w:numId w:val="3"/>
        </w:numPr>
      </w:pPr>
      <w:r>
        <w:t xml:space="preserve">Project </w:t>
      </w:r>
      <w:r w:rsidR="00825FF6">
        <w:t>R</w:t>
      </w:r>
      <w:r>
        <w:t>elease</w:t>
      </w:r>
      <w:r w:rsidR="00825FF6">
        <w:t xml:space="preserve"> Version</w:t>
      </w:r>
    </w:p>
    <w:p w14:paraId="5C608E83" w14:textId="77777777" w:rsidR="005500EB" w:rsidRDefault="00081551" w:rsidP="005500EB">
      <w:pPr>
        <w:pStyle w:val="Listenabsatz"/>
        <w:numPr>
          <w:ilvl w:val="0"/>
          <w:numId w:val="4"/>
        </w:numPr>
        <w:rPr>
          <w:lang w:val="en-US"/>
        </w:rPr>
      </w:pPr>
      <w:r w:rsidRPr="00081551">
        <w:rPr>
          <w:lang w:val="en-US"/>
        </w:rPr>
        <w:t xml:space="preserve">(Optional) Create a </w:t>
      </w:r>
      <w:r w:rsidR="00825FF6" w:rsidRPr="00081551">
        <w:rPr>
          <w:lang w:val="en-US"/>
        </w:rPr>
        <w:t>new</w:t>
      </w:r>
      <w:r w:rsidRPr="00081551">
        <w:rPr>
          <w:lang w:val="en-US"/>
        </w:rPr>
        <w:t xml:space="preserve"> </w:t>
      </w:r>
      <w:r w:rsidR="00825FF6">
        <w:rPr>
          <w:lang w:val="en-US"/>
        </w:rPr>
        <w:t xml:space="preserve">release </w:t>
      </w:r>
      <w:r>
        <w:rPr>
          <w:lang w:val="en-US"/>
        </w:rPr>
        <w:t xml:space="preserve">version of the </w:t>
      </w:r>
      <w:r w:rsidR="00FA0F19">
        <w:rPr>
          <w:lang w:val="en-US"/>
        </w:rPr>
        <w:t>C</w:t>
      </w:r>
      <w:r>
        <w:rPr>
          <w:lang w:val="en-US"/>
        </w:rPr>
        <w:t>heck23 project</w:t>
      </w:r>
      <w:r w:rsidR="00FA0F19">
        <w:rPr>
          <w:lang w:val="en-US"/>
        </w:rPr>
        <w:t>. To do this either right click the project in the project manager and click on publish</w:t>
      </w:r>
      <w:r w:rsidR="00825FF6">
        <w:rPr>
          <w:lang w:val="en-US"/>
        </w:rPr>
        <w:t xml:space="preserve"> or use the toolbar at the top and navigate </w:t>
      </w:r>
      <w:r w:rsidR="005500EB">
        <w:rPr>
          <w:lang w:val="en-US"/>
        </w:rPr>
        <w:t>to</w:t>
      </w:r>
      <w:r w:rsidR="00825FF6">
        <w:rPr>
          <w:lang w:val="en-US"/>
        </w:rPr>
        <w:t xml:space="preserve"> create and then</w:t>
      </w:r>
      <w:r w:rsidR="005500EB">
        <w:rPr>
          <w:lang w:val="en-US"/>
        </w:rPr>
        <w:t xml:space="preserve"> click</w:t>
      </w:r>
      <w:r w:rsidR="00825FF6">
        <w:rPr>
          <w:lang w:val="en-US"/>
        </w:rPr>
        <w:t xml:space="preserve"> on publish Check23</w:t>
      </w:r>
      <w:r w:rsidR="005500EB">
        <w:rPr>
          <w:lang w:val="en-US"/>
        </w:rPr>
        <w:t xml:space="preserve">. </w:t>
      </w:r>
    </w:p>
    <w:p w14:paraId="4C3BC2E4" w14:textId="7BBFF73F" w:rsidR="005500EB" w:rsidRDefault="005500EB" w:rsidP="005500EB">
      <w:pPr>
        <w:pStyle w:val="Listenabsatz"/>
        <w:rPr>
          <w:lang w:val="en-US"/>
        </w:rPr>
      </w:pPr>
      <w:r>
        <w:rPr>
          <w:lang w:val="en-US"/>
        </w:rPr>
        <w:t xml:space="preserve">You now have a lot of options on how to publish a new version. The simplest option is to </w:t>
      </w:r>
      <w:r w:rsidR="00D903C8">
        <w:rPr>
          <w:lang w:val="en-US"/>
        </w:rPr>
        <w:t xml:space="preserve">publish into a folder of your choice. There is an option to directly publish into an IIS server if your server and development is on the same system. </w:t>
      </w:r>
    </w:p>
    <w:p w14:paraId="711756DC" w14:textId="3578850A" w:rsidR="00D903C8" w:rsidRDefault="00D903C8" w:rsidP="00D903C8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Transfer the release version onto server system</w:t>
      </w:r>
    </w:p>
    <w:p w14:paraId="28F3562C" w14:textId="41B982EE" w:rsidR="00124C2D" w:rsidRDefault="00124C2D" w:rsidP="00D903C8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Install .net 6 runtime downloadable from Microsoft’s web pages</w:t>
      </w:r>
    </w:p>
    <w:p w14:paraId="2297F846" w14:textId="77777777" w:rsidR="00E05790" w:rsidRPr="00E05790" w:rsidRDefault="00E05790" w:rsidP="00E05790">
      <w:pPr>
        <w:rPr>
          <w:lang w:val="en-US"/>
        </w:rPr>
      </w:pPr>
    </w:p>
    <w:p w14:paraId="7A94F86A" w14:textId="3FC5444A" w:rsidR="00B87092" w:rsidRDefault="002847A8" w:rsidP="00A213FB">
      <w:pPr>
        <w:pStyle w:val="Listenabsatz"/>
        <w:numPr>
          <w:ilvl w:val="0"/>
          <w:numId w:val="3"/>
        </w:numPr>
      </w:pPr>
      <w:r>
        <w:t>Webhosting Service</w:t>
      </w:r>
    </w:p>
    <w:p w14:paraId="019F37AF" w14:textId="0E23062E" w:rsidR="002847A8" w:rsidRDefault="002847A8" w:rsidP="00E05790">
      <w:pPr>
        <w:ind w:left="360"/>
        <w:rPr>
          <w:lang w:val="en-US"/>
        </w:rPr>
      </w:pPr>
      <w:r w:rsidRPr="002847A8">
        <w:rPr>
          <w:lang w:val="en-US"/>
        </w:rPr>
        <w:t>Install and use any Webhosting S</w:t>
      </w:r>
      <w:r>
        <w:rPr>
          <w:lang w:val="en-US"/>
        </w:rPr>
        <w:t>ervice as the Release Version should in general be compatible with most</w:t>
      </w:r>
    </w:p>
    <w:p w14:paraId="46E405CD" w14:textId="556B3A96" w:rsidR="002847A8" w:rsidRDefault="002847A8" w:rsidP="00E05790">
      <w:pPr>
        <w:ind w:firstLine="360"/>
        <w:rPr>
          <w:lang w:val="en-US"/>
        </w:rPr>
      </w:pPr>
      <w:r>
        <w:rPr>
          <w:lang w:val="en-US"/>
        </w:rPr>
        <w:t>Following Instruction are for IIS:</w:t>
      </w:r>
    </w:p>
    <w:p w14:paraId="3940DBD5" w14:textId="237DDED3" w:rsidR="002847A8" w:rsidRDefault="00363FCF" w:rsidP="002847A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 the IIS Manager and run as Admin otherwise you might not be able to see the server from the next step</w:t>
      </w:r>
    </w:p>
    <w:p w14:paraId="21C9EBDD" w14:textId="5DCA2A05" w:rsidR="00363FCF" w:rsidRDefault="00363FCF" w:rsidP="00363FC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Create/Add a </w:t>
      </w:r>
      <w:r w:rsidR="007A5C96">
        <w:rPr>
          <w:lang w:val="en-US"/>
        </w:rPr>
        <w:t>server,</w:t>
      </w:r>
      <w:r>
        <w:rPr>
          <w:lang w:val="en-US"/>
        </w:rPr>
        <w:t xml:space="preserve"> make sure it is exempted from the </w:t>
      </w:r>
      <w:r w:rsidR="007A5C96">
        <w:rPr>
          <w:lang w:val="en-US"/>
        </w:rPr>
        <w:t>f</w:t>
      </w:r>
      <w:r>
        <w:rPr>
          <w:lang w:val="en-US"/>
        </w:rPr>
        <w:t xml:space="preserve">irewall and run with </w:t>
      </w:r>
      <w:r w:rsidR="007A5C96">
        <w:rPr>
          <w:lang w:val="en-US"/>
        </w:rPr>
        <w:t>a</w:t>
      </w:r>
      <w:r>
        <w:rPr>
          <w:lang w:val="en-US"/>
        </w:rPr>
        <w:t>dmin privileges</w:t>
      </w:r>
      <w:r w:rsidR="007A5C96">
        <w:rPr>
          <w:lang w:val="en-US"/>
        </w:rPr>
        <w:t xml:space="preserve"> (this might need to be done by an IT department or anybody with those privileges)</w:t>
      </w:r>
    </w:p>
    <w:p w14:paraId="67D19E92" w14:textId="4845381A" w:rsidR="0076577E" w:rsidRPr="00363FCF" w:rsidRDefault="0076577E" w:rsidP="00363FC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(Optional) Add</w:t>
      </w:r>
      <w:r w:rsidR="004F2399">
        <w:rPr>
          <w:lang w:val="en-US"/>
        </w:rPr>
        <w:t xml:space="preserve"> a new app-pool</w:t>
      </w:r>
      <w:r>
        <w:rPr>
          <w:lang w:val="en-US"/>
        </w:rPr>
        <w:t xml:space="preserve"> or modify the current app-pool, make sure the user running the app pool has admin privileges otherwise the server won’t be able to access the data of the project</w:t>
      </w:r>
    </w:p>
    <w:p w14:paraId="68935D8C" w14:textId="75117D03" w:rsidR="0076577E" w:rsidRDefault="00363FCF" w:rsidP="0076577E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On the left side under the newly added server</w:t>
      </w:r>
      <w:r w:rsidR="0076577E">
        <w:rPr>
          <w:lang w:val="en-US"/>
        </w:rPr>
        <w:t>,</w:t>
      </w:r>
      <w:r>
        <w:rPr>
          <w:lang w:val="en-US"/>
        </w:rPr>
        <w:t xml:space="preserve"> </w:t>
      </w:r>
      <w:r w:rsidR="0076577E">
        <w:rPr>
          <w:lang w:val="en-US"/>
        </w:rPr>
        <w:t>right click</w:t>
      </w:r>
      <w:r>
        <w:rPr>
          <w:lang w:val="en-US"/>
        </w:rPr>
        <w:t xml:space="preserve"> the sites folder and add a new site</w:t>
      </w:r>
      <w:r w:rsidR="0076577E">
        <w:rPr>
          <w:lang w:val="en-US"/>
        </w:rPr>
        <w:t xml:space="preserve">. Use either the default or newly created app-pool, give the site a name (this will not be used for the domain name). The physical path will be the </w:t>
      </w:r>
      <w:r w:rsidR="00CF0E74">
        <w:rPr>
          <w:lang w:val="en-US"/>
        </w:rPr>
        <w:t>project folder.</w:t>
      </w:r>
    </w:p>
    <w:p w14:paraId="02761900" w14:textId="2E5B8FC6" w:rsidR="00CF0E74" w:rsidRDefault="00CF0E74" w:rsidP="0076577E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Select any </w:t>
      </w:r>
      <w:r w:rsidR="007A5C96">
        <w:rPr>
          <w:lang w:val="en-US"/>
        </w:rPr>
        <w:t>h</w:t>
      </w:r>
      <w:r>
        <w:rPr>
          <w:lang w:val="en-US"/>
        </w:rPr>
        <w:t>ostname which the website will use if no official domain has been given</w:t>
      </w:r>
    </w:p>
    <w:p w14:paraId="78BA9EA1" w14:textId="1D2AA15D" w:rsidR="00CF0E74" w:rsidRDefault="00CF0E74" w:rsidP="0076577E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IP address and port</w:t>
      </w:r>
      <w:r w:rsidR="007A5C96">
        <w:rPr>
          <w:lang w:val="en-US"/>
        </w:rPr>
        <w:t xml:space="preserve"> are determined by the server</w:t>
      </w:r>
      <w:r w:rsidR="00124C2D">
        <w:rPr>
          <w:lang w:val="en-US"/>
        </w:rPr>
        <w:t xml:space="preserve"> so ask whoever created the server what to use</w:t>
      </w:r>
    </w:p>
    <w:p w14:paraId="40DF672E" w14:textId="561A7BAF" w:rsidR="00363FCF" w:rsidRDefault="007A5C96" w:rsidP="006A7E6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http is the standard connection that will always be available. https requires a certificate to be given to the server to work. If https is </w:t>
      </w:r>
      <w:r w:rsidR="003B41F2">
        <w:rPr>
          <w:lang w:val="en-US"/>
        </w:rPr>
        <w:t>available,</w:t>
      </w:r>
      <w:r>
        <w:rPr>
          <w:lang w:val="en-US"/>
        </w:rPr>
        <w:t xml:space="preserve"> the project will automatically reroute to https if a http request is detected</w:t>
      </w:r>
      <w:r w:rsidR="003B41F2">
        <w:rPr>
          <w:lang w:val="en-US"/>
        </w:rPr>
        <w:t>, even if the certificate is missing and the connection would lead to a failure</w:t>
      </w:r>
      <w:r>
        <w:rPr>
          <w:lang w:val="en-US"/>
        </w:rPr>
        <w:t xml:space="preserve">. All these options can easily be changed </w:t>
      </w:r>
      <w:proofErr w:type="gramStart"/>
      <w:r>
        <w:rPr>
          <w:lang w:val="en-US"/>
        </w:rPr>
        <w:t>later on</w:t>
      </w:r>
      <w:proofErr w:type="gramEnd"/>
      <w:r>
        <w:rPr>
          <w:lang w:val="en-US"/>
        </w:rPr>
        <w:t xml:space="preserve"> by right clicking the web page in the IIS Manager under connections </w:t>
      </w:r>
    </w:p>
    <w:p w14:paraId="680BE7D6" w14:textId="7A94C2D3" w:rsidR="00124C2D" w:rsidRDefault="00124C2D" w:rsidP="006A7E6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Start the server and the site via the right-hand side menu of the IIS Manager</w:t>
      </w:r>
    </w:p>
    <w:p w14:paraId="4DA1FB84" w14:textId="77777777" w:rsidR="00E05790" w:rsidRPr="00E05790" w:rsidRDefault="00E05790" w:rsidP="00E05790">
      <w:pPr>
        <w:rPr>
          <w:lang w:val="en-US"/>
        </w:rPr>
      </w:pPr>
    </w:p>
    <w:p w14:paraId="504258C1" w14:textId="3D2BDB89" w:rsidR="009C19A1" w:rsidRDefault="009C19A1" w:rsidP="00D565CC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Install MySQL Server Version 8.0 </w:t>
      </w:r>
      <w:r w:rsidR="00D565CC">
        <w:rPr>
          <w:lang w:val="en-US"/>
        </w:rPr>
        <w:t>and Setup</w:t>
      </w:r>
    </w:p>
    <w:p w14:paraId="74369B0E" w14:textId="0A79AA1E" w:rsidR="009F63DD" w:rsidRDefault="00D565CC" w:rsidP="009F63DD">
      <w:pPr>
        <w:ind w:left="360"/>
        <w:rPr>
          <w:lang w:val="en-US"/>
        </w:rPr>
      </w:pPr>
      <w:r>
        <w:rPr>
          <w:lang w:val="en-US"/>
        </w:rPr>
        <w:t>On the MySQL Webpage use the MySQL Installer für Version 8.0 and install the Server and the MySQL Workbench</w:t>
      </w:r>
      <w:r w:rsidR="009F63DD">
        <w:rPr>
          <w:lang w:val="en-US"/>
        </w:rPr>
        <w:t>.</w:t>
      </w:r>
    </w:p>
    <w:p w14:paraId="6155C6F5" w14:textId="5252ACC1" w:rsidR="009F63DD" w:rsidRDefault="009F63DD" w:rsidP="009F63DD">
      <w:pPr>
        <w:ind w:left="360"/>
        <w:rPr>
          <w:lang w:val="en-US"/>
        </w:rPr>
      </w:pPr>
      <w:r>
        <w:rPr>
          <w:lang w:val="en-US"/>
        </w:rPr>
        <w:t>Set the server as a windows service using localhost when asked during the installation.</w:t>
      </w:r>
    </w:p>
    <w:p w14:paraId="04257C75" w14:textId="3FFCA7E9" w:rsidR="009F63DD" w:rsidRDefault="009F63DD" w:rsidP="009F63DD">
      <w:pPr>
        <w:ind w:left="360"/>
        <w:rPr>
          <w:lang w:val="en-US"/>
        </w:rPr>
      </w:pPr>
      <w:r>
        <w:rPr>
          <w:lang w:val="en-US"/>
        </w:rPr>
        <w:t xml:space="preserve">Start the workbench for the first time. It should detect the server on its own. When asked to set up a user profile use “root” as the name and “SvRoot21.02” as the password. </w:t>
      </w:r>
    </w:p>
    <w:p w14:paraId="31476F22" w14:textId="2EB4E323" w:rsidR="00E05790" w:rsidRDefault="00D565CC" w:rsidP="000E06E5">
      <w:pPr>
        <w:ind w:left="360"/>
        <w:rPr>
          <w:lang w:val="en-US"/>
        </w:rPr>
      </w:pPr>
      <w:r>
        <w:rPr>
          <w:lang w:val="en-US"/>
        </w:rPr>
        <w:t>Using the workbench, press File and Open Model. Load the check23Model. Then press Database and Forward Engineer</w:t>
      </w:r>
      <w:r w:rsidR="000E06E5">
        <w:rPr>
          <w:lang w:val="en-US"/>
        </w:rPr>
        <w:t xml:space="preserve"> to create the database. Alternatively, you can use SQL statements in the workbench or shell to create the database instead.</w:t>
      </w:r>
    </w:p>
    <w:p w14:paraId="4F4A5682" w14:textId="364A0C3A" w:rsidR="000E06E5" w:rsidRDefault="000E06E5" w:rsidP="000E06E5">
      <w:pPr>
        <w:ind w:left="360"/>
        <w:rPr>
          <w:lang w:val="en-US"/>
        </w:rPr>
      </w:pPr>
      <w:r>
        <w:rPr>
          <w:lang w:val="en-US"/>
        </w:rPr>
        <w:t>Afterwards execute all instructions in the check23SetupScript either by loading the script into the workbench with File -&gt; Open SQL Script and then run the selected script with the lighting symbol above the script or run the SQL statements using shell or other methods.</w:t>
      </w:r>
    </w:p>
    <w:p w14:paraId="145EDE6F" w14:textId="77777777" w:rsidR="006F14C1" w:rsidRDefault="006F14C1" w:rsidP="000E06E5">
      <w:pPr>
        <w:ind w:left="360"/>
        <w:rPr>
          <w:lang w:val="en-US"/>
        </w:rPr>
      </w:pPr>
    </w:p>
    <w:p w14:paraId="373A6E39" w14:textId="572C978F" w:rsidR="00E05790" w:rsidRDefault="002F2E7B" w:rsidP="00E0579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at least one user with admin as access group</w:t>
      </w:r>
    </w:p>
    <w:p w14:paraId="156C9CA0" w14:textId="1F410D22" w:rsidR="00E05790" w:rsidRPr="00E05790" w:rsidRDefault="00E05790" w:rsidP="00E05790">
      <w:pPr>
        <w:ind w:left="360"/>
        <w:rPr>
          <w:lang w:val="en-US"/>
        </w:rPr>
      </w:pPr>
      <w:r>
        <w:rPr>
          <w:lang w:val="en-US"/>
        </w:rPr>
        <w:t>A user with admin access group is required to modify users from the webpage</w:t>
      </w:r>
    </w:p>
    <w:p w14:paraId="75A02B42" w14:textId="361E118F" w:rsidR="002F2E7B" w:rsidRDefault="002F2E7B" w:rsidP="002F2E7B">
      <w:pPr>
        <w:ind w:left="360"/>
        <w:rPr>
          <w:lang w:val="en-US"/>
        </w:rPr>
      </w:pPr>
      <w:r>
        <w:rPr>
          <w:lang w:val="en-US"/>
        </w:rPr>
        <w:t>Use the following SQL statement:</w:t>
      </w:r>
    </w:p>
    <w:p w14:paraId="69407E5C" w14:textId="345EE007" w:rsidR="002F2E7B" w:rsidRDefault="002F2E7B" w:rsidP="002F2E7B">
      <w:pPr>
        <w:ind w:left="360"/>
        <w:rPr>
          <w:lang w:val="en-US"/>
        </w:rPr>
      </w:pPr>
      <w:r>
        <w:rPr>
          <w:lang w:val="en-US"/>
        </w:rPr>
        <w:t xml:space="preserve">INSERT INTO check23.user (name, email, </w:t>
      </w:r>
      <w:proofErr w:type="spellStart"/>
      <w:r>
        <w:rPr>
          <w:lang w:val="en-US"/>
        </w:rPr>
        <w:t>access_group_id</w:t>
      </w:r>
      <w:proofErr w:type="spellEnd"/>
      <w:r>
        <w:rPr>
          <w:lang w:val="en-US"/>
        </w:rPr>
        <w:t>) VALUES (“</w:t>
      </w:r>
      <w:proofErr w:type="spellStart"/>
      <w:r>
        <w:rPr>
          <w:lang w:val="en-US"/>
        </w:rPr>
        <w:t>nameOf</w:t>
      </w:r>
      <w:r w:rsidR="00241792">
        <w:rPr>
          <w:lang w:val="en-US"/>
        </w:rPr>
        <w:t>User</w:t>
      </w:r>
      <w:proofErr w:type="spellEnd"/>
      <w:r>
        <w:rPr>
          <w:lang w:val="en-US"/>
        </w:rPr>
        <w:t>”, “optional”, 1)</w:t>
      </w:r>
    </w:p>
    <w:p w14:paraId="75B9306A" w14:textId="3ECEAE81" w:rsidR="002F2E7B" w:rsidRDefault="002F2E7B" w:rsidP="002F2E7B">
      <w:pPr>
        <w:ind w:left="360"/>
        <w:rPr>
          <w:lang w:val="en-US"/>
        </w:rPr>
      </w:pPr>
      <w:r>
        <w:rPr>
          <w:lang w:val="en-US"/>
        </w:rPr>
        <w:t xml:space="preserve">If the setup script was used before this step </w:t>
      </w:r>
      <w:r w:rsidR="000E06E5">
        <w:rPr>
          <w:lang w:val="en-US"/>
        </w:rPr>
        <w:t>“</w:t>
      </w:r>
      <w:r>
        <w:rPr>
          <w:lang w:val="en-US"/>
        </w:rPr>
        <w:t>1</w:t>
      </w:r>
      <w:r w:rsidR="000E06E5">
        <w:rPr>
          <w:lang w:val="en-US"/>
        </w:rPr>
        <w:t>”</w:t>
      </w:r>
      <w:r>
        <w:rPr>
          <w:lang w:val="en-US"/>
        </w:rPr>
        <w:t xml:space="preserve"> should be the id of the admin access group</w:t>
      </w:r>
    </w:p>
    <w:p w14:paraId="042F8602" w14:textId="6021A11B" w:rsidR="002F2E7B" w:rsidRDefault="002F2E7B" w:rsidP="002F2E7B">
      <w:pPr>
        <w:ind w:left="360"/>
        <w:rPr>
          <w:lang w:val="en-US"/>
        </w:rPr>
      </w:pPr>
      <w:r>
        <w:rPr>
          <w:lang w:val="en-US"/>
        </w:rPr>
        <w:t>Should the id of the admin access group differ, change the value in the SQL statement accordingly</w:t>
      </w:r>
    </w:p>
    <w:p w14:paraId="57609390" w14:textId="77777777" w:rsidR="00E05790" w:rsidRDefault="00E05790" w:rsidP="00E05790">
      <w:pPr>
        <w:rPr>
          <w:lang w:val="en-US"/>
        </w:rPr>
      </w:pPr>
    </w:p>
    <w:p w14:paraId="5AA7D135" w14:textId="4CC5441E" w:rsidR="00E05790" w:rsidRDefault="006F14C1" w:rsidP="00E0579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Finish setup</w:t>
      </w:r>
    </w:p>
    <w:p w14:paraId="29C79E65" w14:textId="48DF6DD6" w:rsidR="006F14C1" w:rsidRDefault="007D0209" w:rsidP="006F14C1">
      <w:pPr>
        <w:ind w:left="360"/>
        <w:rPr>
          <w:lang w:val="en-US"/>
        </w:rPr>
      </w:pPr>
      <w:r>
        <w:rPr>
          <w:lang w:val="en-US"/>
        </w:rPr>
        <w:t xml:space="preserve">If you have not started the server and page yet do so now. </w:t>
      </w:r>
      <w:r w:rsidR="006F14C1">
        <w:rPr>
          <w:lang w:val="en-US"/>
        </w:rPr>
        <w:t>Access the site using the URL</w:t>
      </w:r>
      <w:r>
        <w:rPr>
          <w:lang w:val="en-US"/>
        </w:rPr>
        <w:t xml:space="preserve"> from part 2.</w:t>
      </w:r>
    </w:p>
    <w:p w14:paraId="25BFFCD5" w14:textId="2453F42B" w:rsidR="007D0209" w:rsidRDefault="007D0209" w:rsidP="006F14C1">
      <w:pPr>
        <w:ind w:left="360"/>
        <w:rPr>
          <w:lang w:val="en-US"/>
        </w:rPr>
      </w:pPr>
      <w:r>
        <w:rPr>
          <w:lang w:val="en-US"/>
        </w:rPr>
        <w:t>Enter the name of admin account created previously into the cookie request.</w:t>
      </w:r>
    </w:p>
    <w:p w14:paraId="5A939C13" w14:textId="68DC7AB1" w:rsidR="007D0209" w:rsidRDefault="007D0209" w:rsidP="006F14C1">
      <w:pPr>
        <w:ind w:left="360"/>
        <w:rPr>
          <w:lang w:val="en-US"/>
        </w:rPr>
      </w:pPr>
      <w:r>
        <w:rPr>
          <w:lang w:val="en-US"/>
        </w:rPr>
        <w:lastRenderedPageBreak/>
        <w:t>Set up anything that would still be needed for the use of the page (more users, clients, old Quote Evaluations etc.)</w:t>
      </w:r>
    </w:p>
    <w:p w14:paraId="4C89458D" w14:textId="16A3FFDF" w:rsidR="007D0209" w:rsidRDefault="007D0209" w:rsidP="006F14C1">
      <w:pPr>
        <w:ind w:left="360"/>
        <w:rPr>
          <w:lang w:val="en-US"/>
        </w:rPr>
      </w:pPr>
      <w:r>
        <w:rPr>
          <w:lang w:val="en-US"/>
        </w:rPr>
        <w:t xml:space="preserve">If the admin user is not supposed to be used long term on the current machine, clear the cookies of the browser. Instructions vary depending on the browser used. In </w:t>
      </w:r>
      <w:r w:rsidR="00AF3DB5">
        <w:rPr>
          <w:lang w:val="en-US"/>
        </w:rPr>
        <w:t>general,</w:t>
      </w:r>
      <w:r>
        <w:rPr>
          <w:lang w:val="en-US"/>
        </w:rPr>
        <w:t xml:space="preserve"> find the list of cookies via the options of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browser and clear the cookie with the same name as the page.</w:t>
      </w:r>
    </w:p>
    <w:p w14:paraId="637DFC65" w14:textId="02054321" w:rsidR="007D0209" w:rsidRPr="006F14C1" w:rsidRDefault="007D0209" w:rsidP="006F14C1">
      <w:pPr>
        <w:ind w:left="360"/>
        <w:rPr>
          <w:lang w:val="en-US"/>
        </w:rPr>
      </w:pPr>
      <w:r>
        <w:rPr>
          <w:lang w:val="en-US"/>
        </w:rPr>
        <w:t>You have finished the setup.</w:t>
      </w:r>
    </w:p>
    <w:sectPr w:rsidR="007D0209" w:rsidRPr="006F14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0555"/>
    <w:multiLevelType w:val="hybridMultilevel"/>
    <w:tmpl w:val="B3206DE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B45CF"/>
    <w:multiLevelType w:val="hybridMultilevel"/>
    <w:tmpl w:val="D1DA4E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B4ADA"/>
    <w:multiLevelType w:val="hybridMultilevel"/>
    <w:tmpl w:val="588416C2"/>
    <w:lvl w:ilvl="0" w:tplc="C1321F6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026F3"/>
    <w:multiLevelType w:val="hybridMultilevel"/>
    <w:tmpl w:val="8466D0BA"/>
    <w:lvl w:ilvl="0" w:tplc="F3C097A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171743">
    <w:abstractNumId w:val="1"/>
  </w:num>
  <w:num w:numId="2" w16cid:durableId="800348778">
    <w:abstractNumId w:val="2"/>
  </w:num>
  <w:num w:numId="3" w16cid:durableId="277833972">
    <w:abstractNumId w:val="0"/>
  </w:num>
  <w:num w:numId="4" w16cid:durableId="764109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92"/>
    <w:rsid w:val="00081551"/>
    <w:rsid w:val="000E06E5"/>
    <w:rsid w:val="00124C2D"/>
    <w:rsid w:val="002123A5"/>
    <w:rsid w:val="00241792"/>
    <w:rsid w:val="002847A8"/>
    <w:rsid w:val="002D5926"/>
    <w:rsid w:val="002F2E7B"/>
    <w:rsid w:val="00363FCF"/>
    <w:rsid w:val="003B41F2"/>
    <w:rsid w:val="003E191A"/>
    <w:rsid w:val="004F2399"/>
    <w:rsid w:val="005500EB"/>
    <w:rsid w:val="005D2D9A"/>
    <w:rsid w:val="006265E1"/>
    <w:rsid w:val="006A7E67"/>
    <w:rsid w:val="006F14C1"/>
    <w:rsid w:val="0076577E"/>
    <w:rsid w:val="007A5C96"/>
    <w:rsid w:val="007D0209"/>
    <w:rsid w:val="00825FF6"/>
    <w:rsid w:val="009508E7"/>
    <w:rsid w:val="009A472A"/>
    <w:rsid w:val="009C19A1"/>
    <w:rsid w:val="009F63DD"/>
    <w:rsid w:val="00A213FB"/>
    <w:rsid w:val="00AF3DB5"/>
    <w:rsid w:val="00B87092"/>
    <w:rsid w:val="00CF0E74"/>
    <w:rsid w:val="00D565CC"/>
    <w:rsid w:val="00D662B7"/>
    <w:rsid w:val="00D842F1"/>
    <w:rsid w:val="00D84895"/>
    <w:rsid w:val="00D903C8"/>
    <w:rsid w:val="00E05790"/>
    <w:rsid w:val="00E96E1D"/>
    <w:rsid w:val="00FA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D3E98"/>
  <w15:chartTrackingRefBased/>
  <w15:docId w15:val="{3D314657-8E0E-4F4B-B1F3-3D4DC00E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7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7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7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7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7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7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7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7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7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7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7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7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70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70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70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70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70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70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7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7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7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7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7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70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70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70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7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70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7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Lermann</dc:creator>
  <cp:keywords/>
  <dc:description/>
  <cp:lastModifiedBy>Daniel Lermann</cp:lastModifiedBy>
  <cp:revision>5</cp:revision>
  <dcterms:created xsi:type="dcterms:W3CDTF">2026-02-23T08:12:00Z</dcterms:created>
  <dcterms:modified xsi:type="dcterms:W3CDTF">2026-07-28T08:20:00Z</dcterms:modified>
</cp:coreProperties>
</file>