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imagem" id="1" name="image1.jpg"/>
            <a:graphic>
              <a:graphicData uri="http://schemas.openxmlformats.org/drawingml/2006/picture">
                <pic:pic>
                  <pic:nvPicPr>
                    <pic:cNvPr descr="marcador de imagem" id="0" name="image1.jpg"/>
                    <pic:cNvPicPr preferRelativeResize="0"/>
                  </pic:nvPicPr>
                  <pic:blipFill>
                    <a:blip r:embed="rId6"/>
                    <a:srcRect b="1992" l="0" r="0" t="1992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2gazcsgmxkub" w:id="1"/>
      <w:bookmarkEnd w:id="1"/>
      <w:r w:rsidDel="00000000" w:rsidR="00000000" w:rsidRPr="00000000">
        <w:rPr>
          <w:color w:val="000000"/>
          <w:rtl w:val="0"/>
        </w:rPr>
        <w:t xml:space="preserve">DBA-RESILIADATA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ng30guuqqp2v" w:id="2"/>
      <w:bookmarkEnd w:id="2"/>
      <w:r w:rsidDel="00000000" w:rsidR="00000000" w:rsidRPr="00000000">
        <w:rPr>
          <w:color w:val="000000"/>
          <w:rtl w:val="0"/>
        </w:rPr>
        <w:t xml:space="preserve">22/06/2023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Danylo Sousa Miranda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au51mny0sx6" w:id="3"/>
      <w:bookmarkEnd w:id="3"/>
      <w:r w:rsidDel="00000000" w:rsidR="00000000" w:rsidRPr="00000000">
        <w:rPr>
          <w:color w:val="000000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Estrutura de tabelas que permite armazenar e relacionar os dados importantes do sistema RESILIADATA, facilitando a avaliação das tecnologias utilizadas pelas empresas parceiras e a identificação de seus colaboradores.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3at9u9s4e0vp" w:id="4"/>
      <w:bookmarkEnd w:id="4"/>
      <w:r w:rsidDel="00000000" w:rsidR="00000000" w:rsidRPr="00000000">
        <w:rPr>
          <w:color w:val="000000"/>
          <w:rtl w:val="0"/>
        </w:rPr>
        <w:t xml:space="preserve">Objetivo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Armazenar dados importantes sobre tecnologias utilizadas pelos Stakeholders (empresas parceiras).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yyrhu7ml5bea" w:id="5"/>
      <w:bookmarkEnd w:id="5"/>
      <w:r w:rsidDel="00000000" w:rsidR="00000000" w:rsidRPr="00000000">
        <w:rPr>
          <w:color w:val="000000"/>
          <w:rtl w:val="0"/>
        </w:rPr>
        <w:t xml:space="preserve">Perguntas</w:t>
      </w:r>
    </w:p>
    <w:p w:rsidR="00000000" w:rsidDel="00000000" w:rsidP="00000000" w:rsidRDefault="00000000" w:rsidRPr="00000000" w14:paraId="0000000F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color w:val="000000"/>
          <w:sz w:val="32"/>
          <w:szCs w:val="32"/>
        </w:rPr>
      </w:pPr>
      <w:bookmarkStart w:colFirst="0" w:colLast="0" w:name="_buwz1tcz7y35" w:id="6"/>
      <w:bookmarkEnd w:id="6"/>
      <w:r w:rsidDel="00000000" w:rsidR="00000000" w:rsidRPr="00000000">
        <w:rPr>
          <w:color w:val="000000"/>
          <w:rtl w:val="0"/>
        </w:rPr>
        <w:t xml:space="preserve">Quais são as entidades necessárias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1° Tabela de Stakeholders (empresas parceiras):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2° Tabela de tecnologias: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3° Tabela de tecnologias utilizadas pelas empresas: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4° Tabela de colaboradores: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00000"/>
        </w:rPr>
      </w:pPr>
      <w:bookmarkStart w:colFirst="0" w:colLast="0" w:name="_p2nityf5kx5q" w:id="7"/>
      <w:bookmarkEnd w:id="7"/>
      <w:r w:rsidDel="00000000" w:rsidR="00000000" w:rsidRPr="00000000">
        <w:rPr>
          <w:color w:val="000000"/>
          <w:rtl w:val="0"/>
        </w:rPr>
        <w:t xml:space="preserve">Quais são os principais campos e seus respectivos tipos?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1° Tabela de Stakeholders (empresas parceiras):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Campos: ID_Empresa (chave primária), nome, endereço, contato, etc.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2° Tabela de tecnologias: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Campos: ID_Tecnologia (chave primária), nome, descrição, área (webdev, dados, marketing), etc.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3° Tabela de tecnologias utilizadas pelas empresas: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Campos: ID_Empresa (chave estrangeira referenciando a tabela de empresas), ID_Tecnologia (chave estrangeira referenciando a tabela de tecnologias).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4° Tabela de colaboradores: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Campos: ID_Colaborador (chave primária), nome, cargo, ID_Empresa (chave estrangeira referenciando a tabela de empresas).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bookmarkStart w:colFirst="0" w:colLast="0" w:name="_ief79ladduh3" w:id="8"/>
      <w:bookmarkEnd w:id="8"/>
      <w:r w:rsidDel="00000000" w:rsidR="00000000" w:rsidRPr="00000000">
        <w:rPr>
          <w:color w:val="000000"/>
          <w:rtl w:val="0"/>
        </w:rPr>
        <w:t xml:space="preserve">Como essas entidades estão relacionadas?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1° A tabela de stakeholders não tem relacionamento direto com as demais tabelas.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2° A tabela de tecnologias não têm relacionamento direto com as demais tabelas.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3° A tabela de tecnologias utilizadas pelas empresas tem relacionamento com a tabela de empresas parceiras e com a tabela de tecnologias.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4° A tabela de colaboradores tem relacionamento com a tabela de empresas parceiras.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bookmarkStart w:colFirst="0" w:colLast="0" w:name="_p6dvw1eppf0c" w:id="9"/>
      <w:bookmarkEnd w:id="9"/>
      <w:r w:rsidDel="00000000" w:rsidR="00000000" w:rsidRPr="00000000">
        <w:rPr>
          <w:color w:val="000000"/>
          <w:rtl w:val="0"/>
        </w:rPr>
        <w:t xml:space="preserve">Simule 2 registros para cada entidade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1° Stakeholders (empresas Parceiras):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  <w:t xml:space="preserve">ID: 1, Nome: Empresa A, Área: Webdev</w:t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  <w:t xml:space="preserve">ID: 2, Nome: Empresa B, Área: Dados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2° Tecnologias: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  <w:t xml:space="preserve">ID: 1, Nome: Tecnologia X, Área: Webdev, EmpresaID: 1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ID: 2, Nome: Tecnologia Y, Área: Dados, EmpresaID: 2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  <w:t xml:space="preserve">3° Colaboradores: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ID: 1, Nome: Colaborador 1, Cargo: Analista, EmpresaID: 1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ID: 2, Nome: Colaborador 2, Cargo: Desenvolvedor, EmpresaID: 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4° Tecnologias utilizadas pelas empresas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FK ID_Empresa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FK ID_Tecnologias</w:t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