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4E99" w14:textId="36B83B61" w:rsidR="009347EB" w:rsidRPr="009347EB" w:rsidRDefault="009347EB" w:rsidP="009347EB">
      <w:pPr>
        <w:pStyle w:val="p1"/>
        <w:rPr>
          <w:sz w:val="32"/>
          <w:szCs w:val="32"/>
          <w:lang w:val="ru-RU"/>
        </w:rPr>
      </w:pPr>
      <w:r w:rsidRPr="009347EB">
        <w:rPr>
          <w:b/>
          <w:bCs/>
          <w:sz w:val="32"/>
          <w:szCs w:val="32"/>
        </w:rPr>
        <w:t>Štruktúra balíkov a tried pre hru v dámy</w:t>
      </w:r>
    </w:p>
    <w:p w14:paraId="0C84FC0B" w14:textId="77777777" w:rsidR="009347EB" w:rsidRPr="009347EB" w:rsidRDefault="009347EB" w:rsidP="009347EB">
      <w:pPr>
        <w:pStyle w:val="p3"/>
        <w:rPr>
          <w:lang w:val="en-US"/>
        </w:rPr>
      </w:pPr>
      <w:r>
        <w:t>Na základe analýzy objektov a ich akcií je štruktúra projektu rozdelená do troch balíkov:</w:t>
      </w:r>
    </w:p>
    <w:p w14:paraId="2B440DB8" w14:textId="64C5F521" w:rsidR="009347EB" w:rsidRDefault="009347EB" w:rsidP="009347EB">
      <w:pPr>
        <w:pStyle w:val="p3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checkers</w:t>
      </w:r>
      <w:r>
        <w:t xml:space="preserve"> – hlavný balík hry, obsahuje hlavnú triedu.</w:t>
      </w:r>
    </w:p>
    <w:p w14:paraId="6CCF0397" w14:textId="29638107" w:rsidR="009347EB" w:rsidRDefault="009347EB" w:rsidP="009347EB">
      <w:pPr>
        <w:pStyle w:val="p4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checkers.core</w:t>
      </w:r>
      <w:r>
        <w:t xml:space="preserve"> – jadro hry, obsahuje hernú logiku.</w:t>
      </w:r>
    </w:p>
    <w:p w14:paraId="4BF17DE4" w14:textId="3228299B" w:rsidR="009347EB" w:rsidRDefault="009347EB" w:rsidP="009347EB">
      <w:pPr>
        <w:pStyle w:val="p4"/>
        <w:rPr>
          <w:lang w:val="ru-RU"/>
        </w:rPr>
      </w:pPr>
      <w:r w:rsidRPr="009347EB">
        <w:t xml:space="preserve">  </w:t>
      </w: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checkers.consoleui</w:t>
      </w:r>
      <w:r>
        <w:t xml:space="preserve"> – balík pre konzolové užívateľské rozhranie.</w:t>
      </w:r>
    </w:p>
    <w:p w14:paraId="15488443" w14:textId="77777777" w:rsidR="009347EB" w:rsidRPr="009347EB" w:rsidRDefault="009347EB" w:rsidP="009347EB">
      <w:pPr>
        <w:pStyle w:val="p4"/>
        <w:rPr>
          <w:lang w:val="ru-RU"/>
        </w:rPr>
      </w:pPr>
    </w:p>
    <w:p w14:paraId="6AD7E3AA" w14:textId="3A46DF4E" w:rsidR="009347EB" w:rsidRPr="009347EB" w:rsidRDefault="009347EB" w:rsidP="009347EB">
      <w:pPr>
        <w:pStyle w:val="p4"/>
        <w:rPr>
          <w:lang w:val="ru-RU"/>
        </w:rPr>
      </w:pPr>
      <w:r w:rsidRPr="009347EB">
        <w:rPr>
          <w:b/>
          <w:bCs/>
          <w:sz w:val="28"/>
          <w:szCs w:val="28"/>
        </w:rPr>
        <w:t>1. Hlavný balík – checkers</w:t>
      </w:r>
    </w:p>
    <w:p w14:paraId="7745F30E" w14:textId="77777777" w:rsidR="009347EB" w:rsidRDefault="009347EB" w:rsidP="009347EB">
      <w:pPr>
        <w:pStyle w:val="p3"/>
      </w:pPr>
      <w:r>
        <w:t>Obsahuje hlavnú triedu, ktorá spúšťa hru.</w:t>
      </w:r>
    </w:p>
    <w:p w14:paraId="518A5B7E" w14:textId="49D0E178" w:rsidR="009347EB" w:rsidRDefault="009347EB" w:rsidP="009347EB">
      <w:pPr>
        <w:pStyle w:val="p4"/>
      </w:pPr>
      <w:r w:rsidRPr="009347EB">
        <w:rPr>
          <w:lang w:val="ru-RU"/>
        </w:rPr>
        <w:t xml:space="preserve">   </w:t>
      </w: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Checkers</w:t>
      </w:r>
      <w:r>
        <w:t xml:space="preserve"> – vstupný bod aplikácie (</w:t>
      </w:r>
      <w:r>
        <w:rPr>
          <w:rStyle w:val="s2"/>
          <w:rFonts w:eastAsiaTheme="majorEastAsia"/>
        </w:rPr>
        <w:t>main</w:t>
      </w:r>
      <w:r>
        <w:t>). Vytvára herné pole a spúšťa hlavný herný cyklus.</w:t>
      </w:r>
    </w:p>
    <w:p w14:paraId="264F1F30" w14:textId="77777777" w:rsidR="009B0AFC" w:rsidRPr="009347EB" w:rsidRDefault="009B0AFC" w:rsidP="007E00E8">
      <w:pPr>
        <w:pStyle w:val="p1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45A6263" w14:textId="2E7FD476" w:rsidR="009347EB" w:rsidRPr="009347EB" w:rsidRDefault="009347EB" w:rsidP="009347EB">
      <w:pPr>
        <w:pStyle w:val="p1"/>
        <w:rPr>
          <w:sz w:val="28"/>
          <w:szCs w:val="28"/>
          <w:lang w:val="ru-RU"/>
        </w:rPr>
      </w:pPr>
      <w:r w:rsidRPr="009347EB">
        <w:rPr>
          <w:b/>
          <w:bCs/>
          <w:sz w:val="28"/>
          <w:szCs w:val="28"/>
        </w:rPr>
        <w:t>2. Herná logika – checkers.core</w:t>
      </w:r>
    </w:p>
    <w:p w14:paraId="4EB40CFD" w14:textId="15593F98" w:rsidR="009347EB" w:rsidRPr="009347EB" w:rsidRDefault="009347EB" w:rsidP="009347EB">
      <w:pPr>
        <w:pStyle w:val="p3"/>
        <w:rPr>
          <w:lang w:val="en-US"/>
        </w:rPr>
      </w:pPr>
      <w:r>
        <w:t>Tento balík zodpovedá za mechaniku dám, uchováva herné pole, figúrky a pravidlá pohybov.</w:t>
      </w:r>
    </w:p>
    <w:p w14:paraId="6C632285" w14:textId="77777777" w:rsidR="009347EB" w:rsidRDefault="009347EB" w:rsidP="009347EB">
      <w:pPr>
        <w:pStyle w:val="p4"/>
      </w:pPr>
      <w:r>
        <w:rPr>
          <w:b/>
          <w:bCs/>
        </w:rPr>
        <w:t>Triedy:</w:t>
      </w:r>
    </w:p>
    <w:p w14:paraId="323035A3" w14:textId="44D10240" w:rsidR="009347EB" w:rsidRDefault="009347EB" w:rsidP="009347EB">
      <w:pPr>
        <w:pStyle w:val="p5"/>
      </w:pPr>
      <w:r>
        <w:rPr>
          <w:lang w:val="ru-RU"/>
        </w:rPr>
        <w:t xml:space="preserve">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Field</w:t>
      </w:r>
      <w:r>
        <w:t xml:space="preserve"> – herné pole.</w:t>
      </w:r>
    </w:p>
    <w:p w14:paraId="7E8688A6" w14:textId="1F0068D0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Uchováva pole dlaždíc (</w:t>
      </w:r>
      <w:r>
        <w:rPr>
          <w:rStyle w:val="s2"/>
        </w:rPr>
        <w:t>Tile[][] field</w:t>
      </w:r>
      <w:r>
        <w:t>).</w:t>
      </w:r>
    </w:p>
    <w:p w14:paraId="0A3551BA" w14:textId="6DC1A563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Určuje aktuálny ťah hráča.</w:t>
      </w:r>
    </w:p>
    <w:p w14:paraId="3A8D04FE" w14:textId="38F2BF27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Overuje správnosť ťahov.</w:t>
      </w:r>
    </w:p>
    <w:p w14:paraId="4F05557F" w14:textId="539BFC21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Spracováva pohyb figúrok.</w:t>
      </w:r>
    </w:p>
    <w:p w14:paraId="1AADBF15" w14:textId="15C4F500" w:rsidR="009347EB" w:rsidRDefault="009347EB" w:rsidP="009347EB">
      <w:pPr>
        <w:pStyle w:val="p5"/>
      </w:pPr>
      <w:r>
        <w:rPr>
          <w:lang w:val="ru-RU"/>
        </w:rPr>
        <w:t xml:space="preserve">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Tile</w:t>
      </w:r>
      <w:r>
        <w:t xml:space="preserve"> – dlaždica na poli.</w:t>
      </w:r>
    </w:p>
    <w:p w14:paraId="16884938" w14:textId="6A1031BE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Môže byť prázdna alebo obsahovať figúrku.</w:t>
      </w:r>
    </w:p>
    <w:p w14:paraId="056DB2DA" w14:textId="0A513153" w:rsidR="009347EB" w:rsidRDefault="009347EB" w:rsidP="009347EB">
      <w:pPr>
        <w:pStyle w:val="p7"/>
      </w:pPr>
      <w:r>
        <w:rPr>
          <w:rStyle w:val="s3"/>
          <w:lang w:val="ru-RU"/>
        </w:rPr>
        <w:tab/>
      </w:r>
      <w:r>
        <w:rPr>
          <w:rStyle w:val="s3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</w:rPr>
        <w:t xml:space="preserve">Metódy: </w:t>
      </w:r>
      <w:r>
        <w:t>isEmpty()</w:t>
      </w:r>
      <w:r>
        <w:rPr>
          <w:rStyle w:val="s3"/>
        </w:rPr>
        <w:t xml:space="preserve">, </w:t>
      </w:r>
      <w:r>
        <w:t>getState()</w:t>
      </w:r>
      <w:r>
        <w:rPr>
          <w:rStyle w:val="s3"/>
        </w:rPr>
        <w:t xml:space="preserve">, </w:t>
      </w:r>
      <w:r>
        <w:t>setTileState()</w:t>
      </w:r>
      <w:r>
        <w:rPr>
          <w:rStyle w:val="s3"/>
        </w:rPr>
        <w:t>.</w:t>
      </w:r>
    </w:p>
    <w:p w14:paraId="5C730FF0" w14:textId="1DADF42A" w:rsidR="009347EB" w:rsidRDefault="009347EB" w:rsidP="009347EB">
      <w:pPr>
        <w:pStyle w:val="p5"/>
      </w:pPr>
      <w:r w:rsidRPr="009347EB">
        <w:rPr>
          <w:lang w:val="en-US"/>
        </w:rPr>
        <w:t xml:space="preserve">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Man</w:t>
      </w:r>
      <w:r>
        <w:t xml:space="preserve"> </w:t>
      </w:r>
      <w:r>
        <w:rPr>
          <w:i/>
          <w:iCs/>
        </w:rPr>
        <w:t xml:space="preserve">(dedí od </w:t>
      </w:r>
      <w:r>
        <w:rPr>
          <w:rStyle w:val="s2"/>
          <w:i/>
          <w:iCs/>
        </w:rPr>
        <w:t>Tile</w:t>
      </w:r>
      <w:r>
        <w:rPr>
          <w:i/>
          <w:iCs/>
        </w:rPr>
        <w:t>)</w:t>
      </w:r>
      <w:r>
        <w:t xml:space="preserve"> – obyčajná figúrka.</w:t>
      </w:r>
    </w:p>
    <w:p w14:paraId="4537539D" w14:textId="49061AEB" w:rsidR="009347EB" w:rsidRDefault="009347EB" w:rsidP="009347EB">
      <w:pPr>
        <w:pStyle w:val="p6"/>
      </w:pPr>
      <w:r w:rsidRPr="009347EB">
        <w:rPr>
          <w:lang w:val="en-US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Môže sa pohybovať len dopredu po diagonále.</w:t>
      </w:r>
    </w:p>
    <w:p w14:paraId="768F7750" w14:textId="12220A07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Môže preskakovať figúrky protivníka.</w:t>
      </w:r>
    </w:p>
    <w:p w14:paraId="78E12AA0" w14:textId="50007B18" w:rsidR="009347EB" w:rsidRDefault="009347EB" w:rsidP="009347EB">
      <w:pPr>
        <w:pStyle w:val="p5"/>
      </w:pPr>
      <w:r w:rsidRPr="009347EB">
        <w:rPr>
          <w:lang w:val="en-US"/>
        </w:rPr>
        <w:lastRenderedPageBreak/>
        <w:t xml:space="preserve">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King</w:t>
      </w:r>
      <w:r>
        <w:t xml:space="preserve"> </w:t>
      </w:r>
      <w:r>
        <w:rPr>
          <w:i/>
          <w:iCs/>
        </w:rPr>
        <w:t xml:space="preserve">(dedí od </w:t>
      </w:r>
      <w:r>
        <w:rPr>
          <w:rStyle w:val="s2"/>
          <w:i/>
          <w:iCs/>
        </w:rPr>
        <w:t>Tile</w:t>
      </w:r>
      <w:r>
        <w:rPr>
          <w:i/>
          <w:iCs/>
        </w:rPr>
        <w:t>)</w:t>
      </w:r>
      <w:r>
        <w:t xml:space="preserve"> – dáma.</w:t>
      </w:r>
    </w:p>
    <w:p w14:paraId="712D31FC" w14:textId="4C71B974" w:rsidR="009347EB" w:rsidRDefault="009347EB" w:rsidP="009347EB">
      <w:pPr>
        <w:pStyle w:val="p6"/>
      </w:pPr>
      <w:r w:rsidRPr="009347EB">
        <w:rPr>
          <w:lang w:val="en-US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Môže sa pohybovať v akomkoľvek smere po diagonále.</w:t>
      </w:r>
    </w:p>
    <w:p w14:paraId="6DE3861B" w14:textId="41E4879C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Môže preskakovať figúrky protivníka.</w:t>
      </w:r>
    </w:p>
    <w:p w14:paraId="4C9CB9DC" w14:textId="545C1869" w:rsidR="009347EB" w:rsidRDefault="009347EB" w:rsidP="009347EB">
      <w:pPr>
        <w:pStyle w:val="p5"/>
      </w:pPr>
      <w:r>
        <w:rPr>
          <w:lang w:val="ru-RU"/>
        </w:rPr>
        <w:t xml:space="preserve">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TileState</w:t>
      </w:r>
      <w:r>
        <w:t xml:space="preserve"> </w:t>
      </w:r>
      <w:r>
        <w:rPr>
          <w:i/>
          <w:iCs/>
        </w:rPr>
        <w:t>(enum)</w:t>
      </w:r>
      <w:r>
        <w:t xml:space="preserve"> – stav dlaždice.</w:t>
      </w:r>
    </w:p>
    <w:p w14:paraId="33931719" w14:textId="02F07BEF" w:rsidR="009347EB" w:rsidRDefault="009347EB" w:rsidP="009347EB">
      <w:pPr>
        <w:pStyle w:val="p7"/>
      </w:pPr>
      <w:r>
        <w:rPr>
          <w:rStyle w:val="s3"/>
          <w:lang w:val="ru-RU"/>
        </w:rPr>
        <w:tab/>
      </w:r>
      <w:r>
        <w:rPr>
          <w:rStyle w:val="s3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EMPTY</w:t>
      </w:r>
      <w:r>
        <w:rPr>
          <w:rStyle w:val="s3"/>
        </w:rPr>
        <w:t xml:space="preserve">, </w:t>
      </w:r>
      <w:r>
        <w:t>WHITE_CHECKER</w:t>
      </w:r>
      <w:r>
        <w:rPr>
          <w:rStyle w:val="s3"/>
        </w:rPr>
        <w:t xml:space="preserve">, </w:t>
      </w:r>
      <w:r>
        <w:t>BLACK_CHECKER</w:t>
      </w:r>
      <w:r>
        <w:rPr>
          <w:rStyle w:val="s3"/>
        </w:rPr>
        <w:t xml:space="preserve">, </w:t>
      </w:r>
      <w:r>
        <w:t>WHITE_KING</w:t>
      </w:r>
      <w:r>
        <w:rPr>
          <w:rStyle w:val="s3"/>
        </w:rPr>
        <w:t xml:space="preserve">, </w:t>
      </w:r>
      <w:r>
        <w:t>BLACK_KING</w:t>
      </w:r>
      <w:r>
        <w:rPr>
          <w:rStyle w:val="s3"/>
        </w:rPr>
        <w:t>.</w:t>
      </w:r>
    </w:p>
    <w:p w14:paraId="2CE9DC52" w14:textId="5435542B" w:rsidR="009347EB" w:rsidRDefault="009347EB" w:rsidP="009347EB">
      <w:pPr>
        <w:pStyle w:val="p5"/>
      </w:pPr>
      <w:r>
        <w:rPr>
          <w:lang w:val="ru-RU"/>
        </w:rPr>
        <w:t xml:space="preserve">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GameState</w:t>
      </w:r>
      <w:r>
        <w:t xml:space="preserve"> </w:t>
      </w:r>
      <w:r>
        <w:rPr>
          <w:i/>
          <w:iCs/>
        </w:rPr>
        <w:t>(enum)</w:t>
      </w:r>
      <w:r>
        <w:t xml:space="preserve"> – stav hry.</w:t>
      </w:r>
    </w:p>
    <w:p w14:paraId="22B5FF25" w14:textId="4BEA79ED" w:rsidR="009347EB" w:rsidRDefault="009347EB" w:rsidP="009347EB">
      <w:pPr>
        <w:pStyle w:val="p7"/>
      </w:pPr>
      <w:r>
        <w:rPr>
          <w:rStyle w:val="s3"/>
          <w:lang w:val="ru-RU"/>
        </w:rPr>
        <w:tab/>
      </w:r>
      <w:r>
        <w:rPr>
          <w:rStyle w:val="s3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PLAYING</w:t>
      </w:r>
      <w:r>
        <w:rPr>
          <w:rStyle w:val="s3"/>
        </w:rPr>
        <w:t xml:space="preserve">, </w:t>
      </w:r>
      <w:r>
        <w:t>WHITE_WINS</w:t>
      </w:r>
      <w:r>
        <w:rPr>
          <w:rStyle w:val="s3"/>
        </w:rPr>
        <w:t xml:space="preserve">, </w:t>
      </w:r>
      <w:r>
        <w:t>BLACK_WINS</w:t>
      </w:r>
      <w:r>
        <w:rPr>
          <w:rStyle w:val="s3"/>
        </w:rPr>
        <w:t>.</w:t>
      </w:r>
    </w:p>
    <w:p w14:paraId="77CFE4BF" w14:textId="77777777" w:rsidR="009347EB" w:rsidRDefault="009347EB" w:rsidP="007E00E8">
      <w:pPr>
        <w:pStyle w:val="p1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120486FF" w14:textId="01518ECB" w:rsidR="009347EB" w:rsidRPr="009347EB" w:rsidRDefault="009347EB" w:rsidP="009347EB">
      <w:pPr>
        <w:pStyle w:val="p1"/>
        <w:rPr>
          <w:sz w:val="28"/>
          <w:szCs w:val="28"/>
          <w:lang w:val="ru-RU"/>
        </w:rPr>
      </w:pPr>
      <w:r w:rsidRPr="009347EB">
        <w:rPr>
          <w:b/>
          <w:bCs/>
          <w:sz w:val="28"/>
          <w:szCs w:val="28"/>
        </w:rPr>
        <w:t>3. Konzolové rozhranie – checkers.consoleui</w:t>
      </w:r>
    </w:p>
    <w:p w14:paraId="01F28045" w14:textId="30DFB5D3" w:rsidR="009347EB" w:rsidRPr="009347EB" w:rsidRDefault="009347EB" w:rsidP="009347EB">
      <w:pPr>
        <w:pStyle w:val="p3"/>
        <w:rPr>
          <w:lang w:val="ru-RU"/>
        </w:rPr>
      </w:pPr>
      <w:r>
        <w:t>Zodpovedá za interakciu s užívateľom.</w:t>
      </w:r>
    </w:p>
    <w:p w14:paraId="4F2F9901" w14:textId="77777777" w:rsidR="009347EB" w:rsidRDefault="009347EB" w:rsidP="009347EB">
      <w:pPr>
        <w:pStyle w:val="p4"/>
      </w:pPr>
      <w:r>
        <w:rPr>
          <w:b/>
          <w:bCs/>
        </w:rPr>
        <w:t>Triedy:</w:t>
      </w:r>
    </w:p>
    <w:p w14:paraId="700D8F35" w14:textId="22CE6973" w:rsidR="009347EB" w:rsidRDefault="009347EB" w:rsidP="009347EB">
      <w:pPr>
        <w:pStyle w:val="p5"/>
      </w:pPr>
      <w:r>
        <w:rPr>
          <w:lang w:val="ru-RU"/>
        </w:rPr>
        <w:t xml:space="preserve">    </w:t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ConsoleUI</w:t>
      </w:r>
      <w:r>
        <w:t xml:space="preserve"> – užívateľské rozhranie.</w:t>
      </w:r>
    </w:p>
    <w:p w14:paraId="533BDEE9" w14:textId="114F1C59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Umožňuje hráčovi zadávať ťahy.</w:t>
      </w:r>
    </w:p>
    <w:p w14:paraId="3AE377D2" w14:textId="22FF4642" w:rsidR="009347EB" w:rsidRDefault="009347EB" w:rsidP="009347EB">
      <w:pPr>
        <w:pStyle w:val="p6"/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Zobrazuje herné pole.</w:t>
      </w:r>
    </w:p>
    <w:p w14:paraId="437891B3" w14:textId="283BA8B2" w:rsidR="009347EB" w:rsidRPr="009347EB" w:rsidRDefault="009347EB" w:rsidP="009347EB">
      <w:pPr>
        <w:pStyle w:val="p6"/>
        <w:rPr>
          <w:lang w:val="ru-RU"/>
        </w:rPr>
      </w:pPr>
      <w:r>
        <w:rPr>
          <w:lang w:val="ru-RU"/>
        </w:rPr>
        <w:tab/>
      </w:r>
      <w:r>
        <w:t>•</w:t>
      </w:r>
      <w:r>
        <w:rPr>
          <w:rStyle w:val="apple-tab-span"/>
          <w:rFonts w:eastAsiaTheme="majorEastAsia"/>
        </w:rPr>
        <w:t xml:space="preserve"> </w:t>
      </w:r>
      <w:r>
        <w:t>Spracováva chyby pri vstupe.</w:t>
      </w:r>
    </w:p>
    <w:p w14:paraId="116707FE" w14:textId="77777777" w:rsidR="009347EB" w:rsidRPr="009347EB" w:rsidRDefault="009347EB" w:rsidP="007E00E8">
      <w:pPr>
        <w:pStyle w:val="p1"/>
        <w:rPr>
          <w:rFonts w:ascii="Arial" w:hAnsi="Arial" w:cs="Arial"/>
          <w:b/>
          <w:bCs/>
          <w:sz w:val="28"/>
          <w:szCs w:val="28"/>
        </w:rPr>
      </w:pPr>
    </w:p>
    <w:p w14:paraId="04A5C949" w14:textId="77777777" w:rsidR="009B0AFC" w:rsidRPr="009347EB" w:rsidRDefault="009B0AFC" w:rsidP="007E00E8">
      <w:pPr>
        <w:pStyle w:val="p1"/>
        <w:rPr>
          <w:rFonts w:ascii="Arial" w:hAnsi="Arial" w:cs="Arial"/>
          <w:b/>
          <w:bCs/>
          <w:sz w:val="28"/>
          <w:szCs w:val="28"/>
        </w:rPr>
      </w:pPr>
    </w:p>
    <w:p w14:paraId="0B571D7A" w14:textId="446C2A76" w:rsidR="007E00E8" w:rsidRDefault="007E00E8" w:rsidP="007E00E8">
      <w:pPr>
        <w:pStyle w:val="p1"/>
        <w:rPr>
          <w:rFonts w:ascii="Arial" w:hAnsi="Arial" w:cs="Arial"/>
          <w:b/>
          <w:bCs/>
          <w:sz w:val="28"/>
          <w:szCs w:val="28"/>
        </w:rPr>
      </w:pPr>
      <w:r w:rsidRPr="007E00E8">
        <w:rPr>
          <w:rFonts w:ascii="Arial" w:hAnsi="Arial" w:cs="Arial"/>
          <w:b/>
          <w:bCs/>
          <w:sz w:val="28"/>
          <w:szCs w:val="28"/>
        </w:rPr>
        <w:t>Vytvorenie herného poľa</w:t>
      </w:r>
    </w:p>
    <w:p w14:paraId="61457CE1" w14:textId="18C2FC56" w:rsidR="007E00E8" w:rsidRPr="007E00E8" w:rsidRDefault="007E00E8" w:rsidP="007E00E8">
      <w:pPr>
        <w:pStyle w:val="p1"/>
        <w:rPr>
          <w:rFonts w:ascii="Arial" w:hAnsi="Arial" w:cs="Arial"/>
          <w:sz w:val="28"/>
          <w:szCs w:val="28"/>
        </w:rPr>
      </w:pPr>
      <w:r w:rsidRPr="007E00E8">
        <w:rPr>
          <w:rFonts w:ascii="Arial" w:hAnsi="Arial" w:cs="Arial"/>
          <w:sz w:val="20"/>
          <w:szCs w:val="20"/>
        </w:rPr>
        <w:t>1.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Vytvorí sa hracia doska s rozmermi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8x8</w:t>
      </w:r>
      <w:r w:rsidRPr="007E00E8">
        <w:rPr>
          <w:rFonts w:ascii="Arial" w:hAnsi="Arial" w:cs="Arial"/>
          <w:sz w:val="20"/>
          <w:szCs w:val="20"/>
        </w:rPr>
        <w:t xml:space="preserve">, reprezentovaná dvojrozmerným poľom </w:t>
      </w:r>
      <w:r w:rsidRPr="007E00E8">
        <w:rPr>
          <w:rStyle w:val="s2"/>
          <w:rFonts w:ascii="Arial" w:eastAsiaTheme="majorEastAsia" w:hAnsi="Arial" w:cs="Arial"/>
          <w:i/>
          <w:iCs/>
          <w:sz w:val="20"/>
          <w:szCs w:val="20"/>
        </w:rPr>
        <w:t>Tile[][] field</w:t>
      </w:r>
      <w:r w:rsidRPr="007E00E8">
        <w:rPr>
          <w:rFonts w:ascii="Arial" w:hAnsi="Arial" w:cs="Arial"/>
          <w:i/>
          <w:iCs/>
          <w:sz w:val="20"/>
          <w:szCs w:val="20"/>
        </w:rPr>
        <w:t>.</w:t>
      </w:r>
    </w:p>
    <w:p w14:paraId="41D4ACA3" w14:textId="77777777" w:rsidR="007E00E8" w:rsidRPr="007E00E8" w:rsidRDefault="007E00E8" w:rsidP="007E00E8">
      <w:pPr>
        <w:pStyle w:val="p2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2.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Rozloženie figúrok závisí od výberu farby hráča:</w:t>
      </w:r>
    </w:p>
    <w:p w14:paraId="16EFCE72" w14:textId="77777777" w:rsidR="007E00E8" w:rsidRPr="007E00E8" w:rsidRDefault="007E00E8" w:rsidP="007E00E8">
      <w:pPr>
        <w:pStyle w:val="p3"/>
        <w:ind w:left="708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Ak si hráč zvolí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bielu</w:t>
      </w:r>
      <w:r w:rsidRPr="007E00E8">
        <w:rPr>
          <w:rFonts w:ascii="Arial" w:hAnsi="Arial" w:cs="Arial"/>
          <w:sz w:val="20"/>
          <w:szCs w:val="20"/>
        </w:rPr>
        <w:t xml:space="preserve"> (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w</w:t>
      </w:r>
      <w:r w:rsidRPr="007E00E8">
        <w:rPr>
          <w:rFonts w:ascii="Arial" w:hAnsi="Arial" w:cs="Arial"/>
          <w:sz w:val="20"/>
          <w:szCs w:val="20"/>
        </w:rPr>
        <w:t>), biele kamene sú dole a čierne hore.</w:t>
      </w:r>
    </w:p>
    <w:p w14:paraId="56A41692" w14:textId="77777777" w:rsid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7E00E8">
        <w:rPr>
          <w:rFonts w:ascii="Arial" w:hAnsi="Arial" w:cs="Arial"/>
          <w:sz w:val="20"/>
          <w:szCs w:val="20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Ak si hráč zvolí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čiernu</w:t>
      </w:r>
      <w:r w:rsidRPr="007E00E8">
        <w:rPr>
          <w:rFonts w:ascii="Arial" w:hAnsi="Arial" w:cs="Arial"/>
          <w:sz w:val="20"/>
          <w:szCs w:val="20"/>
        </w:rPr>
        <w:t xml:space="preserve"> (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b</w:t>
      </w:r>
      <w:r w:rsidRPr="007E00E8">
        <w:rPr>
          <w:rFonts w:ascii="Arial" w:hAnsi="Arial" w:cs="Arial"/>
          <w:sz w:val="20"/>
          <w:szCs w:val="20"/>
        </w:rPr>
        <w:t>), čierne kamene sú dole a biele hore.</w:t>
      </w:r>
    </w:p>
    <w:p w14:paraId="2EAB103A" w14:textId="77777777" w:rsid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3.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Kamene sú umiestnené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iba na tmavých poliach</w:t>
      </w:r>
      <w:r w:rsidRPr="007E00E8">
        <w:rPr>
          <w:rFonts w:ascii="Arial" w:hAnsi="Arial" w:cs="Arial"/>
          <w:sz w:val="20"/>
          <w:szCs w:val="20"/>
        </w:rPr>
        <w:t xml:space="preserve">, teda na pozíciách, kde 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(row + col) % 2</w:t>
      </w:r>
      <w:r>
        <w:rPr>
          <w:rStyle w:val="s2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== 1</w:t>
      </w:r>
      <w:r w:rsidRPr="007E00E8">
        <w:rPr>
          <w:rFonts w:ascii="Arial" w:hAnsi="Arial" w:cs="Arial"/>
          <w:sz w:val="20"/>
          <w:szCs w:val="20"/>
        </w:rPr>
        <w:t>.</w:t>
      </w:r>
    </w:p>
    <w:p w14:paraId="6DF4F1B8" w14:textId="77777777" w:rsid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4.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Prázdne polia sú vyplnené objektmi </w:t>
      </w:r>
      <w:r w:rsidRPr="007E00E8">
        <w:rPr>
          <w:rStyle w:val="s2"/>
          <w:rFonts w:ascii="Arial" w:eastAsiaTheme="majorEastAsia" w:hAnsi="Arial" w:cs="Arial"/>
          <w:i/>
          <w:iCs/>
          <w:sz w:val="20"/>
          <w:szCs w:val="20"/>
        </w:rPr>
        <w:t>Tile</w:t>
      </w:r>
      <w:r w:rsidRPr="007E00E8">
        <w:rPr>
          <w:rFonts w:ascii="Arial" w:hAnsi="Arial" w:cs="Arial"/>
          <w:sz w:val="20"/>
          <w:szCs w:val="20"/>
        </w:rPr>
        <w:t xml:space="preserve"> so stavom </w:t>
      </w:r>
      <w:r w:rsidRPr="007E00E8">
        <w:rPr>
          <w:rStyle w:val="s2"/>
          <w:rFonts w:ascii="Arial" w:eastAsiaTheme="majorEastAsia" w:hAnsi="Arial" w:cs="Arial"/>
          <w:i/>
          <w:iCs/>
          <w:sz w:val="20"/>
          <w:szCs w:val="20"/>
        </w:rPr>
        <w:t>EMPTY</w:t>
      </w:r>
      <w:r w:rsidRPr="007E00E8">
        <w:rPr>
          <w:rFonts w:ascii="Arial" w:hAnsi="Arial" w:cs="Arial"/>
          <w:sz w:val="20"/>
          <w:szCs w:val="20"/>
        </w:rPr>
        <w:t>.</w:t>
      </w:r>
    </w:p>
    <w:p w14:paraId="79CD0F36" w14:textId="03F1CA92" w:rsidR="007E00E8" w:rsidRP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5.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Na začiatku hry sa zobrazí hracia doska v konzole.</w:t>
      </w:r>
    </w:p>
    <w:p w14:paraId="783B7138" w14:textId="77777777" w:rsidR="007E00E8" w:rsidRPr="007E00E8" w:rsidRDefault="007E00E8">
      <w:pPr>
        <w:rPr>
          <w:rFonts w:ascii="Arial" w:hAnsi="Arial" w:cs="Arial"/>
        </w:rPr>
      </w:pPr>
    </w:p>
    <w:p w14:paraId="2618CFEE" w14:textId="585B0AA2" w:rsidR="007E00E8" w:rsidRPr="007E00E8" w:rsidRDefault="007E00E8" w:rsidP="007E00E8">
      <w:pPr>
        <w:pStyle w:val="p1"/>
        <w:rPr>
          <w:rFonts w:ascii="Arial" w:hAnsi="Arial" w:cs="Arial"/>
          <w:sz w:val="28"/>
          <w:szCs w:val="28"/>
        </w:rPr>
      </w:pPr>
      <w:r w:rsidRPr="007E00E8">
        <w:rPr>
          <w:rFonts w:ascii="Arial" w:hAnsi="Arial" w:cs="Arial"/>
          <w:b/>
          <w:bCs/>
          <w:sz w:val="28"/>
          <w:szCs w:val="28"/>
        </w:rPr>
        <w:t>Kontrola stavu hry (či je hra ukončená)</w:t>
      </w:r>
    </w:p>
    <w:p w14:paraId="20EDB2E2" w14:textId="77777777" w:rsidR="007E00E8" w:rsidRP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Po každom ťahu sa overuje:</w:t>
      </w:r>
    </w:p>
    <w:p w14:paraId="59F45547" w14:textId="77777777" w:rsidR="007E00E8" w:rsidRPr="007E00E8" w:rsidRDefault="007E00E8" w:rsidP="007E00E8">
      <w:pPr>
        <w:pStyle w:val="p4"/>
        <w:rPr>
          <w:rFonts w:ascii="Arial" w:hAnsi="Arial" w:cs="Arial"/>
          <w:sz w:val="22"/>
          <w:szCs w:val="22"/>
        </w:rPr>
      </w:pPr>
      <w:r w:rsidRPr="007E00E8">
        <w:rPr>
          <w:rStyle w:val="s1"/>
          <w:rFonts w:ascii="Arial" w:eastAsiaTheme="majorEastAsia" w:hAnsi="Arial" w:cs="Arial"/>
          <w:sz w:val="22"/>
          <w:szCs w:val="22"/>
        </w:rPr>
        <w:t>1.</w:t>
      </w:r>
      <w:r w:rsidRPr="007E00E8">
        <w:rPr>
          <w:rStyle w:val="apple-tab-span"/>
          <w:rFonts w:ascii="Arial" w:eastAsiaTheme="majorEastAsia" w:hAnsi="Arial" w:cs="Arial"/>
          <w:sz w:val="22"/>
          <w:szCs w:val="22"/>
        </w:rPr>
        <w:t xml:space="preserve"> </w:t>
      </w:r>
      <w:r w:rsidRPr="007E00E8">
        <w:rPr>
          <w:rFonts w:ascii="Arial" w:hAnsi="Arial" w:cs="Arial"/>
          <w:b/>
          <w:bCs/>
          <w:sz w:val="22"/>
          <w:szCs w:val="22"/>
        </w:rPr>
        <w:t>Zostali súperovi kamene?</w:t>
      </w:r>
    </w:p>
    <w:p w14:paraId="0D786215" w14:textId="77777777" w:rsidR="007E00E8" w:rsidRPr="007E00E8" w:rsidRDefault="007E00E8" w:rsidP="007E00E8">
      <w:pPr>
        <w:pStyle w:val="p5"/>
        <w:ind w:left="708"/>
        <w:rPr>
          <w:rFonts w:ascii="Arial" w:hAnsi="Arial" w:cs="Arial"/>
        </w:rPr>
      </w:pPr>
      <w:r w:rsidRPr="007E00E8">
        <w:rPr>
          <w:rFonts w:ascii="Arial" w:hAnsi="Arial" w:cs="Arial"/>
        </w:rPr>
        <w:t>•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Ak jeden hráč nemá žiadne kamene, druhý vyhráva.</w:t>
      </w:r>
    </w:p>
    <w:p w14:paraId="00DE7135" w14:textId="77777777" w:rsidR="007E00E8" w:rsidRDefault="007E00E8" w:rsidP="007E00E8">
      <w:pPr>
        <w:pStyle w:val="p4"/>
        <w:rPr>
          <w:rFonts w:ascii="Arial" w:hAnsi="Arial" w:cs="Arial"/>
          <w:b/>
          <w:bCs/>
          <w:sz w:val="22"/>
          <w:szCs w:val="22"/>
        </w:rPr>
      </w:pPr>
      <w:r w:rsidRPr="007E00E8">
        <w:rPr>
          <w:rStyle w:val="s1"/>
          <w:rFonts w:ascii="Arial" w:eastAsiaTheme="majorEastAsia" w:hAnsi="Arial" w:cs="Arial"/>
        </w:rPr>
        <w:t>2.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b/>
          <w:bCs/>
          <w:sz w:val="22"/>
          <w:szCs w:val="22"/>
        </w:rPr>
        <w:t>Má hráč platné ťahy?</w:t>
      </w:r>
    </w:p>
    <w:p w14:paraId="5CB97B0A" w14:textId="70A9ABBC" w:rsidR="007E00E8" w:rsidRPr="007E00E8" w:rsidRDefault="007E00E8" w:rsidP="007E00E8">
      <w:pPr>
        <w:pStyle w:val="p4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Pr="007E00E8">
        <w:rPr>
          <w:rFonts w:ascii="Arial" w:hAnsi="Arial" w:cs="Arial"/>
        </w:rPr>
        <w:t>•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Ak hráč nemôže vykonať žiadny legálny ťah, prehráva.</w:t>
      </w:r>
    </w:p>
    <w:p w14:paraId="52B20E17" w14:textId="77777777" w:rsidR="007E00E8" w:rsidRPr="007E00E8" w:rsidRDefault="007E00E8" w:rsidP="007E00E8">
      <w:pPr>
        <w:pStyle w:val="p4"/>
        <w:rPr>
          <w:rFonts w:ascii="Arial" w:hAnsi="Arial" w:cs="Arial"/>
        </w:rPr>
      </w:pPr>
      <w:r w:rsidRPr="007E00E8">
        <w:rPr>
          <w:rStyle w:val="s1"/>
          <w:rFonts w:ascii="Arial" w:eastAsiaTheme="majorEastAsia" w:hAnsi="Arial" w:cs="Arial"/>
        </w:rPr>
        <w:t>3.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b/>
          <w:bCs/>
          <w:sz w:val="22"/>
          <w:szCs w:val="22"/>
        </w:rPr>
        <w:t>Podmienky výhry</w:t>
      </w:r>
      <w:r w:rsidRPr="007E00E8">
        <w:rPr>
          <w:rStyle w:val="s1"/>
          <w:rFonts w:ascii="Arial" w:eastAsiaTheme="majorEastAsia" w:hAnsi="Arial" w:cs="Arial"/>
          <w:sz w:val="22"/>
          <w:szCs w:val="22"/>
        </w:rPr>
        <w:t>:</w:t>
      </w:r>
    </w:p>
    <w:p w14:paraId="13D371EF" w14:textId="382E2EF4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7E00E8">
        <w:rPr>
          <w:rFonts w:ascii="Arial" w:hAnsi="Arial" w:cs="Arial"/>
        </w:rPr>
        <w:t>•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Hráč vyhráva, ak odstránil všetky súperove kamene.</w:t>
      </w:r>
    </w:p>
    <w:p w14:paraId="31C68EAE" w14:textId="5ECC1BFB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ab/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Hráč vyhráva, ak súper nemá žiadne možné ťahy.</w:t>
      </w:r>
    </w:p>
    <w:p w14:paraId="56B1649F" w14:textId="77777777" w:rsidR="007E00E8" w:rsidRPr="007E00E8" w:rsidRDefault="007E00E8" w:rsidP="007E00E8">
      <w:pPr>
        <w:pStyle w:val="p5"/>
        <w:rPr>
          <w:rFonts w:ascii="Arial" w:hAnsi="Arial" w:cs="Arial"/>
        </w:rPr>
      </w:pPr>
    </w:p>
    <w:p w14:paraId="0682CFB5" w14:textId="575A681D" w:rsidR="007E00E8" w:rsidRPr="007E00E8" w:rsidRDefault="007E00E8" w:rsidP="007E00E8">
      <w:pPr>
        <w:pStyle w:val="p1"/>
        <w:rPr>
          <w:rFonts w:ascii="Arial" w:hAnsi="Arial" w:cs="Arial"/>
          <w:sz w:val="28"/>
          <w:szCs w:val="28"/>
        </w:rPr>
      </w:pPr>
      <w:r w:rsidRPr="007E00E8">
        <w:rPr>
          <w:rFonts w:ascii="Arial" w:hAnsi="Arial" w:cs="Arial"/>
          <w:b/>
          <w:bCs/>
          <w:sz w:val="28"/>
          <w:szCs w:val="28"/>
        </w:rPr>
        <w:t>Pohyb figúrok</w:t>
      </w:r>
    </w:p>
    <w:p w14:paraId="636711B1" w14:textId="77777777" w:rsidR="007E00E8" w:rsidRP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Hráči sa striedajú v ťahoch.</w:t>
      </w:r>
    </w:p>
    <w:p w14:paraId="041EA353" w14:textId="77777777" w:rsidR="007E00E8" w:rsidRPr="007E00E8" w:rsidRDefault="007E00E8" w:rsidP="007E00E8">
      <w:pPr>
        <w:pStyle w:val="p3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Každý hráč (alebo bot) môže pohybovať kameňmi podľa týchto pravidiel:</w:t>
      </w:r>
    </w:p>
    <w:p w14:paraId="266C4979" w14:textId="77777777" w:rsidR="007E00E8" w:rsidRPr="007E00E8" w:rsidRDefault="007E00E8" w:rsidP="007E00E8">
      <w:pPr>
        <w:pStyle w:val="p4"/>
        <w:rPr>
          <w:rFonts w:ascii="Arial" w:hAnsi="Arial" w:cs="Arial"/>
        </w:rPr>
      </w:pPr>
      <w:r w:rsidRPr="007E00E8">
        <w:rPr>
          <w:rStyle w:val="s1"/>
          <w:rFonts w:ascii="Arial" w:eastAsiaTheme="majorEastAsia" w:hAnsi="Arial" w:cs="Arial"/>
        </w:rPr>
        <w:t>1</w:t>
      </w:r>
      <w:r w:rsidRPr="007E00E8">
        <w:rPr>
          <w:rStyle w:val="s1"/>
          <w:rFonts w:ascii="Arial" w:eastAsiaTheme="majorEastAsia" w:hAnsi="Arial" w:cs="Arial"/>
          <w:sz w:val="22"/>
          <w:szCs w:val="22"/>
        </w:rPr>
        <w:t>.</w:t>
      </w:r>
      <w:r w:rsidRPr="007E00E8">
        <w:rPr>
          <w:rStyle w:val="apple-tab-span"/>
          <w:rFonts w:ascii="Arial" w:eastAsiaTheme="majorEastAsia" w:hAnsi="Arial" w:cs="Arial"/>
          <w:sz w:val="22"/>
          <w:szCs w:val="22"/>
        </w:rPr>
        <w:t xml:space="preserve"> </w:t>
      </w:r>
      <w:r w:rsidRPr="007E00E8">
        <w:rPr>
          <w:rFonts w:ascii="Arial" w:hAnsi="Arial" w:cs="Arial"/>
          <w:b/>
          <w:bCs/>
          <w:sz w:val="22"/>
          <w:szCs w:val="22"/>
        </w:rPr>
        <w:t>Jednoduchý pohyb (bez skoku)</w:t>
      </w:r>
      <w:r w:rsidRPr="007E00E8">
        <w:rPr>
          <w:rStyle w:val="s1"/>
          <w:rFonts w:ascii="Arial" w:eastAsiaTheme="majorEastAsia" w:hAnsi="Arial" w:cs="Arial"/>
          <w:sz w:val="22"/>
          <w:szCs w:val="22"/>
        </w:rPr>
        <w:t>:</w:t>
      </w:r>
    </w:p>
    <w:p w14:paraId="234B61C7" w14:textId="2E6FEA3B" w:rsidR="007E00E8" w:rsidRPr="007E00E8" w:rsidRDefault="007E00E8" w:rsidP="007E00E8">
      <w:pPr>
        <w:pStyle w:val="p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E00E8">
        <w:rPr>
          <w:rFonts w:ascii="Arial" w:hAnsi="Arial" w:cs="Arial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Bežný kameň (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Man</w:t>
      </w:r>
      <w:r w:rsidRPr="007E00E8">
        <w:rPr>
          <w:rFonts w:ascii="Arial" w:hAnsi="Arial" w:cs="Arial"/>
          <w:sz w:val="20"/>
          <w:szCs w:val="20"/>
        </w:rPr>
        <w:t xml:space="preserve">) sa môže pohybovať len </w:t>
      </w:r>
      <w:r w:rsidRPr="007E00E8">
        <w:rPr>
          <w:rStyle w:val="s3"/>
          <w:rFonts w:ascii="Arial" w:hAnsi="Arial" w:cs="Arial"/>
          <w:b/>
          <w:bCs/>
          <w:sz w:val="20"/>
          <w:szCs w:val="20"/>
        </w:rPr>
        <w:t>dopredu</w:t>
      </w:r>
      <w:r w:rsidRPr="007E00E8">
        <w:rPr>
          <w:rFonts w:ascii="Arial" w:hAnsi="Arial" w:cs="Arial"/>
          <w:sz w:val="20"/>
          <w:szCs w:val="20"/>
        </w:rPr>
        <w:t xml:space="preserve"> (čierne nadol, biele nahor).</w:t>
      </w:r>
    </w:p>
    <w:p w14:paraId="1DF2D953" w14:textId="16799887" w:rsidR="007E00E8" w:rsidRPr="007E00E8" w:rsidRDefault="007E00E8" w:rsidP="007E00E8">
      <w:pPr>
        <w:pStyle w:val="p6"/>
        <w:rPr>
          <w:rFonts w:ascii="Arial" w:hAnsi="Arial" w:cs="Arial"/>
          <w:sz w:val="20"/>
          <w:szCs w:val="20"/>
        </w:rPr>
      </w:pPr>
      <w:r>
        <w:rPr>
          <w:rStyle w:val="s1"/>
          <w:rFonts w:ascii="Arial" w:eastAsiaTheme="majorEastAsia" w:hAnsi="Arial" w:cs="Arial"/>
        </w:rPr>
        <w:tab/>
      </w:r>
      <w:r w:rsidRPr="007E00E8">
        <w:rPr>
          <w:rStyle w:val="s1"/>
          <w:rFonts w:ascii="Arial" w:eastAsiaTheme="majorEastAsia" w:hAnsi="Arial" w:cs="Arial"/>
        </w:rPr>
        <w:t>•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Style w:val="s1"/>
          <w:rFonts w:ascii="Arial" w:eastAsiaTheme="majorEastAsia" w:hAnsi="Arial" w:cs="Arial"/>
          <w:sz w:val="20"/>
          <w:szCs w:val="20"/>
        </w:rPr>
        <w:t xml:space="preserve">Pohyb je možný </w:t>
      </w:r>
      <w:r w:rsidRPr="007E00E8">
        <w:rPr>
          <w:rFonts w:ascii="Arial" w:hAnsi="Arial" w:cs="Arial"/>
          <w:b/>
          <w:bCs/>
          <w:sz w:val="20"/>
          <w:szCs w:val="20"/>
        </w:rPr>
        <w:t>o jedno pole diagonálne</w:t>
      </w:r>
      <w:r w:rsidRPr="007E00E8">
        <w:rPr>
          <w:rStyle w:val="s1"/>
          <w:rFonts w:ascii="Arial" w:eastAsiaTheme="majorEastAsia" w:hAnsi="Arial" w:cs="Arial"/>
          <w:sz w:val="20"/>
          <w:szCs w:val="20"/>
        </w:rPr>
        <w:t>.</w:t>
      </w:r>
    </w:p>
    <w:p w14:paraId="08880A51" w14:textId="51DD2445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ab/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Cieľové pole musí byť </w:t>
      </w:r>
      <w:r w:rsidRPr="007E00E8">
        <w:rPr>
          <w:rStyle w:val="s3"/>
          <w:rFonts w:ascii="Arial" w:hAnsi="Arial" w:cs="Arial"/>
          <w:b/>
          <w:bCs/>
          <w:sz w:val="20"/>
          <w:szCs w:val="20"/>
        </w:rPr>
        <w:t>prázdne</w:t>
      </w:r>
      <w:r w:rsidRPr="007E00E8">
        <w:rPr>
          <w:rFonts w:ascii="Arial" w:hAnsi="Arial" w:cs="Arial"/>
          <w:sz w:val="20"/>
          <w:szCs w:val="20"/>
        </w:rPr>
        <w:t>.</w:t>
      </w:r>
    </w:p>
    <w:p w14:paraId="66006BA3" w14:textId="77777777" w:rsidR="007E00E8" w:rsidRPr="007E00E8" w:rsidRDefault="007E00E8" w:rsidP="007E00E8">
      <w:pPr>
        <w:pStyle w:val="p4"/>
        <w:rPr>
          <w:rFonts w:ascii="Arial" w:hAnsi="Arial" w:cs="Arial"/>
          <w:sz w:val="22"/>
          <w:szCs w:val="22"/>
        </w:rPr>
      </w:pPr>
      <w:r w:rsidRPr="007E00E8">
        <w:rPr>
          <w:rStyle w:val="s1"/>
          <w:rFonts w:ascii="Arial" w:eastAsiaTheme="majorEastAsia" w:hAnsi="Arial" w:cs="Arial"/>
          <w:sz w:val="22"/>
          <w:szCs w:val="22"/>
        </w:rPr>
        <w:t>2.</w:t>
      </w:r>
      <w:r w:rsidRPr="007E00E8">
        <w:rPr>
          <w:rStyle w:val="apple-tab-span"/>
          <w:rFonts w:ascii="Arial" w:eastAsiaTheme="majorEastAsia" w:hAnsi="Arial" w:cs="Arial"/>
          <w:sz w:val="22"/>
          <w:szCs w:val="22"/>
        </w:rPr>
        <w:t xml:space="preserve"> </w:t>
      </w:r>
      <w:r w:rsidRPr="007E00E8">
        <w:rPr>
          <w:rFonts w:ascii="Arial" w:hAnsi="Arial" w:cs="Arial"/>
          <w:b/>
          <w:bCs/>
          <w:sz w:val="22"/>
          <w:szCs w:val="22"/>
        </w:rPr>
        <w:t>Skok (branie súperovho kameňa)</w:t>
      </w:r>
      <w:r w:rsidRPr="007E00E8">
        <w:rPr>
          <w:rStyle w:val="s1"/>
          <w:rFonts w:ascii="Arial" w:eastAsiaTheme="majorEastAsia" w:hAnsi="Arial" w:cs="Arial"/>
          <w:sz w:val="22"/>
          <w:szCs w:val="22"/>
        </w:rPr>
        <w:t>:</w:t>
      </w:r>
    </w:p>
    <w:p w14:paraId="392E3E7B" w14:textId="2BC551DF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7E00E8">
        <w:rPr>
          <w:rFonts w:ascii="Arial" w:hAnsi="Arial" w:cs="Arial"/>
          <w:sz w:val="20"/>
          <w:szCs w:val="20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Ak je na diagonálne susednom poli súperov kameň a za ním je prázdne pole, hráč môže „preskočiť“ cez súpera.</w:t>
      </w:r>
    </w:p>
    <w:p w14:paraId="3E1FCE99" w14:textId="4BE29394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ab/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Preskočený súperov kameň je odstránený z hracej dosky.</w:t>
      </w:r>
    </w:p>
    <w:p w14:paraId="65459C38" w14:textId="4E447E1D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ab/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Ak hráč po skoku môže vykonať ďalší skok, musí v ťahu pokračovať (reťazenie skokov).</w:t>
      </w:r>
    </w:p>
    <w:p w14:paraId="3A870BFA" w14:textId="77777777" w:rsidR="007E00E8" w:rsidRPr="007E00E8" w:rsidRDefault="007E00E8" w:rsidP="007E00E8">
      <w:pPr>
        <w:pStyle w:val="p4"/>
        <w:rPr>
          <w:rFonts w:ascii="Arial" w:hAnsi="Arial" w:cs="Arial"/>
          <w:sz w:val="22"/>
          <w:szCs w:val="22"/>
        </w:rPr>
      </w:pPr>
      <w:r w:rsidRPr="007E00E8">
        <w:rPr>
          <w:rStyle w:val="s1"/>
          <w:rFonts w:ascii="Arial" w:eastAsiaTheme="majorEastAsia" w:hAnsi="Arial" w:cs="Arial"/>
        </w:rPr>
        <w:t>3.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b/>
          <w:bCs/>
          <w:sz w:val="22"/>
          <w:szCs w:val="22"/>
        </w:rPr>
        <w:t>Premena na dámu (King)</w:t>
      </w:r>
      <w:r w:rsidRPr="007E00E8">
        <w:rPr>
          <w:rStyle w:val="s1"/>
          <w:rFonts w:ascii="Arial" w:eastAsiaTheme="majorEastAsia" w:hAnsi="Arial" w:cs="Arial"/>
          <w:sz w:val="22"/>
          <w:szCs w:val="22"/>
        </w:rPr>
        <w:t>:</w:t>
      </w:r>
    </w:p>
    <w:p w14:paraId="69E3446B" w14:textId="34A70736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7E00E8">
        <w:rPr>
          <w:rFonts w:ascii="Arial" w:hAnsi="Arial" w:cs="Arial"/>
        </w:rPr>
        <w:t>•</w:t>
      </w:r>
      <w:r w:rsidRPr="007E00E8">
        <w:rPr>
          <w:rStyle w:val="apple-tab-span"/>
          <w:rFonts w:ascii="Arial" w:eastAsiaTheme="majorEastAsia" w:hAnsi="Arial" w:cs="Arial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Ak sa kameň (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Man</w:t>
      </w:r>
      <w:r w:rsidRPr="007E00E8">
        <w:rPr>
          <w:rFonts w:ascii="Arial" w:hAnsi="Arial" w:cs="Arial"/>
          <w:sz w:val="20"/>
          <w:szCs w:val="20"/>
        </w:rPr>
        <w:t xml:space="preserve">) dostane na </w:t>
      </w:r>
      <w:r w:rsidRPr="007E00E8">
        <w:rPr>
          <w:rStyle w:val="s3"/>
          <w:rFonts w:ascii="Arial" w:hAnsi="Arial" w:cs="Arial"/>
          <w:b/>
          <w:bCs/>
          <w:sz w:val="20"/>
          <w:szCs w:val="20"/>
        </w:rPr>
        <w:t>posledný rad</w:t>
      </w:r>
      <w:r w:rsidRPr="007E00E8">
        <w:rPr>
          <w:rFonts w:ascii="Arial" w:hAnsi="Arial" w:cs="Arial"/>
          <w:sz w:val="20"/>
          <w:szCs w:val="20"/>
        </w:rPr>
        <w:t xml:space="preserve"> (horný pre biele, dolný pre čierne), premení sa na </w:t>
      </w:r>
      <w:r w:rsidRPr="007E00E8">
        <w:rPr>
          <w:rStyle w:val="s3"/>
          <w:rFonts w:ascii="Arial" w:hAnsi="Arial" w:cs="Arial"/>
          <w:b/>
          <w:bCs/>
          <w:sz w:val="20"/>
          <w:szCs w:val="20"/>
        </w:rPr>
        <w:t>dámu (King)</w:t>
      </w:r>
      <w:r w:rsidRPr="007E00E8">
        <w:rPr>
          <w:rFonts w:ascii="Arial" w:hAnsi="Arial" w:cs="Arial"/>
          <w:sz w:val="20"/>
          <w:szCs w:val="20"/>
        </w:rPr>
        <w:t>.</w:t>
      </w:r>
    </w:p>
    <w:p w14:paraId="4EC4AB77" w14:textId="06CC72F2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ab/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Dáma sa môže pohybovať </w:t>
      </w:r>
      <w:r w:rsidRPr="007E00E8">
        <w:rPr>
          <w:rStyle w:val="s3"/>
          <w:rFonts w:ascii="Arial" w:hAnsi="Arial" w:cs="Arial"/>
          <w:b/>
          <w:bCs/>
          <w:sz w:val="20"/>
          <w:szCs w:val="20"/>
        </w:rPr>
        <w:t>dopredu aj dozadu</w:t>
      </w:r>
      <w:r w:rsidRPr="007E00E8">
        <w:rPr>
          <w:rFonts w:ascii="Arial" w:hAnsi="Arial" w:cs="Arial"/>
          <w:sz w:val="20"/>
          <w:szCs w:val="20"/>
        </w:rPr>
        <w:t>.</w:t>
      </w:r>
    </w:p>
    <w:p w14:paraId="0E14F90D" w14:textId="77777777" w:rsidR="007E00E8" w:rsidRPr="007E00E8" w:rsidRDefault="007E00E8" w:rsidP="007E00E8">
      <w:pPr>
        <w:pStyle w:val="p5"/>
        <w:rPr>
          <w:rFonts w:ascii="Arial" w:hAnsi="Arial" w:cs="Arial"/>
        </w:rPr>
      </w:pPr>
    </w:p>
    <w:p w14:paraId="73251DC0" w14:textId="55A31CB2" w:rsidR="007E00E8" w:rsidRPr="007E00E8" w:rsidRDefault="007E00E8" w:rsidP="007E00E8">
      <w:pPr>
        <w:pStyle w:val="p1"/>
        <w:rPr>
          <w:rFonts w:ascii="Arial" w:hAnsi="Arial" w:cs="Arial"/>
          <w:sz w:val="28"/>
          <w:szCs w:val="28"/>
        </w:rPr>
      </w:pPr>
      <w:r w:rsidRPr="007E00E8">
        <w:rPr>
          <w:rFonts w:ascii="Arial" w:hAnsi="Arial" w:cs="Arial"/>
          <w:b/>
          <w:bCs/>
          <w:sz w:val="28"/>
          <w:szCs w:val="28"/>
        </w:rPr>
        <w:t>Overenie možnosti ťahu</w:t>
      </w:r>
    </w:p>
    <w:p w14:paraId="71F331F4" w14:textId="77777777" w:rsidR="007E00E8" w:rsidRPr="007E00E8" w:rsidRDefault="007E00E8" w:rsidP="007E00E8">
      <w:pPr>
        <w:pStyle w:val="p3"/>
        <w:rPr>
          <w:rFonts w:ascii="Arial" w:hAnsi="Arial" w:cs="Arial"/>
          <w:sz w:val="22"/>
          <w:szCs w:val="22"/>
        </w:rPr>
      </w:pPr>
      <w:r w:rsidRPr="007E00E8">
        <w:rPr>
          <w:rFonts w:ascii="Arial" w:hAnsi="Arial" w:cs="Arial"/>
          <w:sz w:val="22"/>
          <w:szCs w:val="22"/>
        </w:rPr>
        <w:t>Pred každým ťahom hra kontroluje:</w:t>
      </w:r>
    </w:p>
    <w:p w14:paraId="19D04A5D" w14:textId="77777777" w:rsidR="007E00E8" w:rsidRPr="007E00E8" w:rsidRDefault="007E00E8" w:rsidP="007E00E8">
      <w:pPr>
        <w:pStyle w:val="p4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1.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Či sa hráč pokúša pohnúť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svojím kameňom</w:t>
      </w:r>
      <w:r w:rsidRPr="007E00E8">
        <w:rPr>
          <w:rFonts w:ascii="Arial" w:hAnsi="Arial" w:cs="Arial"/>
          <w:sz w:val="20"/>
          <w:szCs w:val="20"/>
        </w:rPr>
        <w:t>.</w:t>
      </w:r>
    </w:p>
    <w:p w14:paraId="66C19AD7" w14:textId="77777777" w:rsidR="007E00E8" w:rsidRPr="007E00E8" w:rsidRDefault="007E00E8" w:rsidP="007E00E8">
      <w:pPr>
        <w:pStyle w:val="p4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2.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Či je ťah podľa pravidiel.</w:t>
      </w:r>
    </w:p>
    <w:p w14:paraId="2C5E07C4" w14:textId="77777777" w:rsidR="007E00E8" w:rsidRPr="007E00E8" w:rsidRDefault="007E00E8" w:rsidP="007E00E8">
      <w:pPr>
        <w:pStyle w:val="p4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3.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>Či hráč neignoruje povinný skok (ak je možné vziať súperov kameň, musí sa to urobiť).</w:t>
      </w:r>
    </w:p>
    <w:p w14:paraId="6586D4BA" w14:textId="77777777" w:rsidR="007E00E8" w:rsidRPr="007E00E8" w:rsidRDefault="007E00E8" w:rsidP="007E00E8">
      <w:pPr>
        <w:pStyle w:val="p4"/>
        <w:rPr>
          <w:rFonts w:ascii="Arial" w:hAnsi="Arial" w:cs="Arial"/>
        </w:rPr>
      </w:pPr>
    </w:p>
    <w:p w14:paraId="5B58EF60" w14:textId="5FC84BB5" w:rsidR="007E00E8" w:rsidRPr="007E00E8" w:rsidRDefault="007E00E8" w:rsidP="007E00E8">
      <w:pPr>
        <w:pStyle w:val="p1"/>
        <w:rPr>
          <w:rFonts w:ascii="Arial" w:hAnsi="Arial" w:cs="Arial"/>
          <w:sz w:val="28"/>
          <w:szCs w:val="28"/>
        </w:rPr>
      </w:pPr>
      <w:r w:rsidRPr="007E00E8">
        <w:rPr>
          <w:rFonts w:ascii="Arial" w:hAnsi="Arial" w:cs="Arial"/>
          <w:b/>
          <w:bCs/>
          <w:sz w:val="28"/>
          <w:szCs w:val="28"/>
        </w:rPr>
        <w:t>Ukončenie hry</w:t>
      </w:r>
    </w:p>
    <w:p w14:paraId="7DE423A4" w14:textId="77777777" w:rsidR="007E00E8" w:rsidRPr="007E00E8" w:rsidRDefault="007E00E8" w:rsidP="007E00E8">
      <w:pPr>
        <w:pStyle w:val="p3"/>
        <w:rPr>
          <w:rFonts w:ascii="Arial" w:hAnsi="Arial" w:cs="Arial"/>
          <w:sz w:val="22"/>
          <w:szCs w:val="22"/>
        </w:rPr>
      </w:pPr>
      <w:r w:rsidRPr="007E00E8">
        <w:rPr>
          <w:rFonts w:ascii="Arial" w:hAnsi="Arial" w:cs="Arial"/>
          <w:sz w:val="22"/>
          <w:szCs w:val="22"/>
        </w:rPr>
        <w:t>Hra sa končí, ak:</w:t>
      </w:r>
    </w:p>
    <w:p w14:paraId="34384EC1" w14:textId="77777777" w:rsidR="007E00E8" w:rsidRPr="007E00E8" w:rsidRDefault="007E00E8" w:rsidP="007E00E8">
      <w:pPr>
        <w:pStyle w:val="p4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Jeden z hráčov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nemá žiadne kamene</w:t>
      </w:r>
      <w:r w:rsidRPr="007E00E8">
        <w:rPr>
          <w:rFonts w:ascii="Arial" w:hAnsi="Arial" w:cs="Arial"/>
          <w:sz w:val="20"/>
          <w:szCs w:val="20"/>
        </w:rPr>
        <w:t>.</w:t>
      </w:r>
    </w:p>
    <w:p w14:paraId="6F320579" w14:textId="77777777" w:rsidR="007E00E8" w:rsidRPr="007E00E8" w:rsidRDefault="007E00E8" w:rsidP="007E00E8">
      <w:pPr>
        <w:pStyle w:val="p5"/>
        <w:rPr>
          <w:rFonts w:ascii="Arial" w:hAnsi="Arial" w:cs="Arial"/>
          <w:sz w:val="20"/>
          <w:szCs w:val="20"/>
        </w:rPr>
      </w:pPr>
      <w:r w:rsidRPr="007E00E8">
        <w:rPr>
          <w:rStyle w:val="s2"/>
          <w:rFonts w:ascii="Arial" w:eastAsiaTheme="majorEastAsia" w:hAnsi="Arial" w:cs="Arial"/>
          <w:sz w:val="20"/>
          <w:szCs w:val="20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 xml:space="preserve">Jeden z hráčov </w:t>
      </w:r>
      <w:r w:rsidRPr="007E00E8">
        <w:rPr>
          <w:rFonts w:ascii="Arial" w:hAnsi="Arial" w:cs="Arial"/>
          <w:b/>
          <w:bCs/>
          <w:sz w:val="20"/>
          <w:szCs w:val="20"/>
        </w:rPr>
        <w:t>nemá žiadne platné ťahy</w:t>
      </w:r>
      <w:r w:rsidRPr="007E00E8">
        <w:rPr>
          <w:rStyle w:val="s2"/>
          <w:rFonts w:ascii="Arial" w:eastAsiaTheme="majorEastAsia" w:hAnsi="Arial" w:cs="Arial"/>
          <w:sz w:val="20"/>
          <w:szCs w:val="20"/>
        </w:rPr>
        <w:t>.</w:t>
      </w:r>
    </w:p>
    <w:p w14:paraId="07578C42" w14:textId="65ED6690" w:rsidR="007E00E8" w:rsidRPr="007E00E8" w:rsidRDefault="007E00E8" w:rsidP="007E00E8">
      <w:pPr>
        <w:pStyle w:val="p4"/>
        <w:rPr>
          <w:rFonts w:ascii="Arial" w:hAnsi="Arial" w:cs="Arial"/>
          <w:sz w:val="20"/>
          <w:szCs w:val="20"/>
        </w:rPr>
      </w:pPr>
      <w:r w:rsidRPr="007E00E8">
        <w:rPr>
          <w:rFonts w:ascii="Arial" w:hAnsi="Arial" w:cs="Arial"/>
          <w:sz w:val="20"/>
          <w:szCs w:val="20"/>
        </w:rPr>
        <w:t>•</w:t>
      </w:r>
      <w:r w:rsidRPr="007E00E8">
        <w:rPr>
          <w:rStyle w:val="apple-tab-span"/>
          <w:rFonts w:ascii="Arial" w:eastAsiaTheme="majorEastAsia" w:hAnsi="Arial" w:cs="Arial"/>
          <w:sz w:val="20"/>
          <w:szCs w:val="20"/>
        </w:rPr>
        <w:t xml:space="preserve"> </w:t>
      </w:r>
      <w:r w:rsidRPr="007E00E8">
        <w:rPr>
          <w:rFonts w:ascii="Arial" w:hAnsi="Arial" w:cs="Arial"/>
          <w:sz w:val="20"/>
          <w:szCs w:val="20"/>
        </w:rPr>
        <w:t xml:space="preserve">Hráč </w:t>
      </w:r>
      <w:r w:rsidRPr="007E00E8">
        <w:rPr>
          <w:rStyle w:val="s1"/>
          <w:rFonts w:ascii="Arial" w:eastAsiaTheme="majorEastAsia" w:hAnsi="Arial" w:cs="Arial"/>
          <w:b/>
          <w:bCs/>
          <w:sz w:val="20"/>
          <w:szCs w:val="20"/>
        </w:rPr>
        <w:t>sa vzdá</w:t>
      </w:r>
      <w:r w:rsidRPr="007E00E8">
        <w:rPr>
          <w:rFonts w:ascii="Arial" w:hAnsi="Arial" w:cs="Arial"/>
          <w:sz w:val="20"/>
          <w:szCs w:val="20"/>
        </w:rPr>
        <w:t xml:space="preserve"> (ak je táto možnosť dostupná).</w:t>
      </w:r>
    </w:p>
    <w:p w14:paraId="7C7B6938" w14:textId="77777777" w:rsidR="007E00E8" w:rsidRPr="007E00E8" w:rsidRDefault="007E00E8" w:rsidP="007E00E8">
      <w:pPr>
        <w:pStyle w:val="p4"/>
        <w:rPr>
          <w:rFonts w:ascii="Arial" w:hAnsi="Arial" w:cs="Arial"/>
        </w:rPr>
      </w:pPr>
    </w:p>
    <w:p w14:paraId="44AC6A9C" w14:textId="77777777" w:rsidR="007E00E8" w:rsidRPr="007E00E8" w:rsidRDefault="007E00E8" w:rsidP="007E00E8">
      <w:pPr>
        <w:pStyle w:val="p3"/>
        <w:rPr>
          <w:rFonts w:ascii="Arial" w:hAnsi="Arial" w:cs="Arial"/>
        </w:rPr>
      </w:pPr>
      <w:r w:rsidRPr="007E00E8">
        <w:rPr>
          <w:rFonts w:ascii="Arial" w:hAnsi="Arial" w:cs="Arial"/>
        </w:rPr>
        <w:t xml:space="preserve">Víťazom je hráč, ktorý má na konci hry </w:t>
      </w:r>
      <w:r w:rsidRPr="007E00E8">
        <w:rPr>
          <w:rStyle w:val="s1"/>
          <w:rFonts w:ascii="Arial" w:eastAsiaTheme="majorEastAsia" w:hAnsi="Arial" w:cs="Arial"/>
          <w:b/>
          <w:bCs/>
        </w:rPr>
        <w:t>kamene a platné ťahy</w:t>
      </w:r>
      <w:r w:rsidRPr="007E00E8">
        <w:rPr>
          <w:rFonts w:ascii="Arial" w:hAnsi="Arial" w:cs="Arial"/>
        </w:rPr>
        <w:t>.</w:t>
      </w:r>
    </w:p>
    <w:p w14:paraId="42F768A9" w14:textId="77777777" w:rsidR="007E00E8" w:rsidRPr="007E00E8" w:rsidRDefault="007E00E8">
      <w:pPr>
        <w:rPr>
          <w:rFonts w:ascii="Arial" w:hAnsi="Arial" w:cs="Arial"/>
        </w:rPr>
      </w:pPr>
    </w:p>
    <w:sectPr w:rsidR="007E00E8" w:rsidRPr="007E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E8"/>
    <w:rsid w:val="000D548E"/>
    <w:rsid w:val="007E00E8"/>
    <w:rsid w:val="009347EB"/>
    <w:rsid w:val="009B0AFC"/>
    <w:rsid w:val="00B2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E45C3"/>
  <w15:chartTrackingRefBased/>
  <w15:docId w15:val="{8025DDBE-3897-494D-875B-ABE916C5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0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0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0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0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0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0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0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0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0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0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00E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">
    <w:name w:val="p2"/>
    <w:basedOn w:val="a"/>
    <w:rsid w:val="007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7E00E8"/>
  </w:style>
  <w:style w:type="character" w:customStyle="1" w:styleId="s1">
    <w:name w:val="s1"/>
    <w:basedOn w:val="a0"/>
    <w:rsid w:val="007E00E8"/>
  </w:style>
  <w:style w:type="character" w:customStyle="1" w:styleId="s2">
    <w:name w:val="s2"/>
    <w:basedOn w:val="a0"/>
    <w:rsid w:val="007E00E8"/>
  </w:style>
  <w:style w:type="paragraph" w:customStyle="1" w:styleId="p3">
    <w:name w:val="p3"/>
    <w:basedOn w:val="a"/>
    <w:rsid w:val="007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4">
    <w:name w:val="p4"/>
    <w:basedOn w:val="a"/>
    <w:rsid w:val="007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">
    <w:name w:val="p5"/>
    <w:basedOn w:val="a"/>
    <w:rsid w:val="007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3">
    <w:name w:val="s3"/>
    <w:basedOn w:val="a0"/>
    <w:rsid w:val="007E00E8"/>
  </w:style>
  <w:style w:type="paragraph" w:customStyle="1" w:styleId="p6">
    <w:name w:val="p6"/>
    <w:basedOn w:val="a"/>
    <w:rsid w:val="007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7">
    <w:name w:val="p7"/>
    <w:basedOn w:val="a"/>
    <w:rsid w:val="0093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Senchyshyn</dc:creator>
  <cp:keywords/>
  <dc:description/>
  <cp:lastModifiedBy>Danylo Senchyshyn</cp:lastModifiedBy>
  <cp:revision>2</cp:revision>
  <dcterms:created xsi:type="dcterms:W3CDTF">2025-02-23T14:59:00Z</dcterms:created>
  <dcterms:modified xsi:type="dcterms:W3CDTF">2025-02-27T11:49:00Z</dcterms:modified>
</cp:coreProperties>
</file>