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07" w:rsidRPr="00816734" w:rsidRDefault="00AF4407" w:rsidP="00776D0E">
      <w:pPr>
        <w:jc w:val="both"/>
        <w:outlineLvl w:val="0"/>
        <w:rPr>
          <w:rFonts w:asciiTheme="minorHAnsi" w:eastAsia="Adobe Fan Heiti Std B" w:hAnsiTheme="minorHAnsi" w:cs="Segoe UI Light"/>
          <w:b/>
          <w:color w:val="C00000"/>
          <w:sz w:val="72"/>
          <w:u w:val="single"/>
        </w:rPr>
      </w:pPr>
      <w:bookmarkStart w:id="0" w:name="_Toc448504425"/>
    </w:p>
    <w:p w:rsidR="00AF4407" w:rsidRPr="00816734" w:rsidRDefault="00776D0E" w:rsidP="00776D0E">
      <w:pPr>
        <w:jc w:val="both"/>
        <w:outlineLvl w:val="0"/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</w:pPr>
      <w:r w:rsidRPr="00816734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  <w:t>Aplicaciones Web</w:t>
      </w:r>
      <w:r w:rsidR="00FD600F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  <w:t>-</w:t>
      </w:r>
      <w:r w:rsidRPr="00816734">
        <w:rPr>
          <w:rFonts w:asciiTheme="minorHAnsi" w:eastAsia="Adobe Fan Heiti Std B" w:hAnsiTheme="minorHAnsi" w:cs="Segoe UI Light"/>
          <w:b/>
          <w:i/>
          <w:color w:val="595959" w:themeColor="text1" w:themeTint="A6"/>
          <w:sz w:val="72"/>
          <w:u w:val="single"/>
        </w:rPr>
        <w:t xml:space="preserve"> Practica 3</w:t>
      </w:r>
      <w:bookmarkEnd w:id="0"/>
    </w:p>
    <w:p w:rsidR="00AF4407" w:rsidRPr="00816734" w:rsidRDefault="00AF4407" w:rsidP="00776D0E">
      <w:pPr>
        <w:jc w:val="both"/>
        <w:outlineLvl w:val="0"/>
        <w:rPr>
          <w:rFonts w:asciiTheme="minorHAnsi" w:eastAsia="Adobe Fan Heiti Std B" w:hAnsiTheme="minorHAnsi" w:cs="Segoe UI Light"/>
          <w:b/>
          <w:color w:val="C00000"/>
          <w:sz w:val="72"/>
          <w:u w:val="single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>Arquitectura del Proyecto</w:t>
      </w:r>
    </w:p>
    <w:p w:rsidR="00AF4407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  <w:r w:rsidRPr="00816734">
        <w:rPr>
          <w:rFonts w:asciiTheme="minorHAnsi" w:hAnsiTheme="minorHAnsi" w:cs="Arial"/>
          <w:b/>
          <w:bCs/>
          <w:noProof/>
          <w:sz w:val="72"/>
          <w:szCs w:val="72"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 wp14:anchorId="2FD67317" wp14:editId="5109F36D">
            <wp:simplePos x="0" y="0"/>
            <wp:positionH relativeFrom="column">
              <wp:posOffset>1158240</wp:posOffset>
            </wp:positionH>
            <wp:positionV relativeFrom="paragraph">
              <wp:posOffset>443865</wp:posOffset>
            </wp:positionV>
            <wp:extent cx="3171190" cy="17710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7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AF4407" w:rsidRPr="00816734" w:rsidRDefault="00AF4407" w:rsidP="00AF4407">
      <w:pPr>
        <w:jc w:val="center"/>
        <w:outlineLvl w:val="0"/>
        <w:rPr>
          <w:rFonts w:asciiTheme="minorHAnsi" w:hAnsiTheme="minorHAnsi" w:cs="Arial"/>
          <w:b/>
          <w:bCs/>
          <w:i/>
          <w:color w:val="C00000"/>
          <w:sz w:val="56"/>
          <w:szCs w:val="56"/>
        </w:rPr>
      </w:pPr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 xml:space="preserve">Reverse </w:t>
      </w:r>
      <w:proofErr w:type="spellStart"/>
      <w:r w:rsidRPr="00816734">
        <w:rPr>
          <w:rFonts w:asciiTheme="minorHAnsi" w:hAnsiTheme="minorHAnsi" w:cs="Arial"/>
          <w:b/>
          <w:bCs/>
          <w:i/>
          <w:color w:val="C00000"/>
          <w:sz w:val="56"/>
          <w:szCs w:val="56"/>
        </w:rPr>
        <w:t>Bid</w:t>
      </w:r>
      <w:proofErr w:type="spellEnd"/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776D0E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AF4407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sz w:val="72"/>
          <w:szCs w:val="72"/>
          <w:u w:val="single"/>
        </w:rPr>
      </w:pPr>
    </w:p>
    <w:p w:rsidR="00776D0E" w:rsidRPr="00816734" w:rsidRDefault="00AF4407" w:rsidP="00776D0E">
      <w:pPr>
        <w:jc w:val="center"/>
        <w:outlineLvl w:val="0"/>
        <w:rPr>
          <w:rFonts w:asciiTheme="minorHAnsi" w:hAnsiTheme="minorHAnsi" w:cs="Arial"/>
          <w:b/>
          <w:bCs/>
          <w:color w:val="C00000"/>
          <w:sz w:val="48"/>
          <w:szCs w:val="48"/>
        </w:rPr>
      </w:pPr>
      <w:r w:rsidRPr="00816734">
        <w:rPr>
          <w:rFonts w:asciiTheme="minorHAnsi" w:hAnsiTheme="minorHAnsi" w:cs="Arial"/>
          <w:b/>
          <w:bCs/>
          <w:color w:val="C00000"/>
          <w:sz w:val="48"/>
          <w:szCs w:val="48"/>
          <w:u w:val="single"/>
        </w:rPr>
        <w:t>Autores: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Iván Canas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David Zamora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Daniel Reyes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 xml:space="preserve">Christian Suarez </w:t>
      </w:r>
    </w:p>
    <w:p w:rsidR="00776D0E" w:rsidRPr="00816734" w:rsidRDefault="00776D0E" w:rsidP="00776D0E">
      <w:pPr>
        <w:jc w:val="center"/>
        <w:rPr>
          <w:rFonts w:asciiTheme="minorHAnsi" w:hAnsiTheme="minorHAnsi"/>
          <w:b/>
          <w:color w:val="385623" w:themeColor="accent6" w:themeShade="80"/>
          <w:sz w:val="32"/>
        </w:rPr>
      </w:pPr>
      <w:r w:rsidRPr="00816734">
        <w:rPr>
          <w:rFonts w:asciiTheme="minorHAnsi" w:hAnsiTheme="minorHAnsi"/>
          <w:b/>
          <w:color w:val="385623" w:themeColor="accent6" w:themeShade="80"/>
          <w:sz w:val="32"/>
        </w:rPr>
        <w:t>David Labrador</w:t>
      </w:r>
    </w:p>
    <w:p w:rsidR="00AF4407" w:rsidRPr="00816734" w:rsidRDefault="00AF4407" w:rsidP="00776D0E">
      <w:pPr>
        <w:jc w:val="center"/>
        <w:rPr>
          <w:rFonts w:asciiTheme="minorHAnsi" w:hAnsiTheme="minorHAnsi"/>
          <w:b/>
          <w:sz w:val="32"/>
        </w:rPr>
      </w:pPr>
    </w:p>
    <w:p w:rsidR="00776D0E" w:rsidRPr="00816734" w:rsidRDefault="00776D0E" w:rsidP="00776D0E">
      <w:pPr>
        <w:pStyle w:val="Ttulo1"/>
        <w:rPr>
          <w:u w:color="345A8A"/>
        </w:rPr>
      </w:pPr>
      <w:bookmarkStart w:id="1" w:name="_Toc448504426"/>
      <w:bookmarkStart w:id="2" w:name="_Toc450065185"/>
      <w:r w:rsidRPr="00816734">
        <w:rPr>
          <w:u w:color="345A8A"/>
        </w:rPr>
        <w:lastRenderedPageBreak/>
        <w:t>Índice:</w:t>
      </w:r>
      <w:bookmarkEnd w:id="1"/>
      <w:bookmarkEnd w:id="2"/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776D0E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begin"/>
      </w: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instrText xml:space="preserve"> TOC \o "1-1" \h \z \t "Título 2;2;Título 3;3" </w:instrText>
      </w:r>
      <w:r w:rsidRPr="00816734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separate"/>
      </w:r>
      <w:hyperlink w:anchor="_Toc450065186" w:history="1">
        <w:r w:rsidRPr="00816734">
          <w:rPr>
            <w:rStyle w:val="Hipervnculo"/>
            <w:color w:val="2E74B5" w:themeColor="accent1" w:themeShade="BF"/>
            <w:sz w:val="36"/>
            <w:szCs w:val="36"/>
          </w:rPr>
          <w:t>Listado de scripts para las vistas:</w:t>
        </w:r>
        <w:r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_Toc450065186 \h </w:instrText>
        </w:r>
        <w:r w:rsidRPr="00816734">
          <w:rPr>
            <w:webHidden/>
            <w:color w:val="2E74B5" w:themeColor="accent1" w:themeShade="BF"/>
            <w:sz w:val="36"/>
            <w:szCs w:val="36"/>
          </w:rPr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Pr="00816734">
          <w:rPr>
            <w:webHidden/>
            <w:color w:val="2E74B5" w:themeColor="accent1" w:themeShade="BF"/>
            <w:sz w:val="36"/>
            <w:szCs w:val="36"/>
          </w:rPr>
          <w:t>3</w:t>
        </w:r>
        <w:r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781095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hyperlink w:anchor="_Toc450065187" w:history="1">
        <w:r w:rsidR="00776D0E" w:rsidRPr="00816734">
          <w:rPr>
            <w:rStyle w:val="Hipervnculo"/>
            <w:color w:val="2E74B5" w:themeColor="accent1" w:themeShade="BF"/>
            <w:sz w:val="36"/>
            <w:szCs w:val="36"/>
          </w:rPr>
          <w:t>Listado de scripts adicionales: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_Toc450065187 \h </w:instrTex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>4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781095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color w:val="2E74B5" w:themeColor="accent1" w:themeShade="BF"/>
          <w:sz w:val="36"/>
          <w:szCs w:val="36"/>
          <w:lang w:eastAsia="es-ES"/>
        </w:rPr>
      </w:pPr>
      <w:hyperlink w:anchor="_Toc450065188" w:history="1">
        <w:r w:rsidR="00776D0E" w:rsidRPr="00816734">
          <w:rPr>
            <w:rStyle w:val="Hipervnculo"/>
            <w:color w:val="2E74B5" w:themeColor="accent1" w:themeShade="BF"/>
            <w:sz w:val="36"/>
            <w:szCs w:val="36"/>
          </w:rPr>
          <w:t>Estructura de la base de datos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ab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begin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instrText xml:space="preserve"> PAGEREF _Toc450065188 \h </w:instrTex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separate"/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t>5</w:t>
        </w:r>
        <w:r w:rsidR="00776D0E" w:rsidRPr="00816734">
          <w:rPr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816734" w:rsidRDefault="00776D0E" w:rsidP="00776D0E">
      <w:pPr>
        <w:widowControl/>
        <w:spacing w:after="160" w:line="256" w:lineRule="auto"/>
        <w:rPr>
          <w:rFonts w:asciiTheme="minorHAnsi" w:hAnsiTheme="minorHAnsi"/>
          <w:color w:val="2E74B5" w:themeColor="accent1" w:themeShade="BF"/>
          <w:sz w:val="36"/>
          <w:szCs w:val="36"/>
        </w:rPr>
      </w:pPr>
      <w:r w:rsidRPr="00816734">
        <w:rPr>
          <w:rFonts w:asciiTheme="minorHAnsi" w:hAnsiTheme="minorHAnsi"/>
          <w:b/>
          <w:bCs/>
          <w:i/>
          <w:iCs/>
          <w:color w:val="2E74B5" w:themeColor="accent1" w:themeShade="BF"/>
          <w:sz w:val="36"/>
          <w:szCs w:val="36"/>
        </w:rPr>
        <w:fldChar w:fldCharType="end"/>
      </w:r>
      <w:r w:rsidRPr="00816734">
        <w:rPr>
          <w:rFonts w:asciiTheme="minorHAnsi" w:hAnsiTheme="minorHAnsi"/>
          <w:color w:val="2E74B5" w:themeColor="accent1" w:themeShade="BF"/>
          <w:sz w:val="36"/>
          <w:szCs w:val="36"/>
        </w:rPr>
        <w:br w:type="page"/>
      </w:r>
    </w:p>
    <w:p w:rsidR="00776D0E" w:rsidRPr="00816734" w:rsidRDefault="00776D0E" w:rsidP="00776D0E">
      <w:pPr>
        <w:pStyle w:val="Ttulo1"/>
      </w:pPr>
      <w:bookmarkStart w:id="3" w:name="_Toc450065186"/>
      <w:r w:rsidRPr="00816734">
        <w:lastRenderedPageBreak/>
        <w:t>Listado de scripts para las vistas:</w:t>
      </w:r>
      <w:bookmarkEnd w:id="3"/>
    </w:p>
    <w:p w:rsidR="00776D0E" w:rsidRPr="00816734" w:rsidRDefault="00776D0E" w:rsidP="00776D0E">
      <w:pPr>
        <w:rPr>
          <w:rFonts w:asciiTheme="minorHAnsi" w:hAnsiTheme="minorHAnsi"/>
        </w:rPr>
      </w:pPr>
    </w:p>
    <w:p w:rsidR="00816734" w:rsidRDefault="00776D0E" w:rsidP="00816734">
      <w:p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este apartado</w:t>
      </w:r>
      <w:r w:rsidR="00816734" w:rsidRPr="00816734">
        <w:rPr>
          <w:rFonts w:asciiTheme="minorHAnsi" w:hAnsiTheme="minorHAnsi"/>
        </w:rPr>
        <w:t xml:space="preserve">, primero nos gustaría dar una pequeña descripción de la estructura establecida y luego, </w:t>
      </w:r>
      <w:r w:rsidRPr="00816734">
        <w:rPr>
          <w:rFonts w:asciiTheme="minorHAnsi" w:hAnsiTheme="minorHAnsi"/>
        </w:rPr>
        <w:t xml:space="preserve">se van a detallar todos los scripts de vistas que se van a implementar para dar soporte </w:t>
      </w:r>
      <w:r w:rsidR="0026549C" w:rsidRPr="00816734">
        <w:rPr>
          <w:rFonts w:asciiTheme="minorHAnsi" w:hAnsiTheme="minorHAnsi"/>
        </w:rPr>
        <w:t>a la interacción de la web, en cada uno se explicará brevemente para qué sirve.</w:t>
      </w:r>
    </w:p>
    <w:p w:rsidR="00816734" w:rsidRDefault="00816734" w:rsidP="00816734">
      <w:pPr>
        <w:jc w:val="both"/>
        <w:rPr>
          <w:rFonts w:asciiTheme="minorHAnsi" w:hAnsiTheme="minorHAnsi"/>
        </w:rPr>
      </w:pPr>
    </w:p>
    <w:p w:rsidR="00816734" w:rsidRPr="00816734" w:rsidRDefault="00816734" w:rsidP="00816734">
      <w:pPr>
        <w:pStyle w:val="Prrafodelista"/>
        <w:numPr>
          <w:ilvl w:val="0"/>
          <w:numId w:val="14"/>
        </w:numPr>
        <w:jc w:val="both"/>
        <w:rPr>
          <w:rFonts w:asciiTheme="minorHAnsi" w:hAnsiTheme="minorHAnsi"/>
          <w:b/>
        </w:rPr>
      </w:pPr>
      <w:r w:rsidRPr="00816734">
        <w:rPr>
          <w:rFonts w:asciiTheme="minorHAnsi" w:hAnsiTheme="minorHAnsi"/>
          <w:b/>
        </w:rPr>
        <w:t>Estructura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 xml:space="preserve">Hemos tomado como base, la estructura publicada por Iván, a partir de la cual desarrollamos el login y la funcionalidad pedida, en nuestro caso </w:t>
      </w:r>
      <w:r>
        <w:rPr>
          <w:rFonts w:asciiTheme="minorHAnsi" w:hAnsiTheme="minorHAnsi"/>
          <w:b/>
        </w:rPr>
        <w:t xml:space="preserve">Registrar Usuario (cliente) </w:t>
      </w:r>
      <w:r>
        <w:rPr>
          <w:rFonts w:asciiTheme="minorHAnsi" w:hAnsiTheme="minorHAnsi"/>
        </w:rPr>
        <w:t>en el botón “</w:t>
      </w:r>
      <w:r w:rsidRPr="00857F17">
        <w:rPr>
          <w:rFonts w:asciiTheme="minorHAnsi" w:hAnsiTheme="minorHAnsi"/>
          <w:b/>
        </w:rPr>
        <w:t>Regístrate</w:t>
      </w:r>
      <w:r>
        <w:rPr>
          <w:rFonts w:asciiTheme="minorHAnsi" w:hAnsiTheme="minorHAnsi"/>
        </w:rPr>
        <w:t>”</w:t>
      </w:r>
      <w:r w:rsidR="00857F17">
        <w:rPr>
          <w:rFonts w:asciiTheme="minorHAnsi" w:hAnsiTheme="minorHAnsi"/>
          <w:b/>
        </w:rPr>
        <w:t>,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todo esto conlleva las siguientes implicaciones a tener en cuenta:</w:t>
      </w:r>
    </w:p>
    <w:p w:rsidR="00C74867" w:rsidRDefault="00816734" w:rsidP="00C74867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Existe un fichero “</w:t>
      </w:r>
      <w:proofErr w:type="spellStart"/>
      <w:r>
        <w:rPr>
          <w:rFonts w:asciiTheme="minorHAnsi" w:hAnsiTheme="minorHAnsi"/>
        </w:rPr>
        <w:t>config.php</w:t>
      </w:r>
      <w:proofErr w:type="spellEnd"/>
      <w:r>
        <w:rPr>
          <w:rFonts w:asciiTheme="minorHAnsi" w:hAnsiTheme="minorHAnsi"/>
        </w:rPr>
        <w:t>” que establece datos primordiales</w:t>
      </w:r>
      <w:r w:rsidR="00C74867">
        <w:rPr>
          <w:rFonts w:asciiTheme="minorHAnsi" w:hAnsiTheme="minorHAnsi"/>
        </w:rPr>
        <w:t>, y que se deben tener en cuenta a la hora de ejecutar la aplicación.</w:t>
      </w:r>
    </w:p>
    <w:p w:rsidR="00C74867" w:rsidRDefault="00B158C2" w:rsidP="00C74867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425F9E7" wp14:editId="6FF0FAD7">
            <wp:simplePos x="0" y="0"/>
            <wp:positionH relativeFrom="margin">
              <wp:posOffset>1005840</wp:posOffset>
            </wp:positionH>
            <wp:positionV relativeFrom="paragraph">
              <wp:posOffset>171450</wp:posOffset>
            </wp:positionV>
            <wp:extent cx="3429000" cy="2257425"/>
            <wp:effectExtent l="152400" t="152400" r="361950" b="3714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2C2C" w:rsidRPr="00EA687A" w:rsidRDefault="00C74867" w:rsidP="00272C2C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La Estructura de ficheros es la siguiente:</w:t>
      </w:r>
    </w:p>
    <w:p w:rsidR="00EA687A" w:rsidRPr="00272C2C" w:rsidRDefault="00F56ACB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  <w:r w:rsidRPr="00EA687A"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94699C" wp14:editId="23A4679B">
                <wp:simplePos x="0" y="0"/>
                <wp:positionH relativeFrom="margin">
                  <wp:posOffset>2929890</wp:posOffset>
                </wp:positionH>
                <wp:positionV relativeFrom="paragraph">
                  <wp:posOffset>141605</wp:posOffset>
                </wp:positionV>
                <wp:extent cx="2762250" cy="6191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7A" w:rsidRPr="00EA687A" w:rsidRDefault="00EA6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687A">
                              <w:rPr>
                                <w:sz w:val="18"/>
                                <w:szCs w:val="18"/>
                              </w:rPr>
                              <w:t>Ficheros de configuración, Ficheros de comunicación con BD (pensamos en 1 por tabla de momento solo Usuario), y otros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scrip</w:t>
                            </w:r>
                            <w:r w:rsidRPr="00EA687A">
                              <w:rPr>
                                <w:sz w:val="18"/>
                                <w:szCs w:val="18"/>
                              </w:rPr>
                              <w:t>ts de gestión de funcionalidad(Formularios)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69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0.7pt;margin-top:11.15pt;width:217.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">
                <v:textbox>
                  <w:txbxContent>
                    <w:p w:rsidR="00EA687A" w:rsidRPr="00EA687A" w:rsidRDefault="00EA687A">
                      <w:pPr>
                        <w:rPr>
                          <w:sz w:val="18"/>
                          <w:szCs w:val="18"/>
                        </w:rPr>
                      </w:pPr>
                      <w:r w:rsidRPr="00EA687A">
                        <w:rPr>
                          <w:sz w:val="18"/>
                          <w:szCs w:val="18"/>
                        </w:rPr>
                        <w:t>Ficheros de configuración, Ficheros de comunicación con BD (pensamos en 1 por tabla de momento solo Usuario), y otros</w:t>
                      </w:r>
                      <w:r>
                        <w:rPr>
                          <w:sz w:val="18"/>
                          <w:szCs w:val="18"/>
                        </w:rPr>
                        <w:t xml:space="preserve"> scrip</w:t>
                      </w:r>
                      <w:r w:rsidRPr="00EA687A">
                        <w:rPr>
                          <w:sz w:val="18"/>
                          <w:szCs w:val="18"/>
                        </w:rPr>
                        <w:t>ts de gestión de funcionalidad(Formularios)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87A"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</w:t>
      </w:r>
    </w:p>
    <w:p w:rsidR="00272C2C" w:rsidRDefault="009B207C" w:rsidP="00272C2C">
      <w:pPr>
        <w:pStyle w:val="Prrafodelista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0ED0A" wp14:editId="12626117">
                <wp:simplePos x="0" y="0"/>
                <wp:positionH relativeFrom="column">
                  <wp:posOffset>1272540</wp:posOffset>
                </wp:positionH>
                <wp:positionV relativeFrom="paragraph">
                  <wp:posOffset>428625</wp:posOffset>
                </wp:positionV>
                <wp:extent cx="1628775" cy="66675"/>
                <wp:effectExtent l="0" t="0" r="9525" b="95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66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A24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100.2pt;margin-top:33.75pt;width:128.25pt;height: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" adj="21158" fillcolor="#c00000" stroked="f" strokeweight="1pt"/>
            </w:pict>
          </mc:Fallback>
        </mc:AlternateContent>
      </w:r>
      <w:r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96276" wp14:editId="19232FAC">
                <wp:simplePos x="0" y="0"/>
                <wp:positionH relativeFrom="column">
                  <wp:posOffset>1177290</wp:posOffset>
                </wp:positionH>
                <wp:positionV relativeFrom="paragraph">
                  <wp:posOffset>695325</wp:posOffset>
                </wp:positionV>
                <wp:extent cx="2162175" cy="76200"/>
                <wp:effectExtent l="0" t="0" r="9525" b="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62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AD93" id="Flecha derecha 8" o:spid="_x0000_s1026" type="#_x0000_t13" style="position:absolute;margin-left:92.7pt;margin-top:54.75pt;width:170.2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" adj="21219" fillcolor="#c00000" stroked="f" strokeweight="1pt"/>
            </w:pict>
          </mc:Fallback>
        </mc:AlternateContent>
      </w:r>
      <w:r w:rsidR="00F56ACB" w:rsidRPr="00EA687A"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EC2E61B" wp14:editId="2602778C">
                <wp:simplePos x="0" y="0"/>
                <wp:positionH relativeFrom="margin">
                  <wp:posOffset>2796540</wp:posOffset>
                </wp:positionH>
                <wp:positionV relativeFrom="paragraph">
                  <wp:posOffset>1495425</wp:posOffset>
                </wp:positionV>
                <wp:extent cx="2238375" cy="40005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26" w:rsidRPr="00EA687A" w:rsidRDefault="00831326" w:rsidP="008313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Scripts correspondientes a las vistas de la aplicación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E61B" id="_x0000_s1027" type="#_x0000_t202" style="position:absolute;left:0;text-align:left;margin-left:220.2pt;margin-top:117.75pt;width:176.25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">
                <v:textbox>
                  <w:txbxContent>
                    <w:p w:rsidR="00831326" w:rsidRPr="00EA687A" w:rsidRDefault="00831326" w:rsidP="008313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Scripts correspondientes a las vistas de la aplicación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CB" w:rsidRPr="00EA687A"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0F240" wp14:editId="6A4A6A86">
                <wp:simplePos x="0" y="0"/>
                <wp:positionH relativeFrom="margin">
                  <wp:posOffset>3396615</wp:posOffset>
                </wp:positionH>
                <wp:positionV relativeFrom="paragraph">
                  <wp:posOffset>666750</wp:posOffset>
                </wp:positionV>
                <wp:extent cx="2228850" cy="3333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7A" w:rsidRPr="00EA687A" w:rsidRDefault="00EA687A" w:rsidP="00EA6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687A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="00831326">
                              <w:rPr>
                                <w:sz w:val="18"/>
                                <w:szCs w:val="18"/>
                              </w:rPr>
                              <w:t>icheros .</w:t>
                            </w:r>
                            <w:proofErr w:type="spellStart"/>
                            <w:r w:rsidR="00831326">
                              <w:rPr>
                                <w:sz w:val="18"/>
                                <w:szCs w:val="18"/>
                              </w:rPr>
                              <w:t>sql</w:t>
                            </w:r>
                            <w:proofErr w:type="spellEnd"/>
                            <w:r w:rsidR="00831326">
                              <w:rPr>
                                <w:sz w:val="18"/>
                                <w:szCs w:val="18"/>
                              </w:rPr>
                              <w:t xml:space="preserve"> para cargar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F240" id="_x0000_s1028" type="#_x0000_t202" style="position:absolute;left:0;text-align:left;margin-left:267.45pt;margin-top:52.5pt;width:175.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">
                <v:textbox>
                  <w:txbxContent>
                    <w:p w:rsidR="00EA687A" w:rsidRPr="00EA687A" w:rsidRDefault="00EA687A" w:rsidP="00EA687A">
                      <w:pPr>
                        <w:rPr>
                          <w:sz w:val="18"/>
                          <w:szCs w:val="18"/>
                        </w:rPr>
                      </w:pPr>
                      <w:r w:rsidRPr="00EA687A">
                        <w:rPr>
                          <w:sz w:val="18"/>
                          <w:szCs w:val="18"/>
                        </w:rPr>
                        <w:t>F</w:t>
                      </w:r>
                      <w:r w:rsidR="00831326">
                        <w:rPr>
                          <w:sz w:val="18"/>
                          <w:szCs w:val="18"/>
                        </w:rPr>
                        <w:t>icheros .</w:t>
                      </w:r>
                      <w:proofErr w:type="spellStart"/>
                      <w:r w:rsidR="00831326">
                        <w:rPr>
                          <w:sz w:val="18"/>
                          <w:szCs w:val="18"/>
                        </w:rPr>
                        <w:t>sql</w:t>
                      </w:r>
                      <w:proofErr w:type="spellEnd"/>
                      <w:r w:rsidR="00831326">
                        <w:rPr>
                          <w:sz w:val="18"/>
                          <w:szCs w:val="18"/>
                        </w:rPr>
                        <w:t xml:space="preserve"> para cargar la Base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ACB">
        <w:rPr>
          <w:rFonts w:asciiTheme="minorHAnsi" w:hAnsi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57863" wp14:editId="55484268">
                <wp:simplePos x="0" y="0"/>
                <wp:positionH relativeFrom="column">
                  <wp:posOffset>1767840</wp:posOffset>
                </wp:positionH>
                <wp:positionV relativeFrom="paragraph">
                  <wp:posOffset>809625</wp:posOffset>
                </wp:positionV>
                <wp:extent cx="828675" cy="2095500"/>
                <wp:effectExtent l="0" t="19050" r="161925" b="1905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095500"/>
                        </a:xfrm>
                        <a:prstGeom prst="rightBrace">
                          <a:avLst>
                            <a:gd name="adj1" fmla="val 8333"/>
                            <a:gd name="adj2" fmla="val 39668"/>
                          </a:avLst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716D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9.2pt;margin-top:63.75pt;width:65.25pt;height:1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" adj="712,8568" strokecolor="#c00000" strokeweight="2.25pt">
                <v:stroke joinstyle="miter"/>
              </v:shape>
            </w:pict>
          </mc:Fallback>
        </mc:AlternateContent>
      </w:r>
      <w:r w:rsidR="00272C2C">
        <w:rPr>
          <w:rFonts w:asciiTheme="minorHAnsi" w:hAnsiTheme="minorHAnsi"/>
          <w:b/>
          <w:noProof/>
          <w:lang w:eastAsia="es-ES"/>
        </w:rPr>
        <w:drawing>
          <wp:inline distT="0" distB="0" distL="0" distR="0" wp14:anchorId="51DAAA92" wp14:editId="4CCE7C94">
            <wp:extent cx="1514475" cy="2981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054A1" w:rsidRDefault="008054A1" w:rsidP="00272C2C">
      <w:pPr>
        <w:pStyle w:val="Prrafodelista"/>
        <w:rPr>
          <w:rFonts w:asciiTheme="minorHAnsi" w:hAnsiTheme="minorHAnsi"/>
          <w:b/>
        </w:rPr>
      </w:pPr>
    </w:p>
    <w:p w:rsidR="00F56ACB" w:rsidRPr="00272C2C" w:rsidRDefault="009B207C" w:rsidP="00F56ACB">
      <w:pPr>
        <w:pStyle w:val="Prrafodelista"/>
        <w:numPr>
          <w:ilvl w:val="0"/>
          <w:numId w:val="15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Estamos pensando también, en</w:t>
      </w:r>
      <w:r w:rsidR="00F56ACB">
        <w:rPr>
          <w:rFonts w:asciiTheme="minorHAnsi" w:hAnsiTheme="minorHAnsi"/>
        </w:rPr>
        <w:t xml:space="preserve"> la posibilidad de pasar a us</w:t>
      </w:r>
      <w:r w:rsidR="008054A1">
        <w:rPr>
          <w:rFonts w:asciiTheme="minorHAnsi" w:hAnsiTheme="minorHAnsi"/>
        </w:rPr>
        <w:t xml:space="preserve">ar un </w:t>
      </w:r>
      <w:proofErr w:type="spellStart"/>
      <w:r w:rsidR="008054A1">
        <w:rPr>
          <w:rFonts w:asciiTheme="minorHAnsi" w:hAnsiTheme="minorHAnsi"/>
        </w:rPr>
        <w:t>framework</w:t>
      </w:r>
      <w:proofErr w:type="spellEnd"/>
      <w:r w:rsidR="008054A1">
        <w:rPr>
          <w:rFonts w:asciiTheme="minorHAnsi" w:hAnsiTheme="minorHAnsi"/>
        </w:rPr>
        <w:t>, para el</w:t>
      </w:r>
      <w:r w:rsidR="00F56ACB">
        <w:rPr>
          <w:rFonts w:asciiTheme="minorHAnsi" w:hAnsiTheme="minorHAnsi"/>
        </w:rPr>
        <w:t xml:space="preserve"> final, con </w:t>
      </w:r>
      <w:r w:rsidR="008054A1">
        <w:rPr>
          <w:rFonts w:asciiTheme="minorHAnsi" w:hAnsiTheme="minorHAnsi"/>
        </w:rPr>
        <w:t>lo cual esta estructura no sería</w:t>
      </w:r>
      <w:r w:rsidR="00F56ACB">
        <w:rPr>
          <w:rFonts w:asciiTheme="minorHAnsi" w:hAnsiTheme="minorHAnsi"/>
        </w:rPr>
        <w:t xml:space="preserve"> definitiva</w:t>
      </w:r>
      <w:r>
        <w:rPr>
          <w:rFonts w:asciiTheme="minorHAnsi" w:hAnsiTheme="minorHAnsi"/>
        </w:rPr>
        <w:t>.</w:t>
      </w:r>
    </w:p>
    <w:p w:rsidR="00272C2C" w:rsidRPr="00C74867" w:rsidRDefault="00272C2C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</w:p>
    <w:p w:rsidR="00C74867" w:rsidRPr="00C74867" w:rsidRDefault="00C74867" w:rsidP="00C74867">
      <w:pPr>
        <w:pStyle w:val="Prrafodelista"/>
        <w:rPr>
          <w:rFonts w:asciiTheme="minorHAnsi" w:hAnsiTheme="minorHAnsi"/>
          <w:b/>
        </w:rPr>
      </w:pPr>
    </w:p>
    <w:p w:rsidR="00272C2C" w:rsidRPr="00C74867" w:rsidRDefault="00776D0E" w:rsidP="00272C2C">
      <w:pPr>
        <w:pStyle w:val="Prrafodelista"/>
        <w:ind w:left="1776"/>
        <w:jc w:val="both"/>
        <w:rPr>
          <w:rFonts w:asciiTheme="minorHAnsi" w:hAnsiTheme="minorHAnsi"/>
          <w:b/>
        </w:rPr>
      </w:pPr>
      <w:r w:rsidRPr="00C74867">
        <w:rPr>
          <w:rFonts w:asciiTheme="minorHAnsi" w:hAnsiTheme="minorHAnsi"/>
          <w:b/>
        </w:rPr>
        <w:br w:type="page"/>
      </w:r>
    </w:p>
    <w:p w:rsidR="00776D0E" w:rsidRPr="00816734" w:rsidRDefault="00776D0E" w:rsidP="00776D0E">
      <w:pPr>
        <w:pStyle w:val="Ttulo1"/>
      </w:pPr>
      <w:bookmarkStart w:id="4" w:name="_Toc450065187"/>
      <w:r w:rsidRPr="00816734">
        <w:lastRenderedPageBreak/>
        <w:t>Listado de scripts adicionales:</w:t>
      </w:r>
      <w:bookmarkEnd w:id="4"/>
    </w:p>
    <w:p w:rsidR="0026549C" w:rsidRPr="00816734" w:rsidRDefault="0026549C" w:rsidP="0026549C">
      <w:pPr>
        <w:rPr>
          <w:rFonts w:asciiTheme="minorHAnsi" w:hAnsiTheme="minorHAnsi"/>
        </w:rPr>
      </w:pPr>
    </w:p>
    <w:p w:rsidR="00776D0E" w:rsidRPr="00816734" w:rsidRDefault="002A47E6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  <w:r>
        <w:rPr>
          <w:rFonts w:asciiTheme="minorHAnsi" w:hAnsiTheme="minorHAnsi"/>
        </w:rPr>
        <w:t>Aquí,</w:t>
      </w:r>
      <w:r w:rsidR="0026549C" w:rsidRPr="00816734">
        <w:rPr>
          <w:rFonts w:asciiTheme="minorHAnsi" w:hAnsiTheme="minorHAnsi"/>
        </w:rPr>
        <w:t xml:space="preserve"> se van a detallar todos los scripts adicionales (que no se corresponden con las vistas de la aplicación) que incluirá el proyecto.</w:t>
      </w:r>
    </w:p>
    <w:p w:rsidR="00C524A8" w:rsidRPr="00A65BFD" w:rsidRDefault="008772E9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  <w:r>
        <w:rPr>
          <w:rFonts w:asciiTheme="minorHAnsi" w:eastAsiaTheme="majorEastAsia" w:hAnsiTheme="minorHAnsi" w:cstheme="majorBidi"/>
          <w:b/>
          <w:bCs/>
          <w:noProof/>
          <w:color w:val="2E74B5" w:themeColor="accent1" w:themeShade="BF"/>
          <w:sz w:val="44"/>
          <w:szCs w:val="28"/>
          <w:u w:val="single"/>
          <w:lang w:eastAsia="es-ES"/>
        </w:rPr>
        <w:drawing>
          <wp:anchor distT="0" distB="0" distL="114300" distR="114300" simplePos="0" relativeHeight="251674624" behindDoc="0" locked="0" layoutInCell="1" allowOverlap="1" wp14:anchorId="52A8A4D1" wp14:editId="2AC7BAAC">
            <wp:simplePos x="0" y="0"/>
            <wp:positionH relativeFrom="column">
              <wp:posOffset>38100</wp:posOffset>
            </wp:positionH>
            <wp:positionV relativeFrom="paragraph">
              <wp:posOffset>245110</wp:posOffset>
            </wp:positionV>
            <wp:extent cx="2238375" cy="2581275"/>
            <wp:effectExtent l="152400" t="152400" r="371475" b="3714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clu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A47E6">
        <w:rPr>
          <w:rFonts w:asciiTheme="minorHAnsi" w:eastAsiaTheme="majorEastAsia" w:hAnsiTheme="minorHAnsi" w:cstheme="majorBidi"/>
          <w:bCs/>
        </w:rPr>
        <w:t xml:space="preserve">Todos ellos, se encuentran en el directorio, </w:t>
      </w:r>
      <w:r w:rsidR="002A47E6" w:rsidRPr="002A47E6">
        <w:rPr>
          <w:rFonts w:asciiTheme="minorHAnsi" w:eastAsiaTheme="majorEastAsia" w:hAnsiTheme="minorHAnsi" w:cstheme="majorBidi"/>
          <w:b/>
          <w:bCs/>
        </w:rPr>
        <w:t>PR3/</w:t>
      </w:r>
      <w:proofErr w:type="spellStart"/>
      <w:r w:rsidR="002A47E6" w:rsidRPr="002A47E6">
        <w:rPr>
          <w:rFonts w:asciiTheme="minorHAnsi" w:eastAsiaTheme="majorEastAsia" w:hAnsiTheme="minorHAnsi" w:cstheme="majorBidi"/>
          <w:b/>
          <w:bCs/>
        </w:rPr>
        <w:t>includes</w:t>
      </w:r>
      <w:proofErr w:type="spellEnd"/>
      <w:r w:rsidR="002A47E6">
        <w:rPr>
          <w:rFonts w:asciiTheme="minorHAnsi" w:eastAsiaTheme="majorEastAsia" w:hAnsiTheme="minorHAnsi" w:cstheme="majorBidi"/>
          <w:bCs/>
        </w:rPr>
        <w:t>, y se clasifican en tres grandes grupos:</w:t>
      </w:r>
    </w:p>
    <w:p w:rsidR="002A47E6" w:rsidRDefault="002A47E6" w:rsidP="0026549C">
      <w:pPr>
        <w:jc w:val="both"/>
        <w:rPr>
          <w:rFonts w:asciiTheme="minorHAnsi" w:eastAsiaTheme="majorEastAsia" w:hAnsiTheme="minorHAnsi" w:cstheme="majorBidi"/>
          <w:bCs/>
        </w:rPr>
      </w:pPr>
    </w:p>
    <w:p w:rsidR="002A47E6" w:rsidRPr="00950363" w:rsidRDefault="00950363" w:rsidP="002A47E6">
      <w:pPr>
        <w:pStyle w:val="Prrafodelista"/>
        <w:numPr>
          <w:ilvl w:val="0"/>
          <w:numId w:val="14"/>
        </w:numPr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u w:val="single"/>
        </w:rPr>
        <w:t xml:space="preserve">Scripts </w:t>
      </w:r>
      <w:r w:rsidR="002A47E6" w:rsidRPr="00645529">
        <w:rPr>
          <w:rFonts w:asciiTheme="minorHAnsi" w:eastAsiaTheme="majorEastAsia" w:hAnsiTheme="minorHAnsi" w:cstheme="majorBidi"/>
          <w:b/>
          <w:bCs/>
          <w:u w:val="single"/>
        </w:rPr>
        <w:t>De Acceso a BD:</w:t>
      </w:r>
      <w:r w:rsidR="002A47E6">
        <w:rPr>
          <w:rFonts w:asciiTheme="minorHAnsi" w:eastAsiaTheme="majorEastAsia" w:hAnsiTheme="minorHAnsi" w:cstheme="majorBidi"/>
          <w:b/>
          <w:bCs/>
        </w:rPr>
        <w:t xml:space="preserve"> </w:t>
      </w:r>
      <w:r w:rsidR="002A47E6">
        <w:rPr>
          <w:rFonts w:asciiTheme="minorHAnsi" w:eastAsiaTheme="majorEastAsia" w:hAnsiTheme="minorHAnsi" w:cstheme="majorBidi"/>
          <w:bCs/>
        </w:rPr>
        <w:t xml:space="preserve">que </w:t>
      </w:r>
      <w:r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proporcionan </w:t>
      </w:r>
      <w:r w:rsidR="002A47E6">
        <w:rPr>
          <w:rFonts w:asciiTheme="minorHAnsi" w:eastAsiaTheme="majorEastAsia" w:hAnsiTheme="minorHAnsi" w:cstheme="majorBidi"/>
          <w:bCs/>
        </w:rPr>
        <w:tab/>
        <w:t>clases, al estilo java</w:t>
      </w:r>
      <w:r w:rsidR="00645529">
        <w:rPr>
          <w:rFonts w:asciiTheme="minorHAnsi" w:eastAsiaTheme="majorEastAsia" w:hAnsiTheme="minorHAnsi" w:cstheme="majorBidi"/>
          <w:bCs/>
        </w:rPr>
        <w:t xml:space="preserve"> </w:t>
      </w:r>
      <w:r>
        <w:rPr>
          <w:rFonts w:asciiTheme="minorHAnsi" w:eastAsiaTheme="majorEastAsia" w:hAnsiTheme="minorHAnsi" w:cstheme="majorBidi"/>
          <w:bCs/>
        </w:rPr>
        <w:tab/>
      </w:r>
      <w:r w:rsidR="00645529" w:rsidRPr="00645529">
        <w:rPr>
          <w:rFonts w:asciiTheme="minorHAnsi" w:eastAsiaTheme="majorEastAsia" w:hAnsiTheme="minorHAnsi" w:cstheme="majorBidi"/>
          <w:b/>
          <w:bCs/>
        </w:rPr>
        <w:t>(Modelo)</w:t>
      </w:r>
      <w:r w:rsidR="002A47E6">
        <w:rPr>
          <w:rFonts w:asciiTheme="minorHAnsi" w:eastAsiaTheme="majorEastAsia" w:hAnsiTheme="minorHAnsi" w:cstheme="majorBidi"/>
          <w:bCs/>
        </w:rPr>
        <w:t xml:space="preserve">, que </w:t>
      </w:r>
      <w:r w:rsidR="00645529"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tienen funciones de </w:t>
      </w:r>
      <w:r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acceso </w:t>
      </w:r>
      <w:proofErr w:type="gramStart"/>
      <w:r w:rsidR="002A47E6">
        <w:rPr>
          <w:rFonts w:asciiTheme="minorHAnsi" w:eastAsiaTheme="majorEastAsia" w:hAnsiTheme="minorHAnsi" w:cstheme="majorBidi"/>
          <w:bCs/>
        </w:rPr>
        <w:t>a la BD</w:t>
      </w:r>
      <w:proofErr w:type="gramEnd"/>
      <w:r w:rsidR="002A47E6">
        <w:rPr>
          <w:rFonts w:asciiTheme="minorHAnsi" w:eastAsiaTheme="majorEastAsia" w:hAnsiTheme="minorHAnsi" w:cstheme="majorBidi"/>
          <w:bCs/>
        </w:rPr>
        <w:t xml:space="preserve"> y almacenan la </w:t>
      </w:r>
      <w:r>
        <w:rPr>
          <w:rFonts w:asciiTheme="minorHAnsi" w:eastAsiaTheme="majorEastAsia" w:hAnsiTheme="minorHAnsi" w:cstheme="majorBidi"/>
          <w:bCs/>
        </w:rPr>
        <w:t xml:space="preserve">información en objetos </w:t>
      </w:r>
      <w:r w:rsidR="002A47E6">
        <w:rPr>
          <w:rFonts w:asciiTheme="minorHAnsi" w:eastAsiaTheme="majorEastAsia" w:hAnsiTheme="minorHAnsi" w:cstheme="majorBidi"/>
          <w:bCs/>
        </w:rPr>
        <w:t xml:space="preserve">cuyos </w:t>
      </w:r>
      <w:r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atributos </w:t>
      </w:r>
      <w:r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corresponden con los campos </w:t>
      </w:r>
      <w:r>
        <w:rPr>
          <w:rFonts w:asciiTheme="minorHAnsi" w:eastAsiaTheme="majorEastAsia" w:hAnsiTheme="minorHAnsi" w:cstheme="majorBidi"/>
          <w:bCs/>
        </w:rPr>
        <w:tab/>
      </w:r>
      <w:r w:rsidR="002A47E6">
        <w:rPr>
          <w:rFonts w:asciiTheme="minorHAnsi" w:eastAsiaTheme="majorEastAsia" w:hAnsiTheme="minorHAnsi" w:cstheme="majorBidi"/>
          <w:bCs/>
        </w:rPr>
        <w:t xml:space="preserve">almacenados en una tabla. De </w:t>
      </w:r>
      <w:r w:rsidR="002A47E6">
        <w:rPr>
          <w:rFonts w:asciiTheme="minorHAnsi" w:eastAsiaTheme="majorEastAsia" w:hAnsiTheme="minorHAnsi" w:cstheme="majorBidi"/>
          <w:bCs/>
        </w:rPr>
        <w:tab/>
        <w:t>momento contamos con:</w:t>
      </w:r>
    </w:p>
    <w:p w:rsidR="00950363" w:rsidRPr="002A47E6" w:rsidRDefault="00950363" w:rsidP="00950363">
      <w:pPr>
        <w:pStyle w:val="Prrafodelista"/>
        <w:jc w:val="both"/>
        <w:rPr>
          <w:rFonts w:asciiTheme="minorHAnsi" w:eastAsiaTheme="majorEastAsia" w:hAnsiTheme="minorHAnsi" w:cstheme="majorBidi"/>
          <w:b/>
          <w:bCs/>
        </w:rPr>
      </w:pPr>
    </w:p>
    <w:p w:rsidR="00645529" w:rsidRDefault="002A47E6" w:rsidP="00645529">
      <w:pPr>
        <w:pStyle w:val="Prrafodelista"/>
        <w:numPr>
          <w:ilvl w:val="5"/>
          <w:numId w:val="15"/>
        </w:numPr>
        <w:jc w:val="both"/>
        <w:rPr>
          <w:rFonts w:asciiTheme="minorHAnsi" w:eastAsiaTheme="majorEastAsia" w:hAnsiTheme="minorHAnsi" w:cstheme="majorBidi"/>
          <w:b/>
          <w:bCs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t>Usuario.php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>que accede a la tabla “Usuarios” y de momento cuenta con funciones de consulta (</w:t>
      </w:r>
      <w:proofErr w:type="spellStart"/>
      <w:r>
        <w:rPr>
          <w:rFonts w:asciiTheme="minorHAnsi" w:eastAsiaTheme="majorEastAsia" w:hAnsiTheme="minorHAnsi" w:cstheme="majorBidi"/>
          <w:bCs/>
        </w:rPr>
        <w:t>BuscarUsuario</w:t>
      </w:r>
      <w:proofErr w:type="spellEnd"/>
      <w:r>
        <w:rPr>
          <w:rFonts w:asciiTheme="minorHAnsi" w:eastAsiaTheme="majorEastAsia" w:hAnsiTheme="minorHAnsi" w:cstheme="majorBidi"/>
          <w:bCs/>
        </w:rPr>
        <w:t>) y de Inserción (</w:t>
      </w:r>
      <w:proofErr w:type="spellStart"/>
      <w:r>
        <w:rPr>
          <w:rFonts w:asciiTheme="minorHAnsi" w:eastAsiaTheme="majorEastAsia" w:hAnsiTheme="minorHAnsi" w:cstheme="majorBidi"/>
          <w:bCs/>
        </w:rPr>
        <w:t>insertarUsuario</w:t>
      </w:r>
      <w:proofErr w:type="spellEnd"/>
      <w:r>
        <w:rPr>
          <w:rFonts w:asciiTheme="minorHAnsi" w:eastAsiaTheme="majorEastAsia" w:hAnsiTheme="minorHAnsi" w:cstheme="majorBidi"/>
          <w:bCs/>
        </w:rPr>
        <w:t xml:space="preserve">), que nos sirven para las funcionalidades implementadas, </w:t>
      </w:r>
      <w:r w:rsidRPr="002A47E6">
        <w:rPr>
          <w:rFonts w:asciiTheme="minorHAnsi" w:eastAsiaTheme="majorEastAsia" w:hAnsiTheme="minorHAnsi" w:cstheme="majorBidi"/>
          <w:b/>
          <w:bCs/>
        </w:rPr>
        <w:t>“</w:t>
      </w:r>
      <w:proofErr w:type="spellStart"/>
      <w:r w:rsidRPr="002A47E6">
        <w:rPr>
          <w:rFonts w:asciiTheme="minorHAnsi" w:eastAsiaTheme="majorEastAsia" w:hAnsiTheme="minorHAnsi" w:cstheme="majorBidi"/>
          <w:b/>
          <w:bCs/>
        </w:rPr>
        <w:t>logIn</w:t>
      </w:r>
      <w:proofErr w:type="spellEnd"/>
      <w:r w:rsidRPr="002A47E6">
        <w:rPr>
          <w:rFonts w:asciiTheme="minorHAnsi" w:eastAsiaTheme="majorEastAsia" w:hAnsiTheme="minorHAnsi" w:cstheme="majorBidi"/>
          <w:b/>
          <w:bCs/>
        </w:rPr>
        <w:t xml:space="preserve">” y “Registro de Nuevo </w:t>
      </w:r>
      <w:r w:rsidR="00A65BFD" w:rsidRPr="002A47E6">
        <w:rPr>
          <w:rFonts w:asciiTheme="minorHAnsi" w:eastAsiaTheme="majorEastAsia" w:hAnsiTheme="minorHAnsi" w:cstheme="majorBidi"/>
          <w:b/>
          <w:bCs/>
        </w:rPr>
        <w:t>Usuario</w:t>
      </w:r>
      <w:r w:rsidRPr="002A47E6">
        <w:rPr>
          <w:rFonts w:asciiTheme="minorHAnsi" w:eastAsiaTheme="majorEastAsia" w:hAnsiTheme="minorHAnsi" w:cstheme="majorBidi"/>
          <w:b/>
          <w:bCs/>
        </w:rPr>
        <w:t>”</w:t>
      </w:r>
      <w:r>
        <w:rPr>
          <w:rFonts w:asciiTheme="minorHAnsi" w:eastAsiaTheme="majorEastAsia" w:hAnsiTheme="minorHAnsi" w:cstheme="majorBidi"/>
          <w:b/>
          <w:bCs/>
        </w:rPr>
        <w:t>.</w:t>
      </w:r>
    </w:p>
    <w:p w:rsidR="00645529" w:rsidRDefault="00645529" w:rsidP="00645529">
      <w:pPr>
        <w:pStyle w:val="Prrafodelista"/>
        <w:ind w:left="0"/>
        <w:jc w:val="both"/>
        <w:rPr>
          <w:rFonts w:asciiTheme="minorHAnsi" w:eastAsiaTheme="majorEastAsia" w:hAnsiTheme="minorHAnsi" w:cstheme="majorBidi"/>
          <w:b/>
          <w:bCs/>
        </w:rPr>
      </w:pPr>
    </w:p>
    <w:p w:rsidR="00645529" w:rsidRDefault="00A65BFD" w:rsidP="00645529">
      <w:pPr>
        <w:pStyle w:val="Prrafodelista"/>
        <w:numPr>
          <w:ilvl w:val="0"/>
          <w:numId w:val="14"/>
        </w:numPr>
        <w:jc w:val="both"/>
        <w:rPr>
          <w:rFonts w:asciiTheme="minorHAnsi" w:eastAsiaTheme="majorEastAsia" w:hAnsiTheme="minorHAnsi" w:cstheme="majorBidi"/>
          <w:b/>
          <w:bCs/>
        </w:rPr>
      </w:pPr>
      <w:r w:rsidRPr="00A65BFD">
        <w:rPr>
          <w:rFonts w:asciiTheme="minorHAnsi" w:eastAsiaTheme="majorEastAsia" w:hAnsiTheme="minorHAnsi" w:cstheme="majorBidi"/>
          <w:b/>
          <w:bCs/>
          <w:u w:val="single"/>
        </w:rPr>
        <w:t>Scripts</w:t>
      </w:r>
      <w:r w:rsidR="00645529" w:rsidRPr="00A65BFD">
        <w:rPr>
          <w:rFonts w:asciiTheme="minorHAnsi" w:eastAsiaTheme="majorEastAsia" w:hAnsiTheme="minorHAnsi" w:cstheme="majorBidi"/>
          <w:b/>
          <w:bCs/>
          <w:u w:val="single"/>
        </w:rPr>
        <w:t xml:space="preserve"> de Funcionalidad</w:t>
      </w:r>
      <w:r w:rsidR="00645529">
        <w:rPr>
          <w:rFonts w:asciiTheme="minorHAnsi" w:eastAsiaTheme="majorEastAsia" w:hAnsiTheme="minorHAnsi" w:cstheme="majorBidi"/>
          <w:b/>
          <w:bCs/>
        </w:rPr>
        <w:t xml:space="preserve">: </w:t>
      </w:r>
      <w:r w:rsidR="00645529">
        <w:rPr>
          <w:rFonts w:asciiTheme="minorHAnsi" w:eastAsiaTheme="majorEastAsia" w:hAnsiTheme="minorHAnsi" w:cstheme="majorBidi"/>
          <w:bCs/>
        </w:rPr>
        <w:t xml:space="preserve">que proporcionan y procesan todas las funcionalidades principales de la aplicación, es decir vendrían a ser los </w:t>
      </w:r>
      <w:r w:rsidR="00645529" w:rsidRPr="00645529">
        <w:rPr>
          <w:rFonts w:asciiTheme="minorHAnsi" w:eastAsiaTheme="majorEastAsia" w:hAnsiTheme="minorHAnsi" w:cstheme="majorBidi"/>
          <w:b/>
          <w:bCs/>
        </w:rPr>
        <w:t>controladores</w:t>
      </w:r>
      <w:r w:rsidR="00645529">
        <w:rPr>
          <w:rFonts w:asciiTheme="minorHAnsi" w:eastAsiaTheme="majorEastAsia" w:hAnsiTheme="minorHAnsi" w:cstheme="majorBidi"/>
          <w:b/>
          <w:bCs/>
        </w:rPr>
        <w:t xml:space="preserve"> </w:t>
      </w:r>
      <w:r w:rsidR="00645529" w:rsidRPr="00645529">
        <w:rPr>
          <w:rFonts w:asciiTheme="minorHAnsi" w:eastAsiaTheme="majorEastAsia" w:hAnsiTheme="minorHAnsi" w:cstheme="majorBidi"/>
          <w:bCs/>
        </w:rPr>
        <w:t>en un modelo</w:t>
      </w:r>
      <w:r w:rsidR="00645529">
        <w:rPr>
          <w:rFonts w:asciiTheme="minorHAnsi" w:eastAsiaTheme="majorEastAsia" w:hAnsiTheme="minorHAnsi" w:cstheme="majorBidi"/>
          <w:b/>
          <w:bCs/>
        </w:rPr>
        <w:t xml:space="preserve"> MVC, </w:t>
      </w:r>
      <w:r w:rsidR="00645529">
        <w:rPr>
          <w:rFonts w:asciiTheme="minorHAnsi" w:eastAsiaTheme="majorEastAsia" w:hAnsiTheme="minorHAnsi" w:cstheme="majorBidi"/>
          <w:bCs/>
        </w:rPr>
        <w:t xml:space="preserve">que actúan recibiendo cambios (eventos) de las Vistas, procesan datos y se lo notifican al Modelo para que actué pertinentemente con </w:t>
      </w:r>
      <w:proofErr w:type="gramStart"/>
      <w:r w:rsidR="00645529">
        <w:rPr>
          <w:rFonts w:asciiTheme="minorHAnsi" w:eastAsiaTheme="majorEastAsia" w:hAnsiTheme="minorHAnsi" w:cstheme="majorBidi"/>
          <w:bCs/>
        </w:rPr>
        <w:t>la BD</w:t>
      </w:r>
      <w:proofErr w:type="gramEnd"/>
      <w:r w:rsidR="00645529">
        <w:rPr>
          <w:rFonts w:asciiTheme="minorHAnsi" w:eastAsiaTheme="majorEastAsia" w:hAnsiTheme="minorHAnsi" w:cstheme="majorBidi"/>
          <w:bCs/>
        </w:rPr>
        <w:t>. Actualmente contamos con</w:t>
      </w:r>
      <w:r w:rsidR="00645529">
        <w:rPr>
          <w:rFonts w:asciiTheme="minorHAnsi" w:eastAsiaTheme="majorEastAsia" w:hAnsiTheme="minorHAnsi" w:cstheme="majorBidi"/>
          <w:b/>
          <w:bCs/>
        </w:rPr>
        <w:t>:</w:t>
      </w:r>
    </w:p>
    <w:p w:rsidR="00645529" w:rsidRDefault="00645529" w:rsidP="00645529">
      <w:pPr>
        <w:pStyle w:val="Prrafodelista"/>
        <w:numPr>
          <w:ilvl w:val="0"/>
          <w:numId w:val="15"/>
        </w:numPr>
        <w:jc w:val="both"/>
        <w:rPr>
          <w:rFonts w:asciiTheme="minorHAnsi" w:eastAsiaTheme="majorEastAsia" w:hAnsiTheme="minorHAnsi" w:cstheme="majorBidi"/>
          <w:b/>
          <w:bCs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t>Aplicación.php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 xml:space="preserve">que instancia nuestra aplicación usando el patrón </w:t>
      </w:r>
      <w:proofErr w:type="spellStart"/>
      <w:r w:rsidRPr="00645529">
        <w:rPr>
          <w:rFonts w:asciiTheme="minorHAnsi" w:eastAsiaTheme="majorEastAsia" w:hAnsiTheme="minorHAnsi" w:cstheme="majorBidi"/>
          <w:b/>
          <w:bCs/>
        </w:rPr>
        <w:t>singleton</w:t>
      </w:r>
      <w:proofErr w:type="spellEnd"/>
      <w:r w:rsidR="007E373D">
        <w:rPr>
          <w:rFonts w:asciiTheme="minorHAnsi" w:eastAsiaTheme="majorEastAsia" w:hAnsiTheme="minorHAnsi" w:cstheme="majorBidi"/>
          <w:b/>
          <w:bCs/>
        </w:rPr>
        <w:t>;</w:t>
      </w:r>
      <w:r>
        <w:rPr>
          <w:rFonts w:asciiTheme="minorHAnsi" w:eastAsiaTheme="majorEastAsia" w:hAnsiTheme="minorHAnsi" w:cstheme="majorBidi"/>
          <w:b/>
          <w:bCs/>
        </w:rPr>
        <w:t xml:space="preserve"> </w:t>
      </w:r>
      <w:r w:rsidR="007E373D">
        <w:rPr>
          <w:rFonts w:asciiTheme="minorHAnsi" w:eastAsiaTheme="majorEastAsia" w:hAnsiTheme="minorHAnsi" w:cstheme="majorBidi"/>
          <w:bCs/>
        </w:rPr>
        <w:t>inicializa conexión a BD, ruta raíz, y directorio de instalación; lleva el control sobre la gesti</w:t>
      </w:r>
      <w:r w:rsidR="0035335B">
        <w:rPr>
          <w:rFonts w:asciiTheme="minorHAnsi" w:eastAsiaTheme="majorEastAsia" w:hAnsiTheme="minorHAnsi" w:cstheme="majorBidi"/>
          <w:bCs/>
        </w:rPr>
        <w:t>ón de sesiones y resolución de rutas</w:t>
      </w:r>
      <w:r w:rsidR="007E373D">
        <w:rPr>
          <w:rFonts w:asciiTheme="minorHAnsi" w:eastAsiaTheme="majorEastAsia" w:hAnsiTheme="minorHAnsi" w:cstheme="majorBidi"/>
          <w:bCs/>
        </w:rPr>
        <w:t xml:space="preserve"> de directorio.</w:t>
      </w:r>
      <w:r>
        <w:rPr>
          <w:rFonts w:asciiTheme="minorHAnsi" w:eastAsiaTheme="majorEastAsia" w:hAnsiTheme="minorHAnsi" w:cstheme="majorBidi"/>
          <w:b/>
          <w:bCs/>
        </w:rPr>
        <w:t xml:space="preserve"> </w:t>
      </w:r>
    </w:p>
    <w:p w:rsidR="007E373D" w:rsidRDefault="007E373D" w:rsidP="007E373D">
      <w:pPr>
        <w:jc w:val="both"/>
        <w:rPr>
          <w:rFonts w:asciiTheme="minorHAnsi" w:eastAsiaTheme="majorEastAsia" w:hAnsiTheme="minorHAnsi" w:cstheme="majorBidi"/>
          <w:b/>
          <w:bCs/>
        </w:rPr>
      </w:pPr>
    </w:p>
    <w:p w:rsidR="007E373D" w:rsidRPr="008562F1" w:rsidRDefault="007E373D" w:rsidP="007E373D">
      <w:pPr>
        <w:pStyle w:val="Prrafodelista"/>
        <w:numPr>
          <w:ilvl w:val="0"/>
          <w:numId w:val="15"/>
        </w:numPr>
        <w:jc w:val="both"/>
        <w:rPr>
          <w:rFonts w:asciiTheme="minorHAnsi" w:eastAsiaTheme="majorEastAsia" w:hAnsiTheme="minorHAnsi" w:cstheme="majorBidi"/>
          <w:b/>
          <w:bCs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t>config.php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>:</w:t>
      </w:r>
      <w:r w:rsidR="0070799C">
        <w:rPr>
          <w:rFonts w:asciiTheme="minorHAnsi" w:eastAsiaTheme="majorEastAsia" w:hAnsiTheme="minorHAnsi" w:cstheme="majorBidi"/>
          <w:b/>
          <w:bCs/>
        </w:rPr>
        <w:t xml:space="preserve"> </w:t>
      </w:r>
      <w:r w:rsidR="0070799C">
        <w:rPr>
          <w:rFonts w:asciiTheme="minorHAnsi" w:eastAsiaTheme="majorEastAsia" w:hAnsiTheme="minorHAnsi" w:cstheme="majorBidi"/>
          <w:bCs/>
        </w:rPr>
        <w:t xml:space="preserve">que define los datos necesarios para la inicialización de la aplicación (datos de acceso a BD, rutas) e inicializa la aplicación llamando al método </w:t>
      </w:r>
      <w:r w:rsidR="0070799C" w:rsidRPr="0070799C">
        <w:rPr>
          <w:rFonts w:asciiTheme="minorHAnsi" w:eastAsiaTheme="majorEastAsia" w:hAnsiTheme="minorHAnsi" w:cstheme="majorBidi"/>
          <w:b/>
          <w:bCs/>
        </w:rPr>
        <w:t>“</w:t>
      </w:r>
      <w:proofErr w:type="spellStart"/>
      <w:r w:rsidR="0070799C" w:rsidRPr="0070799C">
        <w:rPr>
          <w:rFonts w:asciiTheme="minorHAnsi" w:eastAsiaTheme="majorEastAsia" w:hAnsiTheme="minorHAnsi" w:cstheme="majorBidi"/>
          <w:b/>
          <w:bCs/>
        </w:rPr>
        <w:t>init</w:t>
      </w:r>
      <w:proofErr w:type="spellEnd"/>
      <w:r w:rsidR="0070799C" w:rsidRPr="0070799C">
        <w:rPr>
          <w:rFonts w:asciiTheme="minorHAnsi" w:eastAsiaTheme="majorEastAsia" w:hAnsiTheme="minorHAnsi" w:cstheme="majorBidi"/>
          <w:b/>
          <w:bCs/>
        </w:rPr>
        <w:t>(..)”</w:t>
      </w:r>
      <w:r w:rsidR="0070799C">
        <w:rPr>
          <w:rFonts w:asciiTheme="minorHAnsi" w:eastAsiaTheme="majorEastAsia" w:hAnsiTheme="minorHAnsi" w:cstheme="majorBidi"/>
          <w:bCs/>
        </w:rPr>
        <w:t xml:space="preserve"> de “</w:t>
      </w:r>
      <w:proofErr w:type="spellStart"/>
      <w:r w:rsidR="0070799C">
        <w:rPr>
          <w:rFonts w:asciiTheme="minorHAnsi" w:eastAsiaTheme="majorEastAsia" w:hAnsiTheme="minorHAnsi" w:cstheme="majorBidi"/>
          <w:bCs/>
        </w:rPr>
        <w:t>Aplicación.php</w:t>
      </w:r>
      <w:proofErr w:type="spellEnd"/>
      <w:r w:rsidR="0070799C">
        <w:rPr>
          <w:rFonts w:asciiTheme="minorHAnsi" w:eastAsiaTheme="majorEastAsia" w:hAnsiTheme="minorHAnsi" w:cstheme="majorBidi"/>
          <w:bCs/>
        </w:rPr>
        <w:t xml:space="preserve">”.  </w:t>
      </w:r>
    </w:p>
    <w:p w:rsidR="008562F1" w:rsidRPr="008562F1" w:rsidRDefault="008562F1" w:rsidP="008562F1">
      <w:pPr>
        <w:pStyle w:val="Prrafodelista"/>
        <w:rPr>
          <w:rFonts w:asciiTheme="minorHAnsi" w:eastAsiaTheme="majorEastAsia" w:hAnsiTheme="minorHAnsi" w:cstheme="majorBidi"/>
          <w:b/>
          <w:bCs/>
        </w:rPr>
      </w:pPr>
    </w:p>
    <w:p w:rsidR="008562F1" w:rsidRPr="00F842E5" w:rsidRDefault="008562F1" w:rsidP="008562F1">
      <w:pPr>
        <w:pStyle w:val="Prrafodelista"/>
        <w:numPr>
          <w:ilvl w:val="0"/>
          <w:numId w:val="15"/>
        </w:numPr>
        <w:jc w:val="both"/>
        <w:rPr>
          <w:rFonts w:asciiTheme="minorHAnsi" w:eastAsiaTheme="majorEastAsia" w:hAnsiTheme="minorHAnsi" w:cstheme="majorBidi"/>
          <w:b/>
          <w:bCs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t>Form.php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>una de las clases más inte</w:t>
      </w:r>
      <w:r w:rsidR="00F842E5">
        <w:rPr>
          <w:rFonts w:asciiTheme="minorHAnsi" w:eastAsiaTheme="majorEastAsia" w:hAnsiTheme="minorHAnsi" w:cstheme="majorBidi"/>
          <w:bCs/>
        </w:rPr>
        <w:t>r</w:t>
      </w:r>
      <w:r>
        <w:rPr>
          <w:rFonts w:asciiTheme="minorHAnsi" w:eastAsiaTheme="majorEastAsia" w:hAnsiTheme="minorHAnsi" w:cstheme="majorBidi"/>
          <w:bCs/>
        </w:rPr>
        <w:t>esantes que nos encontramos en el esqueleto proporcionado, actúa como Abstracta</w:t>
      </w:r>
      <w:r w:rsidR="000542D8">
        <w:rPr>
          <w:rFonts w:asciiTheme="minorHAnsi" w:eastAsiaTheme="majorEastAsia" w:hAnsiTheme="minorHAnsi" w:cstheme="majorBidi"/>
          <w:bCs/>
        </w:rPr>
        <w:t>;</w:t>
      </w:r>
      <w:r>
        <w:rPr>
          <w:rFonts w:asciiTheme="minorHAnsi" w:eastAsiaTheme="majorEastAsia" w:hAnsiTheme="minorHAnsi" w:cstheme="majorBidi"/>
          <w:bCs/>
        </w:rPr>
        <w:t xml:space="preserve"> proporcionando funciones internas que</w:t>
      </w:r>
      <w:r w:rsidR="00F842E5">
        <w:rPr>
          <w:rFonts w:asciiTheme="minorHAnsi" w:eastAsiaTheme="majorEastAsia" w:hAnsiTheme="minorHAnsi" w:cstheme="majorBidi"/>
          <w:bCs/>
        </w:rPr>
        <w:t xml:space="preserve"> generan cualquier formulario que establezcamos en las clases hijas,</w:t>
      </w:r>
      <w:r>
        <w:rPr>
          <w:rFonts w:asciiTheme="minorHAnsi" w:eastAsiaTheme="majorEastAsia" w:hAnsiTheme="minorHAnsi" w:cstheme="majorBidi"/>
          <w:bCs/>
        </w:rPr>
        <w:t xml:space="preserve"> resguardan datos enviados por cualquier formulario en las va</w:t>
      </w:r>
      <w:r w:rsidR="00F842E5">
        <w:rPr>
          <w:rFonts w:asciiTheme="minorHAnsi" w:eastAsiaTheme="majorEastAsia" w:hAnsiTheme="minorHAnsi" w:cstheme="majorBidi"/>
          <w:bCs/>
        </w:rPr>
        <w:t>riables de Sesión,</w:t>
      </w:r>
      <w:r>
        <w:rPr>
          <w:rFonts w:asciiTheme="minorHAnsi" w:eastAsiaTheme="majorEastAsia" w:hAnsiTheme="minorHAnsi" w:cstheme="majorBidi"/>
          <w:bCs/>
        </w:rPr>
        <w:t xml:space="preserve"> procesa</w:t>
      </w:r>
      <w:r w:rsidR="00F842E5">
        <w:rPr>
          <w:rFonts w:asciiTheme="minorHAnsi" w:eastAsiaTheme="majorEastAsia" w:hAnsiTheme="minorHAnsi" w:cstheme="majorBidi"/>
          <w:bCs/>
        </w:rPr>
        <w:t xml:space="preserve"> dichos datos usando las funciones</w:t>
      </w:r>
      <w:r w:rsidR="000542D8">
        <w:rPr>
          <w:rFonts w:asciiTheme="minorHAnsi" w:eastAsiaTheme="majorEastAsia" w:hAnsiTheme="minorHAnsi" w:cstheme="majorBidi"/>
          <w:bCs/>
        </w:rPr>
        <w:t>(abstractas) que</w:t>
      </w:r>
      <w:r w:rsidR="00F842E5">
        <w:rPr>
          <w:rFonts w:asciiTheme="minorHAnsi" w:eastAsiaTheme="majorEastAsia" w:hAnsiTheme="minorHAnsi" w:cstheme="majorBidi"/>
          <w:bCs/>
        </w:rPr>
        <w:t xml:space="preserve"> definamos en las clases hijas de manera que automatiza el proceso.</w:t>
      </w:r>
    </w:p>
    <w:p w:rsidR="00190021" w:rsidRDefault="00F842E5" w:rsidP="00F842E5">
      <w:pPr>
        <w:pStyle w:val="Prrafodelista"/>
        <w:ind w:left="1776"/>
        <w:jc w:val="both"/>
        <w:rPr>
          <w:rFonts w:asciiTheme="minorHAnsi" w:eastAsiaTheme="majorEastAsia" w:hAnsiTheme="minorHAnsi" w:cstheme="majorBidi"/>
          <w:bCs/>
        </w:rPr>
      </w:pPr>
      <w:r>
        <w:rPr>
          <w:rFonts w:asciiTheme="minorHAnsi" w:eastAsiaTheme="majorEastAsia" w:hAnsiTheme="minorHAnsi" w:cstheme="majorBidi"/>
          <w:bCs/>
        </w:rPr>
        <w:t xml:space="preserve">Es decir, si queremos generar un formulario y su respuesta, solo debemos definir una clase(controlador) que extienda a </w:t>
      </w:r>
      <w:proofErr w:type="spellStart"/>
      <w:r>
        <w:rPr>
          <w:rFonts w:asciiTheme="minorHAnsi" w:eastAsiaTheme="majorEastAsia" w:hAnsiTheme="minorHAnsi" w:cstheme="majorBidi"/>
          <w:bCs/>
        </w:rPr>
        <w:t>Form</w:t>
      </w:r>
      <w:proofErr w:type="spellEnd"/>
      <w:r>
        <w:rPr>
          <w:rFonts w:asciiTheme="minorHAnsi" w:eastAsiaTheme="majorEastAsia" w:hAnsiTheme="minorHAnsi" w:cstheme="majorBidi"/>
          <w:bCs/>
        </w:rPr>
        <w:t>, determinar sus campos, determinar los controles sobre dichos campos, determinar las funciones de acceso a base de datos necesarias para generar los resultados y pasar dichos resultados al padre (</w:t>
      </w:r>
      <w:proofErr w:type="spellStart"/>
      <w:r>
        <w:rPr>
          <w:rFonts w:asciiTheme="minorHAnsi" w:eastAsiaTheme="majorEastAsia" w:hAnsiTheme="minorHAnsi" w:cstheme="majorBidi"/>
          <w:bCs/>
        </w:rPr>
        <w:t>Form</w:t>
      </w:r>
      <w:proofErr w:type="spellEnd"/>
      <w:r>
        <w:rPr>
          <w:rFonts w:asciiTheme="minorHAnsi" w:eastAsiaTheme="majorEastAsia" w:hAnsiTheme="minorHAnsi" w:cstheme="majorBidi"/>
          <w:bCs/>
        </w:rPr>
        <w:t>).</w:t>
      </w:r>
    </w:p>
    <w:p w:rsidR="00190021" w:rsidRDefault="00190021" w:rsidP="00F842E5">
      <w:pPr>
        <w:pStyle w:val="Prrafodelista"/>
        <w:ind w:left="1776"/>
        <w:jc w:val="both"/>
        <w:rPr>
          <w:rFonts w:asciiTheme="minorHAnsi" w:eastAsiaTheme="majorEastAsia" w:hAnsiTheme="minorHAnsi" w:cstheme="majorBidi"/>
          <w:bCs/>
        </w:rPr>
      </w:pPr>
    </w:p>
    <w:p w:rsidR="00F842E5" w:rsidRDefault="000542D8" w:rsidP="000542D8">
      <w:pPr>
        <w:pStyle w:val="Prrafodelista"/>
        <w:numPr>
          <w:ilvl w:val="0"/>
          <w:numId w:val="15"/>
        </w:numPr>
        <w:jc w:val="both"/>
        <w:rPr>
          <w:rFonts w:asciiTheme="minorHAnsi" w:eastAsiaTheme="majorEastAsia" w:hAnsiTheme="minorHAnsi" w:cstheme="majorBidi"/>
          <w:bCs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lastRenderedPageBreak/>
        <w:t>FormularioLogin.php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>:</w:t>
      </w:r>
      <w:r w:rsidR="00921653">
        <w:rPr>
          <w:rFonts w:asciiTheme="minorHAnsi" w:eastAsiaTheme="majorEastAsia" w:hAnsiTheme="minorHAnsi" w:cstheme="majorBidi"/>
          <w:b/>
          <w:bCs/>
        </w:rPr>
        <w:t xml:space="preserve"> </w:t>
      </w:r>
      <w:r w:rsidR="00921653">
        <w:rPr>
          <w:rFonts w:asciiTheme="minorHAnsi" w:eastAsiaTheme="majorEastAsia" w:hAnsiTheme="minorHAnsi" w:cstheme="majorBidi"/>
          <w:bCs/>
        </w:rPr>
        <w:t xml:space="preserve">extiende la clase </w:t>
      </w:r>
      <w:proofErr w:type="spellStart"/>
      <w:r w:rsidR="00921653">
        <w:rPr>
          <w:rFonts w:asciiTheme="minorHAnsi" w:eastAsiaTheme="majorEastAsia" w:hAnsiTheme="minorHAnsi" w:cstheme="majorBidi"/>
          <w:bCs/>
        </w:rPr>
        <w:t>Form</w:t>
      </w:r>
      <w:proofErr w:type="spellEnd"/>
      <w:r w:rsidR="00921653">
        <w:rPr>
          <w:rFonts w:asciiTheme="minorHAnsi" w:eastAsiaTheme="majorEastAsia" w:hAnsiTheme="minorHAnsi" w:cstheme="majorBidi"/>
          <w:bCs/>
        </w:rPr>
        <w:t xml:space="preserve">, e implementa sus funciones abstractas para generar los campos de formulario de </w:t>
      </w:r>
      <w:proofErr w:type="spellStart"/>
      <w:r w:rsidR="00921653">
        <w:rPr>
          <w:rFonts w:asciiTheme="minorHAnsi" w:eastAsiaTheme="majorEastAsia" w:hAnsiTheme="minorHAnsi" w:cstheme="majorBidi"/>
          <w:bCs/>
        </w:rPr>
        <w:t>login</w:t>
      </w:r>
      <w:proofErr w:type="spellEnd"/>
      <w:r w:rsidR="00921653">
        <w:rPr>
          <w:rFonts w:asciiTheme="minorHAnsi" w:eastAsiaTheme="majorEastAsia" w:hAnsiTheme="minorHAnsi" w:cstheme="majorBidi"/>
          <w:bCs/>
        </w:rPr>
        <w:t xml:space="preserve">, procesar los campos de dicho formulario obteniendo los resultados (consulta y comparación de usuario </w:t>
      </w:r>
      <w:proofErr w:type="gramStart"/>
      <w:r w:rsidR="00921653">
        <w:rPr>
          <w:rFonts w:asciiTheme="minorHAnsi" w:eastAsiaTheme="majorEastAsia" w:hAnsiTheme="minorHAnsi" w:cstheme="majorBidi"/>
          <w:bCs/>
        </w:rPr>
        <w:t>de la BD</w:t>
      </w:r>
      <w:proofErr w:type="gramEnd"/>
      <w:r w:rsidR="00921653">
        <w:rPr>
          <w:rFonts w:asciiTheme="minorHAnsi" w:eastAsiaTheme="majorEastAsia" w:hAnsiTheme="minorHAnsi" w:cstheme="majorBidi"/>
          <w:bCs/>
        </w:rPr>
        <w:t xml:space="preserve"> llamando al </w:t>
      </w:r>
      <w:r w:rsidR="00921653" w:rsidRPr="00921653">
        <w:rPr>
          <w:rFonts w:asciiTheme="minorHAnsi" w:eastAsiaTheme="majorEastAsia" w:hAnsiTheme="minorHAnsi" w:cstheme="majorBidi"/>
          <w:b/>
          <w:bCs/>
        </w:rPr>
        <w:t>Modelo Usuario</w:t>
      </w:r>
      <w:r w:rsidR="00921653">
        <w:rPr>
          <w:rFonts w:asciiTheme="minorHAnsi" w:eastAsiaTheme="majorEastAsia" w:hAnsiTheme="minorHAnsi" w:cstheme="majorBidi"/>
          <w:bCs/>
        </w:rPr>
        <w:t>) y devolviéndolos.</w:t>
      </w:r>
    </w:p>
    <w:p w:rsidR="00921653" w:rsidRDefault="00921653" w:rsidP="00921653">
      <w:pPr>
        <w:jc w:val="both"/>
        <w:rPr>
          <w:rFonts w:asciiTheme="minorHAnsi" w:eastAsiaTheme="majorEastAsia" w:hAnsiTheme="minorHAnsi" w:cstheme="majorBidi"/>
          <w:bCs/>
        </w:rPr>
      </w:pPr>
    </w:p>
    <w:p w:rsidR="00921653" w:rsidRDefault="00921653" w:rsidP="00921653">
      <w:pPr>
        <w:pStyle w:val="Prrafodelista"/>
        <w:numPr>
          <w:ilvl w:val="0"/>
          <w:numId w:val="15"/>
        </w:numPr>
        <w:jc w:val="both"/>
        <w:rPr>
          <w:rFonts w:asciiTheme="minorHAnsi" w:eastAsiaTheme="majorEastAsia" w:hAnsiTheme="minorHAnsi" w:cstheme="majorBidi"/>
          <w:bCs/>
        </w:rPr>
      </w:pPr>
      <w:proofErr w:type="spellStart"/>
      <w:r w:rsidRPr="00921653">
        <w:rPr>
          <w:rFonts w:asciiTheme="minorHAnsi" w:eastAsiaTheme="majorEastAsia" w:hAnsiTheme="minorHAnsi" w:cstheme="majorBidi"/>
          <w:b/>
          <w:bCs/>
        </w:rPr>
        <w:t>FormularioRegistro</w:t>
      </w:r>
      <w:r>
        <w:rPr>
          <w:rFonts w:asciiTheme="minorHAnsi" w:eastAsiaTheme="majorEastAsia" w:hAnsiTheme="minorHAnsi" w:cstheme="majorBidi"/>
          <w:b/>
          <w:bCs/>
        </w:rPr>
        <w:t>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 xml:space="preserve">extiende la clase </w:t>
      </w:r>
      <w:proofErr w:type="spellStart"/>
      <w:r>
        <w:rPr>
          <w:rFonts w:asciiTheme="minorHAnsi" w:eastAsiaTheme="majorEastAsia" w:hAnsiTheme="minorHAnsi" w:cstheme="majorBidi"/>
          <w:bCs/>
        </w:rPr>
        <w:t>Form</w:t>
      </w:r>
      <w:proofErr w:type="spellEnd"/>
      <w:r>
        <w:rPr>
          <w:rFonts w:asciiTheme="minorHAnsi" w:eastAsiaTheme="majorEastAsia" w:hAnsiTheme="minorHAnsi" w:cstheme="majorBidi"/>
          <w:bCs/>
        </w:rPr>
        <w:t>, e implementa sus funciones abstractas para generar l</w:t>
      </w:r>
      <w:r>
        <w:rPr>
          <w:rFonts w:asciiTheme="minorHAnsi" w:eastAsiaTheme="majorEastAsia" w:hAnsiTheme="minorHAnsi" w:cstheme="majorBidi"/>
          <w:bCs/>
        </w:rPr>
        <w:t>os campos de formulario de registro</w:t>
      </w:r>
      <w:r>
        <w:rPr>
          <w:rFonts w:asciiTheme="minorHAnsi" w:eastAsiaTheme="majorEastAsia" w:hAnsiTheme="minorHAnsi" w:cstheme="majorBidi"/>
          <w:bCs/>
        </w:rPr>
        <w:t xml:space="preserve">, procesar los campos de dicho formulario obteniendo los resultados </w:t>
      </w:r>
      <w:r>
        <w:rPr>
          <w:rFonts w:asciiTheme="minorHAnsi" w:eastAsiaTheme="majorEastAsia" w:hAnsiTheme="minorHAnsi" w:cstheme="majorBidi"/>
          <w:bCs/>
        </w:rPr>
        <w:t>(Inserción correcta</w:t>
      </w:r>
      <w:r>
        <w:rPr>
          <w:rFonts w:asciiTheme="minorHAnsi" w:eastAsiaTheme="majorEastAsia" w:hAnsiTheme="minorHAnsi" w:cstheme="majorBidi"/>
          <w:bCs/>
        </w:rPr>
        <w:t xml:space="preserve"> </w:t>
      </w:r>
      <w:r>
        <w:rPr>
          <w:rFonts w:asciiTheme="minorHAnsi" w:eastAsiaTheme="majorEastAsia" w:hAnsiTheme="minorHAnsi" w:cstheme="majorBidi"/>
          <w:bCs/>
        </w:rPr>
        <w:t>de usuario en</w:t>
      </w:r>
      <w:r>
        <w:rPr>
          <w:rFonts w:asciiTheme="minorHAnsi" w:eastAsiaTheme="majorEastAsia" w:hAnsiTheme="minorHAnsi" w:cstheme="majorBidi"/>
          <w:bCs/>
        </w:rPr>
        <w:t xml:space="preserve"> </w:t>
      </w:r>
      <w:proofErr w:type="gramStart"/>
      <w:r>
        <w:rPr>
          <w:rFonts w:asciiTheme="minorHAnsi" w:eastAsiaTheme="majorEastAsia" w:hAnsiTheme="minorHAnsi" w:cstheme="majorBidi"/>
          <w:bCs/>
        </w:rPr>
        <w:t>la BD</w:t>
      </w:r>
      <w:proofErr w:type="gramEnd"/>
      <w:r>
        <w:rPr>
          <w:rFonts w:asciiTheme="minorHAnsi" w:eastAsiaTheme="majorEastAsia" w:hAnsiTheme="minorHAnsi" w:cstheme="majorBidi"/>
          <w:bCs/>
        </w:rPr>
        <w:t xml:space="preserve"> llamando al </w:t>
      </w:r>
      <w:r w:rsidRPr="00921653">
        <w:rPr>
          <w:rFonts w:asciiTheme="minorHAnsi" w:eastAsiaTheme="majorEastAsia" w:hAnsiTheme="minorHAnsi" w:cstheme="majorBidi"/>
          <w:b/>
          <w:bCs/>
        </w:rPr>
        <w:t>Modelo Usuario</w:t>
      </w:r>
      <w:r>
        <w:rPr>
          <w:rFonts w:asciiTheme="minorHAnsi" w:eastAsiaTheme="majorEastAsia" w:hAnsiTheme="minorHAnsi" w:cstheme="majorBidi"/>
          <w:bCs/>
        </w:rPr>
        <w:t>) y devolviéndolos.</w:t>
      </w:r>
    </w:p>
    <w:p w:rsidR="00921653" w:rsidRDefault="00921653" w:rsidP="00950363">
      <w:pPr>
        <w:pStyle w:val="Prrafodelista"/>
        <w:ind w:left="1776"/>
        <w:jc w:val="both"/>
        <w:rPr>
          <w:rFonts w:asciiTheme="minorHAnsi" w:eastAsiaTheme="majorEastAsia" w:hAnsiTheme="minorHAnsi" w:cstheme="majorBidi"/>
          <w:bCs/>
        </w:rPr>
      </w:pPr>
    </w:p>
    <w:p w:rsidR="00312BAC" w:rsidRPr="00312BAC" w:rsidRDefault="00A65BFD" w:rsidP="00950363">
      <w:pPr>
        <w:pStyle w:val="Prrafodelista"/>
        <w:numPr>
          <w:ilvl w:val="0"/>
          <w:numId w:val="14"/>
        </w:numPr>
        <w:jc w:val="both"/>
        <w:rPr>
          <w:rFonts w:asciiTheme="minorHAnsi" w:eastAsiaTheme="majorEastAsia" w:hAnsiTheme="minorHAnsi" w:cstheme="majorBidi"/>
          <w:b/>
          <w:bCs/>
          <w:u w:val="single"/>
        </w:rPr>
      </w:pPr>
      <w:r w:rsidRPr="00A65BFD">
        <w:rPr>
          <w:rFonts w:asciiTheme="minorHAnsi" w:eastAsiaTheme="majorEastAsia" w:hAnsiTheme="minorHAnsi" w:cstheme="majorBidi"/>
          <w:b/>
          <w:bCs/>
          <w:u w:val="single"/>
        </w:rPr>
        <w:t xml:space="preserve">Scripts </w:t>
      </w:r>
      <w:proofErr w:type="spellStart"/>
      <w:r w:rsidRPr="00A65BFD">
        <w:rPr>
          <w:rFonts w:asciiTheme="minorHAnsi" w:eastAsiaTheme="majorEastAsia" w:hAnsiTheme="minorHAnsi" w:cstheme="majorBidi"/>
          <w:b/>
          <w:bCs/>
          <w:u w:val="single"/>
        </w:rPr>
        <w:t>Utiles</w:t>
      </w:r>
      <w:proofErr w:type="spellEnd"/>
      <w:r w:rsidRPr="00A65BFD">
        <w:rPr>
          <w:rFonts w:asciiTheme="minorHAnsi" w:eastAsiaTheme="majorEastAsia" w:hAnsiTheme="minorHAnsi" w:cstheme="majorBidi"/>
          <w:b/>
          <w:bCs/>
          <w:u w:val="single"/>
        </w:rPr>
        <w:t xml:space="preserve"> y Comunes a las Vistas</w:t>
      </w:r>
      <w:r w:rsidR="00312BAC">
        <w:rPr>
          <w:rFonts w:asciiTheme="minorHAnsi" w:eastAsiaTheme="majorEastAsia" w:hAnsiTheme="minorHAnsi" w:cstheme="majorBidi"/>
          <w:b/>
          <w:bCs/>
          <w:u w:val="single"/>
        </w:rPr>
        <w:t>:</w:t>
      </w:r>
      <w:r w:rsidR="00312BAC">
        <w:rPr>
          <w:rFonts w:asciiTheme="minorHAnsi" w:eastAsiaTheme="majorEastAsia" w:hAnsiTheme="minorHAnsi" w:cstheme="majorBidi"/>
          <w:b/>
          <w:bCs/>
        </w:rPr>
        <w:t xml:space="preserve"> </w:t>
      </w:r>
      <w:r>
        <w:rPr>
          <w:rFonts w:asciiTheme="minorHAnsi" w:eastAsiaTheme="majorEastAsia" w:hAnsiTheme="minorHAnsi" w:cstheme="majorBidi"/>
          <w:bCs/>
        </w:rPr>
        <w:t xml:space="preserve">ubicados en el directorio </w:t>
      </w:r>
      <w:r w:rsidRPr="00312BAC">
        <w:rPr>
          <w:rFonts w:asciiTheme="minorHAnsi" w:eastAsiaTheme="majorEastAsia" w:hAnsiTheme="minorHAnsi" w:cstheme="majorBidi"/>
          <w:b/>
          <w:bCs/>
        </w:rPr>
        <w:t>“PR3/</w:t>
      </w:r>
      <w:proofErr w:type="spellStart"/>
      <w:r w:rsidRPr="00312BAC">
        <w:rPr>
          <w:rFonts w:asciiTheme="minorHAnsi" w:eastAsiaTheme="majorEastAsia" w:hAnsiTheme="minorHAnsi" w:cstheme="majorBidi"/>
          <w:b/>
          <w:bCs/>
        </w:rPr>
        <w:t>icludes</w:t>
      </w:r>
      <w:proofErr w:type="spellEnd"/>
      <w:r w:rsidRPr="00312BAC">
        <w:rPr>
          <w:rFonts w:asciiTheme="minorHAnsi" w:eastAsiaTheme="majorEastAsia" w:hAnsiTheme="minorHAnsi" w:cstheme="majorBidi"/>
          <w:b/>
          <w:bCs/>
        </w:rPr>
        <w:t>/</w:t>
      </w:r>
      <w:proofErr w:type="spellStart"/>
      <w:r w:rsidRPr="00312BAC">
        <w:rPr>
          <w:rFonts w:asciiTheme="minorHAnsi" w:eastAsiaTheme="majorEastAsia" w:hAnsiTheme="minorHAnsi" w:cstheme="majorBidi"/>
          <w:b/>
          <w:bCs/>
        </w:rPr>
        <w:t>comun</w:t>
      </w:r>
      <w:proofErr w:type="spellEnd"/>
      <w:r w:rsidRPr="00312BAC">
        <w:rPr>
          <w:rFonts w:asciiTheme="minorHAnsi" w:eastAsiaTheme="majorEastAsia" w:hAnsiTheme="minorHAnsi" w:cstheme="majorBidi"/>
          <w:b/>
          <w:bCs/>
        </w:rPr>
        <w:t>”</w:t>
      </w:r>
      <w:r w:rsidR="00312BAC">
        <w:rPr>
          <w:rFonts w:asciiTheme="minorHAnsi" w:eastAsiaTheme="majorEastAsia" w:hAnsiTheme="minorHAnsi" w:cstheme="majorBidi"/>
          <w:b/>
          <w:bCs/>
        </w:rPr>
        <w:t xml:space="preserve">, </w:t>
      </w:r>
      <w:r w:rsidR="00312BAC">
        <w:rPr>
          <w:rFonts w:asciiTheme="minorHAnsi" w:eastAsiaTheme="majorEastAsia" w:hAnsiTheme="minorHAnsi" w:cstheme="majorBidi"/>
          <w:bCs/>
        </w:rPr>
        <w:t xml:space="preserve">son scripts que se incluirán en varios sitios en las vistas y que por lo general proporcionan código </w:t>
      </w:r>
      <w:proofErr w:type="spellStart"/>
      <w:r w:rsidR="00312BAC">
        <w:rPr>
          <w:rFonts w:asciiTheme="minorHAnsi" w:eastAsiaTheme="majorEastAsia" w:hAnsiTheme="minorHAnsi" w:cstheme="majorBidi"/>
          <w:bCs/>
        </w:rPr>
        <w:t>html</w:t>
      </w:r>
      <w:proofErr w:type="spellEnd"/>
      <w:r w:rsidR="00312BAC">
        <w:rPr>
          <w:rFonts w:asciiTheme="minorHAnsi" w:eastAsiaTheme="majorEastAsia" w:hAnsiTheme="minorHAnsi" w:cstheme="majorBidi"/>
          <w:bCs/>
        </w:rPr>
        <w:t xml:space="preserve"> necesario, bien porque se incluye y es común o bien porque es necesario diferenciar casos en que se genere un </w:t>
      </w:r>
      <w:proofErr w:type="spellStart"/>
      <w:r w:rsidR="00312BAC">
        <w:rPr>
          <w:rFonts w:asciiTheme="minorHAnsi" w:eastAsiaTheme="majorEastAsia" w:hAnsiTheme="minorHAnsi" w:cstheme="majorBidi"/>
          <w:bCs/>
        </w:rPr>
        <w:t>html</w:t>
      </w:r>
      <w:proofErr w:type="spellEnd"/>
      <w:r w:rsidR="00312BAC">
        <w:rPr>
          <w:rFonts w:asciiTheme="minorHAnsi" w:eastAsiaTheme="majorEastAsia" w:hAnsiTheme="minorHAnsi" w:cstheme="majorBidi"/>
          <w:bCs/>
        </w:rPr>
        <w:t xml:space="preserve"> u otro. Actualmente contamos con:</w:t>
      </w:r>
    </w:p>
    <w:p w:rsidR="00312BAC" w:rsidRDefault="00312BAC" w:rsidP="00312BAC">
      <w:pPr>
        <w:pStyle w:val="Prrafodelista"/>
        <w:jc w:val="both"/>
        <w:rPr>
          <w:rFonts w:asciiTheme="minorHAnsi" w:eastAsiaTheme="majorEastAsia" w:hAnsiTheme="minorHAnsi" w:cstheme="majorBidi"/>
          <w:b/>
          <w:bCs/>
          <w:u w:val="single"/>
        </w:rPr>
      </w:pPr>
    </w:p>
    <w:p w:rsidR="00950363" w:rsidRPr="00312BAC" w:rsidRDefault="00312BAC" w:rsidP="00312BAC">
      <w:pPr>
        <w:pStyle w:val="Prrafodelista"/>
        <w:numPr>
          <w:ilvl w:val="0"/>
          <w:numId w:val="16"/>
        </w:numPr>
        <w:jc w:val="both"/>
        <w:rPr>
          <w:rFonts w:asciiTheme="minorHAnsi" w:eastAsiaTheme="majorEastAsia" w:hAnsiTheme="minorHAnsi" w:cstheme="majorBidi"/>
          <w:b/>
          <w:bCs/>
          <w:u w:val="single"/>
        </w:rPr>
      </w:pPr>
      <w:proofErr w:type="spellStart"/>
      <w:r>
        <w:rPr>
          <w:rFonts w:asciiTheme="minorHAnsi" w:eastAsiaTheme="majorEastAsia" w:hAnsiTheme="minorHAnsi" w:cstheme="majorBidi"/>
          <w:b/>
          <w:bCs/>
        </w:rPr>
        <w:t>cabecera.php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 y </w:t>
      </w:r>
      <w:proofErr w:type="spellStart"/>
      <w:r>
        <w:rPr>
          <w:rFonts w:asciiTheme="minorHAnsi" w:eastAsiaTheme="majorEastAsia" w:hAnsiTheme="minorHAnsi" w:cstheme="majorBidi"/>
          <w:b/>
          <w:bCs/>
        </w:rPr>
        <w:t>pie.php</w:t>
      </w:r>
      <w:proofErr w:type="spellEnd"/>
      <w:r>
        <w:rPr>
          <w:rFonts w:asciiTheme="minorHAnsi" w:eastAsiaTheme="majorEastAsia" w:hAnsiTheme="minorHAnsi" w:cstheme="majorBidi"/>
          <w:b/>
          <w:bCs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 xml:space="preserve">que como su nombre indica proporcionan el </w:t>
      </w:r>
      <w:proofErr w:type="spellStart"/>
      <w:r>
        <w:rPr>
          <w:rFonts w:asciiTheme="minorHAnsi" w:eastAsiaTheme="majorEastAsia" w:hAnsiTheme="minorHAnsi" w:cstheme="majorBidi"/>
          <w:bCs/>
        </w:rPr>
        <w:t>html</w:t>
      </w:r>
      <w:proofErr w:type="spellEnd"/>
      <w:r>
        <w:rPr>
          <w:rFonts w:asciiTheme="minorHAnsi" w:eastAsiaTheme="majorEastAsia" w:hAnsiTheme="minorHAnsi" w:cstheme="majorBidi"/>
          <w:bCs/>
        </w:rPr>
        <w:t>, de cabecera y pie común a todas las vistas.</w:t>
      </w:r>
    </w:p>
    <w:p w:rsidR="00312BAC" w:rsidRDefault="00312BAC" w:rsidP="00312BAC">
      <w:pPr>
        <w:jc w:val="both"/>
        <w:rPr>
          <w:rFonts w:asciiTheme="minorHAnsi" w:eastAsiaTheme="majorEastAsia" w:hAnsiTheme="minorHAnsi" w:cstheme="majorBidi"/>
          <w:b/>
          <w:bCs/>
          <w:u w:val="single"/>
        </w:rPr>
      </w:pPr>
    </w:p>
    <w:p w:rsidR="00312BAC" w:rsidRPr="00312BAC" w:rsidRDefault="00312BAC" w:rsidP="00312BAC">
      <w:pPr>
        <w:pStyle w:val="Prrafodelista"/>
        <w:numPr>
          <w:ilvl w:val="0"/>
          <w:numId w:val="16"/>
        </w:numPr>
        <w:jc w:val="both"/>
        <w:rPr>
          <w:rFonts w:asciiTheme="minorHAnsi" w:eastAsiaTheme="majorEastAsia" w:hAnsiTheme="minorHAnsi" w:cstheme="majorBidi"/>
          <w:b/>
          <w:bCs/>
          <w:u w:val="single"/>
        </w:rPr>
      </w:pPr>
      <w:proofErr w:type="spellStart"/>
      <w:r>
        <w:rPr>
          <w:rFonts w:asciiTheme="minorHAnsi" w:eastAsiaTheme="majorEastAsia" w:hAnsiTheme="minorHAnsi" w:cstheme="majorBidi"/>
          <w:b/>
          <w:bCs/>
          <w:u w:val="single"/>
        </w:rPr>
        <w:t>ut</w:t>
      </w:r>
      <w:bookmarkStart w:id="5" w:name="_GoBack"/>
      <w:bookmarkEnd w:id="5"/>
      <w:r>
        <w:rPr>
          <w:rFonts w:asciiTheme="minorHAnsi" w:eastAsiaTheme="majorEastAsia" w:hAnsiTheme="minorHAnsi" w:cstheme="majorBidi"/>
          <w:b/>
          <w:bCs/>
          <w:u w:val="single"/>
        </w:rPr>
        <w:t>il.php</w:t>
      </w:r>
      <w:proofErr w:type="spellEnd"/>
      <w:r>
        <w:rPr>
          <w:rFonts w:asciiTheme="minorHAnsi" w:eastAsiaTheme="majorEastAsia" w:hAnsiTheme="minorHAnsi" w:cstheme="majorBidi"/>
          <w:b/>
          <w:bCs/>
          <w:u w:val="single"/>
        </w:rPr>
        <w:t xml:space="preserve">: </w:t>
      </w:r>
      <w:r>
        <w:rPr>
          <w:rFonts w:asciiTheme="minorHAnsi" w:eastAsiaTheme="majorEastAsia" w:hAnsiTheme="minorHAnsi" w:cstheme="majorBidi"/>
          <w:bCs/>
        </w:rPr>
        <w:t xml:space="preserve">que actualmente proporciona funciones necesarias para diferenciar el código </w:t>
      </w:r>
      <w:proofErr w:type="spellStart"/>
      <w:r>
        <w:rPr>
          <w:rFonts w:asciiTheme="minorHAnsi" w:eastAsiaTheme="majorEastAsia" w:hAnsiTheme="minorHAnsi" w:cstheme="majorBidi"/>
          <w:bCs/>
        </w:rPr>
        <w:t>html</w:t>
      </w:r>
      <w:proofErr w:type="spellEnd"/>
      <w:r>
        <w:rPr>
          <w:rFonts w:asciiTheme="minorHAnsi" w:eastAsiaTheme="majorEastAsia" w:hAnsiTheme="minorHAnsi" w:cstheme="majorBidi"/>
          <w:bCs/>
        </w:rPr>
        <w:t xml:space="preserve"> que se muestra en </w:t>
      </w:r>
      <w:proofErr w:type="spellStart"/>
      <w:r>
        <w:rPr>
          <w:rFonts w:asciiTheme="minorHAnsi" w:eastAsiaTheme="majorEastAsia" w:hAnsiTheme="minorHAnsi" w:cstheme="majorBidi"/>
          <w:bCs/>
        </w:rPr>
        <w:t>index.php</w:t>
      </w:r>
      <w:proofErr w:type="spellEnd"/>
      <w:r>
        <w:rPr>
          <w:rFonts w:asciiTheme="minorHAnsi" w:eastAsiaTheme="majorEastAsia" w:hAnsiTheme="minorHAnsi" w:cstheme="majorBidi"/>
          <w:bCs/>
        </w:rPr>
        <w:t xml:space="preserve"> y </w:t>
      </w:r>
      <w:proofErr w:type="spellStart"/>
      <w:r>
        <w:rPr>
          <w:rFonts w:asciiTheme="minorHAnsi" w:eastAsiaTheme="majorEastAsia" w:hAnsiTheme="minorHAnsi" w:cstheme="majorBidi"/>
          <w:bCs/>
        </w:rPr>
        <w:t>login.php</w:t>
      </w:r>
      <w:proofErr w:type="spellEnd"/>
      <w:r>
        <w:rPr>
          <w:rFonts w:asciiTheme="minorHAnsi" w:eastAsiaTheme="majorEastAsia" w:hAnsiTheme="minorHAnsi" w:cstheme="majorBidi"/>
          <w:bCs/>
        </w:rPr>
        <w:t xml:space="preserve"> en función de si el usuario ha iniciado sesión o no (</w:t>
      </w:r>
      <w:r w:rsidR="00781095">
        <w:rPr>
          <w:rFonts w:asciiTheme="minorHAnsi" w:eastAsiaTheme="majorEastAsia" w:hAnsiTheme="minorHAnsi" w:cstheme="majorBidi"/>
          <w:bCs/>
        </w:rPr>
        <w:t>“</w:t>
      </w:r>
      <w:proofErr w:type="spellStart"/>
      <w:r w:rsidR="00781095" w:rsidRPr="00781095">
        <w:rPr>
          <w:rFonts w:asciiTheme="minorHAnsi" w:eastAsiaTheme="majorEastAsia" w:hAnsiTheme="minorHAnsi" w:cstheme="majorBidi"/>
          <w:b/>
          <w:bCs/>
        </w:rPr>
        <w:t>mostrarSaludo</w:t>
      </w:r>
      <w:proofErr w:type="spellEnd"/>
      <w:r w:rsidR="00781095" w:rsidRPr="00781095">
        <w:rPr>
          <w:rFonts w:asciiTheme="minorHAnsi" w:eastAsiaTheme="majorEastAsia" w:hAnsiTheme="minorHAnsi" w:cstheme="majorBidi"/>
          <w:b/>
          <w:bCs/>
        </w:rPr>
        <w:t>(..)</w:t>
      </w:r>
      <w:r w:rsidR="00781095">
        <w:rPr>
          <w:rFonts w:asciiTheme="minorHAnsi" w:eastAsiaTheme="majorEastAsia" w:hAnsiTheme="minorHAnsi" w:cstheme="majorBidi"/>
          <w:bCs/>
        </w:rPr>
        <w:t>”</w:t>
      </w:r>
      <w:proofErr w:type="gramStart"/>
      <w:r>
        <w:rPr>
          <w:rFonts w:asciiTheme="minorHAnsi" w:eastAsiaTheme="majorEastAsia" w:hAnsiTheme="minorHAnsi" w:cstheme="majorBidi"/>
          <w:bCs/>
        </w:rPr>
        <w:t>)</w:t>
      </w:r>
      <w:r w:rsidR="00781095">
        <w:rPr>
          <w:rFonts w:asciiTheme="minorHAnsi" w:eastAsiaTheme="majorEastAsia" w:hAnsiTheme="minorHAnsi" w:cstheme="majorBidi"/>
          <w:bCs/>
        </w:rPr>
        <w:t xml:space="preserve">;   </w:t>
      </w:r>
      <w:proofErr w:type="gramEnd"/>
      <w:r w:rsidR="00781095">
        <w:rPr>
          <w:rFonts w:asciiTheme="minorHAnsi" w:eastAsiaTheme="majorEastAsia" w:hAnsiTheme="minorHAnsi" w:cstheme="majorBidi"/>
          <w:bCs/>
        </w:rPr>
        <w:t xml:space="preserve">y diferenciar el permiso de acceso o nó a </w:t>
      </w:r>
      <w:proofErr w:type="spellStart"/>
      <w:r w:rsidR="00781095">
        <w:rPr>
          <w:rFonts w:asciiTheme="minorHAnsi" w:eastAsiaTheme="majorEastAsia" w:hAnsiTheme="minorHAnsi" w:cstheme="majorBidi"/>
          <w:bCs/>
        </w:rPr>
        <w:t>miperfil.php</w:t>
      </w:r>
      <w:proofErr w:type="spellEnd"/>
      <w:r w:rsidR="00781095">
        <w:rPr>
          <w:rFonts w:asciiTheme="minorHAnsi" w:eastAsiaTheme="majorEastAsia" w:hAnsiTheme="minorHAnsi" w:cstheme="majorBidi"/>
          <w:bCs/>
        </w:rPr>
        <w:t xml:space="preserve">  en </w:t>
      </w:r>
      <w:proofErr w:type="spellStart"/>
      <w:r w:rsidR="00781095">
        <w:rPr>
          <w:rFonts w:asciiTheme="minorHAnsi" w:eastAsiaTheme="majorEastAsia" w:hAnsiTheme="minorHAnsi" w:cstheme="majorBidi"/>
          <w:bCs/>
        </w:rPr>
        <w:t>guncion</w:t>
      </w:r>
      <w:proofErr w:type="spellEnd"/>
      <w:r w:rsidR="00781095">
        <w:rPr>
          <w:rFonts w:asciiTheme="minorHAnsi" w:eastAsiaTheme="majorEastAsia" w:hAnsiTheme="minorHAnsi" w:cstheme="majorBidi"/>
          <w:bCs/>
        </w:rPr>
        <w:t xml:space="preserve"> de si el usuario ha iniciado sesión o nó (“</w:t>
      </w:r>
      <w:proofErr w:type="spellStart"/>
      <w:r w:rsidR="00781095" w:rsidRPr="00781095">
        <w:rPr>
          <w:rFonts w:asciiTheme="minorHAnsi" w:eastAsiaTheme="majorEastAsia" w:hAnsiTheme="minorHAnsi" w:cstheme="majorBidi"/>
          <w:b/>
          <w:bCs/>
        </w:rPr>
        <w:t>mostrarPerfil</w:t>
      </w:r>
      <w:proofErr w:type="spellEnd"/>
      <w:r w:rsidR="00781095" w:rsidRPr="00781095">
        <w:rPr>
          <w:rFonts w:asciiTheme="minorHAnsi" w:eastAsiaTheme="majorEastAsia" w:hAnsiTheme="minorHAnsi" w:cstheme="majorBidi"/>
          <w:b/>
          <w:bCs/>
        </w:rPr>
        <w:t>(…)</w:t>
      </w:r>
      <w:r w:rsidR="00781095">
        <w:rPr>
          <w:rFonts w:asciiTheme="minorHAnsi" w:eastAsiaTheme="majorEastAsia" w:hAnsiTheme="minorHAnsi" w:cstheme="majorBidi"/>
          <w:bCs/>
        </w:rPr>
        <w:t>”).</w:t>
      </w:r>
    </w:p>
    <w:p w:rsidR="00921653" w:rsidRPr="00921653" w:rsidRDefault="00921653" w:rsidP="00921653">
      <w:pPr>
        <w:pStyle w:val="Prrafodelista"/>
        <w:ind w:left="1776"/>
        <w:jc w:val="both"/>
        <w:rPr>
          <w:rFonts w:asciiTheme="minorHAnsi" w:eastAsiaTheme="majorEastAsia" w:hAnsiTheme="minorHAnsi" w:cstheme="majorBidi"/>
          <w:b/>
          <w:bCs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C524A8" w:rsidRPr="00816734" w:rsidRDefault="00C524A8" w:rsidP="0026549C">
      <w:pPr>
        <w:jc w:val="both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44"/>
          <w:szCs w:val="28"/>
          <w:u w:val="single"/>
        </w:rPr>
      </w:pPr>
    </w:p>
    <w:p w:rsidR="00776D0E" w:rsidRPr="00816734" w:rsidRDefault="00776D0E" w:rsidP="00776D0E">
      <w:pPr>
        <w:pStyle w:val="Ttulo1"/>
      </w:pPr>
      <w:bookmarkStart w:id="6" w:name="_Toc450065188"/>
      <w:r w:rsidRPr="00816734">
        <w:t>Estructura de la base de datos</w:t>
      </w:r>
      <w:bookmarkEnd w:id="6"/>
    </w:p>
    <w:p w:rsidR="00776D0E" w:rsidRPr="00816734" w:rsidRDefault="00776D0E" w:rsidP="00776D0E">
      <w:pPr>
        <w:rPr>
          <w:rFonts w:asciiTheme="minorHAnsi" w:hAnsiTheme="minorHAnsi"/>
        </w:rPr>
      </w:pPr>
    </w:p>
    <w:p w:rsidR="00776D0E" w:rsidRPr="00816734" w:rsidRDefault="0026549C" w:rsidP="0026549C">
      <w:p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este apartado se va a d</w:t>
      </w:r>
      <w:r w:rsidR="00D046AE" w:rsidRPr="00816734">
        <w:rPr>
          <w:rFonts w:asciiTheme="minorHAnsi" w:hAnsiTheme="minorHAnsi"/>
        </w:rPr>
        <w:t xml:space="preserve">etallar la estructura de la Base de Datos de la aplicación </w:t>
      </w:r>
    </w:p>
    <w:p w:rsidR="00D046AE" w:rsidRPr="00816734" w:rsidRDefault="00D046AE" w:rsidP="0026549C">
      <w:pPr>
        <w:jc w:val="both"/>
        <w:rPr>
          <w:rFonts w:asciiTheme="minorHAnsi" w:hAnsiTheme="minorHAnsi"/>
        </w:rPr>
      </w:pPr>
    </w:p>
    <w:p w:rsidR="00D046AE" w:rsidRPr="00816734" w:rsidRDefault="0044211C" w:rsidP="0044211C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</w:rPr>
      </w:pPr>
      <w:r w:rsidRPr="00816734">
        <w:rPr>
          <w:rFonts w:asciiTheme="minorHAnsi" w:hAnsi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97C0C60" wp14:editId="76F37FAF">
            <wp:simplePos x="0" y="0"/>
            <wp:positionH relativeFrom="margin">
              <wp:posOffset>-289560</wp:posOffset>
            </wp:positionH>
            <wp:positionV relativeFrom="paragraph">
              <wp:posOffset>666750</wp:posOffset>
            </wp:positionV>
            <wp:extent cx="6115050" cy="3741420"/>
            <wp:effectExtent l="152400" t="152400" r="361950" b="35433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AE" w:rsidRPr="00816734">
        <w:rPr>
          <w:rFonts w:asciiTheme="minorHAnsi" w:hAnsiTheme="minorHAnsi"/>
        </w:rPr>
        <w:t>Hemos diseñado una primera versión de la base de datos que usaremos, en este contexto incluimos un diagrama relacional, auto explicativo, indicando las tablas, campos y relaciones:</w:t>
      </w:r>
    </w:p>
    <w:p w:rsidR="00C524A8" w:rsidRPr="00816734" w:rsidRDefault="0044211C" w:rsidP="0044211C">
      <w:pPr>
        <w:pStyle w:val="Prrafodelista"/>
        <w:numPr>
          <w:ilvl w:val="0"/>
          <w:numId w:val="10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Notas Explicativas:</w:t>
      </w:r>
    </w:p>
    <w:p w:rsidR="00776D0E" w:rsidRPr="00816734" w:rsidRDefault="00C524A8" w:rsidP="00C524A8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lastRenderedPageBreak/>
        <w:t xml:space="preserve">Hemos añadido un </w:t>
      </w:r>
      <w:r w:rsidRPr="00816734">
        <w:rPr>
          <w:rFonts w:asciiTheme="minorHAnsi" w:hAnsiTheme="minorHAnsi"/>
          <w:b/>
        </w:rPr>
        <w:t>Identificador (Id)</w:t>
      </w:r>
      <w:r w:rsidRPr="00816734">
        <w:rPr>
          <w:rFonts w:asciiTheme="minorHAnsi" w:hAnsiTheme="minorHAnsi"/>
        </w:rPr>
        <w:t xml:space="preserve"> a cada tabla como clave, para simplificar uso de claves compuestas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t xml:space="preserve">Existe un </w:t>
      </w:r>
      <w:r w:rsidRPr="00816734">
        <w:rPr>
          <w:rFonts w:asciiTheme="minorHAnsi" w:hAnsiTheme="minorHAnsi"/>
          <w:b/>
        </w:rPr>
        <w:t>Usuario Registrado</w:t>
      </w:r>
      <w:r w:rsidRPr="00816734">
        <w:rPr>
          <w:rFonts w:asciiTheme="minorHAnsi" w:hAnsiTheme="minorHAnsi"/>
        </w:rPr>
        <w:t xml:space="preserve"> en General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 Subastador</w:t>
      </w:r>
      <w:r w:rsidRPr="00816734">
        <w:rPr>
          <w:rFonts w:asciiTheme="minorHAnsi" w:hAnsiTheme="minorHAnsi"/>
        </w:rPr>
        <w:t xml:space="preserve"> es un Usuario Registrado con más características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 xml:space="preserve">Un Comentario </w:t>
      </w:r>
      <w:r w:rsidRPr="00816734">
        <w:rPr>
          <w:rFonts w:asciiTheme="minorHAnsi" w:hAnsiTheme="minorHAnsi"/>
        </w:rPr>
        <w:t>relaciona un Subastador con un Usuario Normal (cliente)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44211C" w:rsidRPr="00816734" w:rsidRDefault="0044211C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Una Puja</w:t>
      </w:r>
      <w:r w:rsidRPr="00816734">
        <w:rPr>
          <w:rFonts w:asciiTheme="minorHAnsi" w:hAnsiTheme="minorHAnsi"/>
        </w:rPr>
        <w:t xml:space="preserve"> relaciona un Cliente, un Subastador y un Producto</w:t>
      </w:r>
    </w:p>
    <w:p w:rsidR="00C524A8" w:rsidRPr="00816734" w:rsidRDefault="00C524A8" w:rsidP="00C524A8">
      <w:pPr>
        <w:pStyle w:val="Prrafodelista"/>
        <w:rPr>
          <w:rFonts w:asciiTheme="minorHAnsi" w:hAnsiTheme="minorHAnsi"/>
        </w:rPr>
      </w:pPr>
    </w:p>
    <w:p w:rsidR="00C524A8" w:rsidRPr="00816734" w:rsidRDefault="00C524A8" w:rsidP="0044211C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Una Subasta</w:t>
      </w:r>
      <w:r w:rsidRPr="00816734">
        <w:rPr>
          <w:rFonts w:asciiTheme="minorHAnsi" w:hAnsiTheme="minorHAnsi"/>
        </w:rPr>
        <w:t xml:space="preserve"> relaciona un Subastador y un Producto</w:t>
      </w:r>
    </w:p>
    <w:p w:rsidR="00C524A8" w:rsidRPr="00816734" w:rsidRDefault="00C524A8" w:rsidP="00C524A8">
      <w:pPr>
        <w:pStyle w:val="Prrafodelista"/>
        <w:rPr>
          <w:rFonts w:asciiTheme="minorHAnsi" w:hAnsiTheme="minorHAnsi"/>
        </w:rPr>
      </w:pPr>
    </w:p>
    <w:p w:rsidR="00C524A8" w:rsidRPr="00816734" w:rsidRDefault="00C524A8" w:rsidP="00C524A8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  <w:b/>
        </w:rPr>
        <w:t>Un Producto</w:t>
      </w:r>
      <w:r w:rsidRPr="00816734">
        <w:rPr>
          <w:rFonts w:asciiTheme="minorHAnsi" w:hAnsiTheme="minorHAnsi"/>
        </w:rPr>
        <w:t xml:space="preserve"> pertenece a una Subcategoría y ésta pertenece a una Categoría</w:t>
      </w:r>
    </w:p>
    <w:p w:rsidR="00C524A8" w:rsidRPr="00816734" w:rsidRDefault="00C524A8" w:rsidP="00C524A8">
      <w:pPr>
        <w:pStyle w:val="Prrafodelista"/>
        <w:ind w:left="1440"/>
        <w:rPr>
          <w:rFonts w:asciiTheme="minorHAnsi" w:hAnsiTheme="minorHAnsi"/>
        </w:rPr>
      </w:pPr>
    </w:p>
    <w:p w:rsidR="00E53C8E" w:rsidRPr="00857F17" w:rsidRDefault="00C524A8" w:rsidP="00857F17">
      <w:pPr>
        <w:pStyle w:val="Prrafodelista"/>
        <w:numPr>
          <w:ilvl w:val="0"/>
          <w:numId w:val="12"/>
        </w:numPr>
        <w:rPr>
          <w:rFonts w:asciiTheme="minorHAnsi" w:hAnsiTheme="minorHAnsi"/>
        </w:rPr>
      </w:pPr>
      <w:r w:rsidRPr="00816734">
        <w:rPr>
          <w:rFonts w:asciiTheme="minorHAnsi" w:hAnsiTheme="minorHAnsi"/>
        </w:rPr>
        <w:t>En el Directorio “</w:t>
      </w:r>
      <w:r w:rsidRPr="00816734">
        <w:rPr>
          <w:rFonts w:asciiTheme="minorHAnsi" w:hAnsiTheme="minorHAnsi"/>
          <w:b/>
        </w:rPr>
        <w:t>PR3/</w:t>
      </w:r>
      <w:proofErr w:type="spellStart"/>
      <w:r w:rsidRPr="00816734">
        <w:rPr>
          <w:rFonts w:asciiTheme="minorHAnsi" w:hAnsiTheme="minorHAnsi"/>
          <w:b/>
        </w:rPr>
        <w:t>MySql</w:t>
      </w:r>
      <w:proofErr w:type="spellEnd"/>
      <w:r w:rsidRPr="00816734">
        <w:rPr>
          <w:rFonts w:asciiTheme="minorHAnsi" w:hAnsiTheme="minorHAnsi"/>
        </w:rPr>
        <w:t>” incluimos los ficheros .</w:t>
      </w:r>
      <w:proofErr w:type="spellStart"/>
      <w:r w:rsidRPr="00816734">
        <w:rPr>
          <w:rFonts w:asciiTheme="minorHAnsi" w:hAnsiTheme="minorHAnsi"/>
        </w:rPr>
        <w:t>sql</w:t>
      </w:r>
      <w:proofErr w:type="spellEnd"/>
      <w:r w:rsidRPr="00816734">
        <w:rPr>
          <w:rFonts w:asciiTheme="minorHAnsi" w:hAnsiTheme="minorHAnsi"/>
        </w:rPr>
        <w:t xml:space="preserve"> para creación de Base de datos y su Estructura, creación del usuario usado en “</w:t>
      </w:r>
      <w:proofErr w:type="spellStart"/>
      <w:r w:rsidRPr="00816734">
        <w:rPr>
          <w:rFonts w:asciiTheme="minorHAnsi" w:hAnsiTheme="minorHAnsi"/>
        </w:rPr>
        <w:t>config.php</w:t>
      </w:r>
      <w:proofErr w:type="spellEnd"/>
      <w:r w:rsidRPr="00816734">
        <w:rPr>
          <w:rFonts w:asciiTheme="minorHAnsi" w:hAnsiTheme="minorHAnsi"/>
        </w:rPr>
        <w:t>”, y algunos datos de prueba en tres ficheros distintos</w:t>
      </w:r>
      <w:r w:rsidR="003F7094" w:rsidRPr="00816734">
        <w:rPr>
          <w:rFonts w:asciiTheme="minorHAnsi" w:hAnsiTheme="minorHAnsi"/>
        </w:rPr>
        <w:t>.</w:t>
      </w:r>
    </w:p>
    <w:sectPr w:rsidR="00E53C8E" w:rsidRPr="00857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AE5"/>
    <w:multiLevelType w:val="hybridMultilevel"/>
    <w:tmpl w:val="61A434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76327"/>
    <w:multiLevelType w:val="hybridMultilevel"/>
    <w:tmpl w:val="C9DEEED6"/>
    <w:lvl w:ilvl="0" w:tplc="FB86EB0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A0019">
      <w:start w:val="1"/>
      <w:numFmt w:val="lowerLetter"/>
      <w:lvlText w:val="%2."/>
      <w:lvlJc w:val="left"/>
      <w:pPr>
        <w:ind w:left="1275" w:hanging="360"/>
      </w:pPr>
    </w:lvl>
    <w:lvl w:ilvl="2" w:tplc="0C0A001B">
      <w:start w:val="1"/>
      <w:numFmt w:val="lowerRoman"/>
      <w:lvlText w:val="%3."/>
      <w:lvlJc w:val="right"/>
      <w:pPr>
        <w:ind w:left="1995" w:hanging="180"/>
      </w:pPr>
    </w:lvl>
    <w:lvl w:ilvl="3" w:tplc="0C0A000F">
      <w:start w:val="1"/>
      <w:numFmt w:val="decimal"/>
      <w:lvlText w:val="%4."/>
      <w:lvlJc w:val="left"/>
      <w:pPr>
        <w:ind w:left="2715" w:hanging="360"/>
      </w:pPr>
    </w:lvl>
    <w:lvl w:ilvl="4" w:tplc="0C0A0019">
      <w:start w:val="1"/>
      <w:numFmt w:val="lowerLetter"/>
      <w:lvlText w:val="%5."/>
      <w:lvlJc w:val="left"/>
      <w:pPr>
        <w:ind w:left="3435" w:hanging="360"/>
      </w:pPr>
    </w:lvl>
    <w:lvl w:ilvl="5" w:tplc="0C0A001B">
      <w:start w:val="1"/>
      <w:numFmt w:val="lowerRoman"/>
      <w:lvlText w:val="%6."/>
      <w:lvlJc w:val="right"/>
      <w:pPr>
        <w:ind w:left="4155" w:hanging="180"/>
      </w:pPr>
    </w:lvl>
    <w:lvl w:ilvl="6" w:tplc="0C0A000F">
      <w:start w:val="1"/>
      <w:numFmt w:val="decimal"/>
      <w:lvlText w:val="%7."/>
      <w:lvlJc w:val="left"/>
      <w:pPr>
        <w:ind w:left="4875" w:hanging="360"/>
      </w:pPr>
    </w:lvl>
    <w:lvl w:ilvl="7" w:tplc="0C0A0019">
      <w:start w:val="1"/>
      <w:numFmt w:val="lowerLetter"/>
      <w:lvlText w:val="%8."/>
      <w:lvlJc w:val="left"/>
      <w:pPr>
        <w:ind w:left="5595" w:hanging="360"/>
      </w:pPr>
    </w:lvl>
    <w:lvl w:ilvl="8" w:tplc="0C0A001B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7EE327A"/>
    <w:multiLevelType w:val="hybridMultilevel"/>
    <w:tmpl w:val="B6AEA222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192179D"/>
    <w:multiLevelType w:val="hybridMultilevel"/>
    <w:tmpl w:val="B3705086"/>
    <w:lvl w:ilvl="0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3C02F4E"/>
    <w:multiLevelType w:val="hybridMultilevel"/>
    <w:tmpl w:val="DFFC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07A76"/>
    <w:multiLevelType w:val="hybridMultilevel"/>
    <w:tmpl w:val="93CA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47361"/>
    <w:multiLevelType w:val="hybridMultilevel"/>
    <w:tmpl w:val="53B818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37B7C"/>
    <w:multiLevelType w:val="hybridMultilevel"/>
    <w:tmpl w:val="01A20ADA"/>
    <w:lvl w:ilvl="0" w:tplc="481A9D9C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B3345"/>
    <w:multiLevelType w:val="hybridMultilevel"/>
    <w:tmpl w:val="FFD8C4BA"/>
    <w:lvl w:ilvl="0" w:tplc="1E445F42">
      <w:numFmt w:val="bullet"/>
      <w:lvlText w:val=""/>
      <w:lvlJc w:val="left"/>
      <w:pPr>
        <w:ind w:left="720" w:hanging="360"/>
      </w:pPr>
      <w:rPr>
        <w:rFonts w:ascii="Wingdings" w:eastAsia="Cambria" w:hAnsi="Wingdings" w:cs="Cambria" w:hint="default"/>
        <w:color w:val="auto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E6F39"/>
    <w:multiLevelType w:val="hybridMultilevel"/>
    <w:tmpl w:val="61D23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328E3"/>
    <w:multiLevelType w:val="hybridMultilevel"/>
    <w:tmpl w:val="961C3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33B92"/>
    <w:multiLevelType w:val="hybridMultilevel"/>
    <w:tmpl w:val="273A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E691A"/>
    <w:multiLevelType w:val="hybridMultilevel"/>
    <w:tmpl w:val="F6107CA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C1D8F"/>
    <w:multiLevelType w:val="hybridMultilevel"/>
    <w:tmpl w:val="3746C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C6274"/>
    <w:multiLevelType w:val="hybridMultilevel"/>
    <w:tmpl w:val="7158A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5"/>
  </w:num>
  <w:num w:numId="5">
    <w:abstractNumId w:val="9"/>
  </w:num>
  <w:num w:numId="6">
    <w:abstractNumId w:val="14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2E"/>
    <w:rsid w:val="000540F5"/>
    <w:rsid w:val="000542D8"/>
    <w:rsid w:val="0007412E"/>
    <w:rsid w:val="00190021"/>
    <w:rsid w:val="0026549C"/>
    <w:rsid w:val="00272C2C"/>
    <w:rsid w:val="002A47E6"/>
    <w:rsid w:val="00312BAC"/>
    <w:rsid w:val="0035335B"/>
    <w:rsid w:val="003F7094"/>
    <w:rsid w:val="0044211C"/>
    <w:rsid w:val="00645529"/>
    <w:rsid w:val="006B4B71"/>
    <w:rsid w:val="0070799C"/>
    <w:rsid w:val="00776D0E"/>
    <w:rsid w:val="00781095"/>
    <w:rsid w:val="007E373D"/>
    <w:rsid w:val="008054A1"/>
    <w:rsid w:val="00816734"/>
    <w:rsid w:val="00831326"/>
    <w:rsid w:val="008562F1"/>
    <w:rsid w:val="00857F17"/>
    <w:rsid w:val="0086034B"/>
    <w:rsid w:val="008772E9"/>
    <w:rsid w:val="00921653"/>
    <w:rsid w:val="00950363"/>
    <w:rsid w:val="009B207C"/>
    <w:rsid w:val="00A65BFD"/>
    <w:rsid w:val="00AF4407"/>
    <w:rsid w:val="00B158C2"/>
    <w:rsid w:val="00C524A8"/>
    <w:rsid w:val="00C74867"/>
    <w:rsid w:val="00D046AE"/>
    <w:rsid w:val="00EA687A"/>
    <w:rsid w:val="00F56ACB"/>
    <w:rsid w:val="00F842E5"/>
    <w:rsid w:val="00FB7467"/>
    <w:rsid w:val="00FD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7226"/>
  <w15:chartTrackingRefBased/>
  <w15:docId w15:val="{5F0BAA79-6969-4364-A3D4-07EBA9A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776D0E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776D0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2E74B5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D0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0E"/>
    <w:rPr>
      <w:rFonts w:eastAsiaTheme="majorEastAsia" w:cstheme="majorBidi"/>
      <w:b/>
      <w:bCs/>
      <w:color w:val="2E74B5" w:themeColor="accent1" w:themeShade="BF"/>
      <w:sz w:val="44"/>
      <w:szCs w:val="28"/>
      <w:u w:val="single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D0E"/>
    <w:rPr>
      <w:rFonts w:asciiTheme="majorHAnsi" w:eastAsiaTheme="majorEastAsia" w:hAnsiTheme="majorHAnsi" w:cstheme="majorBidi"/>
      <w:color w:val="2E74B5" w:themeColor="accent1" w:themeShade="BF"/>
      <w:sz w:val="3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D0E"/>
    <w:rPr>
      <w:rFonts w:ascii="Calibri" w:eastAsiaTheme="majorEastAsia" w:hAnsi="Calibri" w:cstheme="majorBidi"/>
      <w:b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776D0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76D0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76D0E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76D0E"/>
    <w:pPr>
      <w:ind w:left="440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D0E"/>
    <w:pPr>
      <w:ind w:left="720"/>
      <w:contextualSpacing/>
    </w:pPr>
  </w:style>
  <w:style w:type="paragraph" w:customStyle="1" w:styleId="Ttulo11">
    <w:name w:val="Título 11"/>
    <w:basedOn w:val="Normal"/>
    <w:uiPriority w:val="1"/>
    <w:qFormat/>
    <w:rsid w:val="00776D0E"/>
    <w:pPr>
      <w:spacing w:before="38"/>
      <w:ind w:left="119" w:right="93"/>
      <w:outlineLvl w:val="1"/>
    </w:pPr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4FC70-A186-472D-94E7-A23D43DD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Zamora Rey</dc:creator>
  <cp:keywords/>
  <dc:description/>
  <cp:lastModifiedBy>dany reyes</cp:lastModifiedBy>
  <cp:revision>26</cp:revision>
  <dcterms:created xsi:type="dcterms:W3CDTF">2016-05-03T16:50:00Z</dcterms:created>
  <dcterms:modified xsi:type="dcterms:W3CDTF">2016-05-15T13:13:00Z</dcterms:modified>
</cp:coreProperties>
</file>