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40" w:before="0" w:lineRule="auto"/>
        <w:rPr>
          <w:sz w:val="24"/>
          <w:szCs w:val="24"/>
        </w:rPr>
      </w:pPr>
      <w:bookmarkStart w:colFirst="0" w:colLast="0" w:name="_krf0m5e7qb6k" w:id="0"/>
      <w:bookmarkEnd w:id="0"/>
      <w:r w:rsidDel="00000000" w:rsidR="00000000" w:rsidRPr="00000000">
        <w:rPr>
          <w:sz w:val="28"/>
          <w:szCs w:val="28"/>
          <w:rtl w:val="0"/>
        </w:rPr>
        <w:t xml:space="preserve">Daniel Rodriguez </w:t>
      </w:r>
      <w:r w:rsidDel="00000000" w:rsidR="00000000" w:rsidRPr="00000000">
        <w:rPr>
          <w:sz w:val="24"/>
          <w:szCs w:val="24"/>
          <w:rtl w:val="0"/>
        </w:rPr>
        <w:t xml:space="preserve">- Senior Full Stack Mobile Specialist &amp; Cloud Engineer</w:t>
      </w:r>
    </w:p>
    <w:p w:rsidR="00000000" w:rsidDel="00000000" w:rsidP="00000000" w:rsidRDefault="00000000" w:rsidRPr="00000000" w14:paraId="00000002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Aubrey, TX | (469) 443-8703 | </w:t>
      </w:r>
      <w:r w:rsidDel="00000000" w:rsidR="00000000" w:rsidRPr="00000000">
        <w:rPr>
          <w:sz w:val="24"/>
          <w:szCs w:val="24"/>
          <w:rtl w:val="0"/>
        </w:rPr>
        <w:t xml:space="preserve">danymar24@gmail.com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https://danielr.dev/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linkedin.com/in/danielrdzm/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github.com/danymar24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40" w:before="0" w:lineRule="auto"/>
        <w:rPr/>
      </w:pPr>
      <w:bookmarkStart w:colFirst="0" w:colLast="0" w:name="_o75zifh4met1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High-autonomy Senior Full Stack Mobile Engineer and Architect with over 14 years of experience building, scaling, and shipping production mobile applications (iOS &amp; Android) backed by resilient cloud APIs. Specialist in zero-to-one React Native development, Node.js/GraphQL backend engineering, and automated CI/CD release pipelines. Proven track record of independently owning complete technical deliverables—from greenfield mobile architecture and App Store deployment to legacy cloud migrations and production GenAI/RAG integrations.</w:t>
      </w:r>
    </w:p>
    <w:p w:rsidR="00000000" w:rsidDel="00000000" w:rsidP="00000000" w:rsidRDefault="00000000" w:rsidRPr="00000000" w14:paraId="00000006">
      <w:pPr>
        <w:pStyle w:val="Heading3"/>
        <w:spacing w:after="240" w:before="0" w:lineRule="auto"/>
        <w:rPr/>
      </w:pPr>
      <w:bookmarkStart w:colFirst="0" w:colLast="0" w:name="_iudjbzftojyf" w:id="2"/>
      <w:bookmarkEnd w:id="2"/>
      <w:r w:rsidDel="00000000" w:rsidR="00000000" w:rsidRPr="00000000">
        <w:rPr>
          <w:rtl w:val="0"/>
        </w:rPr>
        <w:t xml:space="preserve">Core Technical Competencies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Engineering:</w:t>
      </w:r>
      <w:r w:rsidDel="00000000" w:rsidR="00000000" w:rsidRPr="00000000">
        <w:rPr>
          <w:sz w:val="24"/>
          <w:szCs w:val="24"/>
          <w:rtl w:val="0"/>
        </w:rPr>
        <w:t xml:space="preserve"> React Native, TypeScript, iOS (Swift), Android (Kotlin), Storybook, Detox, Jest, Capacitor, Ionic.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&amp; APIs:</w:t>
      </w:r>
      <w:r w:rsidDel="00000000" w:rsidR="00000000" w:rsidRPr="00000000">
        <w:rPr>
          <w:sz w:val="24"/>
          <w:szCs w:val="24"/>
          <w:rtl w:val="0"/>
        </w:rPr>
        <w:t xml:space="preserve"> Node.js, GraphQL (Apollo Server/Client), RESTful Microservices, NestJS, Next.js Express, MongoDB.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&amp; DevOps:</w:t>
      </w:r>
      <w:r w:rsidDel="00000000" w:rsidR="00000000" w:rsidRPr="00000000">
        <w:rPr>
          <w:sz w:val="24"/>
          <w:szCs w:val="24"/>
          <w:rtl w:val="0"/>
        </w:rPr>
        <w:t xml:space="preserve"> GitHub Actions CI/CD, Microsoft Azure, AWS, Docker, Fastlane / Appflow, Automated Releases.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14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&amp; Modernization:</w:t>
      </w:r>
      <w:r w:rsidDel="00000000" w:rsidR="00000000" w:rsidRPr="00000000">
        <w:rPr>
          <w:sz w:val="24"/>
          <w:szCs w:val="24"/>
          <w:rtl w:val="0"/>
        </w:rPr>
        <w:t xml:space="preserve"> Microsoft Entra ID (OAuth/OIDC/SSO), Cloud Migration, LLM Data Pipelines, RAG Workflows (Copilot Studio).</w:t>
      </w:r>
    </w:p>
    <w:p w:rsidR="00000000" w:rsidDel="00000000" w:rsidP="00000000" w:rsidRDefault="00000000" w:rsidRPr="00000000" w14:paraId="0000000B">
      <w:p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240" w:before="0" w:lineRule="auto"/>
        <w:rPr/>
      </w:pPr>
      <w:bookmarkStart w:colFirst="0" w:colLast="0" w:name="_3g4tk1dmvxir" w:id="3"/>
      <w:bookmarkEnd w:id="3"/>
      <w:r w:rsidDel="00000000" w:rsidR="00000000" w:rsidRPr="00000000">
        <w:rPr>
          <w:rtl w:val="0"/>
        </w:rPr>
        <w:t xml:space="preserve">Technical Experience</w:t>
      </w:r>
    </w:p>
    <w:p w:rsidR="00000000" w:rsidDel="00000000" w:rsidP="00000000" w:rsidRDefault="00000000" w:rsidRPr="00000000" w14:paraId="0000000D">
      <w:pPr>
        <w:pStyle w:val="Heading4"/>
        <w:spacing w:after="240" w:before="0" w:lineRule="auto"/>
        <w:rPr/>
      </w:pPr>
      <w:bookmarkStart w:colFirst="0" w:colLast="0" w:name="_bwxs8pabyzux" w:id="4"/>
      <w:bookmarkEnd w:id="4"/>
      <w:r w:rsidDel="00000000" w:rsidR="00000000" w:rsidRPr="00000000">
        <w:rPr>
          <w:b w:val="1"/>
          <w:bCs w:val="1"/>
          <w:rtl w:val="0"/>
        </w:rPr>
        <w:t xml:space="preserve">Children's Health Systems of Texas</w:t>
      </w:r>
      <w:r w:rsidDel="00000000" w:rsidR="00000000" w:rsidRPr="00000000">
        <w:rPr>
          <w:rtl w:val="0"/>
        </w:rPr>
        <w:t xml:space="preserve"> — Aubrey, TX</w:t>
      </w:r>
    </w:p>
    <w:p w:rsidR="00000000" w:rsidDel="00000000" w:rsidP="00000000" w:rsidRDefault="00000000" w:rsidRPr="00000000" w14:paraId="0000000E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Full Stack Mobile Architect &amp; Specialist</w:t>
      </w:r>
      <w:r w:rsidDel="00000000" w:rsidR="00000000" w:rsidRPr="00000000">
        <w:rPr>
          <w:sz w:val="24"/>
          <w:szCs w:val="24"/>
          <w:rtl w:val="0"/>
        </w:rPr>
        <w:t xml:space="preserve"> | January 2023 – Present</w:t>
      </w:r>
    </w:p>
    <w:p w:rsidR="00000000" w:rsidDel="00000000" w:rsidP="00000000" w:rsidRDefault="00000000" w:rsidRPr="00000000" w14:paraId="0000000F">
      <w:pPr>
        <w:spacing w:after="24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Tech Stack: React Native, TypeScript, Node.js, GraphQL, Azure, AWS, GitHub Actions, LLMs / GenAI, RAG, iOS, Android, Swift, Kotlin, Copilot Studio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Architected, built, and shipped the organization's flagship React Native cross-platform application from zero-to-one, owning core client architecture, component systems, and production App Store / Google Play deployments.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high-throughput GraphQL APIs and Node.js microservices to streamline client-server data fetching and eliminate network payload bottlenecks.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automated GitHub Actions CI/CD deployment pipelines for critical mobile software, cutting release cycles from 15 days to 5 days while enabling rapid hotfix delivery.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Re-engineered and migrated legacy on-premise clinical applications (Formcalc) into Azure App Services, establishing high availability, zero-maintenance stability, and cloud scalability.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Modernized platform authentication by integrating Microsoft Entra ID and OAuth 2.0, completely eliminating recurring weekly login failures and session drops.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and deployed data orchestration pipelines for the CMAP platform using LLMs and Copilot Studio RAG workflows to ingest and summarize unstructured clinical data.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4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Resolved emergency vendor auth deprecations with zero disruption to active mobile end users by re-platforming authentication services end-to-end.</w:t>
      </w:r>
    </w:p>
    <w:p w:rsidR="00000000" w:rsidDel="00000000" w:rsidP="00000000" w:rsidRDefault="00000000" w:rsidRPr="00000000" w14:paraId="00000017">
      <w:pPr>
        <w:pStyle w:val="Heading4"/>
        <w:spacing w:after="240" w:before="0" w:lineRule="auto"/>
        <w:rPr/>
      </w:pPr>
      <w:bookmarkStart w:colFirst="0" w:colLast="0" w:name="_bm2kmn1obhba" w:id="5"/>
      <w:bookmarkEnd w:id="5"/>
      <w:r w:rsidDel="00000000" w:rsidR="00000000" w:rsidRPr="00000000">
        <w:rPr>
          <w:b w:val="1"/>
          <w:bCs w:val="1"/>
          <w:rtl w:val="0"/>
        </w:rPr>
        <w:t xml:space="preserve">Lessen Inc.</w:t>
      </w:r>
      <w:r w:rsidDel="00000000" w:rsidR="00000000" w:rsidRPr="00000000">
        <w:rPr>
          <w:rtl w:val="0"/>
        </w:rPr>
        <w:t xml:space="preserve"> — Aubrey, TX</w:t>
      </w:r>
    </w:p>
    <w:p w:rsidR="00000000" w:rsidDel="00000000" w:rsidP="00000000" w:rsidRDefault="00000000" w:rsidRPr="00000000" w14:paraId="00000018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Full Stack Mobile Engineer</w:t>
      </w:r>
      <w:r w:rsidDel="00000000" w:rsidR="00000000" w:rsidRPr="00000000">
        <w:rPr>
          <w:sz w:val="24"/>
          <w:szCs w:val="24"/>
          <w:rtl w:val="0"/>
        </w:rPr>
        <w:t xml:space="preserve"> | April 2022 – December 2022</w:t>
      </w:r>
    </w:p>
    <w:p w:rsidR="00000000" w:rsidDel="00000000" w:rsidP="00000000" w:rsidRDefault="00000000" w:rsidRPr="00000000" w14:paraId="00000019">
      <w:pPr>
        <w:spacing w:after="24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Tech Stack: React Native, TypeScript, Node.js, NestJS, MongoDB, GraphQL, AWS, Redux, GitHub Actions, Jest, Detox, iOS, Android, Java, Swift, Kotlin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and deployed cross-platform React Native mobile applications end-to-end across iOS and Android from initial design through production release.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backend microservices and REST/GraphQL APIs using Node.js, NestJS, and MongoDB hosted on AWS infrastructure.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automated unit and end-to-end testing suites using Jest and Detox, integrating them into GitHub Actions CI/CD pipelines for regression-free releases.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4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Architected modular client-side state management and reusable component libraries using Redux and Storybook.</w:t>
      </w:r>
    </w:p>
    <w:p w:rsidR="00000000" w:rsidDel="00000000" w:rsidP="00000000" w:rsidRDefault="00000000" w:rsidRPr="00000000" w14:paraId="0000001E">
      <w:pPr>
        <w:pStyle w:val="Heading4"/>
        <w:spacing w:after="240" w:before="0" w:lineRule="auto"/>
        <w:rPr/>
      </w:pPr>
      <w:bookmarkStart w:colFirst="0" w:colLast="0" w:name="_fa4tkfvsdte8" w:id="6"/>
      <w:bookmarkEnd w:id="6"/>
      <w:r w:rsidDel="00000000" w:rsidR="00000000" w:rsidRPr="00000000">
        <w:rPr>
          <w:b w:val="1"/>
          <w:bCs w:val="1"/>
          <w:rtl w:val="0"/>
        </w:rPr>
        <w:t xml:space="preserve">Norwex</w:t>
      </w:r>
      <w:r w:rsidDel="00000000" w:rsidR="00000000" w:rsidRPr="00000000">
        <w:rPr>
          <w:rtl w:val="0"/>
        </w:rPr>
        <w:t xml:space="preserve"> — Coppell, TX</w:t>
      </w:r>
    </w:p>
    <w:p w:rsidR="00000000" w:rsidDel="00000000" w:rsidP="00000000" w:rsidRDefault="00000000" w:rsidRPr="00000000" w14:paraId="0000001F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Mobile &amp; Frontend Engineer</w:t>
      </w:r>
      <w:r w:rsidDel="00000000" w:rsidR="00000000" w:rsidRPr="00000000">
        <w:rPr>
          <w:sz w:val="24"/>
          <w:szCs w:val="24"/>
          <w:rtl w:val="0"/>
        </w:rPr>
        <w:t xml:space="preserve"> | January 2021 – April 2022</w:t>
      </w:r>
    </w:p>
    <w:p w:rsidR="00000000" w:rsidDel="00000000" w:rsidP="00000000" w:rsidRDefault="00000000" w:rsidRPr="00000000" w14:paraId="00000020">
      <w:pPr>
        <w:spacing w:after="24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Tech Stack: Ionic, Capacitor, Angular, TypeScript, NgRx, RxJS, Firebase, AWS, GitLab CI/CD, Ionic Appflow, Cypress, iOS, Android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and deployed multi-region mobile apps using Ionic, Capacitor, and Angular, delivering localized internationalization (i18n) and multi-currency support.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reactive client architectures and state management workflows using NgRx and RxJS for high-performance mobile transactions.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staging builds and App Store distribution pipelines using GitLab CI/CD and Ionic Appflow.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14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end-to-end automated UI tests using Cypress to validate cross-platform stability across iOS and Android OS updates.</w:t>
      </w:r>
    </w:p>
    <w:p w:rsidR="00000000" w:rsidDel="00000000" w:rsidP="00000000" w:rsidRDefault="00000000" w:rsidRPr="00000000" w14:paraId="00000025">
      <w:pPr>
        <w:pStyle w:val="Heading4"/>
        <w:spacing w:after="240" w:before="0" w:lineRule="auto"/>
        <w:rPr/>
      </w:pPr>
      <w:bookmarkStart w:colFirst="0" w:colLast="0" w:name="_mbtq8ztnox6l" w:id="7"/>
      <w:bookmarkEnd w:id="7"/>
      <w:r w:rsidDel="00000000" w:rsidR="00000000" w:rsidRPr="00000000">
        <w:rPr>
          <w:b w:val="1"/>
          <w:bCs w:val="1"/>
          <w:rtl w:val="0"/>
        </w:rPr>
        <w:t xml:space="preserve">Toyota Motors North America</w:t>
      </w:r>
      <w:r w:rsidDel="00000000" w:rsidR="00000000" w:rsidRPr="00000000">
        <w:rPr>
          <w:rtl w:val="0"/>
        </w:rPr>
        <w:t xml:space="preserve"> — Plano, TX</w:t>
      </w:r>
    </w:p>
    <w:p w:rsidR="00000000" w:rsidDel="00000000" w:rsidP="00000000" w:rsidRDefault="00000000" w:rsidRPr="00000000" w14:paraId="00000026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Full Stack &amp; Mobile Engineer</w:t>
      </w:r>
      <w:r w:rsidDel="00000000" w:rsidR="00000000" w:rsidRPr="00000000">
        <w:rPr>
          <w:sz w:val="24"/>
          <w:szCs w:val="24"/>
          <w:rtl w:val="0"/>
        </w:rPr>
        <w:t xml:space="preserve"> | April 2018 – January 2021</w:t>
      </w:r>
    </w:p>
    <w:p w:rsidR="00000000" w:rsidDel="00000000" w:rsidP="00000000" w:rsidRDefault="00000000" w:rsidRPr="00000000" w14:paraId="00000027">
      <w:pPr>
        <w:spacing w:after="24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Tech Stack: React Native, Ionic, Angular, TypeScript, GraphQL, Node.js, Docker, Azure, REST APIs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Migrated legacy web applications into high-performance cross-platform mobile apps utilizing React Native and Ionic.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Re-architected legacy REST endpoints into a unified GraphQL layer using Apollo Server and Client, reducing payload sizes and mobile network requests.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14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containerized backend microservices using Docker and Azure to power telematics support platforms.</w:t>
      </w:r>
    </w:p>
    <w:p w:rsidR="00000000" w:rsidDel="00000000" w:rsidP="00000000" w:rsidRDefault="00000000" w:rsidRPr="00000000" w14:paraId="0000002B">
      <w:pPr>
        <w:pStyle w:val="Heading3"/>
        <w:spacing w:after="240" w:before="0" w:lineRule="auto"/>
        <w:rPr/>
      </w:pPr>
      <w:bookmarkStart w:colFirst="0" w:colLast="0" w:name="_c64uh3hin0e5" w:id="8"/>
      <w:bookmarkEnd w:id="8"/>
      <w:r w:rsidDel="00000000" w:rsidR="00000000" w:rsidRPr="00000000">
        <w:rPr>
          <w:rtl w:val="0"/>
        </w:rPr>
        <w:t xml:space="preserve">Additional Engineering Experience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Thomson Reuters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Frontend &amp; API Developer</w:t>
      </w:r>
      <w:r w:rsidDel="00000000" w:rsidR="00000000" w:rsidRPr="00000000">
        <w:rPr>
          <w:sz w:val="24"/>
          <w:szCs w:val="24"/>
          <w:rtl w:val="0"/>
        </w:rPr>
        <w:t xml:space="preserve"> (AngularJS, Node.js, REST APIs) | 2017 – 2018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AT&amp;T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Frontend Developer</w:t>
      </w:r>
      <w:r w:rsidDel="00000000" w:rsidR="00000000" w:rsidRPr="00000000">
        <w:rPr>
          <w:sz w:val="24"/>
          <w:szCs w:val="24"/>
          <w:rtl w:val="0"/>
        </w:rPr>
        <w:t xml:space="preserve"> (AngularJS, JavaScript, Responsive UI) | 2016 – 2017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4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Buildbinder / Xpectare / Freelance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Mobile &amp; Full Stack Developer</w:t>
      </w:r>
      <w:r w:rsidDel="00000000" w:rsidR="00000000" w:rsidRPr="00000000">
        <w:rPr>
          <w:sz w:val="24"/>
          <w:szCs w:val="24"/>
          <w:rtl w:val="0"/>
        </w:rPr>
        <w:t xml:space="preserve"> (Cross-Platform Mobile, Web APIs) | 2011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240" w:before="0" w:lineRule="auto"/>
        <w:rPr/>
      </w:pPr>
      <w:bookmarkStart w:colFirst="0" w:colLast="0" w:name="_i2rhco269rmh" w:id="9"/>
      <w:bookmarkEnd w:id="9"/>
      <w:r w:rsidDel="00000000" w:rsidR="00000000" w:rsidRPr="00000000">
        <w:rPr>
          <w:rtl w:val="0"/>
        </w:rPr>
        <w:t xml:space="preserve">Education &amp; Credentials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Science in Electronics Engineering</w:t>
      </w:r>
      <w:r w:rsidDel="00000000" w:rsidR="00000000" w:rsidRPr="00000000">
        <w:rPr>
          <w:sz w:val="24"/>
          <w:szCs w:val="24"/>
          <w:rtl w:val="0"/>
        </w:rPr>
        <w:t xml:space="preserve"> — Chihuahua Institute of Technology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Instituto Tecnológico de Chihuahua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sz w:val="24"/>
          <w:szCs w:val="24"/>
          <w:rtl w:val="0"/>
        </w:rPr>
        <w:t xml:space="preserve"> English (Fluent/Professional), Spanish (Native)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140" w:before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Citizenship:</w:t>
      </w:r>
      <w:r w:rsidDel="00000000" w:rsidR="00000000" w:rsidRPr="00000000">
        <w:rPr>
          <w:sz w:val="24"/>
          <w:szCs w:val="24"/>
          <w:rtl w:val="0"/>
        </w:rPr>
        <w:t xml:space="preserve"> U.S. Citizen</w:t>
      </w:r>
    </w:p>
    <w:p w:rsidR="00000000" w:rsidDel="00000000" w:rsidP="00000000" w:rsidRDefault="00000000" w:rsidRPr="00000000" w14:paraId="00000033">
      <w:p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1033"/>
      </w:rPr>
    </w:rPrDefault>
    <w:pPrDefault>
      <w:pPr>
        <w:spacing w:before="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anielr.dev/" TargetMode="External"/><Relationship Id="rId7" Type="http://schemas.openxmlformats.org/officeDocument/2006/relationships/hyperlink" Target="https://www.google.com/search?q=https%3A%2F%2Flinkedin.com%2Fin%2Fdanielrdzm%2F" TargetMode="External"/><Relationship Id="rId8" Type="http://schemas.openxmlformats.org/officeDocument/2006/relationships/hyperlink" Target="https://www.google.com/search?q=https%3A%2F%2Fgithub.com%2Fdanymar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