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40" w:before="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Front End Developer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774 35 71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danymar24.github.io/resume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linkedin.com/in/danielrdzm/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Github: danymar24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75025</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Front end developer</w:t>
      </w:r>
      <w:r w:rsidDel="00000000" w:rsidR="00000000" w:rsidRPr="00000000">
        <w:rPr>
          <w:sz w:val="24"/>
          <w:szCs w:val="24"/>
          <w:rtl w:val="0"/>
        </w:rPr>
        <w:t xml:space="preserve"> with 7+ years of experience involved in all phases of Software Development Life Cycle.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building Single page applications using </w:t>
      </w:r>
      <w:r w:rsidDel="00000000" w:rsidR="00000000" w:rsidRPr="00000000">
        <w:rPr>
          <w:b w:val="1"/>
          <w:sz w:val="24"/>
          <w:szCs w:val="24"/>
          <w:rtl w:val="0"/>
        </w:rPr>
        <w:t xml:space="preserve">AngularJs, Angular 2+ and React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and </w:t>
      </w:r>
      <w:r w:rsidDel="00000000" w:rsidR="00000000" w:rsidRPr="00000000">
        <w:rPr>
          <w:b w:val="1"/>
          <w:sz w:val="24"/>
          <w:szCs w:val="24"/>
          <w:rtl w:val="0"/>
        </w:rPr>
        <w:t xml:space="preserve">MeteorJS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w:t>
      </w:r>
      <w:r w:rsidDel="00000000" w:rsidR="00000000" w:rsidRPr="00000000">
        <w:rPr>
          <w:b w:val="1"/>
          <w:sz w:val="24"/>
          <w:szCs w:val="24"/>
          <w:rtl w:val="0"/>
        </w:rPr>
        <w:t xml:space="preserve">Hibrid </w:t>
      </w:r>
      <w:r w:rsidDel="00000000" w:rsidR="00000000" w:rsidRPr="00000000">
        <w:rPr>
          <w:b w:val="1"/>
          <w:sz w:val="24"/>
          <w:szCs w:val="24"/>
          <w:vertAlign w:val="baseline"/>
          <w:rtl w:val="0"/>
        </w:rPr>
        <w:t xml:space="preserve">Mobile</w:t>
      </w:r>
      <w:r w:rsidDel="00000000" w:rsidR="00000000" w:rsidRPr="00000000">
        <w:rPr>
          <w:sz w:val="24"/>
          <w:szCs w:val="24"/>
          <w:vertAlign w:val="baseline"/>
          <w:rtl w:val="0"/>
        </w:rPr>
        <w:t xml:space="preserve"> development using </w:t>
      </w:r>
      <w:r w:rsidDel="00000000" w:rsidR="00000000" w:rsidRPr="00000000">
        <w:rPr>
          <w:b w:val="1"/>
          <w:sz w:val="24"/>
          <w:szCs w:val="24"/>
          <w:vertAlign w:val="baseline"/>
          <w:rtl w:val="0"/>
        </w:rPr>
        <w:t xml:space="preserve">apache </w:t>
      </w:r>
      <w:r w:rsidDel="00000000" w:rsidR="00000000" w:rsidRPr="00000000">
        <w:rPr>
          <w:b w:val="1"/>
          <w:sz w:val="24"/>
          <w:szCs w:val="24"/>
          <w:rtl w:val="0"/>
        </w:rPr>
        <w:t xml:space="preserve">cordova and platforms </w:t>
      </w:r>
      <w:r w:rsidDel="00000000" w:rsidR="00000000" w:rsidRPr="00000000">
        <w:rPr>
          <w:sz w:val="24"/>
          <w:szCs w:val="24"/>
          <w:rtl w:val="0"/>
        </w:rPr>
        <w:t xml:space="preserve">as </w:t>
      </w:r>
      <w:r w:rsidDel="00000000" w:rsidR="00000000" w:rsidRPr="00000000">
        <w:rPr>
          <w:b w:val="1"/>
          <w:sz w:val="24"/>
          <w:szCs w:val="24"/>
          <w:rtl w:val="0"/>
        </w:rPr>
        <w:t xml:space="preserve">Ionic.</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developing mobile applications for Ios and Android using</w:t>
      </w:r>
      <w:r w:rsidDel="00000000" w:rsidR="00000000" w:rsidRPr="00000000">
        <w:rPr>
          <w:b w:val="1"/>
          <w:sz w:val="24"/>
          <w:szCs w:val="24"/>
          <w:rtl w:val="0"/>
        </w:rPr>
        <w:t xml:space="preserve"> React Native.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Web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Javascript, Node.JS, Express.js, MeteorJS, AngularJs, Angular, React, React Native, Docker, Azure, Flutter, HTML5, CSS3, Bootstrap, REST, Sockets.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Javascript, Typescript, Dart, C, C++,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NoSql,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Version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GIT, SVN</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Work Experience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Plano, TX.</w:t>
      </w:r>
    </w:p>
    <w:p w:rsidR="00000000" w:rsidDel="00000000" w:rsidP="00000000" w:rsidRDefault="00000000" w:rsidRPr="00000000" w14:paraId="00000022">
      <w:pPr>
        <w:tabs>
          <w:tab w:val="right" w:pos="10800"/>
        </w:tabs>
        <w:spacing w:before="0" w:lineRule="auto"/>
        <w:contextualSpacing w:val="0"/>
        <w:rPr>
          <w:i w:val="1"/>
          <w:sz w:val="24"/>
          <w:szCs w:val="24"/>
        </w:rPr>
      </w:pPr>
      <w:r w:rsidDel="00000000" w:rsidR="00000000" w:rsidRPr="00000000">
        <w:rPr>
          <w:i w:val="1"/>
          <w:sz w:val="24"/>
          <w:szCs w:val="24"/>
          <w:rtl w:val="0"/>
        </w:rPr>
        <w:t xml:space="preserve">Senior associate, Front end developer</w:t>
        <w:tab/>
        <w:t xml:space="preserve">April 30, 2017 – Present</w:t>
      </w:r>
    </w:p>
    <w:p w:rsidR="00000000" w:rsidDel="00000000" w:rsidP="00000000" w:rsidRDefault="00000000" w:rsidRPr="00000000" w14:paraId="00000023">
      <w:pPr>
        <w:tabs>
          <w:tab w:val="right" w:pos="10800"/>
        </w:tabs>
        <w:spacing w:before="0" w:lineRule="auto"/>
        <w:contextualSpacing w:val="0"/>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right" w:pos="10800"/>
              </w:tabs>
              <w:spacing w:before="0" w:lineRule="auto"/>
              <w:contextualSpacing w:val="0"/>
              <w:rPr>
                <w:sz w:val="24"/>
                <w:szCs w:val="24"/>
              </w:rPr>
            </w:pPr>
            <w:r w:rsidDel="00000000" w:rsidR="00000000" w:rsidRPr="00000000">
              <w:rPr>
                <w:sz w:val="24"/>
                <w:szCs w:val="24"/>
                <w:rtl w:val="0"/>
              </w:rPr>
              <w:t xml:space="preserve">Toyota Motors North America, project Telematics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right" w:pos="10800"/>
              </w:tabs>
              <w:spacing w:before="0" w:lineRule="auto"/>
              <w:contextualSpacing w:val="0"/>
              <w:rPr>
                <w:sz w:val="24"/>
                <w:szCs w:val="24"/>
              </w:rPr>
            </w:pPr>
            <w:r w:rsidDel="00000000" w:rsidR="00000000" w:rsidRPr="00000000">
              <w:rPr>
                <w:sz w:val="24"/>
                <w:szCs w:val="24"/>
                <w:rtl w:val="0"/>
              </w:rPr>
              <w:t xml:space="preserve">Angular 5, Typescript, HTML5, CSS3, Sass, Bootstrap 4, Nginx, Docker, Azure</w:t>
            </w:r>
          </w:p>
        </w:tc>
      </w:tr>
    </w:tbl>
    <w:p w:rsidR="00000000" w:rsidDel="00000000" w:rsidP="00000000" w:rsidRDefault="00000000" w:rsidRPr="00000000" w14:paraId="00000028">
      <w:pPr>
        <w:tabs>
          <w:tab w:val="right" w:pos="10800"/>
        </w:tabs>
        <w:spacing w:before="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numPr>
          <w:ilvl w:val="0"/>
          <w:numId w:val="1"/>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analysis, development and testing of the Telematics Suport Tool.</w:t>
      </w:r>
    </w:p>
    <w:p w:rsidR="00000000" w:rsidDel="00000000" w:rsidP="00000000" w:rsidRDefault="00000000" w:rsidRPr="00000000" w14:paraId="0000002A">
      <w:pPr>
        <w:numPr>
          <w:ilvl w:val="0"/>
          <w:numId w:val="1"/>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Design and architecture of the project during the analysis fase.</w:t>
      </w:r>
    </w:p>
    <w:p w:rsidR="00000000" w:rsidDel="00000000" w:rsidP="00000000" w:rsidRDefault="00000000" w:rsidRPr="00000000" w14:paraId="0000002B">
      <w:pPr>
        <w:numPr>
          <w:ilvl w:val="0"/>
          <w:numId w:val="1"/>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2C">
      <w:pPr>
        <w:numPr>
          <w:ilvl w:val="0"/>
          <w:numId w:val="1"/>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deployment of the project using technologies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Carrolton, TX.</w:t>
      </w:r>
    </w:p>
    <w:p w:rsidR="00000000" w:rsidDel="00000000" w:rsidP="00000000" w:rsidRDefault="00000000" w:rsidRPr="00000000" w14:paraId="0000002E">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2F">
      <w:pPr>
        <w:tabs>
          <w:tab w:val="right" w:pos="10800"/>
        </w:tabs>
        <w:spacing w:before="0" w:lineRule="auto"/>
        <w:contextualSpacing w:val="0"/>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right" w:pos="10800"/>
              </w:tabs>
              <w:spacing w:before="0" w:lineRule="auto"/>
              <w:contextualSpacing w:val="0"/>
              <w:rPr>
                <w:sz w:val="24"/>
                <w:szCs w:val="24"/>
              </w:rPr>
            </w:pPr>
            <w:r w:rsidDel="00000000" w:rsidR="00000000" w:rsidRPr="00000000">
              <w:rPr>
                <w:sz w:val="24"/>
                <w:szCs w:val="24"/>
                <w:rtl w:val="0"/>
              </w:rPr>
              <w:t xml:space="preserve">Thomson Reuters, project Indirect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right" w:pos="10800"/>
              </w:tabs>
              <w:spacing w:before="0" w:lineRule="auto"/>
              <w:contextualSpacing w:val="0"/>
              <w:rPr>
                <w:sz w:val="24"/>
                <w:szCs w:val="24"/>
              </w:rPr>
            </w:pPr>
            <w:r w:rsidDel="00000000" w:rsidR="00000000" w:rsidRPr="00000000">
              <w:rPr>
                <w:sz w:val="24"/>
                <w:szCs w:val="24"/>
                <w:rtl w:val="0"/>
              </w:rPr>
              <w:t xml:space="preserve">AngularJs, HTML5, CSS3, LESS</w:t>
            </w:r>
          </w:p>
        </w:tc>
      </w:tr>
    </w:tbl>
    <w:p w:rsidR="00000000" w:rsidDel="00000000" w:rsidP="00000000" w:rsidRDefault="00000000" w:rsidRPr="00000000" w14:paraId="00000034">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36">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37">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38">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39">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3A">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3B">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3C">
      <w:pPr>
        <w:numPr>
          <w:ilvl w:val="0"/>
          <w:numId w:val="3"/>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version control system.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Infosys, Richarson, TX.</w:t>
        <w:tab/>
        <w:tab/>
        <w:tab/>
        <w:tab/>
        <w:tab/>
      </w:r>
    </w:p>
    <w:p w:rsidR="00000000" w:rsidDel="00000000" w:rsidP="00000000" w:rsidRDefault="00000000" w:rsidRPr="00000000" w14:paraId="0000003F">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40">
      <w:pPr>
        <w:tabs>
          <w:tab w:val="right" w:pos="10800"/>
        </w:tabs>
        <w:spacing w:before="0" w:lineRule="auto"/>
        <w:contextualSpacing w:val="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10800"/>
              </w:tabs>
              <w:spacing w:before="0" w:lineRule="auto"/>
              <w:contextualSpacing w:val="0"/>
              <w:rPr>
                <w:sz w:val="24"/>
                <w:szCs w:val="24"/>
              </w:rPr>
            </w:pPr>
            <w:r w:rsidDel="00000000" w:rsidR="00000000" w:rsidRPr="00000000">
              <w:rPr>
                <w:sz w:val="24"/>
                <w:szCs w:val="24"/>
                <w:rtl w:val="0"/>
              </w:rPr>
              <w:t xml:space="preserve">AT&amp;T, project AVPN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45">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47">
      <w:pPr>
        <w:numPr>
          <w:ilvl w:val="0"/>
          <w:numId w:val="4"/>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rPr>
      </w:pPr>
      <w:r w:rsidDel="00000000" w:rsidR="00000000" w:rsidRPr="00000000">
        <w:rPr>
          <w:b w:val="1"/>
          <w:sz w:val="24"/>
          <w:szCs w:val="24"/>
          <w:rtl w:val="0"/>
        </w:rPr>
        <w:t xml:space="preserve">SAENTI Global (Freelance)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tbl>
      <w:tblPr>
        <w:tblStyle w:val="Table5"/>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Rule="auto"/>
              <w:contextualSpacing w:val="0"/>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SYSCOM, Chihuahua Mexico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give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Buildbinder, Chihuahua Mexico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Rule="auto"/>
              <w:contextualSpacing w:val="0"/>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Xpectare Interactive Media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D">
      <w:pPr>
        <w:spacing w:before="100" w:lineRule="auto"/>
        <w:contextualSpacing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6E">
      <w:pPr>
        <w:spacing w:before="120" w:lineRule="auto"/>
        <w:contextualSpacing w:val="0"/>
        <w:rPr>
          <w:b w:val="1"/>
          <w:sz w:val="24"/>
          <w:szCs w:val="24"/>
        </w:rPr>
      </w:pPr>
      <w:r w:rsidDel="00000000" w:rsidR="00000000" w:rsidRPr="00000000">
        <w:rPr>
          <w:b w:val="1"/>
          <w:sz w:val="24"/>
          <w:szCs w:val="24"/>
          <w:rtl w:val="0"/>
        </w:rPr>
        <w:t xml:space="preserve">Chihuahua tecnology institute (Instituto Tecnologico de Chihuahua)</w:t>
      </w:r>
    </w:p>
    <w:p w:rsidR="00000000" w:rsidDel="00000000" w:rsidP="00000000" w:rsidRDefault="00000000" w:rsidRPr="00000000" w14:paraId="0000006F">
      <w:pPr>
        <w:tabs>
          <w:tab w:val="right" w:pos="10800"/>
        </w:tabs>
        <w:spacing w:before="0" w:lineRule="auto"/>
        <w:contextualSpacing w:val="0"/>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70">
      <w:pPr>
        <w:tabs>
          <w:tab w:val="right" w:pos="10800"/>
        </w:tabs>
        <w:spacing w:before="0" w:lineRule="auto"/>
        <w:contextualSpacing w:val="0"/>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Fonts w:ascii="Arial" w:cs="Arial" w:eastAsia="Arial" w:hAnsi="Arial"/>
          <w:b w:val="1"/>
          <w:sz w:val="24"/>
          <w:szCs w:val="24"/>
          <w:vertAlign w:val="baseline"/>
          <w:rtl w:val="0"/>
        </w:rPr>
        <w:t xml:space="preserve">Other Experience</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Web, </w:t>
      </w:r>
      <w:r w:rsidDel="00000000" w:rsidR="00000000" w:rsidRPr="00000000">
        <w:rPr>
          <w:b w:val="1"/>
          <w:sz w:val="24"/>
          <w:szCs w:val="24"/>
          <w:vertAlign w:val="baseline"/>
          <w:rtl w:val="0"/>
        </w:rPr>
        <w:t xml:space="preserve">Front End</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Back end</w:t>
      </w:r>
      <w:r w:rsidDel="00000000" w:rsidR="00000000" w:rsidRPr="00000000">
        <w:rPr>
          <w:sz w:val="24"/>
          <w:szCs w:val="24"/>
          <w:vertAlign w:val="baseline"/>
          <w:rtl w:val="0"/>
        </w:rPr>
        <w:t xml:space="preserve"> development under </w:t>
      </w:r>
      <w:r w:rsidDel="00000000" w:rsidR="00000000" w:rsidRPr="00000000">
        <w:rPr>
          <w:b w:val="1"/>
          <w:sz w:val="24"/>
          <w:szCs w:val="24"/>
          <w:vertAlign w:val="baseline"/>
          <w:rtl w:val="0"/>
        </w:rPr>
        <w:t xml:space="preserve">linux</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mac os</w:t>
      </w:r>
      <w:r w:rsidDel="00000000" w:rsidR="00000000" w:rsidRPr="00000000">
        <w:rPr>
          <w:sz w:val="24"/>
          <w:szCs w:val="24"/>
          <w:vertAlign w:val="baseline"/>
          <w:rtl w:val="0"/>
        </w:rPr>
        <w:t xml:space="preserve"> environments</w:t>
      </w: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Languages: English, Spanish</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fldChar w:fldCharType="begin"/>
        <w:instrText xml:space="preserve"> HYPERLINK "http://redwod.mx/" </w:instrText>
        <w:fldChar w:fldCharType="separat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1155cc"/>
        <w:u w:val="single"/>
        <w:vertAlign w:val="baseline"/>
      </w:rPr>
    </w:pPr>
    <w:r w:rsidDel="00000000" w:rsidR="00000000" w:rsidRPr="00000000">
      <w:fldChar w:fldCharType="end"/>
    </w:r>
    <w:r w:rsidDel="00000000" w:rsidR="00000000" w:rsidRPr="00000000">
      <w:fldChar w:fldCharType="begin"/>
      <w:instrText xml:space="preserve"> HYPERLINK "http://redwod.mx/" </w:instrText>
      <w:fldChar w:fldCharType="separate"/>
    </w: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ymar24.github.io/resu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