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3318C" w14:textId="77777777" w:rsidR="00605FF7" w:rsidRPr="00605FF7" w:rsidRDefault="00605FF7" w:rsidP="00605FF7">
      <w:pPr>
        <w:rPr>
          <w:rFonts w:ascii="Times New Roman" w:hAnsi="Times New Roman" w:cs="Times New Roman"/>
          <w:sz w:val="20"/>
          <w:szCs w:val="20"/>
        </w:rPr>
      </w:pPr>
      <w:r w:rsidRPr="00605FF7">
        <w:rPr>
          <w:rFonts w:ascii="Times New Roman" w:hAnsi="Times New Roman" w:cs="Times New Roman"/>
          <w:b/>
          <w:bCs/>
          <w:sz w:val="20"/>
          <w:szCs w:val="20"/>
        </w:rPr>
        <w:t>Project Title:</w:t>
      </w:r>
      <w:r w:rsidRPr="00605FF7">
        <w:rPr>
          <w:rFonts w:ascii="Times New Roman" w:hAnsi="Times New Roman" w:cs="Times New Roman"/>
          <w:sz w:val="20"/>
          <w:szCs w:val="20"/>
        </w:rPr>
        <w:t xml:space="preserve"> Gene Annotation and Pathway Analysis Tool</w:t>
      </w:r>
    </w:p>
    <w:p w14:paraId="0A70A00E" w14:textId="77777777" w:rsidR="00605FF7" w:rsidRPr="00605FF7" w:rsidRDefault="00605FF7" w:rsidP="00605FF7">
      <w:pPr>
        <w:rPr>
          <w:rFonts w:ascii="Times New Roman" w:hAnsi="Times New Roman" w:cs="Times New Roman"/>
          <w:sz w:val="20"/>
          <w:szCs w:val="20"/>
        </w:rPr>
      </w:pPr>
      <w:r w:rsidRPr="00605FF7">
        <w:rPr>
          <w:rFonts w:ascii="Times New Roman" w:hAnsi="Times New Roman" w:cs="Times New Roman"/>
          <w:b/>
          <w:bCs/>
          <w:sz w:val="20"/>
          <w:szCs w:val="20"/>
        </w:rPr>
        <w:t>Tool Background</w:t>
      </w:r>
      <w:r w:rsidRPr="00605FF7">
        <w:rPr>
          <w:rFonts w:ascii="Times New Roman" w:hAnsi="Times New Roman" w:cs="Times New Roman"/>
          <w:sz w:val="20"/>
          <w:szCs w:val="20"/>
        </w:rPr>
        <w:br/>
        <w:t>Genomic data analysis is essential for understanding the structure, function, and evolution of genes, especially in bacterial genomes where functional annotations often require intensive study. The Gene Annotation and Pathway Analysis Tool aims to support bioinformatics students and researchers by providing an accessible, intuitive interface to search, view, and analyze gene annotations and pathway information within a specific bacterial genome. This tool enables users to perform keyword-based searches, filter results by pathways, and visualize gene locations within the genome, enhancing the overall gene exploration experience. By offering both basic search and visualization capabilities, this tool reduces the technical overhead of analyzing genome data and helps users make biological inferences based on pathway involvement and gene functions.</w:t>
      </w:r>
    </w:p>
    <w:p w14:paraId="1DB8E48C" w14:textId="77777777" w:rsidR="00605FF7" w:rsidRDefault="00605FF7" w:rsidP="00605FF7">
      <w:pPr>
        <w:rPr>
          <w:rFonts w:ascii="Times New Roman" w:hAnsi="Times New Roman" w:cs="Times New Roman"/>
          <w:b/>
          <w:bCs/>
          <w:sz w:val="20"/>
          <w:szCs w:val="20"/>
        </w:rPr>
      </w:pPr>
      <w:r w:rsidRPr="00605FF7">
        <w:rPr>
          <w:rFonts w:ascii="Times New Roman" w:hAnsi="Times New Roman" w:cs="Times New Roman"/>
          <w:b/>
          <w:bCs/>
          <w:sz w:val="20"/>
          <w:szCs w:val="20"/>
        </w:rPr>
        <w:t>Tool Functionality</w:t>
      </w:r>
    </w:p>
    <w:p w14:paraId="4623D8DD" w14:textId="3D624702" w:rsidR="00EF13E4" w:rsidRPr="00605FF7" w:rsidRDefault="009C62EB" w:rsidP="00605FF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4AE6B3" wp14:editId="1DF6D48A">
            <wp:extent cx="5943600" cy="3625850"/>
            <wp:effectExtent l="0" t="0" r="0" b="6350"/>
            <wp:docPr id="1434448695" name="Picture 4"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48695" name="Picture 4" descr="A diagram of a research proce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59248FD2" w14:textId="77777777" w:rsidR="00605FF7" w:rsidRPr="00605FF7" w:rsidRDefault="00605FF7" w:rsidP="00605FF7">
      <w:pPr>
        <w:numPr>
          <w:ilvl w:val="0"/>
          <w:numId w:val="24"/>
        </w:numPr>
        <w:rPr>
          <w:rFonts w:ascii="Times New Roman" w:hAnsi="Times New Roman" w:cs="Times New Roman"/>
          <w:sz w:val="20"/>
          <w:szCs w:val="20"/>
        </w:rPr>
      </w:pPr>
      <w:r w:rsidRPr="00605FF7">
        <w:rPr>
          <w:rFonts w:ascii="Times New Roman" w:hAnsi="Times New Roman" w:cs="Times New Roman"/>
          <w:b/>
          <w:bCs/>
          <w:sz w:val="20"/>
          <w:szCs w:val="20"/>
        </w:rPr>
        <w:t>Gene Search</w:t>
      </w:r>
    </w:p>
    <w:p w14:paraId="6AAE57A2"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Basic Search</w:t>
      </w:r>
      <w:r w:rsidRPr="00605FF7">
        <w:rPr>
          <w:rFonts w:ascii="Times New Roman" w:hAnsi="Times New Roman" w:cs="Times New Roman"/>
          <w:sz w:val="20"/>
          <w:szCs w:val="20"/>
        </w:rPr>
        <w:t>: Users can search for genes by entering gene IDs, gene names, or relevant keywords, such as pathway names or functional descriptions.</w:t>
      </w:r>
    </w:p>
    <w:p w14:paraId="3D64D4B8"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Result Filtering</w:t>
      </w:r>
      <w:r w:rsidRPr="00605FF7">
        <w:rPr>
          <w:rFonts w:ascii="Times New Roman" w:hAnsi="Times New Roman" w:cs="Times New Roman"/>
          <w:sz w:val="20"/>
          <w:szCs w:val="20"/>
        </w:rPr>
        <w:t xml:space="preserve">: Search results can be refined based on pathway information or specific gene functions. For example, users can select genes associated with </w:t>
      </w:r>
      <w:proofErr w:type="gramStart"/>
      <w:r w:rsidRPr="00605FF7">
        <w:rPr>
          <w:rFonts w:ascii="Times New Roman" w:hAnsi="Times New Roman" w:cs="Times New Roman"/>
          <w:sz w:val="20"/>
          <w:szCs w:val="20"/>
        </w:rPr>
        <w:t>particular metabolic</w:t>
      </w:r>
      <w:proofErr w:type="gramEnd"/>
      <w:r w:rsidRPr="00605FF7">
        <w:rPr>
          <w:rFonts w:ascii="Times New Roman" w:hAnsi="Times New Roman" w:cs="Times New Roman"/>
          <w:sz w:val="20"/>
          <w:szCs w:val="20"/>
        </w:rPr>
        <w:t xml:space="preserve"> pathways or filter by functional attributes like "DNA repair" or "oxidative stress response."</w:t>
      </w:r>
    </w:p>
    <w:p w14:paraId="60415BC7"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Search Suggestions</w:t>
      </w:r>
      <w:r w:rsidRPr="00605FF7">
        <w:rPr>
          <w:rFonts w:ascii="Times New Roman" w:hAnsi="Times New Roman" w:cs="Times New Roman"/>
          <w:sz w:val="20"/>
          <w:szCs w:val="20"/>
        </w:rPr>
        <w:t xml:space="preserve">: To enhance user experience, the tool offers suggestions as </w:t>
      </w:r>
      <w:proofErr w:type="gramStart"/>
      <w:r w:rsidRPr="00605FF7">
        <w:rPr>
          <w:rFonts w:ascii="Times New Roman" w:hAnsi="Times New Roman" w:cs="Times New Roman"/>
          <w:sz w:val="20"/>
          <w:szCs w:val="20"/>
        </w:rPr>
        <w:t>users</w:t>
      </w:r>
      <w:proofErr w:type="gramEnd"/>
      <w:r w:rsidRPr="00605FF7">
        <w:rPr>
          <w:rFonts w:ascii="Times New Roman" w:hAnsi="Times New Roman" w:cs="Times New Roman"/>
          <w:sz w:val="20"/>
          <w:szCs w:val="20"/>
        </w:rPr>
        <w:t xml:space="preserve"> type, based on available gene names and pathways within the database.</w:t>
      </w:r>
    </w:p>
    <w:p w14:paraId="466ABF54" w14:textId="77777777" w:rsidR="00605FF7" w:rsidRPr="00605FF7" w:rsidRDefault="00605FF7" w:rsidP="00605FF7">
      <w:pPr>
        <w:numPr>
          <w:ilvl w:val="0"/>
          <w:numId w:val="24"/>
        </w:numPr>
        <w:rPr>
          <w:rFonts w:ascii="Times New Roman" w:hAnsi="Times New Roman" w:cs="Times New Roman"/>
          <w:sz w:val="20"/>
          <w:szCs w:val="20"/>
        </w:rPr>
      </w:pPr>
      <w:r w:rsidRPr="00605FF7">
        <w:rPr>
          <w:rFonts w:ascii="Times New Roman" w:hAnsi="Times New Roman" w:cs="Times New Roman"/>
          <w:b/>
          <w:bCs/>
          <w:sz w:val="20"/>
          <w:szCs w:val="20"/>
        </w:rPr>
        <w:t>Pathway and Functional Analysis</w:t>
      </w:r>
    </w:p>
    <w:p w14:paraId="083AD1C9"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lastRenderedPageBreak/>
        <w:t>Pathway Overview</w:t>
      </w:r>
      <w:r w:rsidRPr="00605FF7">
        <w:rPr>
          <w:rFonts w:ascii="Times New Roman" w:hAnsi="Times New Roman" w:cs="Times New Roman"/>
          <w:sz w:val="20"/>
          <w:szCs w:val="20"/>
        </w:rPr>
        <w:t>: Users can access a list of pathways (e.g., glycolysis, oxidative phosphorylation) with an overview of each pathway’s role in cellular metabolism.</w:t>
      </w:r>
    </w:p>
    <w:p w14:paraId="538EBE72"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Pathway-Gene Mapping</w:t>
      </w:r>
      <w:r w:rsidRPr="00605FF7">
        <w:rPr>
          <w:rFonts w:ascii="Times New Roman" w:hAnsi="Times New Roman" w:cs="Times New Roman"/>
          <w:sz w:val="20"/>
          <w:szCs w:val="20"/>
        </w:rPr>
        <w:t>: By selecting a pathway, users can view all genes involved in that pathway, organized by function or position within the pathway. Each gene entry is clickable for detailed information, such as gene sequence and start-end coordinates.</w:t>
      </w:r>
    </w:p>
    <w:p w14:paraId="262CFE9F"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Functional Annotation Filtering</w:t>
      </w:r>
      <w:r w:rsidRPr="00605FF7">
        <w:rPr>
          <w:rFonts w:ascii="Times New Roman" w:hAnsi="Times New Roman" w:cs="Times New Roman"/>
          <w:sz w:val="20"/>
          <w:szCs w:val="20"/>
        </w:rPr>
        <w:t>: Users can filter the displayed genes within a pathway by functional annotation, helping them focus on specific areas of interest (e.g., enzymes in metabolic pathways or regulatory genes).</w:t>
      </w:r>
    </w:p>
    <w:p w14:paraId="2730E01F" w14:textId="77777777" w:rsidR="00605FF7" w:rsidRPr="00605FF7" w:rsidRDefault="00605FF7" w:rsidP="00605FF7">
      <w:pPr>
        <w:numPr>
          <w:ilvl w:val="0"/>
          <w:numId w:val="24"/>
        </w:numPr>
        <w:rPr>
          <w:rFonts w:ascii="Times New Roman" w:hAnsi="Times New Roman" w:cs="Times New Roman"/>
          <w:sz w:val="20"/>
          <w:szCs w:val="20"/>
        </w:rPr>
      </w:pPr>
      <w:r w:rsidRPr="00605FF7">
        <w:rPr>
          <w:rFonts w:ascii="Times New Roman" w:hAnsi="Times New Roman" w:cs="Times New Roman"/>
          <w:b/>
          <w:bCs/>
          <w:sz w:val="20"/>
          <w:szCs w:val="20"/>
        </w:rPr>
        <w:t>Gene Details</w:t>
      </w:r>
    </w:p>
    <w:p w14:paraId="1912CE3F"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Detailed View</w:t>
      </w:r>
      <w:r w:rsidRPr="00605FF7">
        <w:rPr>
          <w:rFonts w:ascii="Times New Roman" w:hAnsi="Times New Roman" w:cs="Times New Roman"/>
          <w:sz w:val="20"/>
          <w:szCs w:val="20"/>
        </w:rPr>
        <w:t>: For each gene, users can view comprehensive information, including start and end positions, nucleotide sequence, amino acid sequence (if applicable), gene description, and pathway associations.</w:t>
      </w:r>
    </w:p>
    <w:p w14:paraId="017EF738"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Associated Interactions</w:t>
      </w:r>
      <w:r w:rsidRPr="00605FF7">
        <w:rPr>
          <w:rFonts w:ascii="Times New Roman" w:hAnsi="Times New Roman" w:cs="Times New Roman"/>
          <w:sz w:val="20"/>
          <w:szCs w:val="20"/>
        </w:rPr>
        <w:t>: If the gene interacts with other genes or proteins within the pathway, these interactions are also displayed, providing context for gene functionality within larger cellular networks.</w:t>
      </w:r>
    </w:p>
    <w:p w14:paraId="7EDED8E3"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Expand/Collapse Details</w:t>
      </w:r>
      <w:r w:rsidRPr="00605FF7">
        <w:rPr>
          <w:rFonts w:ascii="Times New Roman" w:hAnsi="Times New Roman" w:cs="Times New Roman"/>
          <w:sz w:val="20"/>
          <w:szCs w:val="20"/>
        </w:rPr>
        <w:t>: Users can expand or collapse individual sections (e.g., gene description, nucleotide sequence) to customize the view, reducing clutter and improving readability.</w:t>
      </w:r>
    </w:p>
    <w:p w14:paraId="4633697D" w14:textId="77777777" w:rsidR="00605FF7" w:rsidRPr="00EF13E4" w:rsidRDefault="00605FF7" w:rsidP="00605FF7">
      <w:pPr>
        <w:numPr>
          <w:ilvl w:val="0"/>
          <w:numId w:val="24"/>
        </w:numPr>
        <w:rPr>
          <w:rFonts w:ascii="Times New Roman" w:hAnsi="Times New Roman" w:cs="Times New Roman"/>
          <w:sz w:val="20"/>
          <w:szCs w:val="20"/>
        </w:rPr>
      </w:pPr>
      <w:r w:rsidRPr="00605FF7">
        <w:rPr>
          <w:rFonts w:ascii="Times New Roman" w:hAnsi="Times New Roman" w:cs="Times New Roman"/>
          <w:b/>
          <w:bCs/>
          <w:sz w:val="20"/>
          <w:szCs w:val="20"/>
        </w:rPr>
        <w:t>Basic Visualization</w:t>
      </w:r>
    </w:p>
    <w:p w14:paraId="4C2A7D18" w14:textId="16F0C4CE" w:rsidR="00EF13E4" w:rsidRPr="00605FF7" w:rsidRDefault="00EF13E4" w:rsidP="00EF13E4">
      <w:pPr>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DBAC5A4" wp14:editId="3356A4A3">
            <wp:extent cx="5943600" cy="1188720"/>
            <wp:effectExtent l="0" t="0" r="0" b="5080"/>
            <wp:docPr id="1766459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59422" name="Picture 17664594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3D62AA84"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Chromosome Map</w:t>
      </w:r>
      <w:r w:rsidRPr="00605FF7">
        <w:rPr>
          <w:rFonts w:ascii="Times New Roman" w:hAnsi="Times New Roman" w:cs="Times New Roman"/>
          <w:sz w:val="20"/>
          <w:szCs w:val="20"/>
        </w:rPr>
        <w:t>: Gene locations are represented on a simple linear chromosome map, allowing users to see spatial relationships within the genome. This feature provides an intuitive way to understand the physical arrangement of genes.</w:t>
      </w:r>
    </w:p>
    <w:p w14:paraId="0D345615"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Highlighted Regions</w:t>
      </w:r>
      <w:r w:rsidRPr="00605FF7">
        <w:rPr>
          <w:rFonts w:ascii="Times New Roman" w:hAnsi="Times New Roman" w:cs="Times New Roman"/>
          <w:sz w:val="20"/>
          <w:szCs w:val="20"/>
        </w:rPr>
        <w:t>: Genes related to the selected pathway or function are highlighted on the chromosome map, helping users quickly identify where relevant genes are located.</w:t>
      </w:r>
    </w:p>
    <w:p w14:paraId="2BD72C16"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Interactive Zoom</w:t>
      </w:r>
      <w:r w:rsidRPr="00605FF7">
        <w:rPr>
          <w:rFonts w:ascii="Times New Roman" w:hAnsi="Times New Roman" w:cs="Times New Roman"/>
          <w:sz w:val="20"/>
          <w:szCs w:val="20"/>
        </w:rPr>
        <w:t>: Users can zoom in on specific chromosome regions for a closer view of gene clusters, providing insights into potential operon structures or gene neighborhoods.</w:t>
      </w:r>
    </w:p>
    <w:p w14:paraId="78C31444" w14:textId="77777777" w:rsidR="00605FF7" w:rsidRPr="00605FF7" w:rsidRDefault="00605FF7" w:rsidP="00605FF7">
      <w:pPr>
        <w:numPr>
          <w:ilvl w:val="0"/>
          <w:numId w:val="24"/>
        </w:numPr>
        <w:rPr>
          <w:rFonts w:ascii="Times New Roman" w:hAnsi="Times New Roman" w:cs="Times New Roman"/>
          <w:sz w:val="20"/>
          <w:szCs w:val="20"/>
        </w:rPr>
      </w:pPr>
      <w:r w:rsidRPr="00605FF7">
        <w:rPr>
          <w:rFonts w:ascii="Times New Roman" w:hAnsi="Times New Roman" w:cs="Times New Roman"/>
          <w:b/>
          <w:bCs/>
          <w:sz w:val="20"/>
          <w:szCs w:val="20"/>
        </w:rPr>
        <w:t>Interactive Interface</w:t>
      </w:r>
    </w:p>
    <w:p w14:paraId="6EED7175"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Asynchronous Loading</w:t>
      </w:r>
      <w:r w:rsidRPr="00605FF7">
        <w:rPr>
          <w:rFonts w:ascii="Times New Roman" w:hAnsi="Times New Roman" w:cs="Times New Roman"/>
          <w:sz w:val="20"/>
          <w:szCs w:val="20"/>
        </w:rPr>
        <w:t>: Searches, filters, and data retrieval are managed asynchronously, allowing the interface to load information dynamically without requiring page reloads.</w:t>
      </w:r>
    </w:p>
    <w:p w14:paraId="26267FFB"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t>Expandable Sections</w:t>
      </w:r>
      <w:r w:rsidRPr="00605FF7">
        <w:rPr>
          <w:rFonts w:ascii="Times New Roman" w:hAnsi="Times New Roman" w:cs="Times New Roman"/>
          <w:sz w:val="20"/>
          <w:szCs w:val="20"/>
        </w:rPr>
        <w:t>: Pathway details, gene annotations, and interaction information can be expanded or collapsed based on user preference, providing a customizable interface.</w:t>
      </w:r>
    </w:p>
    <w:p w14:paraId="2E087802" w14:textId="77777777" w:rsidR="00605FF7" w:rsidRPr="00605FF7" w:rsidRDefault="00605FF7" w:rsidP="00605FF7">
      <w:pPr>
        <w:numPr>
          <w:ilvl w:val="1"/>
          <w:numId w:val="24"/>
        </w:numPr>
        <w:rPr>
          <w:rFonts w:ascii="Times New Roman" w:hAnsi="Times New Roman" w:cs="Times New Roman"/>
          <w:sz w:val="20"/>
          <w:szCs w:val="20"/>
        </w:rPr>
      </w:pPr>
      <w:r w:rsidRPr="00605FF7">
        <w:rPr>
          <w:rFonts w:ascii="Times New Roman" w:hAnsi="Times New Roman" w:cs="Times New Roman"/>
          <w:b/>
          <w:bCs/>
          <w:sz w:val="20"/>
          <w:szCs w:val="20"/>
        </w:rPr>
        <w:lastRenderedPageBreak/>
        <w:t>User-Friendly Design</w:t>
      </w:r>
      <w:r w:rsidRPr="00605FF7">
        <w:rPr>
          <w:rFonts w:ascii="Times New Roman" w:hAnsi="Times New Roman" w:cs="Times New Roman"/>
          <w:sz w:val="20"/>
          <w:szCs w:val="20"/>
        </w:rPr>
        <w:t>: The interface is designed with simplicity in mind, utilizing CSS and JavaScript for a clean, intuitive layout that makes navigation straightforward for users with minimal bioinformatics experience.</w:t>
      </w:r>
    </w:p>
    <w:p w14:paraId="15F0A492" w14:textId="77777777" w:rsidR="00605FF7" w:rsidRDefault="00605FF7" w:rsidP="00605FF7">
      <w:pPr>
        <w:rPr>
          <w:rFonts w:ascii="Times New Roman" w:hAnsi="Times New Roman" w:cs="Times New Roman"/>
          <w:b/>
          <w:bCs/>
          <w:sz w:val="20"/>
          <w:szCs w:val="20"/>
        </w:rPr>
      </w:pPr>
      <w:r w:rsidRPr="00605FF7">
        <w:rPr>
          <w:rFonts w:ascii="Times New Roman" w:hAnsi="Times New Roman" w:cs="Times New Roman"/>
          <w:b/>
          <w:bCs/>
          <w:sz w:val="20"/>
          <w:szCs w:val="20"/>
        </w:rPr>
        <w:t>Technical Implementation</w:t>
      </w:r>
    </w:p>
    <w:p w14:paraId="7DD78773" w14:textId="18C831DE" w:rsidR="00EF13E4" w:rsidRPr="00605FF7" w:rsidRDefault="00EF13E4" w:rsidP="00605FF7">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2DBFA7" wp14:editId="5997E5C5">
            <wp:extent cx="5943600" cy="3566160"/>
            <wp:effectExtent l="0" t="0" r="0" b="2540"/>
            <wp:docPr id="275827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27834" name="Picture 2758278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BE61F39" w14:textId="77777777" w:rsidR="00605FF7" w:rsidRPr="00605FF7" w:rsidRDefault="00605FF7" w:rsidP="00605FF7">
      <w:pPr>
        <w:numPr>
          <w:ilvl w:val="0"/>
          <w:numId w:val="25"/>
        </w:numPr>
        <w:rPr>
          <w:rFonts w:ascii="Times New Roman" w:hAnsi="Times New Roman" w:cs="Times New Roman"/>
          <w:sz w:val="20"/>
          <w:szCs w:val="20"/>
        </w:rPr>
      </w:pPr>
      <w:r w:rsidRPr="00605FF7">
        <w:rPr>
          <w:rFonts w:ascii="Times New Roman" w:hAnsi="Times New Roman" w:cs="Times New Roman"/>
          <w:b/>
          <w:bCs/>
          <w:sz w:val="20"/>
          <w:szCs w:val="20"/>
        </w:rPr>
        <w:t>Database Design (MySQL)</w:t>
      </w:r>
    </w:p>
    <w:p w14:paraId="5648B1A9"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Schema Structure</w:t>
      </w:r>
      <w:r w:rsidRPr="00605FF7">
        <w:rPr>
          <w:rFonts w:ascii="Times New Roman" w:hAnsi="Times New Roman" w:cs="Times New Roman"/>
          <w:sz w:val="20"/>
          <w:szCs w:val="20"/>
        </w:rPr>
        <w:t>: The MySQL database comprises two primary tables:</w:t>
      </w:r>
    </w:p>
    <w:p w14:paraId="3DD48613" w14:textId="77777777" w:rsidR="00605FF7" w:rsidRPr="00605FF7" w:rsidRDefault="00605FF7" w:rsidP="00605FF7">
      <w:pPr>
        <w:numPr>
          <w:ilvl w:val="2"/>
          <w:numId w:val="25"/>
        </w:numPr>
        <w:rPr>
          <w:rFonts w:ascii="Times New Roman" w:hAnsi="Times New Roman" w:cs="Times New Roman"/>
          <w:sz w:val="20"/>
          <w:szCs w:val="20"/>
        </w:rPr>
      </w:pPr>
      <w:r w:rsidRPr="00605FF7">
        <w:rPr>
          <w:rFonts w:ascii="Times New Roman" w:hAnsi="Times New Roman" w:cs="Times New Roman"/>
          <w:b/>
          <w:bCs/>
          <w:sz w:val="20"/>
          <w:szCs w:val="20"/>
        </w:rPr>
        <w:t>Gene Table</w:t>
      </w:r>
      <w:r w:rsidRPr="00605FF7">
        <w:rPr>
          <w:rFonts w:ascii="Times New Roman" w:hAnsi="Times New Roman" w:cs="Times New Roman"/>
          <w:sz w:val="20"/>
          <w:szCs w:val="20"/>
        </w:rPr>
        <w:t>: Stores essential gene attributes, including gene ID, name, start and end positions, nucleotide sequence, amino acid sequence, functional description, and pathway associations.</w:t>
      </w:r>
    </w:p>
    <w:p w14:paraId="1D284D0A" w14:textId="77777777" w:rsidR="00605FF7" w:rsidRPr="00605FF7" w:rsidRDefault="00605FF7" w:rsidP="00605FF7">
      <w:pPr>
        <w:numPr>
          <w:ilvl w:val="2"/>
          <w:numId w:val="25"/>
        </w:numPr>
        <w:rPr>
          <w:rFonts w:ascii="Times New Roman" w:hAnsi="Times New Roman" w:cs="Times New Roman"/>
          <w:sz w:val="20"/>
          <w:szCs w:val="20"/>
        </w:rPr>
      </w:pPr>
      <w:r w:rsidRPr="00605FF7">
        <w:rPr>
          <w:rFonts w:ascii="Times New Roman" w:hAnsi="Times New Roman" w:cs="Times New Roman"/>
          <w:b/>
          <w:bCs/>
          <w:sz w:val="20"/>
          <w:szCs w:val="20"/>
        </w:rPr>
        <w:t>Pathway Table</w:t>
      </w:r>
      <w:r w:rsidRPr="00605FF7">
        <w:rPr>
          <w:rFonts w:ascii="Times New Roman" w:hAnsi="Times New Roman" w:cs="Times New Roman"/>
          <w:sz w:val="20"/>
          <w:szCs w:val="20"/>
        </w:rPr>
        <w:t>: Stores pathway names, descriptions, and functional summaries. This table includes foreign key references to genes in the Gene table, creating a relational structure that allows efficient querying and filtering by pathway.</w:t>
      </w:r>
    </w:p>
    <w:p w14:paraId="2E202CB6" w14:textId="77777777" w:rsid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Indexed Fields</w:t>
      </w:r>
      <w:r w:rsidRPr="00605FF7">
        <w:rPr>
          <w:rFonts w:ascii="Times New Roman" w:hAnsi="Times New Roman" w:cs="Times New Roman"/>
          <w:sz w:val="20"/>
          <w:szCs w:val="20"/>
        </w:rPr>
        <w:t>: The database uses indexed fields (e.g., gene ID, pathway name) to speed up searches, making data retrieval efficient even with large datasets.</w:t>
      </w:r>
    </w:p>
    <w:p w14:paraId="011CE8CB"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w:t>
      </w:r>
    </w:p>
    <w:p w14:paraId="4D1B60DA"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Field                  | Type         | Null | Key | Default | Extra          |</w:t>
      </w:r>
    </w:p>
    <w:p w14:paraId="2E5F7260"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w:t>
      </w:r>
    </w:p>
    <w:p w14:paraId="1EB39063"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gene_id</w:t>
      </w:r>
      <w:proofErr w:type="spellEnd"/>
      <w:r w:rsidRPr="00CC4A4B">
        <w:rPr>
          <w:rFonts w:ascii="Menlo" w:hAnsi="Menlo" w:cs="Menlo"/>
          <w:color w:val="000000"/>
          <w:kern w:val="0"/>
          <w:sz w:val="16"/>
          <w:szCs w:val="16"/>
        </w:rPr>
        <w:t xml:space="preserve">                | int          | NO   | PRI | NULL    | </w:t>
      </w:r>
      <w:proofErr w:type="spellStart"/>
      <w:r w:rsidRPr="00CC4A4B">
        <w:rPr>
          <w:rFonts w:ascii="Menlo" w:hAnsi="Menlo" w:cs="Menlo"/>
          <w:color w:val="000000"/>
          <w:kern w:val="0"/>
          <w:sz w:val="16"/>
          <w:szCs w:val="16"/>
        </w:rPr>
        <w:t>auto_increment</w:t>
      </w:r>
      <w:proofErr w:type="spellEnd"/>
      <w:r w:rsidRPr="00CC4A4B">
        <w:rPr>
          <w:rFonts w:ascii="Menlo" w:hAnsi="Menlo" w:cs="Menlo"/>
          <w:color w:val="000000"/>
          <w:kern w:val="0"/>
          <w:sz w:val="16"/>
          <w:szCs w:val="16"/>
        </w:rPr>
        <w:t xml:space="preserve"> |</w:t>
      </w:r>
    </w:p>
    <w:p w14:paraId="69B6F2B0"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gene_name</w:t>
      </w:r>
      <w:proofErr w:type="spellEnd"/>
      <w:r w:rsidRPr="00CC4A4B">
        <w:rPr>
          <w:rFonts w:ascii="Menlo" w:hAnsi="Menlo" w:cs="Menlo"/>
          <w:color w:val="000000"/>
          <w:kern w:val="0"/>
          <w:sz w:val="16"/>
          <w:szCs w:val="16"/>
        </w:rPr>
        <w:t xml:space="preserve">              | </w:t>
      </w:r>
      <w:proofErr w:type="gramStart"/>
      <w:r w:rsidRPr="00CC4A4B">
        <w:rPr>
          <w:rFonts w:ascii="Menlo" w:hAnsi="Menlo" w:cs="Menlo"/>
          <w:color w:val="000000"/>
          <w:kern w:val="0"/>
          <w:sz w:val="16"/>
          <w:szCs w:val="16"/>
        </w:rPr>
        <w:t>varchar(</w:t>
      </w:r>
      <w:proofErr w:type="gramEnd"/>
      <w:r w:rsidRPr="00CC4A4B">
        <w:rPr>
          <w:rFonts w:ascii="Menlo" w:hAnsi="Menlo" w:cs="Menlo"/>
          <w:color w:val="000000"/>
          <w:kern w:val="0"/>
          <w:sz w:val="16"/>
          <w:szCs w:val="16"/>
        </w:rPr>
        <w:t>255) | NO   | MUL | NULL    |                |</w:t>
      </w:r>
    </w:p>
    <w:p w14:paraId="2A894A24"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start_position</w:t>
      </w:r>
      <w:proofErr w:type="spellEnd"/>
      <w:r w:rsidRPr="00CC4A4B">
        <w:rPr>
          <w:rFonts w:ascii="Menlo" w:hAnsi="Menlo" w:cs="Menlo"/>
          <w:color w:val="000000"/>
          <w:kern w:val="0"/>
          <w:sz w:val="16"/>
          <w:szCs w:val="16"/>
        </w:rPr>
        <w:t xml:space="preserve">         | int          | NO   |     | NULL    |                |</w:t>
      </w:r>
    </w:p>
    <w:p w14:paraId="6FEE18BF"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end_position</w:t>
      </w:r>
      <w:proofErr w:type="spellEnd"/>
      <w:r w:rsidRPr="00CC4A4B">
        <w:rPr>
          <w:rFonts w:ascii="Menlo" w:hAnsi="Menlo" w:cs="Menlo"/>
          <w:color w:val="000000"/>
          <w:kern w:val="0"/>
          <w:sz w:val="16"/>
          <w:szCs w:val="16"/>
        </w:rPr>
        <w:t xml:space="preserve">           | int          | NO   |     | NULL    |                |</w:t>
      </w:r>
    </w:p>
    <w:p w14:paraId="1C385724"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nucleotide_sequence</w:t>
      </w:r>
      <w:proofErr w:type="spellEnd"/>
      <w:r w:rsidRPr="00CC4A4B">
        <w:rPr>
          <w:rFonts w:ascii="Menlo" w:hAnsi="Menlo" w:cs="Menlo"/>
          <w:color w:val="000000"/>
          <w:kern w:val="0"/>
          <w:sz w:val="16"/>
          <w:szCs w:val="16"/>
        </w:rPr>
        <w:t xml:space="preserve">    | text         | NO   |     | NULL    |                |</w:t>
      </w:r>
    </w:p>
    <w:p w14:paraId="3873CE61"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amino_acid_sequence</w:t>
      </w:r>
      <w:proofErr w:type="spellEnd"/>
      <w:r w:rsidRPr="00CC4A4B">
        <w:rPr>
          <w:rFonts w:ascii="Menlo" w:hAnsi="Menlo" w:cs="Menlo"/>
          <w:color w:val="000000"/>
          <w:kern w:val="0"/>
          <w:sz w:val="16"/>
          <w:szCs w:val="16"/>
        </w:rPr>
        <w:t xml:space="preserve">    | text         | </w:t>
      </w:r>
      <w:proofErr w:type="gramStart"/>
      <w:r w:rsidRPr="00CC4A4B">
        <w:rPr>
          <w:rFonts w:ascii="Menlo" w:hAnsi="Menlo" w:cs="Menlo"/>
          <w:color w:val="000000"/>
          <w:kern w:val="0"/>
          <w:sz w:val="16"/>
          <w:szCs w:val="16"/>
        </w:rPr>
        <w:t>YES  |</w:t>
      </w:r>
      <w:proofErr w:type="gramEnd"/>
      <w:r w:rsidRPr="00CC4A4B">
        <w:rPr>
          <w:rFonts w:ascii="Menlo" w:hAnsi="Menlo" w:cs="Menlo"/>
          <w:color w:val="000000"/>
          <w:kern w:val="0"/>
          <w:sz w:val="16"/>
          <w:szCs w:val="16"/>
        </w:rPr>
        <w:t xml:space="preserve">     | NULL    |                |</w:t>
      </w:r>
    </w:p>
    <w:p w14:paraId="4DC131F5"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functional_description</w:t>
      </w:r>
      <w:proofErr w:type="spellEnd"/>
      <w:r w:rsidRPr="00CC4A4B">
        <w:rPr>
          <w:rFonts w:ascii="Menlo" w:hAnsi="Menlo" w:cs="Menlo"/>
          <w:color w:val="000000"/>
          <w:kern w:val="0"/>
          <w:sz w:val="16"/>
          <w:szCs w:val="16"/>
        </w:rPr>
        <w:t xml:space="preserve"> | text         | </w:t>
      </w:r>
      <w:proofErr w:type="gramStart"/>
      <w:r w:rsidRPr="00CC4A4B">
        <w:rPr>
          <w:rFonts w:ascii="Menlo" w:hAnsi="Menlo" w:cs="Menlo"/>
          <w:color w:val="000000"/>
          <w:kern w:val="0"/>
          <w:sz w:val="16"/>
          <w:szCs w:val="16"/>
        </w:rPr>
        <w:t>YES  |</w:t>
      </w:r>
      <w:proofErr w:type="gramEnd"/>
      <w:r w:rsidRPr="00CC4A4B">
        <w:rPr>
          <w:rFonts w:ascii="Menlo" w:hAnsi="Menlo" w:cs="Menlo"/>
          <w:color w:val="000000"/>
          <w:kern w:val="0"/>
          <w:sz w:val="16"/>
          <w:szCs w:val="16"/>
        </w:rPr>
        <w:t xml:space="preserve">     | NULL    |                |</w:t>
      </w:r>
    </w:p>
    <w:p w14:paraId="07A6723A"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pathway_id</w:t>
      </w:r>
      <w:proofErr w:type="spellEnd"/>
      <w:r w:rsidRPr="00CC4A4B">
        <w:rPr>
          <w:rFonts w:ascii="Menlo" w:hAnsi="Menlo" w:cs="Menlo"/>
          <w:color w:val="000000"/>
          <w:kern w:val="0"/>
          <w:sz w:val="16"/>
          <w:szCs w:val="16"/>
        </w:rPr>
        <w:t xml:space="preserve">             | int          | </w:t>
      </w:r>
      <w:proofErr w:type="gramStart"/>
      <w:r w:rsidRPr="00CC4A4B">
        <w:rPr>
          <w:rFonts w:ascii="Menlo" w:hAnsi="Menlo" w:cs="Menlo"/>
          <w:color w:val="000000"/>
          <w:kern w:val="0"/>
          <w:sz w:val="16"/>
          <w:szCs w:val="16"/>
        </w:rPr>
        <w:t>YES  |</w:t>
      </w:r>
      <w:proofErr w:type="gramEnd"/>
      <w:r w:rsidRPr="00CC4A4B">
        <w:rPr>
          <w:rFonts w:ascii="Menlo" w:hAnsi="Menlo" w:cs="Menlo"/>
          <w:color w:val="000000"/>
          <w:kern w:val="0"/>
          <w:sz w:val="16"/>
          <w:szCs w:val="16"/>
        </w:rPr>
        <w:t xml:space="preserve"> MUL | NULL    |                |</w:t>
      </w:r>
    </w:p>
    <w:p w14:paraId="0C8151C1" w14:textId="1778D5F7" w:rsidR="00CC4A4B" w:rsidRDefault="00CC4A4B" w:rsidP="00CC4A4B">
      <w:pPr>
        <w:rPr>
          <w:rFonts w:ascii="Menlo" w:hAnsi="Menlo" w:cs="Menlo"/>
          <w:color w:val="000000"/>
          <w:kern w:val="0"/>
          <w:sz w:val="15"/>
          <w:szCs w:val="15"/>
        </w:rPr>
      </w:pPr>
      <w:r w:rsidRPr="00CC4A4B">
        <w:rPr>
          <w:rFonts w:ascii="Menlo" w:hAnsi="Menlo" w:cs="Menlo"/>
          <w:color w:val="000000"/>
          <w:kern w:val="0"/>
          <w:sz w:val="16"/>
          <w:szCs w:val="16"/>
        </w:rPr>
        <w:t>+------------------------+--------------+------+-----+---------+----------------+</w:t>
      </w:r>
    </w:p>
    <w:p w14:paraId="12D89DD8"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lastRenderedPageBreak/>
        <w:t>+---------------------+--------------+------+-----+---------+----------------+</w:t>
      </w:r>
    </w:p>
    <w:p w14:paraId="1B2C32A0"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Field               | Type         | Null | Key | Default | Extra          |</w:t>
      </w:r>
    </w:p>
    <w:p w14:paraId="099EDEB9"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w:t>
      </w:r>
    </w:p>
    <w:p w14:paraId="2ED31455"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pathway_id</w:t>
      </w:r>
      <w:proofErr w:type="spellEnd"/>
      <w:r w:rsidRPr="00CC4A4B">
        <w:rPr>
          <w:rFonts w:ascii="Menlo" w:hAnsi="Menlo" w:cs="Menlo"/>
          <w:color w:val="000000"/>
          <w:kern w:val="0"/>
          <w:sz w:val="16"/>
          <w:szCs w:val="16"/>
        </w:rPr>
        <w:t xml:space="preserve">          | int          | NO   | PRI | NULL    | </w:t>
      </w:r>
      <w:proofErr w:type="spellStart"/>
      <w:r w:rsidRPr="00CC4A4B">
        <w:rPr>
          <w:rFonts w:ascii="Menlo" w:hAnsi="Menlo" w:cs="Menlo"/>
          <w:color w:val="000000"/>
          <w:kern w:val="0"/>
          <w:sz w:val="16"/>
          <w:szCs w:val="16"/>
        </w:rPr>
        <w:t>auto_increment</w:t>
      </w:r>
      <w:proofErr w:type="spellEnd"/>
      <w:r w:rsidRPr="00CC4A4B">
        <w:rPr>
          <w:rFonts w:ascii="Menlo" w:hAnsi="Menlo" w:cs="Menlo"/>
          <w:color w:val="000000"/>
          <w:kern w:val="0"/>
          <w:sz w:val="16"/>
          <w:szCs w:val="16"/>
        </w:rPr>
        <w:t xml:space="preserve"> |</w:t>
      </w:r>
    </w:p>
    <w:p w14:paraId="72BFD266"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pathway_name</w:t>
      </w:r>
      <w:proofErr w:type="spellEnd"/>
      <w:r w:rsidRPr="00CC4A4B">
        <w:rPr>
          <w:rFonts w:ascii="Menlo" w:hAnsi="Menlo" w:cs="Menlo"/>
          <w:color w:val="000000"/>
          <w:kern w:val="0"/>
          <w:sz w:val="16"/>
          <w:szCs w:val="16"/>
        </w:rPr>
        <w:t xml:space="preserve">        | </w:t>
      </w:r>
      <w:proofErr w:type="gramStart"/>
      <w:r w:rsidRPr="00CC4A4B">
        <w:rPr>
          <w:rFonts w:ascii="Menlo" w:hAnsi="Menlo" w:cs="Menlo"/>
          <w:color w:val="000000"/>
          <w:kern w:val="0"/>
          <w:sz w:val="16"/>
          <w:szCs w:val="16"/>
        </w:rPr>
        <w:t>varchar(</w:t>
      </w:r>
      <w:proofErr w:type="gramEnd"/>
      <w:r w:rsidRPr="00CC4A4B">
        <w:rPr>
          <w:rFonts w:ascii="Menlo" w:hAnsi="Menlo" w:cs="Menlo"/>
          <w:color w:val="000000"/>
          <w:kern w:val="0"/>
          <w:sz w:val="16"/>
          <w:szCs w:val="16"/>
        </w:rPr>
        <w:t>255) | NO   | MUL | NULL    |                |</w:t>
      </w:r>
    </w:p>
    <w:p w14:paraId="43F784DF"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pathway_description</w:t>
      </w:r>
      <w:proofErr w:type="spellEnd"/>
      <w:r w:rsidRPr="00CC4A4B">
        <w:rPr>
          <w:rFonts w:ascii="Menlo" w:hAnsi="Menlo" w:cs="Menlo"/>
          <w:color w:val="000000"/>
          <w:kern w:val="0"/>
          <w:sz w:val="16"/>
          <w:szCs w:val="16"/>
        </w:rPr>
        <w:t xml:space="preserve"> | text         | </w:t>
      </w:r>
      <w:proofErr w:type="gramStart"/>
      <w:r w:rsidRPr="00CC4A4B">
        <w:rPr>
          <w:rFonts w:ascii="Menlo" w:hAnsi="Menlo" w:cs="Menlo"/>
          <w:color w:val="000000"/>
          <w:kern w:val="0"/>
          <w:sz w:val="16"/>
          <w:szCs w:val="16"/>
        </w:rPr>
        <w:t>YES  |</w:t>
      </w:r>
      <w:proofErr w:type="gramEnd"/>
      <w:r w:rsidRPr="00CC4A4B">
        <w:rPr>
          <w:rFonts w:ascii="Menlo" w:hAnsi="Menlo" w:cs="Menlo"/>
          <w:color w:val="000000"/>
          <w:kern w:val="0"/>
          <w:sz w:val="16"/>
          <w:szCs w:val="16"/>
        </w:rPr>
        <w:t xml:space="preserve">     | NULL    |                |</w:t>
      </w:r>
    </w:p>
    <w:p w14:paraId="09B1358F" w14:textId="77777777" w:rsidR="00CC4A4B" w:rsidRPr="00CC4A4B" w:rsidRDefault="00CC4A4B" w:rsidP="00CC4A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kern w:val="0"/>
          <w:sz w:val="16"/>
          <w:szCs w:val="16"/>
        </w:rPr>
      </w:pPr>
      <w:r w:rsidRPr="00CC4A4B">
        <w:rPr>
          <w:rFonts w:ascii="Menlo" w:hAnsi="Menlo" w:cs="Menlo"/>
          <w:color w:val="000000"/>
          <w:kern w:val="0"/>
          <w:sz w:val="16"/>
          <w:szCs w:val="16"/>
        </w:rPr>
        <w:t xml:space="preserve">| </w:t>
      </w:r>
      <w:proofErr w:type="spellStart"/>
      <w:r w:rsidRPr="00CC4A4B">
        <w:rPr>
          <w:rFonts w:ascii="Menlo" w:hAnsi="Menlo" w:cs="Menlo"/>
          <w:color w:val="000000"/>
          <w:kern w:val="0"/>
          <w:sz w:val="16"/>
          <w:szCs w:val="16"/>
        </w:rPr>
        <w:t>functional_</w:t>
      </w:r>
      <w:proofErr w:type="gramStart"/>
      <w:r w:rsidRPr="00CC4A4B">
        <w:rPr>
          <w:rFonts w:ascii="Menlo" w:hAnsi="Menlo" w:cs="Menlo"/>
          <w:color w:val="000000"/>
          <w:kern w:val="0"/>
          <w:sz w:val="16"/>
          <w:szCs w:val="16"/>
        </w:rPr>
        <w:t>summary</w:t>
      </w:r>
      <w:proofErr w:type="spellEnd"/>
      <w:r w:rsidRPr="00CC4A4B">
        <w:rPr>
          <w:rFonts w:ascii="Menlo" w:hAnsi="Menlo" w:cs="Menlo"/>
          <w:color w:val="000000"/>
          <w:kern w:val="0"/>
          <w:sz w:val="16"/>
          <w:szCs w:val="16"/>
        </w:rPr>
        <w:t xml:space="preserve">  |</w:t>
      </w:r>
      <w:proofErr w:type="gramEnd"/>
      <w:r w:rsidRPr="00CC4A4B">
        <w:rPr>
          <w:rFonts w:ascii="Menlo" w:hAnsi="Menlo" w:cs="Menlo"/>
          <w:color w:val="000000"/>
          <w:kern w:val="0"/>
          <w:sz w:val="16"/>
          <w:szCs w:val="16"/>
        </w:rPr>
        <w:t xml:space="preserve"> text         | YES  |     | NULL    |                |</w:t>
      </w:r>
    </w:p>
    <w:p w14:paraId="5F5AD9C9" w14:textId="6E605A8E" w:rsidR="00CC4A4B" w:rsidRPr="00CC4A4B" w:rsidRDefault="00CC4A4B" w:rsidP="00CC4A4B">
      <w:pPr>
        <w:rPr>
          <w:rFonts w:ascii="Times New Roman" w:hAnsi="Times New Roman" w:cs="Times New Roman"/>
          <w:sz w:val="4"/>
          <w:szCs w:val="4"/>
        </w:rPr>
      </w:pPr>
      <w:r w:rsidRPr="00CC4A4B">
        <w:rPr>
          <w:rFonts w:ascii="Menlo" w:hAnsi="Menlo" w:cs="Menlo"/>
          <w:color w:val="000000"/>
          <w:kern w:val="0"/>
          <w:sz w:val="16"/>
          <w:szCs w:val="16"/>
        </w:rPr>
        <w:t>+---------------------+--------------+------+-----+---------+----------------+</w:t>
      </w:r>
    </w:p>
    <w:p w14:paraId="235FFED0" w14:textId="77777777" w:rsidR="00605FF7" w:rsidRPr="00605FF7" w:rsidRDefault="00605FF7" w:rsidP="00605FF7">
      <w:pPr>
        <w:numPr>
          <w:ilvl w:val="0"/>
          <w:numId w:val="25"/>
        </w:numPr>
        <w:rPr>
          <w:rFonts w:ascii="Times New Roman" w:hAnsi="Times New Roman" w:cs="Times New Roman"/>
          <w:sz w:val="20"/>
          <w:szCs w:val="20"/>
        </w:rPr>
      </w:pPr>
      <w:r w:rsidRPr="00605FF7">
        <w:rPr>
          <w:rFonts w:ascii="Times New Roman" w:hAnsi="Times New Roman" w:cs="Times New Roman"/>
          <w:b/>
          <w:bCs/>
          <w:sz w:val="20"/>
          <w:szCs w:val="20"/>
        </w:rPr>
        <w:t>Backend Logic (Python CGI)</w:t>
      </w:r>
    </w:p>
    <w:p w14:paraId="34BF29FC"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Database Connection</w:t>
      </w:r>
      <w:r w:rsidRPr="00605FF7">
        <w:rPr>
          <w:rFonts w:ascii="Times New Roman" w:hAnsi="Times New Roman" w:cs="Times New Roman"/>
          <w:sz w:val="20"/>
          <w:szCs w:val="20"/>
        </w:rPr>
        <w:t xml:space="preserve">: The backend uses </w:t>
      </w:r>
      <w:proofErr w:type="spellStart"/>
      <w:proofErr w:type="gramStart"/>
      <w:r w:rsidRPr="00605FF7">
        <w:rPr>
          <w:rFonts w:ascii="Times New Roman" w:hAnsi="Times New Roman" w:cs="Times New Roman"/>
          <w:sz w:val="20"/>
          <w:szCs w:val="20"/>
        </w:rPr>
        <w:t>mysql.connector</w:t>
      </w:r>
      <w:proofErr w:type="spellEnd"/>
      <w:proofErr w:type="gramEnd"/>
      <w:r w:rsidRPr="00605FF7">
        <w:rPr>
          <w:rFonts w:ascii="Times New Roman" w:hAnsi="Times New Roman" w:cs="Times New Roman"/>
          <w:sz w:val="20"/>
          <w:szCs w:val="20"/>
        </w:rPr>
        <w:t xml:space="preserve"> to connect Python CGI scripts with the MySQL database. Each CGI script performs a specific function, such as handling search queries, retrieving gene details, or filtering results.</w:t>
      </w:r>
    </w:p>
    <w:p w14:paraId="24BA79C5"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Query Optimization</w:t>
      </w:r>
      <w:r w:rsidRPr="00605FF7">
        <w:rPr>
          <w:rFonts w:ascii="Times New Roman" w:hAnsi="Times New Roman" w:cs="Times New Roman"/>
          <w:sz w:val="20"/>
          <w:szCs w:val="20"/>
        </w:rPr>
        <w:t>: SQL queries are optimized to retrieve only necessary fields. For instance, a search query will return only gene names, IDs, and pathway associations initially, with additional details loaded on demand.</w:t>
      </w:r>
    </w:p>
    <w:p w14:paraId="20DE5083"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JSON Output Formatting</w:t>
      </w:r>
      <w:r w:rsidRPr="00605FF7">
        <w:rPr>
          <w:rFonts w:ascii="Times New Roman" w:hAnsi="Times New Roman" w:cs="Times New Roman"/>
          <w:sz w:val="20"/>
          <w:szCs w:val="20"/>
        </w:rPr>
        <w:t>: The CGI scripts format data as JSON, enabling JavaScript on the front end to dynamically load content. This separation reduces server load and improves responsiveness.</w:t>
      </w:r>
    </w:p>
    <w:p w14:paraId="0BC3722E" w14:textId="77777777" w:rsidR="00605FF7" w:rsidRPr="00605FF7" w:rsidRDefault="00605FF7" w:rsidP="00605FF7">
      <w:pPr>
        <w:numPr>
          <w:ilvl w:val="0"/>
          <w:numId w:val="25"/>
        </w:numPr>
        <w:rPr>
          <w:rFonts w:ascii="Times New Roman" w:hAnsi="Times New Roman" w:cs="Times New Roman"/>
          <w:sz w:val="20"/>
          <w:szCs w:val="20"/>
        </w:rPr>
      </w:pPr>
      <w:r w:rsidRPr="00605FF7">
        <w:rPr>
          <w:rFonts w:ascii="Times New Roman" w:hAnsi="Times New Roman" w:cs="Times New Roman"/>
          <w:b/>
          <w:bCs/>
          <w:sz w:val="20"/>
          <w:szCs w:val="20"/>
        </w:rPr>
        <w:t xml:space="preserve">User Interface (HTML5, CSS, JavaScript, </w:t>
      </w:r>
      <w:proofErr w:type="spellStart"/>
      <w:r w:rsidRPr="00605FF7">
        <w:rPr>
          <w:rFonts w:ascii="Times New Roman" w:hAnsi="Times New Roman" w:cs="Times New Roman"/>
          <w:b/>
          <w:bCs/>
          <w:sz w:val="20"/>
          <w:szCs w:val="20"/>
        </w:rPr>
        <w:t>JQuery</w:t>
      </w:r>
      <w:proofErr w:type="spellEnd"/>
      <w:r w:rsidRPr="00605FF7">
        <w:rPr>
          <w:rFonts w:ascii="Times New Roman" w:hAnsi="Times New Roman" w:cs="Times New Roman"/>
          <w:b/>
          <w:bCs/>
          <w:sz w:val="20"/>
          <w:szCs w:val="20"/>
        </w:rPr>
        <w:t>)</w:t>
      </w:r>
    </w:p>
    <w:p w14:paraId="64001837"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HTML Templates</w:t>
      </w:r>
      <w:r w:rsidRPr="00605FF7">
        <w:rPr>
          <w:rFonts w:ascii="Times New Roman" w:hAnsi="Times New Roman" w:cs="Times New Roman"/>
          <w:sz w:val="20"/>
          <w:szCs w:val="20"/>
        </w:rPr>
        <w:t>: HTML templates are structured for various sections (e.g., search results, gene details, pathway views), ensuring that CGI code remains separate from presentation logic.</w:t>
      </w:r>
    </w:p>
    <w:p w14:paraId="72ADD716"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 xml:space="preserve">Asynchronous Data Loading with </w:t>
      </w:r>
      <w:proofErr w:type="spellStart"/>
      <w:r w:rsidRPr="00605FF7">
        <w:rPr>
          <w:rFonts w:ascii="Times New Roman" w:hAnsi="Times New Roman" w:cs="Times New Roman"/>
          <w:b/>
          <w:bCs/>
          <w:sz w:val="20"/>
          <w:szCs w:val="20"/>
        </w:rPr>
        <w:t>JQuery</w:t>
      </w:r>
      <w:proofErr w:type="spellEnd"/>
      <w:r w:rsidRPr="00605FF7">
        <w:rPr>
          <w:rFonts w:ascii="Times New Roman" w:hAnsi="Times New Roman" w:cs="Times New Roman"/>
          <w:sz w:val="20"/>
          <w:szCs w:val="20"/>
        </w:rPr>
        <w:t xml:space="preserve">: </w:t>
      </w:r>
      <w:proofErr w:type="spellStart"/>
      <w:r w:rsidRPr="00605FF7">
        <w:rPr>
          <w:rFonts w:ascii="Times New Roman" w:hAnsi="Times New Roman" w:cs="Times New Roman"/>
          <w:sz w:val="20"/>
          <w:szCs w:val="20"/>
        </w:rPr>
        <w:t>JQuery</w:t>
      </w:r>
      <w:proofErr w:type="spellEnd"/>
      <w:r w:rsidRPr="00605FF7">
        <w:rPr>
          <w:rFonts w:ascii="Times New Roman" w:hAnsi="Times New Roman" w:cs="Times New Roman"/>
          <w:sz w:val="20"/>
          <w:szCs w:val="20"/>
        </w:rPr>
        <w:t xml:space="preserve"> handles asynchronous requests, enabling the interface to update in real time based on user actions, like filtering or pathway selection, without requiring page reloads.</w:t>
      </w:r>
    </w:p>
    <w:p w14:paraId="1221506B"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CSS Styling and Layout</w:t>
      </w:r>
      <w:r w:rsidRPr="00605FF7">
        <w:rPr>
          <w:rFonts w:ascii="Times New Roman" w:hAnsi="Times New Roman" w:cs="Times New Roman"/>
          <w:sz w:val="20"/>
          <w:szCs w:val="20"/>
        </w:rPr>
        <w:t>: CSS is used to create a clear and readable layout, with sections styled for optimal usability. CSS also manages the chromosome map, allowing for simple yet effective visualization of gene positions.</w:t>
      </w:r>
    </w:p>
    <w:p w14:paraId="2316E23A" w14:textId="77777777" w:rsidR="00605FF7" w:rsidRPr="00605FF7" w:rsidRDefault="00605FF7" w:rsidP="00605FF7">
      <w:pPr>
        <w:numPr>
          <w:ilvl w:val="1"/>
          <w:numId w:val="25"/>
        </w:numPr>
        <w:rPr>
          <w:rFonts w:ascii="Times New Roman" w:hAnsi="Times New Roman" w:cs="Times New Roman"/>
          <w:sz w:val="20"/>
          <w:szCs w:val="20"/>
        </w:rPr>
      </w:pPr>
      <w:r w:rsidRPr="00605FF7">
        <w:rPr>
          <w:rFonts w:ascii="Times New Roman" w:hAnsi="Times New Roman" w:cs="Times New Roman"/>
          <w:b/>
          <w:bCs/>
          <w:sz w:val="20"/>
          <w:szCs w:val="20"/>
        </w:rPr>
        <w:t>Interactive Elements</w:t>
      </w:r>
      <w:r w:rsidRPr="00605FF7">
        <w:rPr>
          <w:rFonts w:ascii="Times New Roman" w:hAnsi="Times New Roman" w:cs="Times New Roman"/>
          <w:sz w:val="20"/>
          <w:szCs w:val="20"/>
        </w:rPr>
        <w:t>: JavaScript enables dynamic elements, such as expandable gene details and pathway lists, as well as chromosome map interactions, enhancing the overall user experience.</w:t>
      </w:r>
    </w:p>
    <w:p w14:paraId="3FF19E3E" w14:textId="77777777" w:rsidR="00605FF7" w:rsidRPr="00605FF7" w:rsidRDefault="00605FF7" w:rsidP="00605FF7">
      <w:pPr>
        <w:rPr>
          <w:rFonts w:ascii="Times New Roman" w:hAnsi="Times New Roman" w:cs="Times New Roman"/>
          <w:sz w:val="20"/>
          <w:szCs w:val="20"/>
        </w:rPr>
      </w:pPr>
      <w:r w:rsidRPr="00605FF7">
        <w:rPr>
          <w:rFonts w:ascii="Times New Roman" w:hAnsi="Times New Roman" w:cs="Times New Roman"/>
          <w:b/>
          <w:bCs/>
          <w:sz w:val="20"/>
          <w:szCs w:val="20"/>
        </w:rPr>
        <w:t>Code Organization</w:t>
      </w:r>
    </w:p>
    <w:p w14:paraId="33507BD4" w14:textId="77777777" w:rsidR="00605FF7" w:rsidRPr="00605FF7" w:rsidRDefault="00605FF7" w:rsidP="00605FF7">
      <w:pPr>
        <w:numPr>
          <w:ilvl w:val="0"/>
          <w:numId w:val="26"/>
        </w:numPr>
        <w:rPr>
          <w:rFonts w:ascii="Times New Roman" w:hAnsi="Times New Roman" w:cs="Times New Roman"/>
          <w:sz w:val="20"/>
          <w:szCs w:val="20"/>
        </w:rPr>
      </w:pPr>
      <w:r w:rsidRPr="00605FF7">
        <w:rPr>
          <w:rFonts w:ascii="Times New Roman" w:hAnsi="Times New Roman" w:cs="Times New Roman"/>
          <w:b/>
          <w:bCs/>
          <w:sz w:val="20"/>
          <w:szCs w:val="20"/>
        </w:rPr>
        <w:t>Separation of Concerns</w:t>
      </w:r>
    </w:p>
    <w:p w14:paraId="31AB3C8C" w14:textId="77777777" w:rsidR="00605FF7" w:rsidRPr="00605FF7" w:rsidRDefault="00605FF7" w:rsidP="00605FF7">
      <w:pPr>
        <w:numPr>
          <w:ilvl w:val="1"/>
          <w:numId w:val="26"/>
        </w:numPr>
        <w:rPr>
          <w:rFonts w:ascii="Times New Roman" w:hAnsi="Times New Roman" w:cs="Times New Roman"/>
          <w:sz w:val="20"/>
          <w:szCs w:val="20"/>
        </w:rPr>
      </w:pPr>
      <w:r w:rsidRPr="00605FF7">
        <w:rPr>
          <w:rFonts w:ascii="Times New Roman" w:hAnsi="Times New Roman" w:cs="Times New Roman"/>
          <w:b/>
          <w:bCs/>
          <w:sz w:val="20"/>
          <w:szCs w:val="20"/>
        </w:rPr>
        <w:t>Modular Backend Scripts</w:t>
      </w:r>
      <w:r w:rsidRPr="00605FF7">
        <w:rPr>
          <w:rFonts w:ascii="Times New Roman" w:hAnsi="Times New Roman" w:cs="Times New Roman"/>
          <w:sz w:val="20"/>
          <w:szCs w:val="20"/>
        </w:rPr>
        <w:t>: Each Python CGI script performs a single function, such as processing searches or retrieving gene details. This modular structure enhances code readability and maintainability.</w:t>
      </w:r>
    </w:p>
    <w:p w14:paraId="113E9A1C" w14:textId="77777777" w:rsidR="00605FF7" w:rsidRPr="00605FF7" w:rsidRDefault="00605FF7" w:rsidP="00605FF7">
      <w:pPr>
        <w:numPr>
          <w:ilvl w:val="1"/>
          <w:numId w:val="26"/>
        </w:numPr>
        <w:rPr>
          <w:rFonts w:ascii="Times New Roman" w:hAnsi="Times New Roman" w:cs="Times New Roman"/>
          <w:sz w:val="20"/>
          <w:szCs w:val="20"/>
        </w:rPr>
      </w:pPr>
      <w:r w:rsidRPr="00605FF7">
        <w:rPr>
          <w:rFonts w:ascii="Times New Roman" w:hAnsi="Times New Roman" w:cs="Times New Roman"/>
          <w:b/>
          <w:bCs/>
          <w:sz w:val="20"/>
          <w:szCs w:val="20"/>
        </w:rPr>
        <w:t>Organized File Structure</w:t>
      </w:r>
      <w:r w:rsidRPr="00605FF7">
        <w:rPr>
          <w:rFonts w:ascii="Times New Roman" w:hAnsi="Times New Roman" w:cs="Times New Roman"/>
          <w:sz w:val="20"/>
          <w:szCs w:val="20"/>
        </w:rPr>
        <w:t>: HTML templates, JavaScript, and CSS files are stored in separate directories, allowing for easy updates and adherence to web development best practices.</w:t>
      </w:r>
    </w:p>
    <w:p w14:paraId="29AAD015" w14:textId="77777777" w:rsidR="00605FF7" w:rsidRPr="00605FF7" w:rsidRDefault="00605FF7" w:rsidP="00605FF7">
      <w:pPr>
        <w:numPr>
          <w:ilvl w:val="0"/>
          <w:numId w:val="26"/>
        </w:numPr>
        <w:rPr>
          <w:rFonts w:ascii="Times New Roman" w:hAnsi="Times New Roman" w:cs="Times New Roman"/>
          <w:sz w:val="20"/>
          <w:szCs w:val="20"/>
        </w:rPr>
      </w:pPr>
      <w:r w:rsidRPr="00605FF7">
        <w:rPr>
          <w:rFonts w:ascii="Times New Roman" w:hAnsi="Times New Roman" w:cs="Times New Roman"/>
          <w:b/>
          <w:bCs/>
          <w:sz w:val="20"/>
          <w:szCs w:val="20"/>
        </w:rPr>
        <w:t>Documentation</w:t>
      </w:r>
    </w:p>
    <w:p w14:paraId="18FD7A0B" w14:textId="77777777" w:rsidR="00605FF7" w:rsidRPr="00605FF7" w:rsidRDefault="00605FF7" w:rsidP="00605FF7">
      <w:pPr>
        <w:numPr>
          <w:ilvl w:val="1"/>
          <w:numId w:val="26"/>
        </w:numPr>
        <w:rPr>
          <w:rFonts w:ascii="Times New Roman" w:hAnsi="Times New Roman" w:cs="Times New Roman"/>
          <w:sz w:val="20"/>
          <w:szCs w:val="20"/>
        </w:rPr>
      </w:pPr>
      <w:r w:rsidRPr="00605FF7">
        <w:rPr>
          <w:rFonts w:ascii="Times New Roman" w:hAnsi="Times New Roman" w:cs="Times New Roman"/>
          <w:b/>
          <w:bCs/>
          <w:sz w:val="20"/>
          <w:szCs w:val="20"/>
        </w:rPr>
        <w:t>README</w:t>
      </w:r>
      <w:r w:rsidRPr="00605FF7">
        <w:rPr>
          <w:rFonts w:ascii="Times New Roman" w:hAnsi="Times New Roman" w:cs="Times New Roman"/>
          <w:sz w:val="20"/>
          <w:szCs w:val="20"/>
        </w:rPr>
        <w:t>: Includes setup instructions, descriptions of each script and file, and usage guidelines. It also provides a brief overview of the database schema and sample queries.</w:t>
      </w:r>
    </w:p>
    <w:p w14:paraId="4F3FA541" w14:textId="77777777" w:rsidR="00605FF7" w:rsidRPr="00605FF7" w:rsidRDefault="00605FF7" w:rsidP="00605FF7">
      <w:pPr>
        <w:numPr>
          <w:ilvl w:val="1"/>
          <w:numId w:val="26"/>
        </w:numPr>
        <w:rPr>
          <w:rFonts w:ascii="Times New Roman" w:hAnsi="Times New Roman" w:cs="Times New Roman"/>
          <w:sz w:val="20"/>
          <w:szCs w:val="20"/>
        </w:rPr>
      </w:pPr>
      <w:r w:rsidRPr="00605FF7">
        <w:rPr>
          <w:rFonts w:ascii="Times New Roman" w:hAnsi="Times New Roman" w:cs="Times New Roman"/>
          <w:b/>
          <w:bCs/>
          <w:sz w:val="20"/>
          <w:szCs w:val="20"/>
        </w:rPr>
        <w:t>Inline Comments</w:t>
      </w:r>
      <w:r w:rsidRPr="00605FF7">
        <w:rPr>
          <w:rFonts w:ascii="Times New Roman" w:hAnsi="Times New Roman" w:cs="Times New Roman"/>
          <w:sz w:val="20"/>
          <w:szCs w:val="20"/>
        </w:rPr>
        <w:t>: Scripts include comments explaining each section, improving readability and aiding future maintenance.</w:t>
      </w:r>
    </w:p>
    <w:p w14:paraId="57B37D5D" w14:textId="77777777" w:rsidR="00605FF7" w:rsidRPr="00605FF7" w:rsidRDefault="00605FF7" w:rsidP="00605FF7">
      <w:pPr>
        <w:rPr>
          <w:rFonts w:ascii="Times New Roman" w:hAnsi="Times New Roman" w:cs="Times New Roman"/>
          <w:sz w:val="20"/>
          <w:szCs w:val="20"/>
        </w:rPr>
      </w:pPr>
      <w:r w:rsidRPr="00605FF7">
        <w:rPr>
          <w:rFonts w:ascii="Times New Roman" w:hAnsi="Times New Roman" w:cs="Times New Roman"/>
          <w:b/>
          <w:bCs/>
          <w:sz w:val="20"/>
          <w:szCs w:val="20"/>
        </w:rPr>
        <w:lastRenderedPageBreak/>
        <w:t>Technical Justification</w:t>
      </w:r>
    </w:p>
    <w:p w14:paraId="1BDD2EF5" w14:textId="77777777" w:rsidR="00605FF7" w:rsidRPr="00605FF7" w:rsidRDefault="00605FF7" w:rsidP="00605FF7">
      <w:pPr>
        <w:numPr>
          <w:ilvl w:val="0"/>
          <w:numId w:val="27"/>
        </w:numPr>
        <w:rPr>
          <w:rFonts w:ascii="Times New Roman" w:hAnsi="Times New Roman" w:cs="Times New Roman"/>
          <w:sz w:val="20"/>
          <w:szCs w:val="20"/>
        </w:rPr>
      </w:pPr>
      <w:r w:rsidRPr="00605FF7">
        <w:rPr>
          <w:rFonts w:ascii="Times New Roman" w:hAnsi="Times New Roman" w:cs="Times New Roman"/>
          <w:b/>
          <w:bCs/>
          <w:sz w:val="20"/>
          <w:szCs w:val="20"/>
        </w:rPr>
        <w:t>Database Design</w:t>
      </w:r>
    </w:p>
    <w:p w14:paraId="0F5F1C23" w14:textId="77777777" w:rsidR="00605FF7" w:rsidRPr="00605FF7" w:rsidRDefault="00605FF7" w:rsidP="00605FF7">
      <w:pPr>
        <w:numPr>
          <w:ilvl w:val="1"/>
          <w:numId w:val="27"/>
        </w:numPr>
        <w:rPr>
          <w:rFonts w:ascii="Times New Roman" w:hAnsi="Times New Roman" w:cs="Times New Roman"/>
          <w:sz w:val="20"/>
          <w:szCs w:val="20"/>
        </w:rPr>
      </w:pPr>
      <w:r w:rsidRPr="00605FF7">
        <w:rPr>
          <w:rFonts w:ascii="Times New Roman" w:hAnsi="Times New Roman" w:cs="Times New Roman"/>
          <w:b/>
          <w:bCs/>
          <w:sz w:val="20"/>
          <w:szCs w:val="20"/>
        </w:rPr>
        <w:t>Relational Schema</w:t>
      </w:r>
      <w:r w:rsidRPr="00605FF7">
        <w:rPr>
          <w:rFonts w:ascii="Times New Roman" w:hAnsi="Times New Roman" w:cs="Times New Roman"/>
          <w:sz w:val="20"/>
          <w:szCs w:val="20"/>
        </w:rPr>
        <w:t>: The MySQL relational schema efficiently organizes gene and pathway information, allowing complex queries like pathway-specific filters or keyword searches to be executed with minimal performance impact.</w:t>
      </w:r>
    </w:p>
    <w:p w14:paraId="4EC727DB" w14:textId="77777777" w:rsidR="00605FF7" w:rsidRPr="00605FF7" w:rsidRDefault="00605FF7" w:rsidP="00605FF7">
      <w:pPr>
        <w:numPr>
          <w:ilvl w:val="0"/>
          <w:numId w:val="27"/>
        </w:numPr>
        <w:rPr>
          <w:rFonts w:ascii="Times New Roman" w:hAnsi="Times New Roman" w:cs="Times New Roman"/>
          <w:sz w:val="20"/>
          <w:szCs w:val="20"/>
        </w:rPr>
      </w:pPr>
      <w:r w:rsidRPr="00605FF7">
        <w:rPr>
          <w:rFonts w:ascii="Times New Roman" w:hAnsi="Times New Roman" w:cs="Times New Roman"/>
          <w:b/>
          <w:bCs/>
          <w:sz w:val="20"/>
          <w:szCs w:val="20"/>
        </w:rPr>
        <w:t>Modularity and Content Separation</w:t>
      </w:r>
    </w:p>
    <w:p w14:paraId="4950DECA" w14:textId="77777777" w:rsidR="00605FF7" w:rsidRPr="00605FF7" w:rsidRDefault="00605FF7" w:rsidP="00605FF7">
      <w:pPr>
        <w:numPr>
          <w:ilvl w:val="1"/>
          <w:numId w:val="27"/>
        </w:numPr>
        <w:rPr>
          <w:rFonts w:ascii="Times New Roman" w:hAnsi="Times New Roman" w:cs="Times New Roman"/>
          <w:sz w:val="20"/>
          <w:szCs w:val="20"/>
        </w:rPr>
      </w:pPr>
      <w:r w:rsidRPr="00605FF7">
        <w:rPr>
          <w:rFonts w:ascii="Times New Roman" w:hAnsi="Times New Roman" w:cs="Times New Roman"/>
          <w:b/>
          <w:bCs/>
          <w:sz w:val="20"/>
          <w:szCs w:val="20"/>
        </w:rPr>
        <w:t>Structured HTML Templates</w:t>
      </w:r>
      <w:r w:rsidRPr="00605FF7">
        <w:rPr>
          <w:rFonts w:ascii="Times New Roman" w:hAnsi="Times New Roman" w:cs="Times New Roman"/>
          <w:sz w:val="20"/>
          <w:szCs w:val="20"/>
        </w:rPr>
        <w:t>: HTML templates separate presentation from logic, enhancing modularity and readability.</w:t>
      </w:r>
    </w:p>
    <w:p w14:paraId="3E7FCA3E" w14:textId="77777777" w:rsidR="00605FF7" w:rsidRPr="00605FF7" w:rsidRDefault="00605FF7" w:rsidP="00605FF7">
      <w:pPr>
        <w:numPr>
          <w:ilvl w:val="1"/>
          <w:numId w:val="27"/>
        </w:numPr>
        <w:rPr>
          <w:rFonts w:ascii="Times New Roman" w:hAnsi="Times New Roman" w:cs="Times New Roman"/>
          <w:sz w:val="20"/>
          <w:szCs w:val="20"/>
        </w:rPr>
      </w:pPr>
      <w:proofErr w:type="spellStart"/>
      <w:r w:rsidRPr="00605FF7">
        <w:rPr>
          <w:rFonts w:ascii="Times New Roman" w:hAnsi="Times New Roman" w:cs="Times New Roman"/>
          <w:b/>
          <w:bCs/>
          <w:sz w:val="20"/>
          <w:szCs w:val="20"/>
        </w:rPr>
        <w:t>JQuery</w:t>
      </w:r>
      <w:proofErr w:type="spellEnd"/>
      <w:r w:rsidRPr="00605FF7">
        <w:rPr>
          <w:rFonts w:ascii="Times New Roman" w:hAnsi="Times New Roman" w:cs="Times New Roman"/>
          <w:b/>
          <w:bCs/>
          <w:sz w:val="20"/>
          <w:szCs w:val="20"/>
        </w:rPr>
        <w:t xml:space="preserve"> for Asynchronous Requests</w:t>
      </w:r>
      <w:r w:rsidRPr="00605FF7">
        <w:rPr>
          <w:rFonts w:ascii="Times New Roman" w:hAnsi="Times New Roman" w:cs="Times New Roman"/>
          <w:sz w:val="20"/>
          <w:szCs w:val="20"/>
        </w:rPr>
        <w:t>: Asynchronous capabilities allow smooth and responsive user interactions, reducing server load and providing a seamless experience.</w:t>
      </w:r>
    </w:p>
    <w:p w14:paraId="477E84B7" w14:textId="77777777" w:rsidR="00605FF7" w:rsidRPr="00605FF7" w:rsidRDefault="00605FF7" w:rsidP="00605FF7">
      <w:pPr>
        <w:numPr>
          <w:ilvl w:val="0"/>
          <w:numId w:val="27"/>
        </w:numPr>
        <w:rPr>
          <w:rFonts w:ascii="Times New Roman" w:hAnsi="Times New Roman" w:cs="Times New Roman"/>
          <w:sz w:val="20"/>
          <w:szCs w:val="20"/>
        </w:rPr>
      </w:pPr>
      <w:r w:rsidRPr="00605FF7">
        <w:rPr>
          <w:rFonts w:ascii="Times New Roman" w:hAnsi="Times New Roman" w:cs="Times New Roman"/>
          <w:b/>
          <w:bCs/>
          <w:sz w:val="20"/>
          <w:szCs w:val="20"/>
        </w:rPr>
        <w:t>Usability and Visualization</w:t>
      </w:r>
    </w:p>
    <w:p w14:paraId="5BB6324D" w14:textId="77777777" w:rsidR="00605FF7" w:rsidRPr="00605FF7" w:rsidRDefault="00605FF7" w:rsidP="00605FF7">
      <w:pPr>
        <w:numPr>
          <w:ilvl w:val="1"/>
          <w:numId w:val="27"/>
        </w:numPr>
        <w:rPr>
          <w:rFonts w:ascii="Times New Roman" w:hAnsi="Times New Roman" w:cs="Times New Roman"/>
          <w:sz w:val="20"/>
          <w:szCs w:val="20"/>
        </w:rPr>
      </w:pPr>
      <w:r w:rsidRPr="00605FF7">
        <w:rPr>
          <w:rFonts w:ascii="Times New Roman" w:hAnsi="Times New Roman" w:cs="Times New Roman"/>
          <w:b/>
          <w:bCs/>
          <w:sz w:val="20"/>
          <w:szCs w:val="20"/>
        </w:rPr>
        <w:t>Chromosome Mapping</w:t>
      </w:r>
      <w:r w:rsidRPr="00605FF7">
        <w:rPr>
          <w:rFonts w:ascii="Times New Roman" w:hAnsi="Times New Roman" w:cs="Times New Roman"/>
          <w:sz w:val="20"/>
          <w:szCs w:val="20"/>
        </w:rPr>
        <w:t>: Basic chromosome visualization offers spatial context to gene annotations, handled by CSS and JavaScript to maintain a lightweight tool.</w:t>
      </w:r>
    </w:p>
    <w:p w14:paraId="77B49B4C" w14:textId="77777777" w:rsidR="00605FF7" w:rsidRPr="00605FF7" w:rsidRDefault="00605FF7" w:rsidP="00605FF7">
      <w:pPr>
        <w:rPr>
          <w:rFonts w:ascii="Times New Roman" w:hAnsi="Times New Roman" w:cs="Times New Roman"/>
          <w:sz w:val="20"/>
          <w:szCs w:val="20"/>
        </w:rPr>
      </w:pPr>
      <w:r w:rsidRPr="00605FF7">
        <w:rPr>
          <w:rFonts w:ascii="Times New Roman" w:hAnsi="Times New Roman" w:cs="Times New Roman"/>
          <w:b/>
          <w:bCs/>
          <w:sz w:val="20"/>
          <w:szCs w:val="20"/>
        </w:rPr>
        <w:t>Expected Deliverables</w:t>
      </w:r>
    </w:p>
    <w:p w14:paraId="66B69EF4" w14:textId="77777777" w:rsidR="00605FF7" w:rsidRPr="00605FF7" w:rsidRDefault="00605FF7" w:rsidP="00605FF7">
      <w:pPr>
        <w:numPr>
          <w:ilvl w:val="0"/>
          <w:numId w:val="28"/>
        </w:numPr>
        <w:rPr>
          <w:rFonts w:ascii="Times New Roman" w:hAnsi="Times New Roman" w:cs="Times New Roman"/>
          <w:sz w:val="20"/>
          <w:szCs w:val="20"/>
        </w:rPr>
      </w:pPr>
      <w:r w:rsidRPr="00605FF7">
        <w:rPr>
          <w:rFonts w:ascii="Times New Roman" w:hAnsi="Times New Roman" w:cs="Times New Roman"/>
          <w:b/>
          <w:bCs/>
          <w:sz w:val="20"/>
          <w:szCs w:val="20"/>
        </w:rPr>
        <w:t>Deployed Tool on Class Server</w:t>
      </w:r>
    </w:p>
    <w:p w14:paraId="06FCE9A9" w14:textId="77777777" w:rsidR="00605FF7" w:rsidRPr="00605FF7" w:rsidRDefault="00605FF7" w:rsidP="00605FF7">
      <w:pPr>
        <w:numPr>
          <w:ilvl w:val="1"/>
          <w:numId w:val="28"/>
        </w:numPr>
        <w:rPr>
          <w:rFonts w:ascii="Times New Roman" w:hAnsi="Times New Roman" w:cs="Times New Roman"/>
          <w:sz w:val="20"/>
          <w:szCs w:val="20"/>
        </w:rPr>
      </w:pPr>
      <w:r w:rsidRPr="00605FF7">
        <w:rPr>
          <w:rFonts w:ascii="Times New Roman" w:hAnsi="Times New Roman" w:cs="Times New Roman"/>
          <w:sz w:val="20"/>
          <w:szCs w:val="20"/>
        </w:rPr>
        <w:t>The tool will be fully deployed on the class server, providing search, filtering, and pathway analysis features as described.</w:t>
      </w:r>
    </w:p>
    <w:p w14:paraId="2F9CA4E7" w14:textId="77777777" w:rsidR="00605FF7" w:rsidRPr="00605FF7" w:rsidRDefault="00605FF7" w:rsidP="00605FF7">
      <w:pPr>
        <w:numPr>
          <w:ilvl w:val="0"/>
          <w:numId w:val="28"/>
        </w:numPr>
        <w:rPr>
          <w:rFonts w:ascii="Times New Roman" w:hAnsi="Times New Roman" w:cs="Times New Roman"/>
          <w:sz w:val="20"/>
          <w:szCs w:val="20"/>
        </w:rPr>
      </w:pPr>
      <w:r w:rsidRPr="00605FF7">
        <w:rPr>
          <w:rFonts w:ascii="Times New Roman" w:hAnsi="Times New Roman" w:cs="Times New Roman"/>
          <w:b/>
          <w:bCs/>
          <w:sz w:val="20"/>
          <w:szCs w:val="20"/>
        </w:rPr>
        <w:t>Code Submission</w:t>
      </w:r>
    </w:p>
    <w:p w14:paraId="276F07B6" w14:textId="77777777" w:rsidR="00605FF7" w:rsidRPr="00605FF7" w:rsidRDefault="00605FF7" w:rsidP="00605FF7">
      <w:pPr>
        <w:numPr>
          <w:ilvl w:val="1"/>
          <w:numId w:val="28"/>
        </w:numPr>
        <w:rPr>
          <w:rFonts w:ascii="Times New Roman" w:hAnsi="Times New Roman" w:cs="Times New Roman"/>
          <w:sz w:val="20"/>
          <w:szCs w:val="20"/>
        </w:rPr>
      </w:pPr>
      <w:r w:rsidRPr="00605FF7">
        <w:rPr>
          <w:rFonts w:ascii="Times New Roman" w:hAnsi="Times New Roman" w:cs="Times New Roman"/>
          <w:sz w:val="20"/>
          <w:szCs w:val="20"/>
        </w:rPr>
        <w:t>A GitHub repository will include all project files, such as CGI scripts, HTML templates, JavaScript, CSS, and MySQL setup scripts.</w:t>
      </w:r>
    </w:p>
    <w:p w14:paraId="6987AA21" w14:textId="77777777" w:rsidR="00605FF7" w:rsidRPr="00605FF7" w:rsidRDefault="00605FF7" w:rsidP="00605FF7">
      <w:pPr>
        <w:numPr>
          <w:ilvl w:val="0"/>
          <w:numId w:val="28"/>
        </w:numPr>
        <w:rPr>
          <w:rFonts w:ascii="Times New Roman" w:hAnsi="Times New Roman" w:cs="Times New Roman"/>
          <w:sz w:val="20"/>
          <w:szCs w:val="20"/>
        </w:rPr>
      </w:pPr>
      <w:r w:rsidRPr="00605FF7">
        <w:rPr>
          <w:rFonts w:ascii="Times New Roman" w:hAnsi="Times New Roman" w:cs="Times New Roman"/>
          <w:b/>
          <w:bCs/>
          <w:sz w:val="20"/>
          <w:szCs w:val="20"/>
        </w:rPr>
        <w:t>Documentation (README)</w:t>
      </w:r>
    </w:p>
    <w:p w14:paraId="1496AC1A" w14:textId="77777777" w:rsidR="00605FF7" w:rsidRPr="00605FF7" w:rsidRDefault="00605FF7" w:rsidP="00605FF7">
      <w:pPr>
        <w:numPr>
          <w:ilvl w:val="1"/>
          <w:numId w:val="28"/>
        </w:numPr>
        <w:rPr>
          <w:rFonts w:ascii="Times New Roman" w:hAnsi="Times New Roman" w:cs="Times New Roman"/>
          <w:sz w:val="20"/>
          <w:szCs w:val="20"/>
        </w:rPr>
      </w:pPr>
      <w:r w:rsidRPr="00605FF7">
        <w:rPr>
          <w:rFonts w:ascii="Times New Roman" w:hAnsi="Times New Roman" w:cs="Times New Roman"/>
          <w:sz w:val="20"/>
          <w:szCs w:val="20"/>
        </w:rPr>
        <w:t>A README file will provide setup instructions, usage guidelines, and descriptions of the project’s file structure, as well as sample data for testing.</w:t>
      </w:r>
    </w:p>
    <w:p w14:paraId="66A4F25C" w14:textId="77777777" w:rsidR="00605FF7" w:rsidRPr="00605FF7" w:rsidRDefault="00605FF7" w:rsidP="00605FF7">
      <w:pPr>
        <w:rPr>
          <w:rFonts w:ascii="Times New Roman" w:hAnsi="Times New Roman" w:cs="Times New Roman"/>
          <w:sz w:val="20"/>
          <w:szCs w:val="20"/>
        </w:rPr>
      </w:pPr>
      <w:r w:rsidRPr="00605FF7">
        <w:rPr>
          <w:rFonts w:ascii="Times New Roman" w:hAnsi="Times New Roman" w:cs="Times New Roman"/>
          <w:b/>
          <w:bCs/>
          <w:sz w:val="20"/>
          <w:szCs w:val="20"/>
        </w:rPr>
        <w:t>Future Extensions</w:t>
      </w:r>
      <w:r w:rsidRPr="00605FF7">
        <w:rPr>
          <w:rFonts w:ascii="Times New Roman" w:hAnsi="Times New Roman" w:cs="Times New Roman"/>
          <w:sz w:val="20"/>
          <w:szCs w:val="20"/>
        </w:rPr>
        <w:br/>
        <w:t>This tool could be expanded in the future to support additional bacterial genomes or more complex visualizations, such as interactive pathway maps. It could also incorporate cross-referencing with external databases, providing more comprehensive insights into gene function and pathway interactions.</w:t>
      </w:r>
    </w:p>
    <w:p w14:paraId="564348B0" w14:textId="77777777" w:rsidR="009A35E1" w:rsidRPr="008663B5" w:rsidRDefault="009A35E1">
      <w:pPr>
        <w:rPr>
          <w:rFonts w:ascii="Times New Roman" w:hAnsi="Times New Roman" w:cs="Times New Roman"/>
          <w:sz w:val="20"/>
          <w:szCs w:val="20"/>
        </w:rPr>
      </w:pPr>
    </w:p>
    <w:sectPr w:rsidR="009A35E1" w:rsidRPr="008663B5">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41492" w14:textId="77777777" w:rsidR="003E1BF0" w:rsidRDefault="003E1BF0" w:rsidP="00605FF7">
      <w:pPr>
        <w:spacing w:after="0" w:line="240" w:lineRule="auto"/>
      </w:pPr>
      <w:r>
        <w:separator/>
      </w:r>
    </w:p>
  </w:endnote>
  <w:endnote w:type="continuationSeparator" w:id="0">
    <w:p w14:paraId="388D4CB6" w14:textId="77777777" w:rsidR="003E1BF0" w:rsidRDefault="003E1BF0" w:rsidP="00605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A8DB1" w14:textId="77777777" w:rsidR="003E1BF0" w:rsidRDefault="003E1BF0" w:rsidP="00605FF7">
      <w:pPr>
        <w:spacing w:after="0" w:line="240" w:lineRule="auto"/>
      </w:pPr>
      <w:r>
        <w:separator/>
      </w:r>
    </w:p>
  </w:footnote>
  <w:footnote w:type="continuationSeparator" w:id="0">
    <w:p w14:paraId="20B26757" w14:textId="77777777" w:rsidR="003E1BF0" w:rsidRDefault="003E1BF0" w:rsidP="00605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3702781"/>
      <w:docPartObj>
        <w:docPartGallery w:val="Page Numbers (Top of Page)"/>
        <w:docPartUnique/>
      </w:docPartObj>
    </w:sdtPr>
    <w:sdtContent>
      <w:p w14:paraId="5FD9B1BC" w14:textId="1AE8DB32" w:rsidR="00605FF7" w:rsidRDefault="00605FF7" w:rsidP="00826E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191F7B" w14:textId="77777777" w:rsidR="00605FF7" w:rsidRDefault="00605FF7" w:rsidP="00605FF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71E19" w14:textId="5ADEA228" w:rsidR="00605FF7" w:rsidRDefault="00AE0A97" w:rsidP="00605FF7">
    <w:pPr>
      <w:pStyle w:val="Header"/>
      <w:ind w:right="360"/>
      <w:rPr>
        <w:rStyle w:val="PageNumber"/>
        <w:rFonts w:ascii="Times New Roman" w:hAnsi="Times New Roman" w:cs="Times New Roman"/>
        <w:sz w:val="18"/>
        <w:szCs w:val="18"/>
      </w:rPr>
    </w:pPr>
    <w:r>
      <w:rPr>
        <w:rStyle w:val="PageNumber"/>
        <w:rFonts w:ascii="Times New Roman" w:hAnsi="Times New Roman" w:cs="Times New Roman"/>
        <w:sz w:val="18"/>
        <w:szCs w:val="18"/>
      </w:rPr>
      <w:tab/>
      <w:t xml:space="preserve">                                                                                                Danyael Murphy – Final Project Documentation</w:t>
    </w:r>
  </w:p>
  <w:p w14:paraId="3264CC80" w14:textId="1B987C14" w:rsidR="00605FF7" w:rsidRPr="00605FF7" w:rsidRDefault="00605FF7" w:rsidP="00605FF7">
    <w:pPr>
      <w:pStyle w:val="Header"/>
      <w:ind w:right="360"/>
      <w:rPr>
        <w:rFonts w:ascii="Times New Roman" w:hAnsi="Times New Roman" w:cs="Times New Roman"/>
        <w:sz w:val="18"/>
        <w:szCs w:val="18"/>
      </w:rPr>
    </w:pPr>
    <w:r>
      <w:rPr>
        <w:rStyle w:val="PageNumber"/>
        <w:rFonts w:ascii="Times New Roman" w:hAnsi="Times New Roman" w:cs="Times New Roman"/>
        <w:sz w:val="18"/>
        <w:szCs w:val="18"/>
      </w:rPr>
      <w:tab/>
    </w:r>
    <w:r>
      <w:rPr>
        <w:rStyle w:val="PageNumber"/>
        <w:rFonts w:ascii="Times New Roman" w:hAnsi="Times New Roman" w:cs="Times New Roman"/>
        <w:sz w:val="18"/>
        <w:szCs w:val="18"/>
      </w:rPr>
      <w:tab/>
    </w:r>
    <w:r w:rsidRPr="00605FF7">
      <w:rPr>
        <w:rStyle w:val="PageNumber"/>
        <w:rFonts w:ascii="Times New Roman" w:hAnsi="Times New Roman" w:cs="Times New Roman"/>
        <w:sz w:val="18"/>
        <w:szCs w:val="18"/>
      </w:rPr>
      <w:t>Advanced Practical Computer Concepts for Bioinformati</w:t>
    </w:r>
    <w:r>
      <w:rPr>
        <w:rStyle w:val="PageNumber"/>
        <w:rFonts w:ascii="Times New Roman" w:hAnsi="Times New Roman" w:cs="Times New Roman"/>
        <w:sz w:val="18"/>
        <w:szCs w:val="18"/>
      </w:rPr>
      <w:t>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92353"/>
    <w:multiLevelType w:val="multilevel"/>
    <w:tmpl w:val="C70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A9C"/>
    <w:multiLevelType w:val="multilevel"/>
    <w:tmpl w:val="04B62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45A5A"/>
    <w:multiLevelType w:val="multilevel"/>
    <w:tmpl w:val="14D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17AF8"/>
    <w:multiLevelType w:val="multilevel"/>
    <w:tmpl w:val="953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17B7B"/>
    <w:multiLevelType w:val="multilevel"/>
    <w:tmpl w:val="DEF8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35919"/>
    <w:multiLevelType w:val="multilevel"/>
    <w:tmpl w:val="ACD4E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25328"/>
    <w:multiLevelType w:val="multilevel"/>
    <w:tmpl w:val="EEA26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70640"/>
    <w:multiLevelType w:val="multilevel"/>
    <w:tmpl w:val="ED324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52EFD"/>
    <w:multiLevelType w:val="multilevel"/>
    <w:tmpl w:val="DD662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25D5C"/>
    <w:multiLevelType w:val="multilevel"/>
    <w:tmpl w:val="A858B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73591"/>
    <w:multiLevelType w:val="multilevel"/>
    <w:tmpl w:val="6E18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94D90"/>
    <w:multiLevelType w:val="multilevel"/>
    <w:tmpl w:val="B5CA8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42020"/>
    <w:multiLevelType w:val="multilevel"/>
    <w:tmpl w:val="425C2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E8232A"/>
    <w:multiLevelType w:val="multilevel"/>
    <w:tmpl w:val="6D06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F28EA"/>
    <w:multiLevelType w:val="multilevel"/>
    <w:tmpl w:val="86F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67D7D"/>
    <w:multiLevelType w:val="multilevel"/>
    <w:tmpl w:val="DC9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D352D"/>
    <w:multiLevelType w:val="multilevel"/>
    <w:tmpl w:val="6622B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251ADC"/>
    <w:multiLevelType w:val="multilevel"/>
    <w:tmpl w:val="472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F6087"/>
    <w:multiLevelType w:val="multilevel"/>
    <w:tmpl w:val="C78A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63653"/>
    <w:multiLevelType w:val="multilevel"/>
    <w:tmpl w:val="7D1E5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AA5ED8"/>
    <w:multiLevelType w:val="multilevel"/>
    <w:tmpl w:val="AAA62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F589E"/>
    <w:multiLevelType w:val="multilevel"/>
    <w:tmpl w:val="CFE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EC330B"/>
    <w:multiLevelType w:val="multilevel"/>
    <w:tmpl w:val="F9F27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333B62"/>
    <w:multiLevelType w:val="multilevel"/>
    <w:tmpl w:val="9D902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B543E"/>
    <w:multiLevelType w:val="multilevel"/>
    <w:tmpl w:val="3796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520FF6"/>
    <w:multiLevelType w:val="multilevel"/>
    <w:tmpl w:val="109C9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AD00E7"/>
    <w:multiLevelType w:val="multilevel"/>
    <w:tmpl w:val="7828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4392B"/>
    <w:multiLevelType w:val="multilevel"/>
    <w:tmpl w:val="CD2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C6D3F"/>
    <w:multiLevelType w:val="multilevel"/>
    <w:tmpl w:val="93A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399729">
    <w:abstractNumId w:val="21"/>
  </w:num>
  <w:num w:numId="2" w16cid:durableId="150677505">
    <w:abstractNumId w:val="4"/>
  </w:num>
  <w:num w:numId="3" w16cid:durableId="315302841">
    <w:abstractNumId w:val="26"/>
  </w:num>
  <w:num w:numId="4" w16cid:durableId="753550056">
    <w:abstractNumId w:val="15"/>
  </w:num>
  <w:num w:numId="5" w16cid:durableId="667949714">
    <w:abstractNumId w:val="2"/>
  </w:num>
  <w:num w:numId="6" w16cid:durableId="309134379">
    <w:abstractNumId w:val="8"/>
  </w:num>
  <w:num w:numId="7" w16cid:durableId="1271861395">
    <w:abstractNumId w:val="3"/>
  </w:num>
  <w:num w:numId="8" w16cid:durableId="619802198">
    <w:abstractNumId w:val="25"/>
  </w:num>
  <w:num w:numId="9" w16cid:durableId="64767752">
    <w:abstractNumId w:val="17"/>
  </w:num>
  <w:num w:numId="10" w16cid:durableId="1738551290">
    <w:abstractNumId w:val="7"/>
  </w:num>
  <w:num w:numId="11" w16cid:durableId="685979942">
    <w:abstractNumId w:val="18"/>
  </w:num>
  <w:num w:numId="12" w16cid:durableId="1012755242">
    <w:abstractNumId w:val="13"/>
  </w:num>
  <w:num w:numId="13" w16cid:durableId="1513494963">
    <w:abstractNumId w:val="0"/>
  </w:num>
  <w:num w:numId="14" w16cid:durableId="624851622">
    <w:abstractNumId w:val="11"/>
  </w:num>
  <w:num w:numId="15" w16cid:durableId="1408378366">
    <w:abstractNumId w:val="6"/>
  </w:num>
  <w:num w:numId="16" w16cid:durableId="1922834153">
    <w:abstractNumId w:val="12"/>
  </w:num>
  <w:num w:numId="17" w16cid:durableId="2131585092">
    <w:abstractNumId w:val="28"/>
  </w:num>
  <w:num w:numId="18" w16cid:durableId="755635757">
    <w:abstractNumId w:val="20"/>
  </w:num>
  <w:num w:numId="19" w16cid:durableId="1706053240">
    <w:abstractNumId w:val="22"/>
  </w:num>
  <w:num w:numId="20" w16cid:durableId="340279052">
    <w:abstractNumId w:val="9"/>
  </w:num>
  <w:num w:numId="21" w16cid:durableId="1055813900">
    <w:abstractNumId w:val="23"/>
  </w:num>
  <w:num w:numId="22" w16cid:durableId="854880651">
    <w:abstractNumId w:val="10"/>
  </w:num>
  <w:num w:numId="23" w16cid:durableId="920214837">
    <w:abstractNumId w:val="14"/>
  </w:num>
  <w:num w:numId="24" w16cid:durableId="47727768">
    <w:abstractNumId w:val="24"/>
  </w:num>
  <w:num w:numId="25" w16cid:durableId="1009717440">
    <w:abstractNumId w:val="19"/>
  </w:num>
  <w:num w:numId="26" w16cid:durableId="897128446">
    <w:abstractNumId w:val="16"/>
  </w:num>
  <w:num w:numId="27" w16cid:durableId="1982493867">
    <w:abstractNumId w:val="5"/>
  </w:num>
  <w:num w:numId="28" w16cid:durableId="1833908307">
    <w:abstractNumId w:val="1"/>
  </w:num>
  <w:num w:numId="29" w16cid:durableId="12323037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E1"/>
    <w:rsid w:val="002560D4"/>
    <w:rsid w:val="003E1BF0"/>
    <w:rsid w:val="005647BC"/>
    <w:rsid w:val="005F787F"/>
    <w:rsid w:val="00605FF7"/>
    <w:rsid w:val="008663B5"/>
    <w:rsid w:val="009A35E1"/>
    <w:rsid w:val="009C62EB"/>
    <w:rsid w:val="00A25DBD"/>
    <w:rsid w:val="00AE0A97"/>
    <w:rsid w:val="00BB6422"/>
    <w:rsid w:val="00BB6970"/>
    <w:rsid w:val="00CC4A4B"/>
    <w:rsid w:val="00CF7F40"/>
    <w:rsid w:val="00D825E6"/>
    <w:rsid w:val="00EA5DFA"/>
    <w:rsid w:val="00EF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A952"/>
  <w15:chartTrackingRefBased/>
  <w15:docId w15:val="{8E5A96D1-A36A-C747-9685-A7583711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5E1"/>
    <w:rPr>
      <w:rFonts w:eastAsiaTheme="majorEastAsia" w:cstheme="majorBidi"/>
      <w:color w:val="272727" w:themeColor="text1" w:themeTint="D8"/>
    </w:rPr>
  </w:style>
  <w:style w:type="paragraph" w:styleId="Title">
    <w:name w:val="Title"/>
    <w:basedOn w:val="Normal"/>
    <w:next w:val="Normal"/>
    <w:link w:val="TitleChar"/>
    <w:uiPriority w:val="10"/>
    <w:qFormat/>
    <w:rsid w:val="009A3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5E1"/>
    <w:pPr>
      <w:spacing w:before="160"/>
      <w:jc w:val="center"/>
    </w:pPr>
    <w:rPr>
      <w:i/>
      <w:iCs/>
      <w:color w:val="404040" w:themeColor="text1" w:themeTint="BF"/>
    </w:rPr>
  </w:style>
  <w:style w:type="character" w:customStyle="1" w:styleId="QuoteChar">
    <w:name w:val="Quote Char"/>
    <w:basedOn w:val="DefaultParagraphFont"/>
    <w:link w:val="Quote"/>
    <w:uiPriority w:val="29"/>
    <w:rsid w:val="009A35E1"/>
    <w:rPr>
      <w:i/>
      <w:iCs/>
      <w:color w:val="404040" w:themeColor="text1" w:themeTint="BF"/>
    </w:rPr>
  </w:style>
  <w:style w:type="paragraph" w:styleId="ListParagraph">
    <w:name w:val="List Paragraph"/>
    <w:basedOn w:val="Normal"/>
    <w:uiPriority w:val="34"/>
    <w:qFormat/>
    <w:rsid w:val="009A35E1"/>
    <w:pPr>
      <w:ind w:left="720"/>
      <w:contextualSpacing/>
    </w:pPr>
  </w:style>
  <w:style w:type="character" w:styleId="IntenseEmphasis">
    <w:name w:val="Intense Emphasis"/>
    <w:basedOn w:val="DefaultParagraphFont"/>
    <w:uiPriority w:val="21"/>
    <w:qFormat/>
    <w:rsid w:val="009A35E1"/>
    <w:rPr>
      <w:i/>
      <w:iCs/>
      <w:color w:val="0F4761" w:themeColor="accent1" w:themeShade="BF"/>
    </w:rPr>
  </w:style>
  <w:style w:type="paragraph" w:styleId="IntenseQuote">
    <w:name w:val="Intense Quote"/>
    <w:basedOn w:val="Normal"/>
    <w:next w:val="Normal"/>
    <w:link w:val="IntenseQuoteChar"/>
    <w:uiPriority w:val="30"/>
    <w:qFormat/>
    <w:rsid w:val="009A3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5E1"/>
    <w:rPr>
      <w:i/>
      <w:iCs/>
      <w:color w:val="0F4761" w:themeColor="accent1" w:themeShade="BF"/>
    </w:rPr>
  </w:style>
  <w:style w:type="character" w:styleId="IntenseReference">
    <w:name w:val="Intense Reference"/>
    <w:basedOn w:val="DefaultParagraphFont"/>
    <w:uiPriority w:val="32"/>
    <w:qFormat/>
    <w:rsid w:val="009A35E1"/>
    <w:rPr>
      <w:b/>
      <w:bCs/>
      <w:smallCaps/>
      <w:color w:val="0F4761" w:themeColor="accent1" w:themeShade="BF"/>
      <w:spacing w:val="5"/>
    </w:rPr>
  </w:style>
  <w:style w:type="paragraph" w:styleId="Header">
    <w:name w:val="header"/>
    <w:basedOn w:val="Normal"/>
    <w:link w:val="HeaderChar"/>
    <w:uiPriority w:val="99"/>
    <w:unhideWhenUsed/>
    <w:rsid w:val="00605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FF7"/>
  </w:style>
  <w:style w:type="character" w:styleId="PageNumber">
    <w:name w:val="page number"/>
    <w:basedOn w:val="DefaultParagraphFont"/>
    <w:uiPriority w:val="99"/>
    <w:semiHidden/>
    <w:unhideWhenUsed/>
    <w:rsid w:val="00605FF7"/>
  </w:style>
  <w:style w:type="paragraph" w:styleId="Footer">
    <w:name w:val="footer"/>
    <w:basedOn w:val="Normal"/>
    <w:link w:val="FooterChar"/>
    <w:uiPriority w:val="99"/>
    <w:unhideWhenUsed/>
    <w:rsid w:val="00605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FF7"/>
  </w:style>
  <w:style w:type="table" w:styleId="TableGrid">
    <w:name w:val="Table Grid"/>
    <w:basedOn w:val="TableNormal"/>
    <w:uiPriority w:val="39"/>
    <w:rsid w:val="00CC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968788">
      <w:bodyDiv w:val="1"/>
      <w:marLeft w:val="0"/>
      <w:marRight w:val="0"/>
      <w:marTop w:val="0"/>
      <w:marBottom w:val="0"/>
      <w:divBdr>
        <w:top w:val="none" w:sz="0" w:space="0" w:color="auto"/>
        <w:left w:val="none" w:sz="0" w:space="0" w:color="auto"/>
        <w:bottom w:val="none" w:sz="0" w:space="0" w:color="auto"/>
        <w:right w:val="none" w:sz="0" w:space="0" w:color="auto"/>
      </w:divBdr>
    </w:div>
    <w:div w:id="324364239">
      <w:bodyDiv w:val="1"/>
      <w:marLeft w:val="0"/>
      <w:marRight w:val="0"/>
      <w:marTop w:val="0"/>
      <w:marBottom w:val="0"/>
      <w:divBdr>
        <w:top w:val="none" w:sz="0" w:space="0" w:color="auto"/>
        <w:left w:val="none" w:sz="0" w:space="0" w:color="auto"/>
        <w:bottom w:val="none" w:sz="0" w:space="0" w:color="auto"/>
        <w:right w:val="none" w:sz="0" w:space="0" w:color="auto"/>
      </w:divBdr>
    </w:div>
    <w:div w:id="646858907">
      <w:bodyDiv w:val="1"/>
      <w:marLeft w:val="0"/>
      <w:marRight w:val="0"/>
      <w:marTop w:val="0"/>
      <w:marBottom w:val="0"/>
      <w:divBdr>
        <w:top w:val="none" w:sz="0" w:space="0" w:color="auto"/>
        <w:left w:val="none" w:sz="0" w:space="0" w:color="auto"/>
        <w:bottom w:val="none" w:sz="0" w:space="0" w:color="auto"/>
        <w:right w:val="none" w:sz="0" w:space="0" w:color="auto"/>
      </w:divBdr>
    </w:div>
    <w:div w:id="777215106">
      <w:bodyDiv w:val="1"/>
      <w:marLeft w:val="0"/>
      <w:marRight w:val="0"/>
      <w:marTop w:val="0"/>
      <w:marBottom w:val="0"/>
      <w:divBdr>
        <w:top w:val="none" w:sz="0" w:space="0" w:color="auto"/>
        <w:left w:val="none" w:sz="0" w:space="0" w:color="auto"/>
        <w:bottom w:val="none" w:sz="0" w:space="0" w:color="auto"/>
        <w:right w:val="none" w:sz="0" w:space="0" w:color="auto"/>
      </w:divBdr>
      <w:divsChild>
        <w:div w:id="1839231531">
          <w:marLeft w:val="0"/>
          <w:marRight w:val="0"/>
          <w:marTop w:val="0"/>
          <w:marBottom w:val="0"/>
          <w:divBdr>
            <w:top w:val="none" w:sz="0" w:space="0" w:color="auto"/>
            <w:left w:val="none" w:sz="0" w:space="0" w:color="auto"/>
            <w:bottom w:val="none" w:sz="0" w:space="0" w:color="auto"/>
            <w:right w:val="none" w:sz="0" w:space="0" w:color="auto"/>
          </w:divBdr>
          <w:divsChild>
            <w:div w:id="1463037941">
              <w:marLeft w:val="0"/>
              <w:marRight w:val="0"/>
              <w:marTop w:val="0"/>
              <w:marBottom w:val="0"/>
              <w:divBdr>
                <w:top w:val="none" w:sz="0" w:space="0" w:color="auto"/>
                <w:left w:val="none" w:sz="0" w:space="0" w:color="auto"/>
                <w:bottom w:val="none" w:sz="0" w:space="0" w:color="auto"/>
                <w:right w:val="none" w:sz="0" w:space="0" w:color="auto"/>
              </w:divBdr>
              <w:divsChild>
                <w:div w:id="1931811400">
                  <w:marLeft w:val="0"/>
                  <w:marRight w:val="0"/>
                  <w:marTop w:val="0"/>
                  <w:marBottom w:val="0"/>
                  <w:divBdr>
                    <w:top w:val="none" w:sz="0" w:space="0" w:color="auto"/>
                    <w:left w:val="none" w:sz="0" w:space="0" w:color="auto"/>
                    <w:bottom w:val="none" w:sz="0" w:space="0" w:color="auto"/>
                    <w:right w:val="none" w:sz="0" w:space="0" w:color="auto"/>
                  </w:divBdr>
                  <w:divsChild>
                    <w:div w:id="792137725">
                      <w:marLeft w:val="0"/>
                      <w:marRight w:val="0"/>
                      <w:marTop w:val="0"/>
                      <w:marBottom w:val="0"/>
                      <w:divBdr>
                        <w:top w:val="none" w:sz="0" w:space="0" w:color="auto"/>
                        <w:left w:val="none" w:sz="0" w:space="0" w:color="auto"/>
                        <w:bottom w:val="none" w:sz="0" w:space="0" w:color="auto"/>
                        <w:right w:val="none" w:sz="0" w:space="0" w:color="auto"/>
                      </w:divBdr>
                      <w:divsChild>
                        <w:div w:id="1105805067">
                          <w:marLeft w:val="0"/>
                          <w:marRight w:val="0"/>
                          <w:marTop w:val="0"/>
                          <w:marBottom w:val="0"/>
                          <w:divBdr>
                            <w:top w:val="none" w:sz="0" w:space="0" w:color="auto"/>
                            <w:left w:val="none" w:sz="0" w:space="0" w:color="auto"/>
                            <w:bottom w:val="none" w:sz="0" w:space="0" w:color="auto"/>
                            <w:right w:val="none" w:sz="0" w:space="0" w:color="auto"/>
                          </w:divBdr>
                          <w:divsChild>
                            <w:div w:id="1796486803">
                              <w:marLeft w:val="0"/>
                              <w:marRight w:val="0"/>
                              <w:marTop w:val="0"/>
                              <w:marBottom w:val="0"/>
                              <w:divBdr>
                                <w:top w:val="none" w:sz="0" w:space="0" w:color="auto"/>
                                <w:left w:val="none" w:sz="0" w:space="0" w:color="auto"/>
                                <w:bottom w:val="none" w:sz="0" w:space="0" w:color="auto"/>
                                <w:right w:val="none" w:sz="0" w:space="0" w:color="auto"/>
                              </w:divBdr>
                              <w:divsChild>
                                <w:div w:id="1621766974">
                                  <w:marLeft w:val="0"/>
                                  <w:marRight w:val="0"/>
                                  <w:marTop w:val="0"/>
                                  <w:marBottom w:val="0"/>
                                  <w:divBdr>
                                    <w:top w:val="none" w:sz="0" w:space="0" w:color="auto"/>
                                    <w:left w:val="none" w:sz="0" w:space="0" w:color="auto"/>
                                    <w:bottom w:val="none" w:sz="0" w:space="0" w:color="auto"/>
                                    <w:right w:val="none" w:sz="0" w:space="0" w:color="auto"/>
                                  </w:divBdr>
                                  <w:divsChild>
                                    <w:div w:id="377972138">
                                      <w:marLeft w:val="0"/>
                                      <w:marRight w:val="0"/>
                                      <w:marTop w:val="0"/>
                                      <w:marBottom w:val="0"/>
                                      <w:divBdr>
                                        <w:top w:val="none" w:sz="0" w:space="0" w:color="auto"/>
                                        <w:left w:val="none" w:sz="0" w:space="0" w:color="auto"/>
                                        <w:bottom w:val="none" w:sz="0" w:space="0" w:color="auto"/>
                                        <w:right w:val="none" w:sz="0" w:space="0" w:color="auto"/>
                                      </w:divBdr>
                                      <w:divsChild>
                                        <w:div w:id="458570753">
                                          <w:marLeft w:val="0"/>
                                          <w:marRight w:val="0"/>
                                          <w:marTop w:val="0"/>
                                          <w:marBottom w:val="0"/>
                                          <w:divBdr>
                                            <w:top w:val="none" w:sz="0" w:space="0" w:color="auto"/>
                                            <w:left w:val="none" w:sz="0" w:space="0" w:color="auto"/>
                                            <w:bottom w:val="none" w:sz="0" w:space="0" w:color="auto"/>
                                            <w:right w:val="none" w:sz="0" w:space="0" w:color="auto"/>
                                          </w:divBdr>
                                          <w:divsChild>
                                            <w:div w:id="1727341256">
                                              <w:marLeft w:val="0"/>
                                              <w:marRight w:val="0"/>
                                              <w:marTop w:val="0"/>
                                              <w:marBottom w:val="0"/>
                                              <w:divBdr>
                                                <w:top w:val="none" w:sz="0" w:space="0" w:color="auto"/>
                                                <w:left w:val="none" w:sz="0" w:space="0" w:color="auto"/>
                                                <w:bottom w:val="none" w:sz="0" w:space="0" w:color="auto"/>
                                                <w:right w:val="none" w:sz="0" w:space="0" w:color="auto"/>
                                              </w:divBdr>
                                              <w:divsChild>
                                                <w:div w:id="680745763">
                                                  <w:marLeft w:val="0"/>
                                                  <w:marRight w:val="0"/>
                                                  <w:marTop w:val="0"/>
                                                  <w:marBottom w:val="0"/>
                                                  <w:divBdr>
                                                    <w:top w:val="none" w:sz="0" w:space="0" w:color="auto"/>
                                                    <w:left w:val="none" w:sz="0" w:space="0" w:color="auto"/>
                                                    <w:bottom w:val="none" w:sz="0" w:space="0" w:color="auto"/>
                                                    <w:right w:val="none" w:sz="0" w:space="0" w:color="auto"/>
                                                  </w:divBdr>
                                                  <w:divsChild>
                                                    <w:div w:id="1445072701">
                                                      <w:marLeft w:val="0"/>
                                                      <w:marRight w:val="0"/>
                                                      <w:marTop w:val="0"/>
                                                      <w:marBottom w:val="0"/>
                                                      <w:divBdr>
                                                        <w:top w:val="none" w:sz="0" w:space="0" w:color="auto"/>
                                                        <w:left w:val="none" w:sz="0" w:space="0" w:color="auto"/>
                                                        <w:bottom w:val="none" w:sz="0" w:space="0" w:color="auto"/>
                                                        <w:right w:val="none" w:sz="0" w:space="0" w:color="auto"/>
                                                      </w:divBdr>
                                                      <w:divsChild>
                                                        <w:div w:id="1004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3701">
                                              <w:marLeft w:val="0"/>
                                              <w:marRight w:val="0"/>
                                              <w:marTop w:val="0"/>
                                              <w:marBottom w:val="0"/>
                                              <w:divBdr>
                                                <w:top w:val="none" w:sz="0" w:space="0" w:color="auto"/>
                                                <w:left w:val="none" w:sz="0" w:space="0" w:color="auto"/>
                                                <w:bottom w:val="none" w:sz="0" w:space="0" w:color="auto"/>
                                                <w:right w:val="none" w:sz="0" w:space="0" w:color="auto"/>
                                              </w:divBdr>
                                              <w:divsChild>
                                                <w:div w:id="1126891982">
                                                  <w:marLeft w:val="0"/>
                                                  <w:marRight w:val="0"/>
                                                  <w:marTop w:val="0"/>
                                                  <w:marBottom w:val="0"/>
                                                  <w:divBdr>
                                                    <w:top w:val="none" w:sz="0" w:space="0" w:color="auto"/>
                                                    <w:left w:val="none" w:sz="0" w:space="0" w:color="auto"/>
                                                    <w:bottom w:val="none" w:sz="0" w:space="0" w:color="auto"/>
                                                    <w:right w:val="none" w:sz="0" w:space="0" w:color="auto"/>
                                                  </w:divBdr>
                                                  <w:divsChild>
                                                    <w:div w:id="129056113">
                                                      <w:marLeft w:val="0"/>
                                                      <w:marRight w:val="0"/>
                                                      <w:marTop w:val="0"/>
                                                      <w:marBottom w:val="0"/>
                                                      <w:divBdr>
                                                        <w:top w:val="none" w:sz="0" w:space="0" w:color="auto"/>
                                                        <w:left w:val="none" w:sz="0" w:space="0" w:color="auto"/>
                                                        <w:bottom w:val="none" w:sz="0" w:space="0" w:color="auto"/>
                                                        <w:right w:val="none" w:sz="0" w:space="0" w:color="auto"/>
                                                      </w:divBdr>
                                                      <w:divsChild>
                                                        <w:div w:id="18383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3521">
                                              <w:marLeft w:val="0"/>
                                              <w:marRight w:val="0"/>
                                              <w:marTop w:val="0"/>
                                              <w:marBottom w:val="0"/>
                                              <w:divBdr>
                                                <w:top w:val="none" w:sz="0" w:space="0" w:color="auto"/>
                                                <w:left w:val="none" w:sz="0" w:space="0" w:color="auto"/>
                                                <w:bottom w:val="none" w:sz="0" w:space="0" w:color="auto"/>
                                                <w:right w:val="none" w:sz="0" w:space="0" w:color="auto"/>
                                              </w:divBdr>
                                              <w:divsChild>
                                                <w:div w:id="1328628089">
                                                  <w:marLeft w:val="0"/>
                                                  <w:marRight w:val="0"/>
                                                  <w:marTop w:val="0"/>
                                                  <w:marBottom w:val="0"/>
                                                  <w:divBdr>
                                                    <w:top w:val="none" w:sz="0" w:space="0" w:color="auto"/>
                                                    <w:left w:val="none" w:sz="0" w:space="0" w:color="auto"/>
                                                    <w:bottom w:val="none" w:sz="0" w:space="0" w:color="auto"/>
                                                    <w:right w:val="none" w:sz="0" w:space="0" w:color="auto"/>
                                                  </w:divBdr>
                                                  <w:divsChild>
                                                    <w:div w:id="586115068">
                                                      <w:marLeft w:val="0"/>
                                                      <w:marRight w:val="0"/>
                                                      <w:marTop w:val="0"/>
                                                      <w:marBottom w:val="0"/>
                                                      <w:divBdr>
                                                        <w:top w:val="none" w:sz="0" w:space="0" w:color="auto"/>
                                                        <w:left w:val="none" w:sz="0" w:space="0" w:color="auto"/>
                                                        <w:bottom w:val="none" w:sz="0" w:space="0" w:color="auto"/>
                                                        <w:right w:val="none" w:sz="0" w:space="0" w:color="auto"/>
                                                      </w:divBdr>
                                                      <w:divsChild>
                                                        <w:div w:id="645092609">
                                                          <w:marLeft w:val="0"/>
                                                          <w:marRight w:val="0"/>
                                                          <w:marTop w:val="0"/>
                                                          <w:marBottom w:val="0"/>
                                                          <w:divBdr>
                                                            <w:top w:val="none" w:sz="0" w:space="0" w:color="auto"/>
                                                            <w:left w:val="none" w:sz="0" w:space="0" w:color="auto"/>
                                                            <w:bottom w:val="none" w:sz="0" w:space="0" w:color="auto"/>
                                                            <w:right w:val="none" w:sz="0" w:space="0" w:color="auto"/>
                                                          </w:divBdr>
                                                          <w:divsChild>
                                                            <w:div w:id="176970743">
                                                              <w:marLeft w:val="0"/>
                                                              <w:marRight w:val="0"/>
                                                              <w:marTop w:val="0"/>
                                                              <w:marBottom w:val="0"/>
                                                              <w:divBdr>
                                                                <w:top w:val="none" w:sz="0" w:space="0" w:color="auto"/>
                                                                <w:left w:val="none" w:sz="0" w:space="0" w:color="auto"/>
                                                                <w:bottom w:val="none" w:sz="0" w:space="0" w:color="auto"/>
                                                                <w:right w:val="none" w:sz="0" w:space="0" w:color="auto"/>
                                                              </w:divBdr>
                                                              <w:divsChild>
                                                                <w:div w:id="15087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3227178">
          <w:marLeft w:val="0"/>
          <w:marRight w:val="0"/>
          <w:marTop w:val="0"/>
          <w:marBottom w:val="0"/>
          <w:divBdr>
            <w:top w:val="none" w:sz="0" w:space="0" w:color="auto"/>
            <w:left w:val="none" w:sz="0" w:space="0" w:color="auto"/>
            <w:bottom w:val="none" w:sz="0" w:space="0" w:color="auto"/>
            <w:right w:val="none" w:sz="0" w:space="0" w:color="auto"/>
          </w:divBdr>
          <w:divsChild>
            <w:div w:id="351226789">
              <w:marLeft w:val="0"/>
              <w:marRight w:val="0"/>
              <w:marTop w:val="0"/>
              <w:marBottom w:val="0"/>
              <w:divBdr>
                <w:top w:val="none" w:sz="0" w:space="0" w:color="auto"/>
                <w:left w:val="none" w:sz="0" w:space="0" w:color="auto"/>
                <w:bottom w:val="none" w:sz="0" w:space="0" w:color="auto"/>
                <w:right w:val="none" w:sz="0" w:space="0" w:color="auto"/>
              </w:divBdr>
              <w:divsChild>
                <w:div w:id="1665010873">
                  <w:marLeft w:val="0"/>
                  <w:marRight w:val="0"/>
                  <w:marTop w:val="0"/>
                  <w:marBottom w:val="0"/>
                  <w:divBdr>
                    <w:top w:val="none" w:sz="0" w:space="0" w:color="auto"/>
                    <w:left w:val="none" w:sz="0" w:space="0" w:color="auto"/>
                    <w:bottom w:val="none" w:sz="0" w:space="0" w:color="auto"/>
                    <w:right w:val="none" w:sz="0" w:space="0" w:color="auto"/>
                  </w:divBdr>
                  <w:divsChild>
                    <w:div w:id="1982033293">
                      <w:marLeft w:val="0"/>
                      <w:marRight w:val="0"/>
                      <w:marTop w:val="0"/>
                      <w:marBottom w:val="0"/>
                      <w:divBdr>
                        <w:top w:val="none" w:sz="0" w:space="0" w:color="auto"/>
                        <w:left w:val="none" w:sz="0" w:space="0" w:color="auto"/>
                        <w:bottom w:val="none" w:sz="0" w:space="0" w:color="auto"/>
                        <w:right w:val="none" w:sz="0" w:space="0" w:color="auto"/>
                      </w:divBdr>
                      <w:divsChild>
                        <w:div w:id="992031083">
                          <w:marLeft w:val="0"/>
                          <w:marRight w:val="0"/>
                          <w:marTop w:val="0"/>
                          <w:marBottom w:val="0"/>
                          <w:divBdr>
                            <w:top w:val="none" w:sz="0" w:space="0" w:color="auto"/>
                            <w:left w:val="none" w:sz="0" w:space="0" w:color="auto"/>
                            <w:bottom w:val="none" w:sz="0" w:space="0" w:color="auto"/>
                            <w:right w:val="none" w:sz="0" w:space="0" w:color="auto"/>
                          </w:divBdr>
                          <w:divsChild>
                            <w:div w:id="497498811">
                              <w:marLeft w:val="0"/>
                              <w:marRight w:val="0"/>
                              <w:marTop w:val="0"/>
                              <w:marBottom w:val="0"/>
                              <w:divBdr>
                                <w:top w:val="none" w:sz="0" w:space="0" w:color="auto"/>
                                <w:left w:val="none" w:sz="0" w:space="0" w:color="auto"/>
                                <w:bottom w:val="none" w:sz="0" w:space="0" w:color="auto"/>
                                <w:right w:val="none" w:sz="0" w:space="0" w:color="auto"/>
                              </w:divBdr>
                              <w:divsChild>
                                <w:div w:id="442072827">
                                  <w:marLeft w:val="0"/>
                                  <w:marRight w:val="0"/>
                                  <w:marTop w:val="0"/>
                                  <w:marBottom w:val="0"/>
                                  <w:divBdr>
                                    <w:top w:val="none" w:sz="0" w:space="0" w:color="auto"/>
                                    <w:left w:val="none" w:sz="0" w:space="0" w:color="auto"/>
                                    <w:bottom w:val="none" w:sz="0" w:space="0" w:color="auto"/>
                                    <w:right w:val="none" w:sz="0" w:space="0" w:color="auto"/>
                                  </w:divBdr>
                                  <w:divsChild>
                                    <w:div w:id="501360920">
                                      <w:marLeft w:val="0"/>
                                      <w:marRight w:val="0"/>
                                      <w:marTop w:val="0"/>
                                      <w:marBottom w:val="0"/>
                                      <w:divBdr>
                                        <w:top w:val="none" w:sz="0" w:space="0" w:color="auto"/>
                                        <w:left w:val="none" w:sz="0" w:space="0" w:color="auto"/>
                                        <w:bottom w:val="none" w:sz="0" w:space="0" w:color="auto"/>
                                        <w:right w:val="none" w:sz="0" w:space="0" w:color="auto"/>
                                      </w:divBdr>
                                      <w:divsChild>
                                        <w:div w:id="1989939809">
                                          <w:marLeft w:val="0"/>
                                          <w:marRight w:val="0"/>
                                          <w:marTop w:val="0"/>
                                          <w:marBottom w:val="0"/>
                                          <w:divBdr>
                                            <w:top w:val="none" w:sz="0" w:space="0" w:color="auto"/>
                                            <w:left w:val="none" w:sz="0" w:space="0" w:color="auto"/>
                                            <w:bottom w:val="none" w:sz="0" w:space="0" w:color="auto"/>
                                            <w:right w:val="none" w:sz="0" w:space="0" w:color="auto"/>
                                          </w:divBdr>
                                          <w:divsChild>
                                            <w:div w:id="158427046">
                                              <w:marLeft w:val="0"/>
                                              <w:marRight w:val="0"/>
                                              <w:marTop w:val="0"/>
                                              <w:marBottom w:val="0"/>
                                              <w:divBdr>
                                                <w:top w:val="none" w:sz="0" w:space="0" w:color="auto"/>
                                                <w:left w:val="none" w:sz="0" w:space="0" w:color="auto"/>
                                                <w:bottom w:val="none" w:sz="0" w:space="0" w:color="auto"/>
                                                <w:right w:val="none" w:sz="0" w:space="0" w:color="auto"/>
                                              </w:divBdr>
                                              <w:divsChild>
                                                <w:div w:id="1460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6050121">
      <w:bodyDiv w:val="1"/>
      <w:marLeft w:val="0"/>
      <w:marRight w:val="0"/>
      <w:marTop w:val="0"/>
      <w:marBottom w:val="0"/>
      <w:divBdr>
        <w:top w:val="none" w:sz="0" w:space="0" w:color="auto"/>
        <w:left w:val="none" w:sz="0" w:space="0" w:color="auto"/>
        <w:bottom w:val="none" w:sz="0" w:space="0" w:color="auto"/>
        <w:right w:val="none" w:sz="0" w:space="0" w:color="auto"/>
      </w:divBdr>
      <w:divsChild>
        <w:div w:id="1917125413">
          <w:marLeft w:val="0"/>
          <w:marRight w:val="0"/>
          <w:marTop w:val="0"/>
          <w:marBottom w:val="0"/>
          <w:divBdr>
            <w:top w:val="none" w:sz="0" w:space="0" w:color="auto"/>
            <w:left w:val="none" w:sz="0" w:space="0" w:color="auto"/>
            <w:bottom w:val="none" w:sz="0" w:space="0" w:color="auto"/>
            <w:right w:val="none" w:sz="0" w:space="0" w:color="auto"/>
          </w:divBdr>
          <w:divsChild>
            <w:div w:id="1923641658">
              <w:marLeft w:val="0"/>
              <w:marRight w:val="0"/>
              <w:marTop w:val="0"/>
              <w:marBottom w:val="0"/>
              <w:divBdr>
                <w:top w:val="none" w:sz="0" w:space="0" w:color="auto"/>
                <w:left w:val="none" w:sz="0" w:space="0" w:color="auto"/>
                <w:bottom w:val="none" w:sz="0" w:space="0" w:color="auto"/>
                <w:right w:val="none" w:sz="0" w:space="0" w:color="auto"/>
              </w:divBdr>
              <w:divsChild>
                <w:div w:id="510877972">
                  <w:marLeft w:val="0"/>
                  <w:marRight w:val="0"/>
                  <w:marTop w:val="0"/>
                  <w:marBottom w:val="0"/>
                  <w:divBdr>
                    <w:top w:val="none" w:sz="0" w:space="0" w:color="auto"/>
                    <w:left w:val="none" w:sz="0" w:space="0" w:color="auto"/>
                    <w:bottom w:val="none" w:sz="0" w:space="0" w:color="auto"/>
                    <w:right w:val="none" w:sz="0" w:space="0" w:color="auto"/>
                  </w:divBdr>
                  <w:divsChild>
                    <w:div w:id="9206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75189">
      <w:bodyDiv w:val="1"/>
      <w:marLeft w:val="0"/>
      <w:marRight w:val="0"/>
      <w:marTop w:val="0"/>
      <w:marBottom w:val="0"/>
      <w:divBdr>
        <w:top w:val="none" w:sz="0" w:space="0" w:color="auto"/>
        <w:left w:val="none" w:sz="0" w:space="0" w:color="auto"/>
        <w:bottom w:val="none" w:sz="0" w:space="0" w:color="auto"/>
        <w:right w:val="none" w:sz="0" w:space="0" w:color="auto"/>
      </w:divBdr>
      <w:divsChild>
        <w:div w:id="390036584">
          <w:marLeft w:val="0"/>
          <w:marRight w:val="0"/>
          <w:marTop w:val="0"/>
          <w:marBottom w:val="0"/>
          <w:divBdr>
            <w:top w:val="none" w:sz="0" w:space="0" w:color="auto"/>
            <w:left w:val="none" w:sz="0" w:space="0" w:color="auto"/>
            <w:bottom w:val="none" w:sz="0" w:space="0" w:color="auto"/>
            <w:right w:val="none" w:sz="0" w:space="0" w:color="auto"/>
          </w:divBdr>
          <w:divsChild>
            <w:div w:id="1911960944">
              <w:marLeft w:val="0"/>
              <w:marRight w:val="0"/>
              <w:marTop w:val="0"/>
              <w:marBottom w:val="0"/>
              <w:divBdr>
                <w:top w:val="none" w:sz="0" w:space="0" w:color="auto"/>
                <w:left w:val="none" w:sz="0" w:space="0" w:color="auto"/>
                <w:bottom w:val="none" w:sz="0" w:space="0" w:color="auto"/>
                <w:right w:val="none" w:sz="0" w:space="0" w:color="auto"/>
              </w:divBdr>
              <w:divsChild>
                <w:div w:id="1084181722">
                  <w:marLeft w:val="0"/>
                  <w:marRight w:val="0"/>
                  <w:marTop w:val="0"/>
                  <w:marBottom w:val="0"/>
                  <w:divBdr>
                    <w:top w:val="none" w:sz="0" w:space="0" w:color="auto"/>
                    <w:left w:val="none" w:sz="0" w:space="0" w:color="auto"/>
                    <w:bottom w:val="none" w:sz="0" w:space="0" w:color="auto"/>
                    <w:right w:val="none" w:sz="0" w:space="0" w:color="auto"/>
                  </w:divBdr>
                  <w:divsChild>
                    <w:div w:id="4658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74188">
      <w:bodyDiv w:val="1"/>
      <w:marLeft w:val="0"/>
      <w:marRight w:val="0"/>
      <w:marTop w:val="0"/>
      <w:marBottom w:val="0"/>
      <w:divBdr>
        <w:top w:val="none" w:sz="0" w:space="0" w:color="auto"/>
        <w:left w:val="none" w:sz="0" w:space="0" w:color="auto"/>
        <w:bottom w:val="none" w:sz="0" w:space="0" w:color="auto"/>
        <w:right w:val="none" w:sz="0" w:space="0" w:color="auto"/>
      </w:divBdr>
    </w:div>
    <w:div w:id="1803888069">
      <w:bodyDiv w:val="1"/>
      <w:marLeft w:val="0"/>
      <w:marRight w:val="0"/>
      <w:marTop w:val="0"/>
      <w:marBottom w:val="0"/>
      <w:divBdr>
        <w:top w:val="none" w:sz="0" w:space="0" w:color="auto"/>
        <w:left w:val="none" w:sz="0" w:space="0" w:color="auto"/>
        <w:bottom w:val="none" w:sz="0" w:space="0" w:color="auto"/>
        <w:right w:val="none" w:sz="0" w:space="0" w:color="auto"/>
      </w:divBdr>
      <w:divsChild>
        <w:div w:id="1301379387">
          <w:marLeft w:val="0"/>
          <w:marRight w:val="0"/>
          <w:marTop w:val="0"/>
          <w:marBottom w:val="0"/>
          <w:divBdr>
            <w:top w:val="none" w:sz="0" w:space="0" w:color="auto"/>
            <w:left w:val="none" w:sz="0" w:space="0" w:color="auto"/>
            <w:bottom w:val="none" w:sz="0" w:space="0" w:color="auto"/>
            <w:right w:val="none" w:sz="0" w:space="0" w:color="auto"/>
          </w:divBdr>
          <w:divsChild>
            <w:div w:id="121919973">
              <w:marLeft w:val="0"/>
              <w:marRight w:val="0"/>
              <w:marTop w:val="0"/>
              <w:marBottom w:val="0"/>
              <w:divBdr>
                <w:top w:val="none" w:sz="0" w:space="0" w:color="auto"/>
                <w:left w:val="none" w:sz="0" w:space="0" w:color="auto"/>
                <w:bottom w:val="none" w:sz="0" w:space="0" w:color="auto"/>
                <w:right w:val="none" w:sz="0" w:space="0" w:color="auto"/>
              </w:divBdr>
              <w:divsChild>
                <w:div w:id="328095583">
                  <w:marLeft w:val="0"/>
                  <w:marRight w:val="0"/>
                  <w:marTop w:val="0"/>
                  <w:marBottom w:val="0"/>
                  <w:divBdr>
                    <w:top w:val="none" w:sz="0" w:space="0" w:color="auto"/>
                    <w:left w:val="none" w:sz="0" w:space="0" w:color="auto"/>
                    <w:bottom w:val="none" w:sz="0" w:space="0" w:color="auto"/>
                    <w:right w:val="none" w:sz="0" w:space="0" w:color="auto"/>
                  </w:divBdr>
                  <w:divsChild>
                    <w:div w:id="261301204">
                      <w:marLeft w:val="0"/>
                      <w:marRight w:val="0"/>
                      <w:marTop w:val="0"/>
                      <w:marBottom w:val="0"/>
                      <w:divBdr>
                        <w:top w:val="none" w:sz="0" w:space="0" w:color="auto"/>
                        <w:left w:val="none" w:sz="0" w:space="0" w:color="auto"/>
                        <w:bottom w:val="none" w:sz="0" w:space="0" w:color="auto"/>
                        <w:right w:val="none" w:sz="0" w:space="0" w:color="auto"/>
                      </w:divBdr>
                      <w:divsChild>
                        <w:div w:id="597719613">
                          <w:marLeft w:val="0"/>
                          <w:marRight w:val="0"/>
                          <w:marTop w:val="0"/>
                          <w:marBottom w:val="0"/>
                          <w:divBdr>
                            <w:top w:val="none" w:sz="0" w:space="0" w:color="auto"/>
                            <w:left w:val="none" w:sz="0" w:space="0" w:color="auto"/>
                            <w:bottom w:val="none" w:sz="0" w:space="0" w:color="auto"/>
                            <w:right w:val="none" w:sz="0" w:space="0" w:color="auto"/>
                          </w:divBdr>
                          <w:divsChild>
                            <w:div w:id="1690526080">
                              <w:marLeft w:val="0"/>
                              <w:marRight w:val="0"/>
                              <w:marTop w:val="0"/>
                              <w:marBottom w:val="0"/>
                              <w:divBdr>
                                <w:top w:val="none" w:sz="0" w:space="0" w:color="auto"/>
                                <w:left w:val="none" w:sz="0" w:space="0" w:color="auto"/>
                                <w:bottom w:val="none" w:sz="0" w:space="0" w:color="auto"/>
                                <w:right w:val="none" w:sz="0" w:space="0" w:color="auto"/>
                              </w:divBdr>
                              <w:divsChild>
                                <w:div w:id="147064758">
                                  <w:marLeft w:val="0"/>
                                  <w:marRight w:val="0"/>
                                  <w:marTop w:val="0"/>
                                  <w:marBottom w:val="0"/>
                                  <w:divBdr>
                                    <w:top w:val="none" w:sz="0" w:space="0" w:color="auto"/>
                                    <w:left w:val="none" w:sz="0" w:space="0" w:color="auto"/>
                                    <w:bottom w:val="none" w:sz="0" w:space="0" w:color="auto"/>
                                    <w:right w:val="none" w:sz="0" w:space="0" w:color="auto"/>
                                  </w:divBdr>
                                  <w:divsChild>
                                    <w:div w:id="754984556">
                                      <w:marLeft w:val="0"/>
                                      <w:marRight w:val="0"/>
                                      <w:marTop w:val="0"/>
                                      <w:marBottom w:val="0"/>
                                      <w:divBdr>
                                        <w:top w:val="none" w:sz="0" w:space="0" w:color="auto"/>
                                        <w:left w:val="none" w:sz="0" w:space="0" w:color="auto"/>
                                        <w:bottom w:val="none" w:sz="0" w:space="0" w:color="auto"/>
                                        <w:right w:val="none" w:sz="0" w:space="0" w:color="auto"/>
                                      </w:divBdr>
                                      <w:divsChild>
                                        <w:div w:id="687488069">
                                          <w:marLeft w:val="0"/>
                                          <w:marRight w:val="0"/>
                                          <w:marTop w:val="0"/>
                                          <w:marBottom w:val="0"/>
                                          <w:divBdr>
                                            <w:top w:val="none" w:sz="0" w:space="0" w:color="auto"/>
                                            <w:left w:val="none" w:sz="0" w:space="0" w:color="auto"/>
                                            <w:bottom w:val="none" w:sz="0" w:space="0" w:color="auto"/>
                                            <w:right w:val="none" w:sz="0" w:space="0" w:color="auto"/>
                                          </w:divBdr>
                                          <w:divsChild>
                                            <w:div w:id="999038309">
                                              <w:marLeft w:val="0"/>
                                              <w:marRight w:val="0"/>
                                              <w:marTop w:val="0"/>
                                              <w:marBottom w:val="0"/>
                                              <w:divBdr>
                                                <w:top w:val="none" w:sz="0" w:space="0" w:color="auto"/>
                                                <w:left w:val="none" w:sz="0" w:space="0" w:color="auto"/>
                                                <w:bottom w:val="none" w:sz="0" w:space="0" w:color="auto"/>
                                                <w:right w:val="none" w:sz="0" w:space="0" w:color="auto"/>
                                              </w:divBdr>
                                              <w:divsChild>
                                                <w:div w:id="708653935">
                                                  <w:marLeft w:val="0"/>
                                                  <w:marRight w:val="0"/>
                                                  <w:marTop w:val="0"/>
                                                  <w:marBottom w:val="0"/>
                                                  <w:divBdr>
                                                    <w:top w:val="none" w:sz="0" w:space="0" w:color="auto"/>
                                                    <w:left w:val="none" w:sz="0" w:space="0" w:color="auto"/>
                                                    <w:bottom w:val="none" w:sz="0" w:space="0" w:color="auto"/>
                                                    <w:right w:val="none" w:sz="0" w:space="0" w:color="auto"/>
                                                  </w:divBdr>
                                                  <w:divsChild>
                                                    <w:div w:id="1203052841">
                                                      <w:marLeft w:val="0"/>
                                                      <w:marRight w:val="0"/>
                                                      <w:marTop w:val="0"/>
                                                      <w:marBottom w:val="0"/>
                                                      <w:divBdr>
                                                        <w:top w:val="none" w:sz="0" w:space="0" w:color="auto"/>
                                                        <w:left w:val="none" w:sz="0" w:space="0" w:color="auto"/>
                                                        <w:bottom w:val="none" w:sz="0" w:space="0" w:color="auto"/>
                                                        <w:right w:val="none" w:sz="0" w:space="0" w:color="auto"/>
                                                      </w:divBdr>
                                                      <w:divsChild>
                                                        <w:div w:id="6401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7749">
                                              <w:marLeft w:val="0"/>
                                              <w:marRight w:val="0"/>
                                              <w:marTop w:val="0"/>
                                              <w:marBottom w:val="0"/>
                                              <w:divBdr>
                                                <w:top w:val="none" w:sz="0" w:space="0" w:color="auto"/>
                                                <w:left w:val="none" w:sz="0" w:space="0" w:color="auto"/>
                                                <w:bottom w:val="none" w:sz="0" w:space="0" w:color="auto"/>
                                                <w:right w:val="none" w:sz="0" w:space="0" w:color="auto"/>
                                              </w:divBdr>
                                              <w:divsChild>
                                                <w:div w:id="278072269">
                                                  <w:marLeft w:val="0"/>
                                                  <w:marRight w:val="0"/>
                                                  <w:marTop w:val="0"/>
                                                  <w:marBottom w:val="0"/>
                                                  <w:divBdr>
                                                    <w:top w:val="none" w:sz="0" w:space="0" w:color="auto"/>
                                                    <w:left w:val="none" w:sz="0" w:space="0" w:color="auto"/>
                                                    <w:bottom w:val="none" w:sz="0" w:space="0" w:color="auto"/>
                                                    <w:right w:val="none" w:sz="0" w:space="0" w:color="auto"/>
                                                  </w:divBdr>
                                                  <w:divsChild>
                                                    <w:div w:id="1855145686">
                                                      <w:marLeft w:val="0"/>
                                                      <w:marRight w:val="0"/>
                                                      <w:marTop w:val="0"/>
                                                      <w:marBottom w:val="0"/>
                                                      <w:divBdr>
                                                        <w:top w:val="none" w:sz="0" w:space="0" w:color="auto"/>
                                                        <w:left w:val="none" w:sz="0" w:space="0" w:color="auto"/>
                                                        <w:bottom w:val="none" w:sz="0" w:space="0" w:color="auto"/>
                                                        <w:right w:val="none" w:sz="0" w:space="0" w:color="auto"/>
                                                      </w:divBdr>
                                                      <w:divsChild>
                                                        <w:div w:id="9523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76732">
                                              <w:marLeft w:val="0"/>
                                              <w:marRight w:val="0"/>
                                              <w:marTop w:val="0"/>
                                              <w:marBottom w:val="0"/>
                                              <w:divBdr>
                                                <w:top w:val="none" w:sz="0" w:space="0" w:color="auto"/>
                                                <w:left w:val="none" w:sz="0" w:space="0" w:color="auto"/>
                                                <w:bottom w:val="none" w:sz="0" w:space="0" w:color="auto"/>
                                                <w:right w:val="none" w:sz="0" w:space="0" w:color="auto"/>
                                              </w:divBdr>
                                              <w:divsChild>
                                                <w:div w:id="1088114131">
                                                  <w:marLeft w:val="0"/>
                                                  <w:marRight w:val="0"/>
                                                  <w:marTop w:val="0"/>
                                                  <w:marBottom w:val="0"/>
                                                  <w:divBdr>
                                                    <w:top w:val="none" w:sz="0" w:space="0" w:color="auto"/>
                                                    <w:left w:val="none" w:sz="0" w:space="0" w:color="auto"/>
                                                    <w:bottom w:val="none" w:sz="0" w:space="0" w:color="auto"/>
                                                    <w:right w:val="none" w:sz="0" w:space="0" w:color="auto"/>
                                                  </w:divBdr>
                                                  <w:divsChild>
                                                    <w:div w:id="1021082894">
                                                      <w:marLeft w:val="0"/>
                                                      <w:marRight w:val="0"/>
                                                      <w:marTop w:val="0"/>
                                                      <w:marBottom w:val="0"/>
                                                      <w:divBdr>
                                                        <w:top w:val="none" w:sz="0" w:space="0" w:color="auto"/>
                                                        <w:left w:val="none" w:sz="0" w:space="0" w:color="auto"/>
                                                        <w:bottom w:val="none" w:sz="0" w:space="0" w:color="auto"/>
                                                        <w:right w:val="none" w:sz="0" w:space="0" w:color="auto"/>
                                                      </w:divBdr>
                                                      <w:divsChild>
                                                        <w:div w:id="1421876885">
                                                          <w:marLeft w:val="0"/>
                                                          <w:marRight w:val="0"/>
                                                          <w:marTop w:val="0"/>
                                                          <w:marBottom w:val="0"/>
                                                          <w:divBdr>
                                                            <w:top w:val="none" w:sz="0" w:space="0" w:color="auto"/>
                                                            <w:left w:val="none" w:sz="0" w:space="0" w:color="auto"/>
                                                            <w:bottom w:val="none" w:sz="0" w:space="0" w:color="auto"/>
                                                            <w:right w:val="none" w:sz="0" w:space="0" w:color="auto"/>
                                                          </w:divBdr>
                                                          <w:divsChild>
                                                            <w:div w:id="1707440539">
                                                              <w:marLeft w:val="0"/>
                                                              <w:marRight w:val="0"/>
                                                              <w:marTop w:val="0"/>
                                                              <w:marBottom w:val="0"/>
                                                              <w:divBdr>
                                                                <w:top w:val="none" w:sz="0" w:space="0" w:color="auto"/>
                                                                <w:left w:val="none" w:sz="0" w:space="0" w:color="auto"/>
                                                                <w:bottom w:val="none" w:sz="0" w:space="0" w:color="auto"/>
                                                                <w:right w:val="none" w:sz="0" w:space="0" w:color="auto"/>
                                                              </w:divBdr>
                                                              <w:divsChild>
                                                                <w:div w:id="6113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391061">
          <w:marLeft w:val="0"/>
          <w:marRight w:val="0"/>
          <w:marTop w:val="0"/>
          <w:marBottom w:val="0"/>
          <w:divBdr>
            <w:top w:val="none" w:sz="0" w:space="0" w:color="auto"/>
            <w:left w:val="none" w:sz="0" w:space="0" w:color="auto"/>
            <w:bottom w:val="none" w:sz="0" w:space="0" w:color="auto"/>
            <w:right w:val="none" w:sz="0" w:space="0" w:color="auto"/>
          </w:divBdr>
          <w:divsChild>
            <w:div w:id="917207866">
              <w:marLeft w:val="0"/>
              <w:marRight w:val="0"/>
              <w:marTop w:val="0"/>
              <w:marBottom w:val="0"/>
              <w:divBdr>
                <w:top w:val="none" w:sz="0" w:space="0" w:color="auto"/>
                <w:left w:val="none" w:sz="0" w:space="0" w:color="auto"/>
                <w:bottom w:val="none" w:sz="0" w:space="0" w:color="auto"/>
                <w:right w:val="none" w:sz="0" w:space="0" w:color="auto"/>
              </w:divBdr>
              <w:divsChild>
                <w:div w:id="944265414">
                  <w:marLeft w:val="0"/>
                  <w:marRight w:val="0"/>
                  <w:marTop w:val="0"/>
                  <w:marBottom w:val="0"/>
                  <w:divBdr>
                    <w:top w:val="none" w:sz="0" w:space="0" w:color="auto"/>
                    <w:left w:val="none" w:sz="0" w:space="0" w:color="auto"/>
                    <w:bottom w:val="none" w:sz="0" w:space="0" w:color="auto"/>
                    <w:right w:val="none" w:sz="0" w:space="0" w:color="auto"/>
                  </w:divBdr>
                  <w:divsChild>
                    <w:div w:id="181549862">
                      <w:marLeft w:val="0"/>
                      <w:marRight w:val="0"/>
                      <w:marTop w:val="0"/>
                      <w:marBottom w:val="0"/>
                      <w:divBdr>
                        <w:top w:val="none" w:sz="0" w:space="0" w:color="auto"/>
                        <w:left w:val="none" w:sz="0" w:space="0" w:color="auto"/>
                        <w:bottom w:val="none" w:sz="0" w:space="0" w:color="auto"/>
                        <w:right w:val="none" w:sz="0" w:space="0" w:color="auto"/>
                      </w:divBdr>
                      <w:divsChild>
                        <w:div w:id="512720058">
                          <w:marLeft w:val="0"/>
                          <w:marRight w:val="0"/>
                          <w:marTop w:val="0"/>
                          <w:marBottom w:val="0"/>
                          <w:divBdr>
                            <w:top w:val="none" w:sz="0" w:space="0" w:color="auto"/>
                            <w:left w:val="none" w:sz="0" w:space="0" w:color="auto"/>
                            <w:bottom w:val="none" w:sz="0" w:space="0" w:color="auto"/>
                            <w:right w:val="none" w:sz="0" w:space="0" w:color="auto"/>
                          </w:divBdr>
                          <w:divsChild>
                            <w:div w:id="707922812">
                              <w:marLeft w:val="0"/>
                              <w:marRight w:val="0"/>
                              <w:marTop w:val="0"/>
                              <w:marBottom w:val="0"/>
                              <w:divBdr>
                                <w:top w:val="none" w:sz="0" w:space="0" w:color="auto"/>
                                <w:left w:val="none" w:sz="0" w:space="0" w:color="auto"/>
                                <w:bottom w:val="none" w:sz="0" w:space="0" w:color="auto"/>
                                <w:right w:val="none" w:sz="0" w:space="0" w:color="auto"/>
                              </w:divBdr>
                              <w:divsChild>
                                <w:div w:id="206066391">
                                  <w:marLeft w:val="0"/>
                                  <w:marRight w:val="0"/>
                                  <w:marTop w:val="0"/>
                                  <w:marBottom w:val="0"/>
                                  <w:divBdr>
                                    <w:top w:val="none" w:sz="0" w:space="0" w:color="auto"/>
                                    <w:left w:val="none" w:sz="0" w:space="0" w:color="auto"/>
                                    <w:bottom w:val="none" w:sz="0" w:space="0" w:color="auto"/>
                                    <w:right w:val="none" w:sz="0" w:space="0" w:color="auto"/>
                                  </w:divBdr>
                                  <w:divsChild>
                                    <w:div w:id="1664503323">
                                      <w:marLeft w:val="0"/>
                                      <w:marRight w:val="0"/>
                                      <w:marTop w:val="0"/>
                                      <w:marBottom w:val="0"/>
                                      <w:divBdr>
                                        <w:top w:val="none" w:sz="0" w:space="0" w:color="auto"/>
                                        <w:left w:val="none" w:sz="0" w:space="0" w:color="auto"/>
                                        <w:bottom w:val="none" w:sz="0" w:space="0" w:color="auto"/>
                                        <w:right w:val="none" w:sz="0" w:space="0" w:color="auto"/>
                                      </w:divBdr>
                                      <w:divsChild>
                                        <w:div w:id="616763816">
                                          <w:marLeft w:val="0"/>
                                          <w:marRight w:val="0"/>
                                          <w:marTop w:val="0"/>
                                          <w:marBottom w:val="0"/>
                                          <w:divBdr>
                                            <w:top w:val="none" w:sz="0" w:space="0" w:color="auto"/>
                                            <w:left w:val="none" w:sz="0" w:space="0" w:color="auto"/>
                                            <w:bottom w:val="none" w:sz="0" w:space="0" w:color="auto"/>
                                            <w:right w:val="none" w:sz="0" w:space="0" w:color="auto"/>
                                          </w:divBdr>
                                          <w:divsChild>
                                            <w:div w:id="302663315">
                                              <w:marLeft w:val="0"/>
                                              <w:marRight w:val="0"/>
                                              <w:marTop w:val="0"/>
                                              <w:marBottom w:val="0"/>
                                              <w:divBdr>
                                                <w:top w:val="none" w:sz="0" w:space="0" w:color="auto"/>
                                                <w:left w:val="none" w:sz="0" w:space="0" w:color="auto"/>
                                                <w:bottom w:val="none" w:sz="0" w:space="0" w:color="auto"/>
                                                <w:right w:val="none" w:sz="0" w:space="0" w:color="auto"/>
                                              </w:divBdr>
                                              <w:divsChild>
                                                <w:div w:id="2096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Danyael Murphy</dc:creator>
  <cp:keywords/>
  <dc:description/>
  <cp:lastModifiedBy>Danyael Murphy</cp:lastModifiedBy>
  <cp:revision>7</cp:revision>
  <dcterms:created xsi:type="dcterms:W3CDTF">2024-11-02T18:06:00Z</dcterms:created>
  <dcterms:modified xsi:type="dcterms:W3CDTF">2024-11-15T17:02:00Z</dcterms:modified>
</cp:coreProperties>
</file>