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BF0" w:rsidRDefault="00B927FF">
      <w:pPr>
        <w:rPr>
          <w:lang w:val="es-ES"/>
        </w:rPr>
      </w:pPr>
      <w:r>
        <w:rPr>
          <w:lang w:val="es-ES"/>
        </w:rPr>
        <w:t>NOMBRES: DANY STEVEN</w:t>
      </w:r>
    </w:p>
    <w:p w:rsidR="00B927FF" w:rsidRDefault="00B927FF">
      <w:pPr>
        <w:rPr>
          <w:lang w:val="es-ES"/>
        </w:rPr>
      </w:pPr>
      <w:r>
        <w:rPr>
          <w:lang w:val="es-ES"/>
        </w:rPr>
        <w:t>APELLIDOS: BARRERA PRADO</w:t>
      </w:r>
    </w:p>
    <w:p w:rsidR="00B927FF" w:rsidRDefault="00B927FF">
      <w:pPr>
        <w:rPr>
          <w:lang w:val="es-ES"/>
        </w:rPr>
      </w:pPr>
      <w:r>
        <w:rPr>
          <w:lang w:val="es-ES"/>
        </w:rPr>
        <w:t>AÑO: 18</w:t>
      </w:r>
    </w:p>
    <w:p w:rsidR="00B927FF" w:rsidRPr="00B927FF" w:rsidRDefault="00B927FF">
      <w:pPr>
        <w:rPr>
          <w:lang w:val="es-ES"/>
        </w:rPr>
      </w:pPr>
      <w:bookmarkStart w:id="0" w:name="_GoBack"/>
      <w:bookmarkEnd w:id="0"/>
    </w:p>
    <w:sectPr w:rsidR="00B927FF" w:rsidRPr="00B927FF" w:rsidSect="00B927F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90"/>
    <w:rsid w:val="00302BF0"/>
    <w:rsid w:val="00B927FF"/>
    <w:rsid w:val="00C03559"/>
    <w:rsid w:val="00F6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C310"/>
  <w15:chartTrackingRefBased/>
  <w15:docId w15:val="{D098A4B3-3417-4203-A406-3CBA9834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Josue Mojarrango Garcia</dc:creator>
  <cp:keywords/>
  <dc:description/>
  <cp:lastModifiedBy>Oscar Josue Mojarrango Garcia</cp:lastModifiedBy>
  <cp:revision>3</cp:revision>
  <dcterms:created xsi:type="dcterms:W3CDTF">2022-05-16T17:46:00Z</dcterms:created>
  <dcterms:modified xsi:type="dcterms:W3CDTF">2022-05-16T17:48:00Z</dcterms:modified>
</cp:coreProperties>
</file>