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E48C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🧠</w:t>
      </w:r>
      <w:r w:rsidRPr="00C15BA9">
        <w:rPr>
          <w:b/>
          <w:bCs/>
        </w:rPr>
        <w:t xml:space="preserve"> SPEECH DE CAPTACIÓN · FUNDACIÓN PASQUAL MARAGALL</w:t>
      </w:r>
    </w:p>
    <w:p w14:paraId="7C50B090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🚦</w:t>
      </w:r>
      <w:r w:rsidRPr="00C15BA9">
        <w:rPr>
          <w:b/>
          <w:bCs/>
        </w:rPr>
        <w:t xml:space="preserve"> Parada · 20–25 segundos</w:t>
      </w:r>
    </w:p>
    <w:p w14:paraId="3E927F1F" w14:textId="77777777" w:rsidR="00C15BA9" w:rsidRPr="00C15BA9" w:rsidRDefault="00C15BA9" w:rsidP="00C15BA9">
      <w:r w:rsidRPr="00C15BA9">
        <w:t>¡Hola! ¿Tienes un par de minutos?</w:t>
      </w:r>
    </w:p>
    <w:p w14:paraId="15239704" w14:textId="77777777" w:rsidR="00C15BA9" w:rsidRPr="00C15BA9" w:rsidRDefault="00C15BA9" w:rsidP="00C15BA9">
      <w:r w:rsidRPr="00C15BA9">
        <w:t>Soy [tu nombre], colaborador de la Fundación Pasqual Maragall.</w:t>
      </w:r>
    </w:p>
    <w:p w14:paraId="11652443" w14:textId="4E52A84B" w:rsidR="00C15BA9" w:rsidRPr="00C15BA9" w:rsidRDefault="003C6383" w:rsidP="00C15BA9">
      <w:r>
        <w:t>Me gustaría</w:t>
      </w:r>
      <w:r w:rsidR="00C15BA9" w:rsidRPr="00C15BA9">
        <w:t xml:space="preserve"> contarte la historia de Pasqual Maragall y la decisión que tomó cuando en 2007 le diagnosticaron Alzheimer.</w:t>
      </w:r>
    </w:p>
    <w:p w14:paraId="702CCD78" w14:textId="77777777" w:rsidR="00C15BA9" w:rsidRPr="00C15BA9" w:rsidRDefault="00C15BA9" w:rsidP="00C15BA9">
      <w:r w:rsidRPr="00C15BA9">
        <w:t>Una decisión que, casi veinte años después, sigue transformando lo que sabemos sobre esta enfermedad.</w:t>
      </w:r>
    </w:p>
    <w:p w14:paraId="01D3581A" w14:textId="77777777" w:rsidR="00C15BA9" w:rsidRPr="00C15BA9" w:rsidRDefault="00C15BA9" w:rsidP="0021414B">
      <w:pPr>
        <w:ind w:left="708" w:hanging="708"/>
      </w:pPr>
      <w:r w:rsidRPr="00C15BA9">
        <w:rPr>
          <w:i/>
          <w:iCs/>
        </w:rPr>
        <w:t>(Contacto visual. Sonrisa. Energía tranquila. Di tu nombre despacio y haz una pequeña pausa.)</w:t>
      </w:r>
    </w:p>
    <w:p w:rsidR="003352F1" w:rsidRPr="003352F1" w:rsidRDefault="003352F1" w:rsidP="003352F1">
      <w:r w:rsidRPr="003352F1">
        <w:rPr>
          <w:i/>
          <w:iCs/>
        </w:rPr>
        <w:t xml:space="preserve">(Pasqual Maragall y Julián son personas reales y las dos frases entrecomilladas son suyas. No se les atribuyen citas ni datos médicos que no estén verificados. Las cifras proceden de la Fundación Pasqual Maragall y de fuentes oficiales.)</w:t>
      </w:r>
    </w:p>
    <w:p w14:paraId="23E79951" w14:textId="77777777" w:rsidR="00C15BA9" w:rsidRPr="00C15BA9" w:rsidRDefault="00000000" w:rsidP="00C15BA9">
      <w:r>
        <w:pict w14:anchorId="796B698A">
          <v:rect id="_x0000_i1025" style="width:0;height:1.5pt" o:hralign="center" o:hrstd="t" o:hr="t" fillcolor="#a0a0a0" stroked="f"/>
        </w:pict>
      </w:r>
    </w:p>
    <w:p w14:paraId="06F170EE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🗣️</w:t>
      </w:r>
      <w:r w:rsidRPr="00C15BA9">
        <w:rPr>
          <w:b/>
          <w:bCs/>
        </w:rPr>
        <w:t xml:space="preserve"> Discurso · ~7 minutos</w:t>
      </w:r>
    </w:p>
    <w:p w14:paraId="7785FCED" w14:textId="77777777" w:rsidR="00C15BA9" w:rsidRPr="00C15BA9" w:rsidRDefault="00C15BA9" w:rsidP="00C15BA9">
      <w:r w:rsidRPr="00C15BA9">
        <w:t>En octubre de 2007, Pasqual Maragall, alcalde de la Barcelona olímpica y expresidente de la Generalitat, convocó una rueda de prensa.</w:t>
      </w:r>
    </w:p>
    <w:p w14:paraId="6A44FF37" w14:textId="77777777" w:rsidR="00C15BA9" w:rsidRPr="00C15BA9" w:rsidRDefault="00C15BA9" w:rsidP="00C15BA9">
      <w:r w:rsidRPr="00C15BA9">
        <w:t>Y contó públicamente que tenía Alzheimer. Fue una decisión valiente, especialmente en aquella época.</w:t>
      </w:r>
    </w:p>
    <w:p w14:paraId="73FFC934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36D6C322" w14:textId="77777777" w:rsidR="00C15BA9" w:rsidRPr="00C15BA9" w:rsidRDefault="00C15BA9" w:rsidP="00C15BA9">
      <w:r w:rsidRPr="00C15BA9">
        <w:t>Pero Maragall decidió que su diagnóstico no iba a quedarse solo en una noticia.</w:t>
      </w:r>
    </w:p>
    <w:p w14:paraId="6808B0E9" w14:textId="77777777" w:rsidR="00C15BA9" w:rsidRPr="00C15BA9" w:rsidRDefault="00C15BA9" w:rsidP="00C15BA9">
      <w:r w:rsidRPr="00C15BA9">
        <w:t>Dijo:</w:t>
      </w:r>
    </w:p>
    <w:p w14:paraId="3077D860" w14:textId="77777777" w:rsidR="00C15BA9" w:rsidRPr="00C15BA9" w:rsidRDefault="00C15BA9" w:rsidP="00C15BA9">
      <w:r w:rsidRPr="00C15BA9">
        <w:rPr>
          <w:b/>
          <w:bCs/>
        </w:rPr>
        <w:t>«Quiero ayudar a derrotar esta enfermedad. En ningún lugar está escrito que sea invencible».</w:t>
      </w:r>
    </w:p>
    <w:p w14:paraId="00B4ACC7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01EBA023" w14:textId="77777777" w:rsidR="00527C60" w:rsidRDefault="00527C60" w:rsidP="00C15BA9">
      <w:r w:rsidRPr="00527C60">
        <w:t>Y unos meses después, en abril de 2008, nació la Fundación que lleva su nombre.</w:t>
      </w:r>
    </w:p>
    <w:p w14:paraId="0B82B327" w14:textId="188358A0" w:rsidR="00C15BA9" w:rsidRPr="00C15BA9" w:rsidRDefault="00C15BA9" w:rsidP="00C15BA9">
      <w:r w:rsidRPr="00C15BA9">
        <w:t xml:space="preserve">Su objetivo era no esperar a que el Alzheimer apareciera, sino </w:t>
      </w:r>
      <w:r w:rsidRPr="00C15BA9">
        <w:rPr>
          <w:b/>
          <w:bCs/>
        </w:rPr>
        <w:t>intentar adelantarse a él.</w:t>
      </w:r>
    </w:p>
    <w:p w14:paraId="301F912F" w14:textId="77777777" w:rsidR="00C15BA9" w:rsidRPr="00C15BA9" w:rsidRDefault="00C15BA9" w:rsidP="00C15BA9">
      <w:r w:rsidRPr="00C15BA9">
        <w:t xml:space="preserve">Su apuesta fue llevar la investigación al momento en el que todavía podemos hacer algo: </w:t>
      </w:r>
      <w:r w:rsidRPr="00C15BA9">
        <w:rPr>
          <w:b/>
          <w:bCs/>
        </w:rPr>
        <w:t>antes de que aparezcan los síntomas.</w:t>
      </w:r>
    </w:p>
    <w:p w14:paraId="46118823" w14:textId="77777777" w:rsidR="00C15BA9" w:rsidRPr="00C15BA9" w:rsidRDefault="00000000" w:rsidP="00C15BA9">
      <w:r>
        <w:pict w14:anchorId="28BCC6E6">
          <v:rect id="_x0000_i1026" style="width:0;height:1.5pt" o:hralign="center" o:hrstd="t" o:hr="t" fillcolor="#a0a0a0" stroked="f"/>
        </w:pict>
      </w:r>
    </w:p>
    <w:p w14:paraId="29A0708F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🔄</w:t>
      </w:r>
      <w:r w:rsidRPr="00C15BA9">
        <w:rPr>
          <w:b/>
          <w:bCs/>
        </w:rPr>
        <w:t xml:space="preserve"> RESPIRO 1</w:t>
      </w:r>
    </w:p>
    <w:p w14:paraId="0B0AE4D6" w14:textId="77777777" w:rsidR="00C15BA9" w:rsidRPr="00C15BA9" w:rsidRDefault="00C15BA9" w:rsidP="00C15BA9">
      <w:r w:rsidRPr="00C15BA9">
        <w:rPr>
          <w:b/>
          <w:bCs/>
        </w:rPr>
        <w:t>«¿Te suena aquello?»</w:t>
      </w:r>
    </w:p>
    <w:p w14:paraId="3BF992C6" w14:textId="77777777" w:rsidR="00C15BA9" w:rsidRPr="00C15BA9" w:rsidRDefault="00C15BA9" w:rsidP="00C15BA9">
      <w:r w:rsidRPr="00C15BA9">
        <w:rPr>
          <w:i/>
          <w:iCs/>
        </w:rPr>
        <w:t>(Escucha y deja que responda.)</w:t>
      </w:r>
    </w:p>
    <w:p w14:paraId="70809623" w14:textId="77777777" w:rsidR="00C15BA9" w:rsidRPr="00C15BA9" w:rsidRDefault="00C15BA9" w:rsidP="00C15BA9">
      <w:pPr>
        <w:numPr>
          <w:ilvl w:val="0"/>
          <w:numId w:val="37"/>
        </w:numPr>
      </w:pPr>
      <w:r w:rsidRPr="00C15BA9">
        <w:rPr>
          <w:b/>
          <w:bCs/>
        </w:rPr>
        <w:t>«Sí / me acuerdo perfectamente»</w:t>
      </w:r>
      <w:r w:rsidRPr="00C15BA9">
        <w:t xml:space="preserve"> → «Fue un momento que mucha gente recuerda.» </w:t>
      </w:r>
      <w:r w:rsidRPr="00C15BA9">
        <w:rPr>
          <w:i/>
          <w:iCs/>
        </w:rPr>
        <w:t>(Si quiere contarte qué le pareció entonces, escucha.)</w:t>
      </w:r>
    </w:p>
    <w:p w14:paraId="100C9F40" w14:textId="77777777" w:rsidR="00C15BA9" w:rsidRPr="00C15BA9" w:rsidRDefault="00C15BA9" w:rsidP="00C15BA9">
      <w:pPr>
        <w:numPr>
          <w:ilvl w:val="0"/>
          <w:numId w:val="37"/>
        </w:numPr>
      </w:pPr>
      <w:r w:rsidRPr="00C15BA9">
        <w:rPr>
          <w:b/>
          <w:bCs/>
        </w:rPr>
        <w:t>«Me suena / sé quién es»</w:t>
      </w:r>
      <w:r w:rsidRPr="00C15BA9">
        <w:t xml:space="preserve"> → «Fue el alcalde de las Olimpiadas.» Y continúa.</w:t>
      </w:r>
    </w:p>
    <w:p w14:paraId="4F460855" w14:textId="77777777" w:rsidR="00C15BA9" w:rsidRPr="00C15BA9" w:rsidRDefault="00C15BA9" w:rsidP="00C15BA9">
      <w:pPr>
        <w:numPr>
          <w:ilvl w:val="0"/>
          <w:numId w:val="37"/>
        </w:numPr>
      </w:pPr>
      <w:r w:rsidRPr="00C15BA9">
        <w:rPr>
          <w:b/>
          <w:bCs/>
        </w:rPr>
        <w:t>«No / era muy joven»</w:t>
      </w:r>
      <w:r w:rsidRPr="00C15BA9">
        <w:t xml:space="preserve"> → «Es normal, fue en 2007.» Y continúa.</w:t>
      </w:r>
    </w:p>
    <w:p w14:paraId="4CBA738E" w14:textId="77777777" w:rsidR="00C15BA9" w:rsidRPr="00C15BA9" w:rsidRDefault="00C15BA9" w:rsidP="00C15BA9">
      <w:r w:rsidRPr="00C15BA9">
        <w:rPr>
          <w:i/>
          <w:iCs/>
        </w:rPr>
        <w:t>(Si aparece un comentario político, no entres. «Prefiero contarte lo que hizo con el Alzheimer.» Y continúa.)</w:t>
      </w:r>
    </w:p>
    <w:p w14:paraId="27EFDDC9" w14:textId="77777777" w:rsidR="00C15BA9" w:rsidRPr="00C15BA9" w:rsidRDefault="00000000" w:rsidP="00C15BA9">
      <w:r>
        <w:pict w14:anchorId="6D273174">
          <v:rect id="_x0000_i1027" style="width:0;height:1.5pt" o:hralign="center" o:hrstd="t" o:hr="t" fillcolor="#a0a0a0" stroked="f"/>
        </w:pict>
      </w:r>
    </w:p>
    <w:p w14:paraId="6BDECD00" w14:textId="77777777" w:rsidR="003C6383" w:rsidRDefault="003C6383" w:rsidP="00C15BA9"/>
    <w:p w14:paraId="7C8BEEDD" w14:textId="77777777" w:rsidR="003C6383" w:rsidRDefault="003C6383" w:rsidP="00C15BA9"/>
    <w:p w14:paraId="7ABAD5AE" w14:textId="77777777" w:rsidR="003C6383" w:rsidRDefault="003C6383" w:rsidP="00C15BA9"/>
    <w:p w14:paraId="381C41A2" w14:textId="1F577F49" w:rsidR="00C15BA9" w:rsidRPr="00C15BA9" w:rsidRDefault="00C15BA9" w:rsidP="00C15BA9">
      <w:r w:rsidRPr="00C15BA9">
        <w:lastRenderedPageBreak/>
        <w:t>Y esa decisión partía de una idea muy sencilla.</w:t>
      </w:r>
    </w:p>
    <w:p w14:paraId="2F0EC6FC" w14:textId="77777777" w:rsidR="00C15BA9" w:rsidRPr="00C15BA9" w:rsidRDefault="00C15BA9" w:rsidP="00C15BA9">
      <w:r w:rsidRPr="00C15BA9">
        <w:rPr>
          <w:b/>
          <w:bCs/>
        </w:rPr>
        <w:t>Cuando aparecen los primeros síntomas, el Alzheimer ya puede llevar años avanzando en silencio.</w:t>
      </w:r>
    </w:p>
    <w:p w14:paraId="64F470EF" w14:textId="77777777" w:rsidR="00C15BA9" w:rsidRPr="00C15BA9" w:rsidRDefault="00C15BA9" w:rsidP="00C15BA9">
      <w:r w:rsidRPr="00C15BA9">
        <w:t xml:space="preserve">En algunos casos, ese proceso puede comenzar </w:t>
      </w:r>
      <w:r w:rsidRPr="00C15BA9">
        <w:rPr>
          <w:b/>
          <w:bCs/>
        </w:rPr>
        <w:t>hasta 20 años antes de que la persona note los primeros cambios.</w:t>
      </w:r>
    </w:p>
    <w:p w14:paraId="109D744B" w14:textId="77777777" w:rsidR="00C15BA9" w:rsidRPr="00C15BA9" w:rsidRDefault="00C15BA9" w:rsidP="00C15BA9">
      <w:r w:rsidRPr="00C15BA9">
        <w:rPr>
          <w:b/>
          <w:bCs/>
        </w:rPr>
        <w:t>Por eso la investigación tiene que empezar mucho antes del diagnóstico.</w:t>
      </w:r>
    </w:p>
    <w:p w14:paraId="03831134" w14:textId="77777777" w:rsidR="00C15BA9" w:rsidRPr="00C15BA9" w:rsidRDefault="00C15BA9" w:rsidP="00C15BA9">
      <w:r w:rsidRPr="00C15BA9">
        <w:t>Porque si esperamos a que la enfermedad dé la cara, podemos llegar tarde.</w:t>
      </w:r>
    </w:p>
    <w:p w14:paraId="5637B4F5" w14:textId="77777777" w:rsidR="00C15BA9" w:rsidRPr="00C15BA9" w:rsidRDefault="00C15BA9" w:rsidP="00C15BA9">
      <w:r w:rsidRPr="00C15BA9">
        <w:t>Y el problema es enorme.</w:t>
      </w:r>
    </w:p>
    <w:p w14:paraId="3225F645" w14:textId="77777777" w:rsidR="00C15BA9" w:rsidRPr="00C15BA9" w:rsidRDefault="00C15BA9" w:rsidP="00C15BA9">
      <w:r w:rsidRPr="00C15BA9">
        <w:t xml:space="preserve">En España hay alrededor de </w:t>
      </w:r>
      <w:r w:rsidRPr="00C15BA9">
        <w:rPr>
          <w:b/>
          <w:bCs/>
        </w:rPr>
        <w:t>900.000 personas con Alzheimer u otras demencias</w:t>
      </w:r>
      <w:r w:rsidRPr="00C15BA9">
        <w:t>, según estimaciones recogidas por la Sociedad Española de Neurología.</w:t>
      </w:r>
    </w:p>
    <w:p w14:paraId="756571AE" w14:textId="77777777" w:rsidR="00C15BA9" w:rsidRPr="00C15BA9" w:rsidRDefault="00C15BA9" w:rsidP="00C15BA9">
      <w:r w:rsidRPr="00C15BA9">
        <w:t>Pero detrás de cada diagnóstico hay mucho más que una persona enferma.</w:t>
      </w:r>
    </w:p>
    <w:p w14:paraId="4FC71E64" w14:textId="77777777" w:rsidR="00C15BA9" w:rsidRPr="00C15BA9" w:rsidRDefault="00C15BA9" w:rsidP="00C15BA9">
      <w:r w:rsidRPr="00C15BA9">
        <w:t>Está su pareja.</w:t>
      </w:r>
    </w:p>
    <w:p w14:paraId="24E5B7AC" w14:textId="77777777" w:rsidR="00C15BA9" w:rsidRPr="00C15BA9" w:rsidRDefault="00C15BA9" w:rsidP="00C15BA9">
      <w:r w:rsidRPr="00C15BA9">
        <w:t>Sus hijos.</w:t>
      </w:r>
    </w:p>
    <w:p w14:paraId="1BC4170E" w14:textId="77777777" w:rsidR="00C15BA9" w:rsidRPr="00C15BA9" w:rsidRDefault="00C15BA9" w:rsidP="00C15BA9">
      <w:r w:rsidRPr="00C15BA9">
        <w:t>Su familia.</w:t>
      </w:r>
    </w:p>
    <w:p w14:paraId="4CB53832" w14:textId="77777777" w:rsidR="00C15BA9" w:rsidRPr="00C15BA9" w:rsidRDefault="00C15BA9" w:rsidP="00C15BA9">
      <w:r w:rsidRPr="00C15BA9">
        <w:t>Y muchas veces, alguien que acaba convirtiéndose en cuidador.</w:t>
      </w:r>
    </w:p>
    <w:p w14:paraId="5F39B446" w14:textId="77777777" w:rsidR="00C15BA9" w:rsidRPr="00C15BA9" w:rsidRDefault="00C15BA9" w:rsidP="00C15BA9">
      <w:r w:rsidRPr="00C15BA9">
        <w:t xml:space="preserve">De hecho, </w:t>
      </w:r>
      <w:r w:rsidRPr="00C15BA9">
        <w:rPr>
          <w:b/>
          <w:bCs/>
        </w:rPr>
        <w:t>2 de cada 3 personas tienen o han tenido en su entorno a alguien con Alzheimer.</w:t>
      </w:r>
    </w:p>
    <w:p w14:paraId="43C5C0AA" w14:textId="77777777" w:rsidR="00C15BA9" w:rsidRPr="00C15BA9" w:rsidRDefault="00C15BA9" w:rsidP="00C15BA9">
      <w:r w:rsidRPr="00C15BA9">
        <w:t>Por eso el Alzheimer no es una enfermedad que le pase solamente a otros.</w:t>
      </w:r>
    </w:p>
    <w:p w14:paraId="147D0E6E" w14:textId="77777777" w:rsidR="00C15BA9" w:rsidRPr="00C15BA9" w:rsidRDefault="00C15BA9" w:rsidP="00C15BA9">
      <w:r w:rsidRPr="00C15BA9">
        <w:rPr>
          <w:b/>
          <w:bCs/>
        </w:rPr>
        <w:t>Nos puede tocar a cualquiera.</w:t>
      </w:r>
    </w:p>
    <w:p w14:paraId="1C9F4F2E" w14:textId="77777777" w:rsidR="00C15BA9" w:rsidRPr="00C15BA9" w:rsidRDefault="00000000" w:rsidP="00C15BA9">
      <w:r>
        <w:pict w14:anchorId="13A12F6C">
          <v:rect id="_x0000_i1028" style="width:0;height:1.5pt" o:hralign="center" o:hrstd="t" o:hr="t" fillcolor="#a0a0a0" stroked="f"/>
        </w:pict>
      </w:r>
    </w:p>
    <w:p w14:paraId="26AD5A8D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🔄</w:t>
      </w:r>
      <w:r w:rsidRPr="00C15BA9">
        <w:rPr>
          <w:b/>
          <w:bCs/>
        </w:rPr>
        <w:t xml:space="preserve"> RESPIRO 2</w:t>
      </w:r>
    </w:p>
    <w:p w14:paraId="63778798" w14:textId="77777777" w:rsidR="00C15BA9" w:rsidRPr="00C15BA9" w:rsidRDefault="00C15BA9" w:rsidP="00C15BA9">
      <w:r w:rsidRPr="00C15BA9">
        <w:rPr>
          <w:b/>
          <w:bCs/>
        </w:rPr>
        <w:t>«¿Te ha tocado vivir el Alzheimer de cerca?»</w:t>
      </w:r>
    </w:p>
    <w:p w14:paraId="7B99D125" w14:textId="77777777" w:rsidR="00C15BA9" w:rsidRPr="00C15BA9" w:rsidRDefault="00C15BA9" w:rsidP="00C15BA9">
      <w:r w:rsidRPr="00C15BA9">
        <w:rPr>
          <w:i/>
          <w:iCs/>
        </w:rPr>
        <w:t>(Escucha.)</w:t>
      </w:r>
    </w:p>
    <w:p w14:paraId="56F96D1B" w14:textId="77777777" w:rsidR="00C15BA9" w:rsidRPr="00C15BA9" w:rsidRDefault="00C15BA9" w:rsidP="00C15BA9">
      <w:r w:rsidRPr="00C15BA9">
        <w:rPr>
          <w:b/>
          <w:bCs/>
        </w:rPr>
        <w:t>Si dice que sí:</w:t>
      </w:r>
    </w:p>
    <w:p w14:paraId="39DB779B" w14:textId="77777777" w:rsidR="00C15BA9" w:rsidRPr="00C15BA9" w:rsidRDefault="00C15BA9" w:rsidP="00C15BA9">
      <w:r w:rsidRPr="00C15BA9">
        <w:rPr>
          <w:b/>
          <w:bCs/>
        </w:rPr>
        <w:t>«¿Y cómo lo estáis llevando?»</w:t>
      </w:r>
    </w:p>
    <w:p w14:paraId="33884422" w14:textId="77777777" w:rsidR="00C15BA9" w:rsidRPr="00C15BA9" w:rsidRDefault="00C15BA9" w:rsidP="00C15BA9">
      <w:r w:rsidRPr="00C15BA9">
        <w:rPr>
          <w:i/>
          <w:iCs/>
        </w:rPr>
        <w:t>(Escucha. Si la persona cuenta que es cuidadora o que está acompañando directamente a alguien con Alzheimer, adelanta el acompañamiento gratuito a familias cuidadoras antes de continuar con la parte de investigación.)</w:t>
      </w:r>
    </w:p>
    <w:p w14:paraId="0DAAA97E" w14:textId="77777777" w:rsidR="00C15BA9" w:rsidRPr="00C15BA9" w:rsidRDefault="00C15BA9" w:rsidP="00C15BA9">
      <w:r w:rsidRPr="00C15BA9">
        <w:t xml:space="preserve">Si cuenta una experiencia personal importante, </w:t>
      </w:r>
      <w:r w:rsidRPr="00C15BA9">
        <w:rPr>
          <w:b/>
          <w:bCs/>
        </w:rPr>
        <w:t>deja el discurso y escucha</w:t>
      </w:r>
      <w:r w:rsidRPr="00C15BA9">
        <w:t>.</w:t>
      </w:r>
    </w:p>
    <w:p w14:paraId="6734F1C8" w14:textId="77777777" w:rsidR="00C15BA9" w:rsidRPr="00C15BA9" w:rsidRDefault="00C15BA9" w:rsidP="00C15BA9">
      <w:r w:rsidRPr="00C15BA9">
        <w:t>Si te cuenta que alguien falleció:</w:t>
      </w:r>
    </w:p>
    <w:p w14:paraId="752C6988" w14:textId="77777777" w:rsidR="00C15BA9" w:rsidRPr="00C15BA9" w:rsidRDefault="00C15BA9" w:rsidP="00C15BA9">
      <w:r w:rsidRPr="00C15BA9">
        <w:rPr>
          <w:b/>
          <w:bCs/>
        </w:rPr>
        <w:t>«Lo siento.»</w:t>
      </w:r>
    </w:p>
    <w:p w:rsidR="003352F1" w:rsidRPr="003352F1" w:rsidRDefault="003352F1" w:rsidP="003352F1">
      <w:r w:rsidRPr="003352F1">
        <w:rPr>
          <w:i/>
          <w:iCs/>
        </w:rPr>
        <w:t xml:space="preserve">(Y calla. Que sea esa persona quien decida si quiere continuar.)</w:t>
      </w:r>
    </w:p>
    <w:p w14:paraId="0BC8B7F1" w14:textId="77777777" w:rsidR="00C15BA9" w:rsidRPr="00C15BA9" w:rsidRDefault="00C15BA9" w:rsidP="00C15BA9">
      <w:r w:rsidRPr="00C15BA9">
        <w:rPr>
          <w:i/>
          <w:iCs/>
        </w:rPr>
        <w:t>(Si no, agradece la respuesta y continúa con el discurso.)</w:t>
      </w:r>
    </w:p>
    <w:p w14:paraId="2E454C41" w14:textId="77777777" w:rsidR="00C15BA9" w:rsidRPr="00C15BA9" w:rsidRDefault="00000000" w:rsidP="00C15BA9">
      <w:r>
        <w:pict w14:anchorId="29A4F483">
          <v:rect id="_x0000_i1029" style="width:0;height:1.5pt" o:hralign="center" o:hrstd="t" o:hr="t" fillcolor="#a0a0a0" stroked="f"/>
        </w:pict>
      </w:r>
    </w:p>
    <w:p w14:paraId="788F20CE" w14:textId="77777777" w:rsidR="003C6383" w:rsidRDefault="003C6383" w:rsidP="00C15BA9">
      <w:pPr>
        <w:rPr>
          <w:b/>
          <w:bCs/>
        </w:rPr>
      </w:pPr>
    </w:p>
    <w:p w14:paraId="2FF5F5EF" w14:textId="77777777" w:rsidR="003C6383" w:rsidRDefault="003C6383" w:rsidP="00C15BA9">
      <w:pPr>
        <w:rPr>
          <w:b/>
          <w:bCs/>
        </w:rPr>
      </w:pPr>
    </w:p>
    <w:p w14:paraId="3AF22E41" w14:textId="77777777" w:rsidR="003C6383" w:rsidRDefault="003C6383" w:rsidP="00C15BA9">
      <w:pPr>
        <w:rPr>
          <w:b/>
          <w:bCs/>
        </w:rPr>
      </w:pPr>
    </w:p>
    <w:p w14:paraId="338B19D4" w14:textId="6F48F6A4" w:rsidR="00C15BA9" w:rsidRPr="00C15BA9" w:rsidRDefault="00C15BA9" w:rsidP="00C15BA9">
      <w:r w:rsidRPr="00C15BA9">
        <w:rPr>
          <w:b/>
          <w:bCs/>
        </w:rPr>
        <w:lastRenderedPageBreak/>
        <w:t xml:space="preserve">Gracias a estos </w:t>
      </w:r>
      <w:r w:rsidR="0021414B">
        <w:rPr>
          <w:b/>
          <w:bCs/>
        </w:rPr>
        <w:t xml:space="preserve">casi </w:t>
      </w:r>
      <w:r w:rsidRPr="00C15BA9">
        <w:rPr>
          <w:b/>
          <w:bCs/>
        </w:rPr>
        <w:t>20 años de investigación se han producido avances que cambian lo que hoy podemos hacer frente al Alzheimer.</w:t>
      </w:r>
    </w:p>
    <w:p w14:paraId="7A6AA70A" w14:textId="77777777" w:rsidR="00C15BA9" w:rsidRPr="00C15BA9" w:rsidRDefault="00C15BA9" w:rsidP="00C15BA9">
      <w:r w:rsidRPr="00C15BA9">
        <w:t>Uno de ellos tiene que ver con algo tan sencillo como una extracción de sangre.</w:t>
      </w:r>
    </w:p>
    <w:p w14:paraId="68972058" w14:textId="0D6E0036" w:rsidR="00C15BA9" w:rsidRPr="00C15BA9" w:rsidRDefault="00C15BA9" w:rsidP="00C15BA9">
      <w:r w:rsidRPr="00C15BA9">
        <w:t xml:space="preserve">La investigación impulsada por la Fundación ha demostrado que </w:t>
      </w:r>
      <w:r w:rsidRPr="00C15BA9">
        <w:rPr>
          <w:b/>
          <w:bCs/>
        </w:rPr>
        <w:t xml:space="preserve">un análisis de sangre puede identificar </w:t>
      </w:r>
      <w:r w:rsidR="00976F4A">
        <w:rPr>
          <w:b/>
          <w:bCs/>
        </w:rPr>
        <w:t>el</w:t>
      </w:r>
      <w:r w:rsidRPr="00C15BA9">
        <w:rPr>
          <w:b/>
          <w:bCs/>
        </w:rPr>
        <w:t xml:space="preserve"> Alzheimer con más de un 90 % de precisión</w:t>
      </w:r>
      <w:r w:rsidRPr="00C15BA9">
        <w:t xml:space="preserve">, en un trabajo publicado en </w:t>
      </w:r>
      <w:r w:rsidRPr="00C15BA9">
        <w:rPr>
          <w:i/>
          <w:iCs/>
        </w:rPr>
        <w:t>Nature Medicine</w:t>
      </w:r>
      <w:r w:rsidRPr="00C15BA9">
        <w:t>.</w:t>
      </w:r>
    </w:p>
    <w:p w14:paraId="08C0B799" w14:textId="77777777" w:rsidR="00C15BA9" w:rsidRPr="00C15BA9" w:rsidRDefault="00C15BA9" w:rsidP="00C15BA9">
      <w:r w:rsidRPr="00C15BA9">
        <w:t>Hasta ahora, para obtener información similar se recurría a pruebas más complejas, como la punción lumbar.</w:t>
      </w:r>
    </w:p>
    <w:p w14:paraId="64502413" w14:textId="77777777" w:rsidR="00C15BA9" w:rsidRPr="00C15BA9" w:rsidRDefault="00C15BA9" w:rsidP="00C15BA9">
      <w:r w:rsidRPr="00C15BA9">
        <w:t xml:space="preserve">Hoy, </w:t>
      </w:r>
      <w:r w:rsidRPr="00C15BA9">
        <w:rPr>
          <w:b/>
          <w:bCs/>
        </w:rPr>
        <w:t>esta herramienta puede ayudar a detectar el Alzheimer de forma más temprana en personas que ya presentan síntomas</w:t>
      </w:r>
      <w:r w:rsidRPr="00C15BA9">
        <w:t>, facilitando el diagnóstico y evitando, en algunos casos, pruebas más complejas.</w:t>
      </w:r>
    </w:p>
    <w:p w:rsidR="003352F1" w:rsidRPr="003352F1" w:rsidRDefault="003352F1" w:rsidP="003352F1">
      <w:r w:rsidRPr="003352F1">
        <w:rPr>
          <w:b/>
          <w:bCs/>
        </w:rPr>
        <w:t xml:space="preserve">Todavía no llega a detectarlo antes de que aparezcan los síntomas.</w:t>
      </w:r>
    </w:p>
    <w:p w:rsidR="003352F1" w:rsidRPr="003352F1" w:rsidRDefault="003352F1" w:rsidP="003352F1">
      <w:r w:rsidRPr="003352F1">
        <w:rPr>
          <w:b/>
          <w:bCs/>
        </w:rPr>
        <w:t xml:space="preserve">Pero es el primer paso hacia ahí.</w:t>
      </w:r>
    </w:p>
    <w:p w14:paraId="7184CF48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0F10E9F5" w14:textId="77777777" w:rsidR="00C15BA9" w:rsidRPr="00C15BA9" w:rsidRDefault="00C15BA9" w:rsidP="00C15BA9">
      <w:r w:rsidRPr="00C15BA9">
        <w:t xml:space="preserve">Y saberlo antes nos da algo que hasta ahora no teníamos: </w:t>
      </w:r>
      <w:r w:rsidRPr="00C15BA9">
        <w:rPr>
          <w:b/>
          <w:bCs/>
        </w:rPr>
        <w:t>tiempo para actuar.</w:t>
      </w:r>
    </w:p>
    <w:p w14:paraId="16EC0598" w14:textId="77777777" w:rsidR="00C15BA9" w:rsidRPr="00C15BA9" w:rsidRDefault="00000000" w:rsidP="00C15BA9">
      <w:r>
        <w:pict w14:anchorId="38451ADC">
          <v:rect id="_x0000_i1030" style="width:0;height:1.5pt" o:hralign="center" o:hrstd="t" o:hr="t" fillcolor="#a0a0a0" stroked="f"/>
        </w:pict>
      </w:r>
    </w:p>
    <w:p w14:paraId="779F446C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🔄</w:t>
      </w:r>
      <w:r w:rsidRPr="00C15BA9">
        <w:rPr>
          <w:b/>
          <w:bCs/>
        </w:rPr>
        <w:t xml:space="preserve"> RESPIRO 3</w:t>
      </w:r>
    </w:p>
    <w:p w14:paraId="3410E9E2" w14:textId="77777777" w:rsidR="00C15BA9" w:rsidRPr="00C15BA9" w:rsidRDefault="00C15BA9" w:rsidP="00C15BA9">
      <w:r w:rsidRPr="00C15BA9">
        <w:rPr>
          <w:b/>
          <w:bCs/>
        </w:rPr>
        <w:t>«¿A ti te gustaría poder saberlo antes?»</w:t>
      </w:r>
    </w:p>
    <w:p w14:paraId="07E94651" w14:textId="77777777" w:rsidR="00C15BA9" w:rsidRPr="00C15BA9" w:rsidRDefault="00C15BA9" w:rsidP="00C15BA9">
      <w:r w:rsidRPr="00C15BA9">
        <w:rPr>
          <w:i/>
          <w:iCs/>
        </w:rPr>
        <w:t>(Deja que responda. No la interrumpas.)</w:t>
      </w:r>
    </w:p>
    <w:p w14:paraId="1B3B4248" w14:textId="77777777" w:rsidR="00C15BA9" w:rsidRPr="00C15BA9" w:rsidRDefault="00C15BA9" w:rsidP="00C15BA9">
      <w:pPr>
        <w:numPr>
          <w:ilvl w:val="0"/>
          <w:numId w:val="38"/>
        </w:numPr>
      </w:pPr>
      <w:r w:rsidRPr="00C15BA9">
        <w:rPr>
          <w:b/>
          <w:bCs/>
        </w:rPr>
        <w:t>«Sí, claro»</w:t>
      </w:r>
      <w:r w:rsidRPr="00C15BA9">
        <w:t xml:space="preserve"> → </w:t>
      </w:r>
      <w:r w:rsidRPr="00C15BA9">
        <w:rPr>
          <w:b/>
          <w:bCs/>
        </w:rPr>
        <w:t>«Pues ahí está precisamente la oportunidad: tener ese tiempo.»</w:t>
      </w:r>
    </w:p>
    <w:p w14:paraId="4B6A881E" w14:textId="77777777" w:rsidR="00C15BA9" w:rsidRPr="00C15BA9" w:rsidRDefault="00C15BA9" w:rsidP="00C15BA9">
      <w:pPr>
        <w:numPr>
          <w:ilvl w:val="0"/>
          <w:numId w:val="38"/>
        </w:numPr>
      </w:pPr>
      <w:r w:rsidRPr="00C15BA9">
        <w:rPr>
          <w:b/>
          <w:bCs/>
        </w:rPr>
        <w:t>«No sé / no sé si querría saberlo»</w:t>
      </w:r>
      <w:r w:rsidRPr="00C15BA9">
        <w:t xml:space="preserve"> → </w:t>
      </w:r>
      <w:r w:rsidRPr="00C15BA9">
        <w:rPr>
          <w:b/>
          <w:bCs/>
        </w:rPr>
        <w:t>«Es comprensible. Para algunas personas saberlo antes no sería fácil.»</w:t>
      </w:r>
    </w:p>
    <w:p w14:paraId="50F4B712" w14:textId="77777777" w:rsidR="00C15BA9" w:rsidRPr="00C15BA9" w:rsidRDefault="00C15BA9" w:rsidP="00C15BA9">
      <w:pPr>
        <w:numPr>
          <w:ilvl w:val="0"/>
          <w:numId w:val="38"/>
        </w:numPr>
      </w:pPr>
      <w:r w:rsidRPr="00C15BA9">
        <w:rPr>
          <w:b/>
          <w:bCs/>
        </w:rPr>
        <w:t>«Depende de si hay algo que hacer»</w:t>
      </w:r>
      <w:r w:rsidRPr="00C15BA9">
        <w:t xml:space="preserve"> → </w:t>
      </w:r>
      <w:r w:rsidRPr="00C15BA9">
        <w:rPr>
          <w:b/>
          <w:bCs/>
        </w:rPr>
        <w:t>«Exactamente. Y ahí es donde la investigación está cambiando las cosas.»</w:t>
      </w:r>
    </w:p>
    <w:p w14:paraId="57201504" w14:textId="77777777" w:rsidR="00C15BA9" w:rsidRPr="00C15BA9" w:rsidRDefault="00C15BA9" w:rsidP="00C15BA9">
      <w:r w:rsidRPr="00C15BA9">
        <w:rPr>
          <w:i/>
          <w:iCs/>
        </w:rPr>
        <w:t>(Si pregunta dónde puede hacerse la prueba o si ser socio da acceso a ella: aclara que se trata de un resultado de investigación, no de un servicio de la Fundación, y que cualquier decisión médica debe valorarse con su médico.)</w:t>
      </w:r>
    </w:p>
    <w:p w14:paraId="04D30E60" w14:textId="77777777" w:rsidR="00C15BA9" w:rsidRPr="00C15BA9" w:rsidRDefault="00000000" w:rsidP="00C15BA9">
      <w:r>
        <w:pict w14:anchorId="4E243885">
          <v:rect id="_x0000_i1031" style="width:0;height:1.5pt" o:hralign="center" o:hrstd="t" o:hr="t" fillcolor="#a0a0a0" stroked="f"/>
        </w:pict>
      </w:r>
    </w:p>
    <w:p w14:paraId="2FDB3D23" w14:textId="77777777" w:rsidR="00C15BA9" w:rsidRPr="00C15BA9" w:rsidRDefault="00C15BA9" w:rsidP="00C15BA9">
      <w:r w:rsidRPr="00C15BA9">
        <w:t>Y detrás de cada avance hay personas como Julián.</w:t>
      </w:r>
    </w:p>
    <w:p w14:paraId="08C52D67" w14:textId="77777777" w:rsidR="00C15BA9" w:rsidRPr="00C15BA9" w:rsidRDefault="00C15BA9" w:rsidP="00C15BA9">
      <w:r w:rsidRPr="00C15BA9">
        <w:t>Julián tiene 67 años y vive en Pineda de Mar.</w:t>
      </w:r>
    </w:p>
    <w:p w14:paraId="0F6B790D" w14:textId="4B6F6A1C" w:rsidR="00C15BA9" w:rsidRPr="00C15BA9" w:rsidRDefault="00CC6F8E" w:rsidP="00C15BA9">
      <w:r>
        <w:t xml:space="preserve">Es voluntario del </w:t>
      </w:r>
      <w:r w:rsidR="00C15BA9" w:rsidRPr="00C15BA9">
        <w:rPr>
          <w:b/>
          <w:bCs/>
        </w:rPr>
        <w:t>Estudio ALFA</w:t>
      </w:r>
      <w:r w:rsidR="00C15BA9" w:rsidRPr="00C15BA9">
        <w:t xml:space="preserve">, uno de los grandes proyectos de investigación vinculados a la Fundación, en el que </w:t>
      </w:r>
      <w:r w:rsidR="00C15BA9" w:rsidRPr="00C15BA9">
        <w:rPr>
          <w:b/>
          <w:bCs/>
        </w:rPr>
        <w:t>más de 2.700 voluntarios</w:t>
      </w:r>
      <w:r w:rsidR="00C15BA9" w:rsidRPr="00C15BA9">
        <w:t xml:space="preserve"> ayudan a los investigadores a entender qué ocurre durante esos años en los que el Alzheimer puede avanzar sin que todavía aparezcan síntomas.</w:t>
      </w:r>
    </w:p>
    <w:p w14:paraId="290F96C8" w14:textId="77777777" w:rsidR="00C15BA9" w:rsidRPr="00C15BA9" w:rsidRDefault="00C15BA9" w:rsidP="00C15BA9">
      <w:r w:rsidRPr="00C15BA9">
        <w:rPr>
          <w:b/>
          <w:bCs/>
        </w:rPr>
        <w:t>Julián sabe que lo que está haciendo puede ayudar a personas que quizá nunca llegue a conocer.</w:t>
      </w:r>
    </w:p>
    <w:p w14:paraId="56182CD4" w14:textId="77777777" w:rsidR="00C15BA9" w:rsidRPr="00C15BA9" w:rsidRDefault="00C15BA9" w:rsidP="00C15BA9">
      <w:r w:rsidRPr="00C15BA9">
        <w:t>Y lo resume de una manera muy sencilla:</w:t>
      </w:r>
    </w:p>
    <w:p w14:paraId="787CA75D" w14:textId="77777777" w:rsidR="00C15BA9" w:rsidRPr="00C15BA9" w:rsidRDefault="00C15BA9" w:rsidP="00C15BA9">
      <w:r w:rsidRPr="00C15BA9">
        <w:rPr>
          <w:b/>
          <w:bCs/>
        </w:rPr>
        <w:t>«Este es un pasito que se va agregando para un futuro sin Alzheimer».</w:t>
      </w:r>
    </w:p>
    <w:p w14:paraId="612D9FA2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2E51E5A4" w14:textId="77777777" w:rsidR="00C15BA9" w:rsidRPr="00C15BA9" w:rsidRDefault="00C15BA9" w:rsidP="00C15BA9">
      <w:r w:rsidRPr="00C15BA9">
        <w:rPr>
          <w:b/>
          <w:bCs/>
        </w:rPr>
        <w:t>Sin personas como Julián, esta investigación no sería posible.</w:t>
      </w:r>
    </w:p>
    <w:p w14:paraId="16E38B9D" w14:textId="77777777" w:rsidR="00C15BA9" w:rsidRPr="00C15BA9" w:rsidRDefault="00000000" w:rsidP="00C15BA9">
      <w:r>
        <w:pict w14:anchorId="5E9934E9">
          <v:rect id="_x0000_i1032" style="width:0;height:1.5pt" o:hralign="center" o:hrstd="t" o:hr="t" fillcolor="#a0a0a0" stroked="f"/>
        </w:pict>
      </w:r>
    </w:p>
    <w:p w14:paraId="31609DC1" w14:textId="77777777" w:rsidR="003C6383" w:rsidRDefault="003C6383" w:rsidP="00C15BA9"/>
    <w:p w14:paraId="68BC342C" w14:textId="77777777" w:rsidR="003C6383" w:rsidRDefault="003C6383" w:rsidP="00C15BA9"/>
    <w:p w14:paraId="326FC101" w14:textId="6290D159" w:rsidR="00C15BA9" w:rsidRPr="00C15BA9" w:rsidRDefault="00C15BA9" w:rsidP="00C15BA9">
      <w:r w:rsidRPr="00C15BA9">
        <w:lastRenderedPageBreak/>
        <w:t xml:space="preserve">Pero mientras se investiga para el futuro, </w:t>
      </w:r>
      <w:r w:rsidRPr="00C15BA9">
        <w:rPr>
          <w:b/>
          <w:bCs/>
        </w:rPr>
        <w:t>hay familias que están viviendo el Alzheimer hoy.</w:t>
      </w:r>
    </w:p>
    <w:p w14:paraId="044C1B55" w14:textId="77777777" w:rsidR="00C15BA9" w:rsidRPr="00C15BA9" w:rsidRDefault="00C15BA9" w:rsidP="00C15BA9">
      <w:r w:rsidRPr="00C15BA9">
        <w:t>Por eso la Fundación también acompaña y apoya gratuitamente a las familias cuidadoras.</w:t>
      </w:r>
    </w:p>
    <w:p w14:paraId="76C148CB" w14:textId="77777777" w:rsidR="00C15BA9" w:rsidRPr="00C15BA9" w:rsidRDefault="00C15BA9" w:rsidP="00C15BA9">
      <w:r w:rsidRPr="00C15BA9">
        <w:t xml:space="preserve">Les ofrece un espacio donde </w:t>
      </w:r>
      <w:r w:rsidRPr="00C15BA9">
        <w:rPr>
          <w:b/>
          <w:bCs/>
        </w:rPr>
        <w:t>entender mejor la enfermedad, aprender herramientas para afrontar el día a día, gestionar el impacto emocional y compartir lo que están viviendo con otras personas que pasan por lo mismo.</w:t>
      </w:r>
    </w:p>
    <w:p w14:paraId="7012876F" w14:textId="77777777" w:rsidR="00C15BA9" w:rsidRPr="00C15BA9" w:rsidRDefault="00C15BA9" w:rsidP="00C15BA9">
      <w:r w:rsidRPr="00C15BA9">
        <w:t>Porque detrás de cada diagnóstico hay personas que necesitan respuestas, orientación y apoyo.</w:t>
      </w:r>
    </w:p>
    <w:p w14:paraId="11E2988D" w14:textId="77777777" w:rsidR="00C15BA9" w:rsidRPr="00C15BA9" w:rsidRDefault="00C15BA9" w:rsidP="00C15BA9">
      <w:r w:rsidRPr="00C15BA9">
        <w:rPr>
          <w:b/>
          <w:bCs/>
        </w:rPr>
        <w:t>Investigación para cambiar el futuro. Apoyo para quienes están viviendo el presente.</w:t>
      </w:r>
    </w:p>
    <w:p w14:paraId="3D030A00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38A3855B" w14:textId="77777777" w:rsidR="00C15BA9" w:rsidRPr="00C15BA9" w:rsidRDefault="00C15BA9" w:rsidP="00C15BA9">
      <w:r w:rsidRPr="00C15BA9">
        <w:t xml:space="preserve">Y para poder hacer las dos cosas durante años hace falta algo fundamental: </w:t>
      </w:r>
      <w:r w:rsidRPr="00C15BA9">
        <w:rPr>
          <w:b/>
          <w:bCs/>
        </w:rPr>
        <w:t>continuidad.</w:t>
      </w:r>
    </w:p>
    <w:p w14:paraId="743FC85A" w14:textId="77777777" w:rsidR="00C15BA9" w:rsidRPr="00C15BA9" w:rsidRDefault="00C15BA9" w:rsidP="00C15BA9">
      <w:r w:rsidRPr="00C15BA9">
        <w:t>La investigación necesita tiempo.</w:t>
      </w:r>
    </w:p>
    <w:p w14:paraId="4DF60BCC" w14:textId="77777777" w:rsidR="00C15BA9" w:rsidRPr="00C15BA9" w:rsidRDefault="00C15BA9" w:rsidP="00C15BA9">
      <w:r w:rsidRPr="00C15BA9">
        <w:t>Necesita recursos.</w:t>
      </w:r>
    </w:p>
    <w:p w14:paraId="732F688C" w14:textId="77777777" w:rsidR="00C15BA9" w:rsidRPr="00C15BA9" w:rsidRDefault="00C15BA9" w:rsidP="00C15BA9">
      <w:r w:rsidRPr="00C15BA9">
        <w:t>Y necesita personas que decidan sostenerla.</w:t>
      </w:r>
    </w:p>
    <w:p w14:paraId="7CCAC216" w14:textId="77777777" w:rsidR="00C15BA9" w:rsidRPr="00C15BA9" w:rsidRDefault="00000000" w:rsidP="00C15BA9">
      <w:r>
        <w:pict w14:anchorId="368FAC61">
          <v:rect id="_x0000_i1033" style="width:0;height:1.5pt" o:hralign="center" o:hrstd="t" o:hr="t" fillcolor="#a0a0a0" stroked="f"/>
        </w:pict>
      </w:r>
    </w:p>
    <w:p w14:paraId="0984B052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🔄</w:t>
      </w:r>
      <w:r w:rsidRPr="00C15BA9">
        <w:rPr>
          <w:b/>
          <w:bCs/>
        </w:rPr>
        <w:t xml:space="preserve"> RESPIRO 4</w:t>
      </w:r>
    </w:p>
    <w:p w14:paraId="426CE3AD" w14:textId="77777777" w:rsidR="00C15BA9" w:rsidRPr="00C15BA9" w:rsidRDefault="00C15BA9" w:rsidP="00C15BA9">
      <w:r w:rsidRPr="00C15BA9">
        <w:rPr>
          <w:b/>
          <w:bCs/>
        </w:rPr>
        <w:t>«De todo lo que te he contado, ¿qué es lo que más te ha llamado la atención?»</w:t>
      </w:r>
    </w:p>
    <w:p w14:paraId="66672BED" w14:textId="77777777" w:rsidR="00C15BA9" w:rsidRPr="00C15BA9" w:rsidRDefault="00C15BA9" w:rsidP="00C15BA9">
      <w:r w:rsidRPr="00C15BA9">
        <w:rPr>
          <w:i/>
          <w:iCs/>
        </w:rPr>
        <w:t>(Escucha. No rellenes el silencio.)</w:t>
      </w:r>
    </w:p>
    <w:p w14:paraId="1F0D1943" w14:textId="77777777" w:rsidR="00C15BA9" w:rsidRPr="00C15BA9" w:rsidRDefault="00C15BA9" w:rsidP="00C15BA9">
      <w:pPr>
        <w:numPr>
          <w:ilvl w:val="0"/>
          <w:numId w:val="39"/>
        </w:numPr>
      </w:pPr>
      <w:r w:rsidRPr="00C15BA9">
        <w:rPr>
          <w:b/>
          <w:bCs/>
        </w:rPr>
        <w:t>Si señala la investigación o el análisis de sangre:</w:t>
      </w:r>
      <w:r w:rsidRPr="00C15BA9">
        <w:t xml:space="preserve"> «Sí. Es impresionante lo que puede conseguir la investigación cuando se mantiene durante años.»</w:t>
      </w:r>
    </w:p>
    <w:p w14:paraId="548EE3F9" w14:textId="77777777" w:rsidR="00C15BA9" w:rsidRPr="00C15BA9" w:rsidRDefault="00C15BA9" w:rsidP="00C15BA9">
      <w:pPr>
        <w:numPr>
          <w:ilvl w:val="0"/>
          <w:numId w:val="39"/>
        </w:numPr>
      </w:pPr>
      <w:r w:rsidRPr="00C15BA9">
        <w:rPr>
          <w:b/>
          <w:bCs/>
        </w:rPr>
        <w:t>Si señala a las familias o el acompañamiento:</w:t>
      </w:r>
      <w:r w:rsidRPr="00C15BA9">
        <w:t xml:space="preserve"> «Sí. Porque mientras buscamos soluciones para el futuro, hay familias que necesitan apoyo hoy.»</w:t>
      </w:r>
    </w:p>
    <w:p w14:paraId="08CCAFFC" w14:textId="77777777" w:rsidR="00C15BA9" w:rsidRPr="00C15BA9" w:rsidRDefault="00C15BA9" w:rsidP="00C15BA9">
      <w:pPr>
        <w:numPr>
          <w:ilvl w:val="0"/>
          <w:numId w:val="39"/>
        </w:numPr>
      </w:pPr>
      <w:r w:rsidRPr="00C15BA9">
        <w:rPr>
          <w:b/>
          <w:bCs/>
        </w:rPr>
        <w:t>Si señala a Julián o el Estudio ALFA:</w:t>
      </w:r>
      <w:r w:rsidRPr="00C15BA9">
        <w:t xml:space="preserve"> «Sí. Porque demuestra que la investigación también necesita personas dispuestas a participar en ella.»</w:t>
      </w:r>
    </w:p>
    <w:p w14:paraId="1331601E" w14:textId="77777777" w:rsidR="00C15BA9" w:rsidRPr="00C15BA9" w:rsidRDefault="00C15BA9" w:rsidP="00C15BA9">
      <w:pPr>
        <w:numPr>
          <w:ilvl w:val="0"/>
          <w:numId w:val="39"/>
        </w:numPr>
      </w:pPr>
      <w:r w:rsidRPr="00C15BA9">
        <w:rPr>
          <w:b/>
          <w:bCs/>
        </w:rPr>
        <w:t>Si dice que no tenía ni idea:</w:t>
      </w:r>
      <w:r w:rsidRPr="00C15BA9">
        <w:t xml:space="preserve"> «Es normal. Muchas veces no conocemos todo lo que hay detrás de una enfermedad como esta.»</w:t>
      </w:r>
    </w:p>
    <w:p w14:paraId="684129D3" w14:textId="77777777" w:rsidR="00C15BA9" w:rsidRPr="00C15BA9" w:rsidRDefault="00C15BA9" w:rsidP="00C15BA9">
      <w:r w:rsidRPr="00C15BA9">
        <w:rPr>
          <w:b/>
          <w:bCs/>
        </w:rPr>
        <w:t>Si plantea una objeción:</w:t>
      </w:r>
      <w:r w:rsidRPr="00C15BA9">
        <w:t xml:space="preserve"> </w:t>
      </w:r>
      <w:r w:rsidRPr="00C15BA9">
        <w:rPr>
          <w:b/>
          <w:bCs/>
        </w:rPr>
        <w:t>«¿Qué es lo que más te frena?»</w:t>
      </w:r>
      <w:r w:rsidRPr="00C15BA9">
        <w:t xml:space="preserve"> Escucha, resuelve y vuelve al cierre.</w:t>
      </w:r>
    </w:p>
    <w:p w14:paraId="26EE7612" w14:textId="77777777" w:rsidR="00C15BA9" w:rsidRPr="00C15BA9" w:rsidRDefault="00000000" w:rsidP="00C15BA9">
      <w:r>
        <w:pict w14:anchorId="40D4E7FE">
          <v:rect id="_x0000_i1034" style="width:0;height:1.5pt" o:hralign="center" o:hrstd="t" o:hr="t" fillcolor="#a0a0a0" stroked="f"/>
        </w:pict>
      </w:r>
    </w:p>
    <w:p w14:paraId="25345207" w14:textId="77777777" w:rsidR="00C15BA9" w:rsidRPr="00C15BA9" w:rsidRDefault="00C15BA9" w:rsidP="00C15BA9">
      <w:pPr>
        <w:rPr>
          <w:b/>
          <w:bCs/>
        </w:rPr>
      </w:pPr>
      <w:r w:rsidRPr="00C15BA9">
        <w:rPr>
          <w:rFonts w:ascii="Segoe UI Emoji" w:hAnsi="Segoe UI Emoji" w:cs="Segoe UI Emoji"/>
          <w:b/>
          <w:bCs/>
        </w:rPr>
        <w:t>🤝</w:t>
      </w:r>
      <w:r w:rsidRPr="00C15BA9">
        <w:rPr>
          <w:b/>
          <w:bCs/>
        </w:rPr>
        <w:t xml:space="preserve"> Cierre · ~1 minuto</w:t>
      </w:r>
    </w:p>
    <w:p w14:paraId="633BA6F0" w14:textId="77777777" w:rsidR="00C15BA9" w:rsidRPr="00C15BA9" w:rsidRDefault="00C15BA9" w:rsidP="00C15BA9">
      <w:r w:rsidRPr="00C15BA9">
        <w:rPr>
          <w:i/>
          <w:iCs/>
        </w:rPr>
        <w:t>(Baja el ritmo. Mira a la persona. Pequeña pausa.)</w:t>
      </w:r>
    </w:p>
    <w:p w14:paraId="02804193" w14:textId="77777777" w:rsidR="00C15BA9" w:rsidRPr="00C15BA9" w:rsidRDefault="00C15BA9" w:rsidP="00C15BA9">
      <w:r w:rsidRPr="00C15BA9">
        <w:t>Hoy, casi veinte años después, la decisión de Maragall ha hecho posible:</w:t>
      </w:r>
    </w:p>
    <w:p w14:paraId="0D604599" w14:textId="77777777" w:rsidR="00C15BA9" w:rsidRPr="00C15BA9" w:rsidRDefault="00C15BA9" w:rsidP="00C15BA9">
      <w:r w:rsidRPr="00C15BA9">
        <w:rPr>
          <w:b/>
          <w:bCs/>
        </w:rPr>
        <w:t>Investigación para adelantarnos a la enfermedad y avanzar hacia nuevos tratamientos.</w:t>
      </w:r>
    </w:p>
    <w:p w14:paraId="415AC3F8" w14:textId="77777777" w:rsidR="00C15BA9" w:rsidRPr="00C15BA9" w:rsidRDefault="00C15BA9" w:rsidP="00C15BA9">
      <w:r w:rsidRPr="00C15BA9">
        <w:rPr>
          <w:b/>
          <w:bCs/>
        </w:rPr>
        <w:t>Avances que nos acercan a detectarla antes.</w:t>
      </w:r>
    </w:p>
    <w:p w14:paraId="521CD337" w14:textId="77777777" w:rsidR="00C15BA9" w:rsidRPr="00C15BA9" w:rsidRDefault="00C15BA9" w:rsidP="00C15BA9">
      <w:r w:rsidRPr="00C15BA9">
        <w:rPr>
          <w:b/>
          <w:bCs/>
        </w:rPr>
        <w:t>Voluntarios como Julián que hacen posible estudiarla antes de que aparezcan los síntomas.</w:t>
      </w:r>
    </w:p>
    <w:p w14:paraId="36DFC1D1" w14:textId="77777777" w:rsidR="00C15BA9" w:rsidRPr="00C15BA9" w:rsidRDefault="00C15BA9" w:rsidP="00C15BA9">
      <w:r w:rsidRPr="00C15BA9">
        <w:rPr>
          <w:b/>
          <w:bCs/>
        </w:rPr>
        <w:t>Y familias que reciben apoyo cuando el Alzheimer ya forma parte de sus vidas.</w:t>
      </w:r>
    </w:p>
    <w:p w14:paraId="411B4ACA" w14:textId="77777777" w:rsidR="00C15BA9" w:rsidRPr="00C15BA9" w:rsidRDefault="00C15BA9" w:rsidP="00C15BA9">
      <w:r w:rsidRPr="00C15BA9">
        <w:rPr>
          <w:i/>
          <w:iCs/>
        </w:rPr>
        <w:t>(Pausa.)</w:t>
      </w:r>
    </w:p>
    <w:p w14:paraId="4F10F562" w14:textId="77777777" w:rsidR="00C15BA9" w:rsidRPr="00C15BA9" w:rsidRDefault="00C15BA9" w:rsidP="00C15BA9">
      <w:r w:rsidRPr="00C15BA9">
        <w:t xml:space="preserve">Son caminos diferentes dentro de una </w:t>
      </w:r>
      <w:r w:rsidRPr="00C15BA9">
        <w:rPr>
          <w:b/>
          <w:bCs/>
        </w:rPr>
        <w:t>misma Fundación.</w:t>
      </w:r>
    </w:p>
    <w:p w14:paraId="58A28DD0" w14:textId="77777777" w:rsidR="00C15BA9" w:rsidRPr="00C15BA9" w:rsidRDefault="00C15BA9" w:rsidP="00C15BA9">
      <w:r w:rsidRPr="00C15BA9">
        <w:rPr>
          <w:b/>
          <w:bCs/>
        </w:rPr>
        <w:lastRenderedPageBreak/>
        <w:t>Pero esto no se sostiene solo.</w:t>
      </w:r>
    </w:p>
    <w:p w:rsidR="003352F1" w:rsidRPr="003352F1" w:rsidRDefault="003352F1" w:rsidP="003352F1">
      <w:r w:rsidRPr="003352F1">
        <w:t xml:space="preserve">Lo podemos hacer gracias a sus más de </w:t>
      </w:r>
      <w:r w:rsidRPr="003352F1">
        <w:rPr>
          <w:b/>
          <w:bCs/>
        </w:rPr>
        <w:t>100.000 socios</w:t>
      </w:r>
      <w:r w:rsidRPr="003352F1">
        <w:t>.</w:t>
      </w:r>
    </w:p>
    <w:p w14:paraId="4F5849AD" w14:textId="77777777" w:rsidR="00C15BA9" w:rsidRPr="00C15BA9" w:rsidRDefault="00C15BA9" w:rsidP="00C15BA9">
      <w:r w:rsidRPr="00C15BA9">
        <w:t xml:space="preserve">Personas que deciden apoyar hoy una investigación cuyos resultados </w:t>
      </w:r>
      <w:r w:rsidRPr="00C15BA9">
        <w:rPr>
          <w:b/>
          <w:bCs/>
        </w:rPr>
        <w:t>ayudarán a las personas en el futuro.</w:t>
      </w:r>
    </w:p>
    <w:p w14:paraId="090F5116" w14:textId="77777777" w:rsidR="00C15BA9" w:rsidRPr="00C15BA9" w:rsidRDefault="00C15BA9" w:rsidP="00C15BA9">
      <w:r w:rsidRPr="00C15BA9">
        <w:rPr>
          <w:i/>
          <w:iCs/>
        </w:rPr>
        <w:t>(Pausa larga. Mira a la persona.)</w:t>
      </w:r>
    </w:p>
    <w:p w14:paraId="2BA6674D" w14:textId="77777777" w:rsidR="00C15BA9" w:rsidRPr="00C15BA9" w:rsidRDefault="00C15BA9" w:rsidP="00C15BA9">
      <w:r w:rsidRPr="00C15BA9">
        <w:t>Y eso es precisamente lo que hizo Maragall en 2007:</w:t>
      </w:r>
    </w:p>
    <w:p w14:paraId="29D5B231" w14:textId="77777777" w:rsidR="00C15BA9" w:rsidRPr="00C15BA9" w:rsidRDefault="00C15BA9" w:rsidP="00C15BA9">
      <w:r w:rsidRPr="00C15BA9">
        <w:rPr>
          <w:b/>
          <w:bCs/>
        </w:rPr>
        <w:t>pensar en las personas que vendrían después de él.</w:t>
      </w:r>
    </w:p>
    <w:p w14:paraId="0621C4A4" w14:textId="77777777" w:rsidR="00C15BA9" w:rsidRPr="00C15BA9" w:rsidRDefault="00C15BA9" w:rsidP="00C15BA9">
      <w:r w:rsidRPr="00C15BA9">
        <w:t>Hoy tú también puedes hacer lo mismo.</w:t>
      </w:r>
    </w:p>
    <w:p w14:paraId="58817BF4" w14:textId="77777777" w:rsidR="00C15BA9" w:rsidRPr="00C15BA9" w:rsidRDefault="00C15BA9" w:rsidP="00C15BA9">
      <w:r w:rsidRPr="00C15BA9">
        <w:rPr>
          <w:b/>
          <w:bCs/>
        </w:rPr>
        <w:t>¿Te animas a hacerte socio?</w:t>
      </w:r>
    </w:p>
    <w:p w14:paraId="7A7D1834" w14:textId="77777777" w:rsidR="00C15BA9" w:rsidRPr="00C15BA9" w:rsidRDefault="00C15BA9" w:rsidP="00C15BA9">
      <w:r w:rsidRPr="00C15BA9">
        <w:rPr>
          <w:i/>
          <w:iCs/>
        </w:rPr>
        <w:t>(Silencio absoluto. Espera a que responda.)</w:t>
      </w:r>
    </w:p>
    <w:p w14:paraId="2C16778E" w14:textId="77777777" w:rsidR="00C15BA9" w:rsidRPr="00C15BA9" w:rsidRDefault="00C15BA9" w:rsidP="00C15BA9">
      <w:r w:rsidRPr="00C15BA9">
        <w:rPr>
          <w:i/>
          <w:iCs/>
        </w:rPr>
        <w:t xml:space="preserve">(Si pregunta cuánto cuesta: «Enseguida lo vemos.» No </w:t>
      </w:r>
      <w:proofErr w:type="spellStart"/>
      <w:r w:rsidRPr="00C15BA9">
        <w:rPr>
          <w:i/>
          <w:iCs/>
        </w:rPr>
        <w:t>des</w:t>
      </w:r>
      <w:proofErr w:type="spellEnd"/>
      <w:r w:rsidRPr="00C15BA9">
        <w:rPr>
          <w:i/>
          <w:iCs/>
        </w:rPr>
        <w:t xml:space="preserve"> una cifra hasta que haya contestado a la pregunta.)</w:t>
      </w:r>
    </w:p>
    <w:p w14:paraId="4A25E025" w14:textId="19BBF643" w:rsidR="00840212" w:rsidRPr="00C15BA9" w:rsidRDefault="00840212" w:rsidP="00C15BA9"/>
    <w:sectPr w:rsidR="00840212" w:rsidRPr="00C15BA9" w:rsidSect="00E478E1">
      <w:pgSz w:w="11906" w:h="16838"/>
      <w:pgMar w:top="426" w:right="99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8A3"/>
    <w:multiLevelType w:val="multilevel"/>
    <w:tmpl w:val="1F0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6FA"/>
    <w:multiLevelType w:val="multilevel"/>
    <w:tmpl w:val="6A28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57DD0"/>
    <w:multiLevelType w:val="multilevel"/>
    <w:tmpl w:val="BF3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7A27"/>
    <w:multiLevelType w:val="multilevel"/>
    <w:tmpl w:val="073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783"/>
    <w:multiLevelType w:val="multilevel"/>
    <w:tmpl w:val="F98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A159A"/>
    <w:multiLevelType w:val="multilevel"/>
    <w:tmpl w:val="F15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172"/>
    <w:multiLevelType w:val="multilevel"/>
    <w:tmpl w:val="373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26BDA"/>
    <w:multiLevelType w:val="multilevel"/>
    <w:tmpl w:val="CFA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76277"/>
    <w:multiLevelType w:val="multilevel"/>
    <w:tmpl w:val="637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5369F"/>
    <w:multiLevelType w:val="multilevel"/>
    <w:tmpl w:val="86A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3598"/>
    <w:multiLevelType w:val="multilevel"/>
    <w:tmpl w:val="90B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D1288"/>
    <w:multiLevelType w:val="multilevel"/>
    <w:tmpl w:val="1E3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5F2D"/>
    <w:multiLevelType w:val="multilevel"/>
    <w:tmpl w:val="399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624C6"/>
    <w:multiLevelType w:val="multilevel"/>
    <w:tmpl w:val="DE9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56116"/>
    <w:multiLevelType w:val="multilevel"/>
    <w:tmpl w:val="B75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A71AE"/>
    <w:multiLevelType w:val="multilevel"/>
    <w:tmpl w:val="C18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62EAA"/>
    <w:multiLevelType w:val="multilevel"/>
    <w:tmpl w:val="CAA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70609"/>
    <w:multiLevelType w:val="multilevel"/>
    <w:tmpl w:val="617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B3B52"/>
    <w:multiLevelType w:val="multilevel"/>
    <w:tmpl w:val="E53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83278"/>
    <w:multiLevelType w:val="multilevel"/>
    <w:tmpl w:val="A76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D14A6"/>
    <w:multiLevelType w:val="multilevel"/>
    <w:tmpl w:val="C08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52C2B"/>
    <w:multiLevelType w:val="multilevel"/>
    <w:tmpl w:val="40F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378F8"/>
    <w:multiLevelType w:val="multilevel"/>
    <w:tmpl w:val="46B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8103F"/>
    <w:multiLevelType w:val="multilevel"/>
    <w:tmpl w:val="D6C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D57DE"/>
    <w:multiLevelType w:val="multilevel"/>
    <w:tmpl w:val="2D8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F0490"/>
    <w:multiLevelType w:val="multilevel"/>
    <w:tmpl w:val="77E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003EA"/>
    <w:multiLevelType w:val="multilevel"/>
    <w:tmpl w:val="96E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E552F"/>
    <w:multiLevelType w:val="multilevel"/>
    <w:tmpl w:val="7EC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A2EA1"/>
    <w:multiLevelType w:val="multilevel"/>
    <w:tmpl w:val="20D2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01FF1"/>
    <w:multiLevelType w:val="multilevel"/>
    <w:tmpl w:val="215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76807"/>
    <w:multiLevelType w:val="multilevel"/>
    <w:tmpl w:val="512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D6710"/>
    <w:multiLevelType w:val="multilevel"/>
    <w:tmpl w:val="27C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06A53"/>
    <w:multiLevelType w:val="multilevel"/>
    <w:tmpl w:val="873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B4D51"/>
    <w:multiLevelType w:val="multilevel"/>
    <w:tmpl w:val="AD4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F2AEC"/>
    <w:multiLevelType w:val="multilevel"/>
    <w:tmpl w:val="A6F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71E39"/>
    <w:multiLevelType w:val="multilevel"/>
    <w:tmpl w:val="5E7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57DD3"/>
    <w:multiLevelType w:val="multilevel"/>
    <w:tmpl w:val="CC5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C11E1"/>
    <w:multiLevelType w:val="multilevel"/>
    <w:tmpl w:val="467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8517B"/>
    <w:multiLevelType w:val="multilevel"/>
    <w:tmpl w:val="4FA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00745">
    <w:abstractNumId w:val="1"/>
  </w:num>
  <w:num w:numId="2" w16cid:durableId="228199035">
    <w:abstractNumId w:val="11"/>
  </w:num>
  <w:num w:numId="3" w16cid:durableId="1912428151">
    <w:abstractNumId w:val="15"/>
  </w:num>
  <w:num w:numId="4" w16cid:durableId="1464343440">
    <w:abstractNumId w:val="31"/>
  </w:num>
  <w:num w:numId="5" w16cid:durableId="1953052013">
    <w:abstractNumId w:val="3"/>
  </w:num>
  <w:num w:numId="6" w16cid:durableId="173957265">
    <w:abstractNumId w:val="33"/>
  </w:num>
  <w:num w:numId="7" w16cid:durableId="1099373406">
    <w:abstractNumId w:val="32"/>
  </w:num>
  <w:num w:numId="8" w16cid:durableId="1333335099">
    <w:abstractNumId w:val="6"/>
  </w:num>
  <w:num w:numId="9" w16cid:durableId="2145459799">
    <w:abstractNumId w:val="21"/>
  </w:num>
  <w:num w:numId="10" w16cid:durableId="1015764873">
    <w:abstractNumId w:val="17"/>
  </w:num>
  <w:num w:numId="11" w16cid:durableId="618532806">
    <w:abstractNumId w:val="10"/>
  </w:num>
  <w:num w:numId="12" w16cid:durableId="1197892122">
    <w:abstractNumId w:val="35"/>
  </w:num>
  <w:num w:numId="13" w16cid:durableId="1018582970">
    <w:abstractNumId w:val="36"/>
  </w:num>
  <w:num w:numId="14" w16cid:durableId="652492023">
    <w:abstractNumId w:val="38"/>
  </w:num>
  <w:num w:numId="15" w16cid:durableId="1917353145">
    <w:abstractNumId w:val="4"/>
  </w:num>
  <w:num w:numId="16" w16cid:durableId="2120830286">
    <w:abstractNumId w:val="9"/>
  </w:num>
  <w:num w:numId="17" w16cid:durableId="1033581855">
    <w:abstractNumId w:val="20"/>
  </w:num>
  <w:num w:numId="18" w16cid:durableId="1303268034">
    <w:abstractNumId w:val="8"/>
  </w:num>
  <w:num w:numId="19" w16cid:durableId="1030493802">
    <w:abstractNumId w:val="19"/>
  </w:num>
  <w:num w:numId="20" w16cid:durableId="604966488">
    <w:abstractNumId w:val="30"/>
  </w:num>
  <w:num w:numId="21" w16cid:durableId="1584222832">
    <w:abstractNumId w:val="0"/>
  </w:num>
  <w:num w:numId="22" w16cid:durableId="1588230851">
    <w:abstractNumId w:val="22"/>
  </w:num>
  <w:num w:numId="23" w16cid:durableId="469245893">
    <w:abstractNumId w:val="13"/>
  </w:num>
  <w:num w:numId="24" w16cid:durableId="518277104">
    <w:abstractNumId w:val="5"/>
  </w:num>
  <w:num w:numId="25" w16cid:durableId="2133940997">
    <w:abstractNumId w:val="2"/>
  </w:num>
  <w:num w:numId="26" w16cid:durableId="1189216377">
    <w:abstractNumId w:val="34"/>
  </w:num>
  <w:num w:numId="27" w16cid:durableId="1024592612">
    <w:abstractNumId w:val="27"/>
  </w:num>
  <w:num w:numId="28" w16cid:durableId="451823832">
    <w:abstractNumId w:val="37"/>
  </w:num>
  <w:num w:numId="29" w16cid:durableId="1994406343">
    <w:abstractNumId w:val="28"/>
  </w:num>
  <w:num w:numId="30" w16cid:durableId="1565870760">
    <w:abstractNumId w:val="18"/>
  </w:num>
  <w:num w:numId="31" w16cid:durableId="1173182469">
    <w:abstractNumId w:val="23"/>
  </w:num>
  <w:num w:numId="32" w16cid:durableId="1862476220">
    <w:abstractNumId w:val="16"/>
  </w:num>
  <w:num w:numId="33" w16cid:durableId="1709724431">
    <w:abstractNumId w:val="25"/>
  </w:num>
  <w:num w:numId="34" w16cid:durableId="1317413197">
    <w:abstractNumId w:val="14"/>
  </w:num>
  <w:num w:numId="35" w16cid:durableId="849294591">
    <w:abstractNumId w:val="7"/>
  </w:num>
  <w:num w:numId="36" w16cid:durableId="1970745707">
    <w:abstractNumId w:val="24"/>
  </w:num>
  <w:num w:numId="37" w16cid:durableId="1206871584">
    <w:abstractNumId w:val="26"/>
  </w:num>
  <w:num w:numId="38" w16cid:durableId="1723364198">
    <w:abstractNumId w:val="12"/>
  </w:num>
  <w:num w:numId="39" w16cid:durableId="71797628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79"/>
    <w:rsid w:val="00002580"/>
    <w:rsid w:val="00014400"/>
    <w:rsid w:val="00040E6D"/>
    <w:rsid w:val="00153FFE"/>
    <w:rsid w:val="0021414B"/>
    <w:rsid w:val="002150E6"/>
    <w:rsid w:val="00232390"/>
    <w:rsid w:val="00271842"/>
    <w:rsid w:val="00277385"/>
    <w:rsid w:val="002A1CBE"/>
    <w:rsid w:val="002B089F"/>
    <w:rsid w:val="002D313E"/>
    <w:rsid w:val="002E5B8D"/>
    <w:rsid w:val="00312396"/>
    <w:rsid w:val="003A315D"/>
    <w:rsid w:val="003A379B"/>
    <w:rsid w:val="003C6383"/>
    <w:rsid w:val="00403EA9"/>
    <w:rsid w:val="00413422"/>
    <w:rsid w:val="004270EC"/>
    <w:rsid w:val="00431579"/>
    <w:rsid w:val="004451CE"/>
    <w:rsid w:val="004E164E"/>
    <w:rsid w:val="00527C60"/>
    <w:rsid w:val="00531F49"/>
    <w:rsid w:val="005722D8"/>
    <w:rsid w:val="005C6457"/>
    <w:rsid w:val="00607C7F"/>
    <w:rsid w:val="006450B8"/>
    <w:rsid w:val="0066677A"/>
    <w:rsid w:val="006C53E8"/>
    <w:rsid w:val="00730A00"/>
    <w:rsid w:val="00796015"/>
    <w:rsid w:val="007D1135"/>
    <w:rsid w:val="008254F9"/>
    <w:rsid w:val="00840212"/>
    <w:rsid w:val="00884090"/>
    <w:rsid w:val="00945588"/>
    <w:rsid w:val="00976F4A"/>
    <w:rsid w:val="00A75A37"/>
    <w:rsid w:val="00A8191A"/>
    <w:rsid w:val="00AF241C"/>
    <w:rsid w:val="00B461DD"/>
    <w:rsid w:val="00B86E26"/>
    <w:rsid w:val="00BD0400"/>
    <w:rsid w:val="00BD5543"/>
    <w:rsid w:val="00BE6984"/>
    <w:rsid w:val="00C15BA9"/>
    <w:rsid w:val="00C554B4"/>
    <w:rsid w:val="00CC6F8E"/>
    <w:rsid w:val="00CF537B"/>
    <w:rsid w:val="00DD5297"/>
    <w:rsid w:val="00E05F05"/>
    <w:rsid w:val="00E478E1"/>
    <w:rsid w:val="00EA0E75"/>
    <w:rsid w:val="00ED1ADF"/>
    <w:rsid w:val="00ED3026"/>
    <w:rsid w:val="00FB5171"/>
    <w:rsid w:val="00FE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29A84"/>
  <w15:chartTrackingRefBased/>
  <w15:docId w15:val="{C45CD5A5-46D8-4CA6-9C87-451CB0A2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5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5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5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5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5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5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1229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17</cp:revision>
  <dcterms:created xsi:type="dcterms:W3CDTF">2026-08-21T09:41:00Z</dcterms:created>
  <dcterms:modified xsi:type="dcterms:W3CDTF">2026-08-21T13:42:00Z</dcterms:modified>
</cp:coreProperties>
</file>