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 w14:paraId="0630CFD5" w14:textId="2A01835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🚦</w:t>
      </w:r>
      <w:r w:rsidRPr="00A30199">
        <w:rPr>
          <w:b/>
          <w:bCs/>
        </w:rPr>
        <w:t xml:space="preserve"> Parada · 20–25 segundos 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14:paraId="3BCCA871" w14:textId="77777777" w:rsidR="00A30199" w:rsidRPr="00A30199" w:rsidRDefault="00A30199" w:rsidP="00A30199">
      <w:r w:rsidRPr="00A30199">
        <w:t>Calor, sequía, incendios, contaminación...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rPr>
          <w:i/>
          <w:iCs/>
        </w:rPr>
        <w:t xml:space="preserve">(Escuchar. La preocupación manda, no la palabra. Si no está claro: «¿qué es lo que más te preocupa de eso?». Si encaja en varias rutas, concreta antes de elegir.)</w:t>
      </w:r>
    </w:p>
    <w:p w:rsidR="003352F1" w:rsidRPr="003352F1" w:rsidRDefault="003352F1" w:rsidP="003352F1">
      <w:r w:rsidRPr="003352F1">
        <w:rPr>
          <w:i/>
          <w:iCs/>
        </w:rPr>
        <w:t xml:space="preserve">(Acusa recibo en una frase —«sí, te entiendo», «claro»— y entra directamente en la ruta que corresponda. No adelantes contenido: la ruta abre con esa misma idea.)</w:t>
      </w:r>
    </w:p>
    <w:p w:rsidR="003352F1" w:rsidRPr="003352F1" w:rsidRDefault="003352F1" w:rsidP="003352F1">
      <w:r w:rsidRPr="003352F1">
        <w:rPr>
          <w:i/>
          <w:iCs/>
        </w:rPr>
        <w:t xml:space="preserve">(agua — sequía · regadío · acuíferos · humedales  |  incendios — prevención · gestión forestal  |  clima — calor · emisiones · aire  |  contaminación — plásticos · basura · vertidos  |  mar — océanos · pesca · fauna marina  |  animales — biodiversidad · especies · deforestación)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7–8 minutos según la ruta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 w:rsidR="003352F1" w:rsidRPr="003352F1" w:rsidRDefault="003352F1" w:rsidP="003352F1">
      <w:r w:rsidRPr="003352F1">
        <w:rPr>
          <w:b/>
          <w:bCs/>
        </w:rPr>
        <w:t xml:space="preserve">🐾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cuando alguien sostiene el trabajo el tiempo suficiente, las cosas cambian. Con el tigre ha pasado. Con el visón todavía no.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🤝 Cierre · ~1 minuto y medio</w:t>
      </w:r>
    </w:p>
    <w:p w14:paraId="77CE2F1D" w14:textId="77777777" w:rsidR="00587F1A" w:rsidRPr="00587F1A" w:rsidRDefault="00587F1A" w:rsidP="00587F1A">
      <w:r w:rsidRPr="00587F1A">
        <w:t>Y ahora que sabes lo que significa formar parte de este trabajo,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14:paraId="5AC649E4" w14:textId="77777777" w:rsidR="00587F1A" w:rsidRPr="00587F1A" w:rsidRDefault="00587F1A" w:rsidP="00587F1A">
      <w:r w:rsidRPr="00587F1A">
        <w:t>Y después de todo esto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14:paraId="17DFC5DB" w14:textId="77777777" w:rsidR="00587F1A" w:rsidRPr="00587F1A" w:rsidRDefault="00587F1A" w:rsidP="00587F1A">
      <w:r w:rsidRPr="00587F1A">
        <w:t xml:space="preserve">Porque quizá ninguno de nosotros pueda solucionar por sí solo </w:t>
      </w:r>
      <w:r w:rsidRPr="00587F1A">
        <w:rPr>
          <w:b/>
          <w:bCs/>
        </w:rPr>
        <w:t>la crisis ambiental</w:t>
      </w:r>
      <w:r w:rsidRPr="00587F1A">
        <w:t>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14:paraId="7EB612CF" w14:textId="77777777" w:rsidR="00587F1A" w:rsidRPr="00587F1A" w:rsidRDefault="00587F1A" w:rsidP="00587F1A">
      <w:r w:rsidRPr="00587F1A">
        <w:t xml:space="preserve">Y sí podemos ayudar a que </w:t>
      </w:r>
      <w:r w:rsidRPr="00587F1A">
        <w:rPr>
          <w:b/>
          <w:bCs/>
        </w:rPr>
        <w:t>el trabajo de quienes están intentando solucionarla pueda continuar</w:t>
      </w:r>
      <w:r w:rsidRPr="00587F1A">
        <w:t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:rsidR="003352F1" w:rsidRPr="003352F1" w:rsidRDefault="003352F1" w:rsidP="003352F1">
      <w:r w:rsidRPr="003352F1">
        <w:rPr>
          <w:b/>
          <w:bCs/>
        </w:rPr>
        <w:t xml:space="preserve">Y todo esto lo sostienen sus socios.</w:t>
      </w:r>
    </w:p>
    <w:p w:rsidR="003352F1" w:rsidRPr="003352F1" w:rsidRDefault="003352F1" w:rsidP="003352F1">
      <w:r w:rsidRPr="003352F1">
        <w:t xml:space="preserve">En España son unos cincuenta mil, y con sus cuotas pagan </w:t>
      </w:r>
      <w:r w:rsidRPr="003352F1">
        <w:rPr>
          <w:b/>
          <w:bCs/>
        </w:rPr>
        <w:t xml:space="preserve">más de la mitad de todo lo que hace WWF.</w:t>
      </w:r>
    </w:p>
    <w:p w:rsidR="003352F1" w:rsidRPr="003352F1" w:rsidRDefault="003352F1" w:rsidP="003352F1">
      <w:r w:rsidRPr="003352F1">
        <w:t xml:space="preserve">No es una organización que dependa de un gobierno ni de una empresa. </w:t>
      </w:r>
      <w:r w:rsidRPr="003352F1">
        <w:rPr>
          <w:b/>
          <w:bCs/>
        </w:rPr>
        <w:t xml:space="preserve">Depende de personas.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