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6A31E" w14:textId="5C6EB047" w:rsidR="00975881" w:rsidRPr="00975881" w:rsidRDefault="00975881" w:rsidP="00975881">
      <w:pPr>
        <w:rPr>
          <w:b/>
          <w:bCs/>
        </w:rPr>
      </w:pPr>
      <w:r w:rsidRPr="00975881">
        <w:rPr>
          <w:b/>
          <w:bCs/>
        </w:rPr>
        <w:t>Nos vins</w:t>
      </w:r>
    </w:p>
    <w:p w14:paraId="39E35F74" w14:textId="4915E308" w:rsidR="00ED5D95" w:rsidRDefault="00975881" w:rsidP="00975881">
      <w:r w:rsidRPr="00975881">
        <w:t>Entre tradition et modernité, nos vins reflètent le caractère unique du terroir de Gaillac. Chaque cuvée naît d’un travail passionné et d’un savoir-faire transmis depuis des générations.</w:t>
      </w:r>
    </w:p>
    <w:p w14:paraId="0088694B" w14:textId="77777777" w:rsidR="00975881" w:rsidRDefault="00975881" w:rsidP="00975881"/>
    <w:p w14:paraId="2C2C1EF5" w14:textId="367CA107" w:rsidR="00975881" w:rsidRPr="000212C4" w:rsidRDefault="00975881" w:rsidP="00975881">
      <w:pPr>
        <w:rPr>
          <w:b/>
          <w:bCs/>
        </w:rPr>
      </w:pPr>
      <w:r w:rsidRPr="00975881">
        <w:rPr>
          <w:b/>
          <w:bCs/>
        </w:rPr>
        <w:t>Visite</w:t>
      </w:r>
      <w:r w:rsidR="00EE286B" w:rsidRPr="000212C4">
        <w:rPr>
          <w:b/>
          <w:bCs/>
        </w:rPr>
        <w:t>r</w:t>
      </w:r>
      <w:r w:rsidRPr="00975881">
        <w:rPr>
          <w:b/>
          <w:bCs/>
        </w:rPr>
        <w:t xml:space="preserve"> le </w:t>
      </w:r>
      <w:r w:rsidRPr="000212C4">
        <w:rPr>
          <w:b/>
          <w:bCs/>
        </w:rPr>
        <w:t>Domaine</w:t>
      </w:r>
    </w:p>
    <w:p w14:paraId="047F789D" w14:textId="0E38E5AF" w:rsidR="00EE286B" w:rsidRPr="00C0504A" w:rsidRDefault="00EE286B" w:rsidP="00975881">
      <w:r w:rsidRPr="00C0504A">
        <w:t xml:space="preserve">Niché au cœur de l’appellation Gaillac, le Château Lastours se dévoile dans toute sa splendeur. L’Architecture du XVIIe </w:t>
      </w:r>
      <w:proofErr w:type="spellStart"/>
      <w:r w:rsidRPr="00C0504A">
        <w:t>siecle</w:t>
      </w:r>
      <w:proofErr w:type="spellEnd"/>
      <w:r w:rsidRPr="00C0504A">
        <w:t xml:space="preserve"> du château et de ces jardins à la française composent un écrin de sérénité où le temps semble suspendu.</w:t>
      </w:r>
    </w:p>
    <w:p w14:paraId="37E85EB9" w14:textId="4343A1B2" w:rsidR="00975881" w:rsidRDefault="00C0504A" w:rsidP="00975881">
      <w:r w:rsidRPr="00C0504A">
        <w:t>Venez découvrir notre chai et notre domaine à travers une b</w:t>
      </w:r>
      <w:r w:rsidR="00975881" w:rsidRPr="00C0504A">
        <w:t xml:space="preserve">alade </w:t>
      </w:r>
      <w:r w:rsidRPr="00C0504A">
        <w:t>dans</w:t>
      </w:r>
      <w:r w:rsidR="00975881" w:rsidRPr="00C0504A">
        <w:t xml:space="preserve"> </w:t>
      </w:r>
      <w:r w:rsidRPr="00C0504A">
        <w:t xml:space="preserve">les </w:t>
      </w:r>
      <w:r w:rsidR="00975881" w:rsidRPr="00C0504A">
        <w:t xml:space="preserve">vignes, </w:t>
      </w:r>
      <w:r w:rsidRPr="00C0504A">
        <w:t xml:space="preserve">la </w:t>
      </w:r>
      <w:r w:rsidR="00975881" w:rsidRPr="00C0504A">
        <w:t>caves et</w:t>
      </w:r>
      <w:r w:rsidRPr="00C0504A">
        <w:t xml:space="preserve"> son</w:t>
      </w:r>
      <w:r w:rsidR="00975881" w:rsidRPr="00C0504A">
        <w:t xml:space="preserve"> patrimoine : une expérience à vivre, à partager, à savourer.</w:t>
      </w:r>
    </w:p>
    <w:p w14:paraId="53415401" w14:textId="77777777" w:rsidR="00E33BD5" w:rsidRDefault="00E33BD5" w:rsidP="00975881"/>
    <w:p w14:paraId="6B0BDC7D" w14:textId="1698F904" w:rsidR="00ED5D95" w:rsidRPr="00ED5D95" w:rsidRDefault="00ED5D95" w:rsidP="00975881">
      <w:pPr>
        <w:rPr>
          <w:b/>
          <w:bCs/>
        </w:rPr>
      </w:pPr>
      <w:r w:rsidRPr="00ED5D95">
        <w:rPr>
          <w:b/>
          <w:bCs/>
        </w:rPr>
        <w:t xml:space="preserve">Une histoire à partager </w:t>
      </w:r>
    </w:p>
    <w:p w14:paraId="244A91F4" w14:textId="4E3DA5DC" w:rsidR="00ED5D95" w:rsidRDefault="00ED5D95" w:rsidP="00975881">
      <w:r w:rsidRPr="00ED5D95">
        <w:t xml:space="preserve">Depuis 1579, le Château Lastours écrit l’histoire d’un terroir unique, baigné de lumière et façonné par la passion. Entre tradition et modernité, chaque pierre, chaque grappe, chaque souffle du vent porte la mémoire d’un savoir-faire transmis avec exigence et amour. </w:t>
      </w:r>
    </w:p>
    <w:p w14:paraId="606DF467" w14:textId="445C1418" w:rsidR="00ED5D95" w:rsidRDefault="00ED5D95" w:rsidP="00975881">
      <w:r w:rsidRPr="00ED5D95">
        <w:t>De la chapelle qui veille sur les vignes aux collines dorées de Gaillac</w:t>
      </w:r>
      <w:r w:rsidR="00E843E8">
        <w:t xml:space="preserve"> dans le sud-ouest de la France</w:t>
      </w:r>
      <w:r w:rsidRPr="00ED5D95">
        <w:t xml:space="preserve">, le domaine célèbre l’art de vivre </w:t>
      </w:r>
      <w:r w:rsidR="00E843E8">
        <w:t>à la Française</w:t>
      </w:r>
      <w:r w:rsidRPr="00ED5D95">
        <w:t>. Ici, l’élégance rencontre l’authenticité, et le plaisir du vin devient une expérience à partager. Venez découvrir un lieu où le temps s’arrête, et où chaque verre raconte un peu de notre histoire.</w:t>
      </w:r>
    </w:p>
    <w:p w14:paraId="3236CA78" w14:textId="77777777" w:rsidR="00C0504A" w:rsidRDefault="00C0504A" w:rsidP="00975881"/>
    <w:p w14:paraId="432B87D7" w14:textId="77777777" w:rsidR="00C0504A" w:rsidRPr="00C0504A" w:rsidRDefault="00C0504A" w:rsidP="00C0504A">
      <w:pPr>
        <w:rPr>
          <w:b/>
          <w:bCs/>
        </w:rPr>
      </w:pPr>
      <w:r w:rsidRPr="00C0504A">
        <w:rPr>
          <w:b/>
          <w:bCs/>
        </w:rPr>
        <w:t>L'Élégance d'un Art de Vivre</w:t>
      </w:r>
    </w:p>
    <w:p w14:paraId="4C956432" w14:textId="77777777" w:rsidR="00C0504A" w:rsidRDefault="00C0504A" w:rsidP="00C0504A">
      <w:r>
        <w:t>Le Château Lastours ouvre ses portes pour célébrer vos instants précieux afin de les rendre magique et mémorable. Mariages, réceptions privées, séminaires d'entreprise : notre domaine se transforme en écrin pour vos événements les plus mémorables.</w:t>
      </w:r>
    </w:p>
    <w:p w14:paraId="1D88C0D8" w14:textId="1A31B299" w:rsidR="00C0504A" w:rsidRDefault="00C0504A" w:rsidP="00C0504A">
      <w:r>
        <w:t>Dans un cadre enchanteur alliant le patrimoine historique et nature préservée, notre équipe vous accompagne pour créer une expérience sur mesure, où chaque détail révèle l'art de vivre à la Française.</w:t>
      </w:r>
    </w:p>
    <w:p w14:paraId="776AD3C4" w14:textId="77777777" w:rsidR="00975881" w:rsidRPr="00975881" w:rsidRDefault="00975881" w:rsidP="00975881"/>
    <w:sectPr w:rsidR="00975881" w:rsidRPr="009758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881"/>
    <w:rsid w:val="000212C4"/>
    <w:rsid w:val="000B60CA"/>
    <w:rsid w:val="00115308"/>
    <w:rsid w:val="002900B0"/>
    <w:rsid w:val="003319A5"/>
    <w:rsid w:val="00975881"/>
    <w:rsid w:val="00A127C5"/>
    <w:rsid w:val="00B70445"/>
    <w:rsid w:val="00C0504A"/>
    <w:rsid w:val="00DE26B1"/>
    <w:rsid w:val="00E33BD5"/>
    <w:rsid w:val="00E843E8"/>
    <w:rsid w:val="00ED5D95"/>
    <w:rsid w:val="00EE28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2F9D0"/>
  <w15:chartTrackingRefBased/>
  <w15:docId w15:val="{F0AA9D16-92D6-44F3-BD01-0B115446A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75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75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7588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7588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7588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7588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7588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7588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7588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7588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7588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7588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7588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7588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7588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7588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7588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75881"/>
    <w:rPr>
      <w:rFonts w:eastAsiaTheme="majorEastAsia" w:cstheme="majorBidi"/>
      <w:color w:val="272727" w:themeColor="text1" w:themeTint="D8"/>
    </w:rPr>
  </w:style>
  <w:style w:type="paragraph" w:styleId="Titre">
    <w:name w:val="Title"/>
    <w:basedOn w:val="Normal"/>
    <w:next w:val="Normal"/>
    <w:link w:val="TitreCar"/>
    <w:uiPriority w:val="10"/>
    <w:qFormat/>
    <w:rsid w:val="00975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7588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7588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7588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75881"/>
    <w:pPr>
      <w:spacing w:before="160"/>
      <w:jc w:val="center"/>
    </w:pPr>
    <w:rPr>
      <w:i/>
      <w:iCs/>
      <w:color w:val="404040" w:themeColor="text1" w:themeTint="BF"/>
    </w:rPr>
  </w:style>
  <w:style w:type="character" w:customStyle="1" w:styleId="CitationCar">
    <w:name w:val="Citation Car"/>
    <w:basedOn w:val="Policepardfaut"/>
    <w:link w:val="Citation"/>
    <w:uiPriority w:val="29"/>
    <w:rsid w:val="00975881"/>
    <w:rPr>
      <w:i/>
      <w:iCs/>
      <w:color w:val="404040" w:themeColor="text1" w:themeTint="BF"/>
    </w:rPr>
  </w:style>
  <w:style w:type="paragraph" w:styleId="Paragraphedeliste">
    <w:name w:val="List Paragraph"/>
    <w:basedOn w:val="Normal"/>
    <w:uiPriority w:val="34"/>
    <w:qFormat/>
    <w:rsid w:val="00975881"/>
    <w:pPr>
      <w:ind w:left="720"/>
      <w:contextualSpacing/>
    </w:pPr>
  </w:style>
  <w:style w:type="character" w:styleId="Accentuationintense">
    <w:name w:val="Intense Emphasis"/>
    <w:basedOn w:val="Policepardfaut"/>
    <w:uiPriority w:val="21"/>
    <w:qFormat/>
    <w:rsid w:val="00975881"/>
    <w:rPr>
      <w:i/>
      <w:iCs/>
      <w:color w:val="0F4761" w:themeColor="accent1" w:themeShade="BF"/>
    </w:rPr>
  </w:style>
  <w:style w:type="paragraph" w:styleId="Citationintense">
    <w:name w:val="Intense Quote"/>
    <w:basedOn w:val="Normal"/>
    <w:next w:val="Normal"/>
    <w:link w:val="CitationintenseCar"/>
    <w:uiPriority w:val="30"/>
    <w:qFormat/>
    <w:rsid w:val="00975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75881"/>
    <w:rPr>
      <w:i/>
      <w:iCs/>
      <w:color w:val="0F4761" w:themeColor="accent1" w:themeShade="BF"/>
    </w:rPr>
  </w:style>
  <w:style w:type="character" w:styleId="Rfrenceintense">
    <w:name w:val="Intense Reference"/>
    <w:basedOn w:val="Policepardfaut"/>
    <w:uiPriority w:val="32"/>
    <w:qFormat/>
    <w:rsid w:val="009758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81369">
      <w:bodyDiv w:val="1"/>
      <w:marLeft w:val="0"/>
      <w:marRight w:val="0"/>
      <w:marTop w:val="0"/>
      <w:marBottom w:val="0"/>
      <w:divBdr>
        <w:top w:val="none" w:sz="0" w:space="0" w:color="auto"/>
        <w:left w:val="none" w:sz="0" w:space="0" w:color="auto"/>
        <w:bottom w:val="none" w:sz="0" w:space="0" w:color="auto"/>
        <w:right w:val="none" w:sz="0" w:space="0" w:color="auto"/>
      </w:divBdr>
    </w:div>
    <w:div w:id="430972146">
      <w:bodyDiv w:val="1"/>
      <w:marLeft w:val="0"/>
      <w:marRight w:val="0"/>
      <w:marTop w:val="0"/>
      <w:marBottom w:val="0"/>
      <w:divBdr>
        <w:top w:val="none" w:sz="0" w:space="0" w:color="auto"/>
        <w:left w:val="none" w:sz="0" w:space="0" w:color="auto"/>
        <w:bottom w:val="none" w:sz="0" w:space="0" w:color="auto"/>
        <w:right w:val="none" w:sz="0" w:space="0" w:color="auto"/>
      </w:divBdr>
    </w:div>
    <w:div w:id="486630352">
      <w:bodyDiv w:val="1"/>
      <w:marLeft w:val="0"/>
      <w:marRight w:val="0"/>
      <w:marTop w:val="0"/>
      <w:marBottom w:val="0"/>
      <w:divBdr>
        <w:top w:val="none" w:sz="0" w:space="0" w:color="auto"/>
        <w:left w:val="none" w:sz="0" w:space="0" w:color="auto"/>
        <w:bottom w:val="none" w:sz="0" w:space="0" w:color="auto"/>
        <w:right w:val="none" w:sz="0" w:space="0" w:color="auto"/>
      </w:divBdr>
      <w:divsChild>
        <w:div w:id="111554504">
          <w:marLeft w:val="0"/>
          <w:marRight w:val="0"/>
          <w:marTop w:val="0"/>
          <w:marBottom w:val="480"/>
          <w:divBdr>
            <w:top w:val="single" w:sz="2" w:space="0" w:color="auto"/>
            <w:left w:val="single" w:sz="2" w:space="0" w:color="auto"/>
            <w:bottom w:val="single" w:sz="2" w:space="0" w:color="auto"/>
            <w:right w:val="single" w:sz="2" w:space="0" w:color="auto"/>
          </w:divBdr>
        </w:div>
      </w:divsChild>
    </w:div>
    <w:div w:id="984166978">
      <w:bodyDiv w:val="1"/>
      <w:marLeft w:val="0"/>
      <w:marRight w:val="0"/>
      <w:marTop w:val="0"/>
      <w:marBottom w:val="0"/>
      <w:divBdr>
        <w:top w:val="none" w:sz="0" w:space="0" w:color="auto"/>
        <w:left w:val="none" w:sz="0" w:space="0" w:color="auto"/>
        <w:bottom w:val="none" w:sz="0" w:space="0" w:color="auto"/>
        <w:right w:val="none" w:sz="0" w:space="0" w:color="auto"/>
      </w:divBdr>
    </w:div>
    <w:div w:id="1084571317">
      <w:bodyDiv w:val="1"/>
      <w:marLeft w:val="0"/>
      <w:marRight w:val="0"/>
      <w:marTop w:val="0"/>
      <w:marBottom w:val="0"/>
      <w:divBdr>
        <w:top w:val="none" w:sz="0" w:space="0" w:color="auto"/>
        <w:left w:val="none" w:sz="0" w:space="0" w:color="auto"/>
        <w:bottom w:val="none" w:sz="0" w:space="0" w:color="auto"/>
        <w:right w:val="none" w:sz="0" w:space="0" w:color="auto"/>
      </w:divBdr>
    </w:div>
    <w:div w:id="1670326343">
      <w:bodyDiv w:val="1"/>
      <w:marLeft w:val="0"/>
      <w:marRight w:val="0"/>
      <w:marTop w:val="0"/>
      <w:marBottom w:val="0"/>
      <w:divBdr>
        <w:top w:val="none" w:sz="0" w:space="0" w:color="auto"/>
        <w:left w:val="none" w:sz="0" w:space="0" w:color="auto"/>
        <w:bottom w:val="none" w:sz="0" w:space="0" w:color="auto"/>
        <w:right w:val="none" w:sz="0" w:space="0" w:color="auto"/>
      </w:divBdr>
      <w:divsChild>
        <w:div w:id="1813787761">
          <w:marLeft w:val="0"/>
          <w:marRight w:val="0"/>
          <w:marTop w:val="0"/>
          <w:marBottom w:val="48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1</Pages>
  <Words>266</Words>
  <Characters>1465</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Kaminski</dc:creator>
  <cp:keywords/>
  <dc:description/>
  <cp:lastModifiedBy>Utilisateur 1</cp:lastModifiedBy>
  <cp:revision>4</cp:revision>
  <dcterms:created xsi:type="dcterms:W3CDTF">2025-10-19T12:22:00Z</dcterms:created>
  <dcterms:modified xsi:type="dcterms:W3CDTF">2025-10-21T14:42:00Z</dcterms:modified>
</cp:coreProperties>
</file>