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D6DF" w14:textId="77777777" w:rsidR="00AB5A01" w:rsidRPr="00AB5A01" w:rsidRDefault="00AB5A01" w:rsidP="00AB5A01">
      <w:pPr>
        <w:pStyle w:val="NoSpacing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630"/>
        <w:gridCol w:w="90"/>
        <w:gridCol w:w="882"/>
        <w:gridCol w:w="918"/>
        <w:gridCol w:w="180"/>
        <w:gridCol w:w="540"/>
        <w:gridCol w:w="422"/>
        <w:gridCol w:w="568"/>
        <w:gridCol w:w="180"/>
        <w:gridCol w:w="270"/>
        <w:gridCol w:w="95"/>
        <w:gridCol w:w="175"/>
        <w:gridCol w:w="630"/>
        <w:gridCol w:w="180"/>
        <w:gridCol w:w="90"/>
        <w:gridCol w:w="461"/>
        <w:gridCol w:w="619"/>
        <w:gridCol w:w="1261"/>
        <w:gridCol w:w="1241"/>
      </w:tblGrid>
      <w:tr w:rsidR="00AB5A01" w14:paraId="76A45705" w14:textId="77777777" w:rsidTr="005B23F4">
        <w:trPr>
          <w:gridAfter w:val="15"/>
          <w:wAfter w:w="6912" w:type="dxa"/>
        </w:trPr>
        <w:tc>
          <w:tcPr>
            <w:tcW w:w="3528" w:type="dxa"/>
            <w:gridSpan w:val="5"/>
          </w:tcPr>
          <w:p w14:paraId="556DF6DD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Please print all information:</w:t>
            </w:r>
          </w:p>
        </w:tc>
      </w:tr>
      <w:tr w:rsidR="00AB5A01" w14:paraId="1B3C6B09" w14:textId="77777777" w:rsidTr="005B23F4">
        <w:tc>
          <w:tcPr>
            <w:tcW w:w="6858" w:type="dxa"/>
            <w:gridSpan w:val="16"/>
          </w:tcPr>
          <w:p w14:paraId="19AB59BF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(A voided check must be attached for each checking account)</w:t>
            </w:r>
          </w:p>
        </w:tc>
        <w:tc>
          <w:tcPr>
            <w:tcW w:w="1080" w:type="dxa"/>
            <w:gridSpan w:val="2"/>
          </w:tcPr>
          <w:p w14:paraId="5D9EC2D6" w14:textId="77777777" w:rsidR="00AB5A01" w:rsidRDefault="00AB5A01" w:rsidP="005B23F4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DATE:</w:t>
            </w:r>
          </w:p>
        </w:tc>
        <w:tc>
          <w:tcPr>
            <w:tcW w:w="2502" w:type="dxa"/>
            <w:gridSpan w:val="2"/>
            <w:tcBorders>
              <w:bottom w:val="single" w:sz="6" w:space="0" w:color="auto"/>
            </w:tcBorders>
          </w:tcPr>
          <w:p w14:paraId="2EA56C67" w14:textId="732FEE4A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11/6/23</w:t>
            </w:r>
          </w:p>
        </w:tc>
      </w:tr>
      <w:tr w:rsidR="00AB5A01" w14:paraId="4D92BBBE" w14:textId="77777777" w:rsidTr="005B23F4">
        <w:tc>
          <w:tcPr>
            <w:tcW w:w="3528" w:type="dxa"/>
            <w:gridSpan w:val="5"/>
          </w:tcPr>
          <w:p w14:paraId="77E2F3E9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142" w:type="dxa"/>
            <w:gridSpan w:val="3"/>
          </w:tcPr>
          <w:p w14:paraId="58B421F6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9"/>
          </w:tcPr>
          <w:p w14:paraId="1187BF00" w14:textId="77777777" w:rsidR="00AB5A01" w:rsidRDefault="00AB5A01" w:rsidP="005B23F4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3121" w:type="dxa"/>
            <w:gridSpan w:val="3"/>
          </w:tcPr>
          <w:p w14:paraId="1FB7144E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AFF95C1" w14:textId="77777777" w:rsidTr="005B23F4">
        <w:tc>
          <w:tcPr>
            <w:tcW w:w="1008" w:type="dxa"/>
          </w:tcPr>
          <w:p w14:paraId="113945D6" w14:textId="77777777" w:rsidR="00AB5A01" w:rsidRDefault="00AB5A01" w:rsidP="005B23F4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Name:</w:t>
            </w:r>
          </w:p>
        </w:tc>
        <w:tc>
          <w:tcPr>
            <w:tcW w:w="4410" w:type="dxa"/>
            <w:gridSpan w:val="9"/>
            <w:tcBorders>
              <w:bottom w:val="single" w:sz="6" w:space="0" w:color="auto"/>
            </w:tcBorders>
          </w:tcPr>
          <w:p w14:paraId="5D38E61A" w14:textId="48B2ED84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Dany Garcia</w:t>
            </w:r>
          </w:p>
        </w:tc>
        <w:tc>
          <w:tcPr>
            <w:tcW w:w="1170" w:type="dxa"/>
            <w:gridSpan w:val="4"/>
          </w:tcPr>
          <w:p w14:paraId="6AE05899" w14:textId="77777777" w:rsidR="00AB5A01" w:rsidRDefault="00AB5A01" w:rsidP="005B23F4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SS #:</w:t>
            </w:r>
          </w:p>
        </w:tc>
        <w:tc>
          <w:tcPr>
            <w:tcW w:w="3852" w:type="dxa"/>
            <w:gridSpan w:val="6"/>
            <w:tcBorders>
              <w:bottom w:val="single" w:sz="6" w:space="0" w:color="auto"/>
            </w:tcBorders>
          </w:tcPr>
          <w:p w14:paraId="3BB3C7AA" w14:textId="3B13A4ED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225757799</w:t>
            </w:r>
          </w:p>
        </w:tc>
      </w:tr>
      <w:tr w:rsidR="00AB5A01" w14:paraId="3A554DB1" w14:textId="77777777" w:rsidTr="005B23F4">
        <w:tc>
          <w:tcPr>
            <w:tcW w:w="2610" w:type="dxa"/>
            <w:gridSpan w:val="4"/>
          </w:tcPr>
          <w:p w14:paraId="3A20F484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4"/>
          </w:tcPr>
          <w:p w14:paraId="1D5138E8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9"/>
          </w:tcPr>
          <w:p w14:paraId="5000E4A9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3"/>
          </w:tcPr>
          <w:p w14:paraId="4D511311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3A222F6F" w14:textId="77777777" w:rsidTr="005B23F4">
        <w:tc>
          <w:tcPr>
            <w:tcW w:w="2610" w:type="dxa"/>
            <w:gridSpan w:val="4"/>
          </w:tcPr>
          <w:p w14:paraId="759242F5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#1</w:t>
            </w:r>
          </w:p>
        </w:tc>
        <w:tc>
          <w:tcPr>
            <w:tcW w:w="1098" w:type="dxa"/>
            <w:gridSpan w:val="2"/>
          </w:tcPr>
          <w:p w14:paraId="071FB209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ADD</w:t>
            </w:r>
          </w:p>
        </w:tc>
        <w:tc>
          <w:tcPr>
            <w:tcW w:w="1530" w:type="dxa"/>
            <w:gridSpan w:val="3"/>
          </w:tcPr>
          <w:p w14:paraId="65FDAEA7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</w:t>
            </w:r>
            <w:r w:rsidRPr="00C64F13">
              <w:rPr>
                <w:rFonts w:ascii="Arial" w:hAnsi="Arial"/>
                <w:highlight w:val="yellow"/>
              </w:rPr>
              <w:t>CHANGE</w:t>
            </w:r>
          </w:p>
        </w:tc>
        <w:tc>
          <w:tcPr>
            <w:tcW w:w="2080" w:type="dxa"/>
            <w:gridSpan w:val="8"/>
          </w:tcPr>
          <w:p w14:paraId="50221D06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CANCEL</w:t>
            </w:r>
          </w:p>
        </w:tc>
        <w:tc>
          <w:tcPr>
            <w:tcW w:w="3121" w:type="dxa"/>
            <w:gridSpan w:val="3"/>
          </w:tcPr>
          <w:p w14:paraId="47C05FA6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0701E862" w14:textId="77777777" w:rsidTr="005B23F4">
        <w:tc>
          <w:tcPr>
            <w:tcW w:w="2610" w:type="dxa"/>
            <w:gridSpan w:val="4"/>
          </w:tcPr>
          <w:p w14:paraId="4C827DC8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4"/>
          </w:tcPr>
          <w:p w14:paraId="45202DEF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9"/>
          </w:tcPr>
          <w:p w14:paraId="7E8F0037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3"/>
          </w:tcPr>
          <w:p w14:paraId="4F082861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339F2BC4" w14:textId="77777777" w:rsidTr="005B23F4">
        <w:tc>
          <w:tcPr>
            <w:tcW w:w="1728" w:type="dxa"/>
            <w:gridSpan w:val="3"/>
          </w:tcPr>
          <w:p w14:paraId="6F3CB497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BANK NAME:</w:t>
            </w:r>
          </w:p>
        </w:tc>
        <w:tc>
          <w:tcPr>
            <w:tcW w:w="8712" w:type="dxa"/>
            <w:gridSpan w:val="17"/>
          </w:tcPr>
          <w:p w14:paraId="06E8FF84" w14:textId="4A4AAE88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Capital One</w:t>
            </w:r>
          </w:p>
        </w:tc>
      </w:tr>
      <w:tr w:rsidR="00AB5A01" w14:paraId="2FC887EB" w14:textId="77777777" w:rsidTr="005B23F4">
        <w:tc>
          <w:tcPr>
            <w:tcW w:w="1728" w:type="dxa"/>
            <w:gridSpan w:val="3"/>
          </w:tcPr>
          <w:p w14:paraId="7C5EDC9C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ADDRESS:</w:t>
            </w:r>
          </w:p>
        </w:tc>
        <w:tc>
          <w:tcPr>
            <w:tcW w:w="8712" w:type="dxa"/>
            <w:gridSpan w:val="17"/>
            <w:tcBorders>
              <w:top w:val="single" w:sz="6" w:space="0" w:color="auto"/>
              <w:bottom w:val="single" w:sz="6" w:space="0" w:color="auto"/>
            </w:tcBorders>
          </w:tcPr>
          <w:p w14:paraId="5E4247C7" w14:textId="4FFE95F5" w:rsidR="00AB5A01" w:rsidRDefault="00C64F13" w:rsidP="005B23F4">
            <w:pPr>
              <w:rPr>
                <w:rFonts w:ascii="Arial" w:hAnsi="Arial"/>
              </w:rPr>
            </w:pPr>
            <w:r w:rsidRPr="00C64F13">
              <w:rPr>
                <w:rFonts w:ascii="Arial" w:hAnsi="Arial"/>
              </w:rPr>
              <w:t>P.O. Box 30285, Salt Lake City</w:t>
            </w:r>
            <w:r>
              <w:rPr>
                <w:rFonts w:ascii="Arial" w:hAnsi="Arial"/>
              </w:rPr>
              <w:t>, Uta, 84130</w:t>
            </w:r>
          </w:p>
        </w:tc>
      </w:tr>
      <w:tr w:rsidR="00AB5A01" w14:paraId="4605C286" w14:textId="77777777" w:rsidTr="005B23F4">
        <w:tc>
          <w:tcPr>
            <w:tcW w:w="1728" w:type="dxa"/>
            <w:gridSpan w:val="3"/>
          </w:tcPr>
          <w:p w14:paraId="3B13080E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CONTACT:</w:t>
            </w:r>
          </w:p>
        </w:tc>
        <w:tc>
          <w:tcPr>
            <w:tcW w:w="3960" w:type="dxa"/>
            <w:gridSpan w:val="8"/>
            <w:tcBorders>
              <w:bottom w:val="single" w:sz="6" w:space="0" w:color="auto"/>
            </w:tcBorders>
          </w:tcPr>
          <w:p w14:paraId="6428D813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080" w:type="dxa"/>
            <w:gridSpan w:val="4"/>
          </w:tcPr>
          <w:p w14:paraId="0DF64CB0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PHONE:</w:t>
            </w:r>
          </w:p>
        </w:tc>
        <w:tc>
          <w:tcPr>
            <w:tcW w:w="3672" w:type="dxa"/>
            <w:gridSpan w:val="5"/>
            <w:tcBorders>
              <w:bottom w:val="single" w:sz="6" w:space="0" w:color="auto"/>
            </w:tcBorders>
          </w:tcPr>
          <w:p w14:paraId="3CE8B21C" w14:textId="27B71F98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877-383-4802</w:t>
            </w:r>
          </w:p>
        </w:tc>
      </w:tr>
      <w:tr w:rsidR="00AB5A01" w14:paraId="160F4F4F" w14:textId="77777777" w:rsidTr="005B23F4">
        <w:tc>
          <w:tcPr>
            <w:tcW w:w="2610" w:type="dxa"/>
            <w:gridSpan w:val="4"/>
          </w:tcPr>
          <w:p w14:paraId="66046D2A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4"/>
          </w:tcPr>
          <w:p w14:paraId="52DCBFF8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9"/>
          </w:tcPr>
          <w:p w14:paraId="79BD7384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3"/>
          </w:tcPr>
          <w:p w14:paraId="74059AC4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46B8B6D8" w14:textId="77777777" w:rsidTr="005B23F4">
        <w:tc>
          <w:tcPr>
            <w:tcW w:w="5958" w:type="dxa"/>
            <w:gridSpan w:val="13"/>
          </w:tcPr>
          <w:p w14:paraId="64625826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ROUTING/TRANSIT NUMBER (OBTAINED FROM BANK)</w:t>
            </w:r>
          </w:p>
        </w:tc>
        <w:tc>
          <w:tcPr>
            <w:tcW w:w="4482" w:type="dxa"/>
            <w:gridSpan w:val="7"/>
            <w:tcBorders>
              <w:bottom w:val="single" w:sz="6" w:space="0" w:color="auto"/>
            </w:tcBorders>
          </w:tcPr>
          <w:p w14:paraId="2BDC8A77" w14:textId="62083482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031176110</w:t>
            </w:r>
          </w:p>
        </w:tc>
      </w:tr>
      <w:tr w:rsidR="00AB5A01" w14:paraId="406B416A" w14:textId="77777777" w:rsidTr="005B23F4">
        <w:tc>
          <w:tcPr>
            <w:tcW w:w="2610" w:type="dxa"/>
            <w:gridSpan w:val="4"/>
          </w:tcPr>
          <w:p w14:paraId="374B5E7A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4"/>
          </w:tcPr>
          <w:p w14:paraId="61743846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9"/>
          </w:tcPr>
          <w:p w14:paraId="429FB9FC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3"/>
          </w:tcPr>
          <w:p w14:paraId="04AEC940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734184A" w14:textId="77777777" w:rsidTr="005B23F4">
        <w:tc>
          <w:tcPr>
            <w:tcW w:w="1638" w:type="dxa"/>
            <w:gridSpan w:val="2"/>
          </w:tcPr>
          <w:p w14:paraId="6DB95CF1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</w:t>
            </w:r>
          </w:p>
        </w:tc>
        <w:tc>
          <w:tcPr>
            <w:tcW w:w="2610" w:type="dxa"/>
            <w:gridSpan w:val="5"/>
            <w:tcBorders>
              <w:bottom w:val="single" w:sz="6" w:space="0" w:color="auto"/>
            </w:tcBorders>
          </w:tcPr>
          <w:p w14:paraId="7B2F76CB" w14:textId="696C21B6" w:rsidR="00AB5A01" w:rsidRDefault="00C64F13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36229073934</w:t>
            </w:r>
          </w:p>
        </w:tc>
        <w:tc>
          <w:tcPr>
            <w:tcW w:w="1535" w:type="dxa"/>
            <w:gridSpan w:val="5"/>
          </w:tcPr>
          <w:p w14:paraId="66ED43A7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 w:rsidRPr="00C64F13">
              <w:rPr>
                <w:rFonts w:ascii="Arial" w:hAnsi="Arial"/>
                <w:highlight w:val="yellow"/>
              </w:rPr>
              <w:sym w:font="Courier New" w:char="00A0"/>
            </w:r>
            <w:r w:rsidRPr="00C64F13">
              <w:rPr>
                <w:rFonts w:ascii="Arial" w:hAnsi="Arial"/>
                <w:highlight w:val="yellow"/>
              </w:rPr>
              <w:t xml:space="preserve"> Checking</w:t>
            </w:r>
          </w:p>
        </w:tc>
        <w:tc>
          <w:tcPr>
            <w:tcW w:w="1535" w:type="dxa"/>
            <w:gridSpan w:val="5"/>
          </w:tcPr>
          <w:p w14:paraId="37494BE3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 Savings</w:t>
            </w:r>
          </w:p>
        </w:tc>
        <w:tc>
          <w:tcPr>
            <w:tcW w:w="1880" w:type="dxa"/>
            <w:gridSpan w:val="2"/>
            <w:tcBorders>
              <w:bottom w:val="single" w:sz="6" w:space="0" w:color="auto"/>
            </w:tcBorders>
          </w:tcPr>
          <w:p w14:paraId="11F124BA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240" w:type="dxa"/>
          </w:tcPr>
          <w:p w14:paraId="6B1A9E34" w14:textId="77777777" w:rsidR="00AB5A01" w:rsidRDefault="00AB5A01" w:rsidP="005B23F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Amount</w:t>
            </w:r>
          </w:p>
        </w:tc>
      </w:tr>
    </w:tbl>
    <w:p w14:paraId="2494C233" w14:textId="77777777" w:rsidR="00AB5A01" w:rsidRDefault="00AB5A01" w:rsidP="00AB5A01"/>
    <w:p w14:paraId="79EAE6FB" w14:textId="77777777" w:rsidR="00AB5A01" w:rsidRDefault="00AB5A01" w:rsidP="00AB5A0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90"/>
        <w:gridCol w:w="882"/>
        <w:gridCol w:w="1098"/>
        <w:gridCol w:w="540"/>
        <w:gridCol w:w="422"/>
        <w:gridCol w:w="568"/>
        <w:gridCol w:w="450"/>
        <w:gridCol w:w="95"/>
        <w:gridCol w:w="175"/>
        <w:gridCol w:w="810"/>
        <w:gridCol w:w="551"/>
        <w:gridCol w:w="1880"/>
        <w:gridCol w:w="1241"/>
      </w:tblGrid>
      <w:tr w:rsidR="00AB5A01" w14:paraId="70DB3454" w14:textId="77777777" w:rsidTr="005B23F4">
        <w:tc>
          <w:tcPr>
            <w:tcW w:w="2610" w:type="dxa"/>
            <w:gridSpan w:val="3"/>
          </w:tcPr>
          <w:p w14:paraId="43AC1DD3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#2</w:t>
            </w:r>
          </w:p>
        </w:tc>
        <w:tc>
          <w:tcPr>
            <w:tcW w:w="1098" w:type="dxa"/>
          </w:tcPr>
          <w:p w14:paraId="3D00FE32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ADD</w:t>
            </w:r>
          </w:p>
        </w:tc>
        <w:tc>
          <w:tcPr>
            <w:tcW w:w="1530" w:type="dxa"/>
            <w:gridSpan w:val="3"/>
          </w:tcPr>
          <w:p w14:paraId="6A249622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CHANGE</w:t>
            </w:r>
          </w:p>
        </w:tc>
        <w:tc>
          <w:tcPr>
            <w:tcW w:w="2080" w:type="dxa"/>
            <w:gridSpan w:val="5"/>
          </w:tcPr>
          <w:p w14:paraId="18A08B9E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CANCEL</w:t>
            </w:r>
          </w:p>
        </w:tc>
        <w:tc>
          <w:tcPr>
            <w:tcW w:w="3121" w:type="dxa"/>
            <w:gridSpan w:val="2"/>
          </w:tcPr>
          <w:p w14:paraId="6218EA23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2A401A6E" w14:textId="77777777" w:rsidTr="005B23F4">
        <w:tc>
          <w:tcPr>
            <w:tcW w:w="2610" w:type="dxa"/>
            <w:gridSpan w:val="3"/>
          </w:tcPr>
          <w:p w14:paraId="24735EC6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790786E7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30CF35DE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1852597F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3DC413A" w14:textId="77777777" w:rsidTr="005B23F4">
        <w:tc>
          <w:tcPr>
            <w:tcW w:w="1728" w:type="dxa"/>
            <w:gridSpan w:val="2"/>
          </w:tcPr>
          <w:p w14:paraId="7842B7C3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BANK NAME:</w:t>
            </w:r>
          </w:p>
        </w:tc>
        <w:tc>
          <w:tcPr>
            <w:tcW w:w="8712" w:type="dxa"/>
            <w:gridSpan w:val="12"/>
          </w:tcPr>
          <w:p w14:paraId="3290B0D2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12C94B8E" w14:textId="77777777" w:rsidTr="005B23F4">
        <w:tc>
          <w:tcPr>
            <w:tcW w:w="1728" w:type="dxa"/>
            <w:gridSpan w:val="2"/>
          </w:tcPr>
          <w:p w14:paraId="63BF3F36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ADDRESS:</w:t>
            </w:r>
          </w:p>
        </w:tc>
        <w:tc>
          <w:tcPr>
            <w:tcW w:w="8712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3AE8DF3F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1A3EDE9" w14:textId="77777777" w:rsidTr="005B23F4">
        <w:tc>
          <w:tcPr>
            <w:tcW w:w="1728" w:type="dxa"/>
            <w:gridSpan w:val="2"/>
          </w:tcPr>
          <w:p w14:paraId="4F644DFE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CONTACT:</w:t>
            </w:r>
          </w:p>
        </w:tc>
        <w:tc>
          <w:tcPr>
            <w:tcW w:w="3960" w:type="dxa"/>
            <w:gridSpan w:val="6"/>
            <w:tcBorders>
              <w:bottom w:val="single" w:sz="6" w:space="0" w:color="auto"/>
            </w:tcBorders>
          </w:tcPr>
          <w:p w14:paraId="5610E715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080" w:type="dxa"/>
            <w:gridSpan w:val="3"/>
          </w:tcPr>
          <w:p w14:paraId="617DFA5A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PHONE:</w:t>
            </w:r>
          </w:p>
        </w:tc>
        <w:tc>
          <w:tcPr>
            <w:tcW w:w="3672" w:type="dxa"/>
            <w:gridSpan w:val="3"/>
            <w:tcBorders>
              <w:bottom w:val="single" w:sz="6" w:space="0" w:color="auto"/>
            </w:tcBorders>
          </w:tcPr>
          <w:p w14:paraId="38FA33D9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519AA4F2" w14:textId="77777777" w:rsidTr="005B23F4">
        <w:tc>
          <w:tcPr>
            <w:tcW w:w="2610" w:type="dxa"/>
            <w:gridSpan w:val="3"/>
          </w:tcPr>
          <w:p w14:paraId="38EAFAEE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29A95CE5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615D8E43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5D278EB5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549E135B" w14:textId="77777777" w:rsidTr="005B23F4">
        <w:tc>
          <w:tcPr>
            <w:tcW w:w="5958" w:type="dxa"/>
            <w:gridSpan w:val="10"/>
          </w:tcPr>
          <w:p w14:paraId="34B6C709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ROUTING/TRANSIT NUMBER (OBTAINED FROM BANK)</w:t>
            </w:r>
          </w:p>
        </w:tc>
        <w:tc>
          <w:tcPr>
            <w:tcW w:w="4482" w:type="dxa"/>
            <w:gridSpan w:val="4"/>
            <w:tcBorders>
              <w:bottom w:val="single" w:sz="6" w:space="0" w:color="auto"/>
            </w:tcBorders>
          </w:tcPr>
          <w:p w14:paraId="62FE660E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1CAB277A" w14:textId="77777777" w:rsidTr="005B23F4">
        <w:tc>
          <w:tcPr>
            <w:tcW w:w="2610" w:type="dxa"/>
            <w:gridSpan w:val="3"/>
          </w:tcPr>
          <w:p w14:paraId="4F5975F4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360F010F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78A87A1B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72615FF5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50383022" w14:textId="77777777" w:rsidTr="005B23F4">
        <w:tc>
          <w:tcPr>
            <w:tcW w:w="1638" w:type="dxa"/>
          </w:tcPr>
          <w:p w14:paraId="6D163554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</w:t>
            </w:r>
          </w:p>
        </w:tc>
        <w:tc>
          <w:tcPr>
            <w:tcW w:w="2610" w:type="dxa"/>
            <w:gridSpan w:val="4"/>
            <w:tcBorders>
              <w:bottom w:val="single" w:sz="6" w:space="0" w:color="auto"/>
            </w:tcBorders>
          </w:tcPr>
          <w:p w14:paraId="0808D8B2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535" w:type="dxa"/>
            <w:gridSpan w:val="4"/>
          </w:tcPr>
          <w:p w14:paraId="566DDDD5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Checking</w:t>
            </w:r>
          </w:p>
        </w:tc>
        <w:tc>
          <w:tcPr>
            <w:tcW w:w="1535" w:type="dxa"/>
            <w:gridSpan w:val="3"/>
          </w:tcPr>
          <w:p w14:paraId="4FE424EC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 Savings</w:t>
            </w:r>
          </w:p>
        </w:tc>
        <w:tc>
          <w:tcPr>
            <w:tcW w:w="1880" w:type="dxa"/>
            <w:tcBorders>
              <w:bottom w:val="single" w:sz="6" w:space="0" w:color="auto"/>
            </w:tcBorders>
          </w:tcPr>
          <w:p w14:paraId="7E6944D4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240" w:type="dxa"/>
          </w:tcPr>
          <w:p w14:paraId="278263B7" w14:textId="77777777" w:rsidR="00AB5A01" w:rsidRDefault="00AB5A01" w:rsidP="005B23F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Amount</w:t>
            </w:r>
          </w:p>
        </w:tc>
      </w:tr>
    </w:tbl>
    <w:p w14:paraId="169B5B3A" w14:textId="77777777" w:rsidR="00AB5A01" w:rsidRDefault="00AB5A01" w:rsidP="00AB5A01"/>
    <w:p w14:paraId="61076F80" w14:textId="77777777" w:rsidR="00AB5A01" w:rsidRDefault="00AB5A01" w:rsidP="00AB5A0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90"/>
        <w:gridCol w:w="882"/>
        <w:gridCol w:w="1098"/>
        <w:gridCol w:w="540"/>
        <w:gridCol w:w="422"/>
        <w:gridCol w:w="568"/>
        <w:gridCol w:w="450"/>
        <w:gridCol w:w="95"/>
        <w:gridCol w:w="265"/>
        <w:gridCol w:w="720"/>
        <w:gridCol w:w="551"/>
        <w:gridCol w:w="1880"/>
        <w:gridCol w:w="1241"/>
      </w:tblGrid>
      <w:tr w:rsidR="00AB5A01" w14:paraId="5816D8C7" w14:textId="77777777" w:rsidTr="005B23F4">
        <w:tc>
          <w:tcPr>
            <w:tcW w:w="2610" w:type="dxa"/>
            <w:gridSpan w:val="3"/>
          </w:tcPr>
          <w:p w14:paraId="754D5A83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#3</w:t>
            </w:r>
          </w:p>
        </w:tc>
        <w:tc>
          <w:tcPr>
            <w:tcW w:w="1098" w:type="dxa"/>
          </w:tcPr>
          <w:p w14:paraId="33964BB3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ADD</w:t>
            </w:r>
          </w:p>
        </w:tc>
        <w:tc>
          <w:tcPr>
            <w:tcW w:w="1530" w:type="dxa"/>
            <w:gridSpan w:val="3"/>
          </w:tcPr>
          <w:p w14:paraId="27E2F276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CHANGE</w:t>
            </w:r>
          </w:p>
        </w:tc>
        <w:tc>
          <w:tcPr>
            <w:tcW w:w="2080" w:type="dxa"/>
            <w:gridSpan w:val="5"/>
          </w:tcPr>
          <w:p w14:paraId="487C69F0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CANCEL</w:t>
            </w:r>
          </w:p>
        </w:tc>
        <w:tc>
          <w:tcPr>
            <w:tcW w:w="3121" w:type="dxa"/>
            <w:gridSpan w:val="2"/>
          </w:tcPr>
          <w:p w14:paraId="67F90A8E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196E540A" w14:textId="77777777" w:rsidTr="005B23F4">
        <w:tc>
          <w:tcPr>
            <w:tcW w:w="2610" w:type="dxa"/>
            <w:gridSpan w:val="3"/>
          </w:tcPr>
          <w:p w14:paraId="7F873968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01B2594D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32187EAB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70C03997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51E12C6B" w14:textId="77777777" w:rsidTr="005B23F4">
        <w:tc>
          <w:tcPr>
            <w:tcW w:w="1728" w:type="dxa"/>
            <w:gridSpan w:val="2"/>
          </w:tcPr>
          <w:p w14:paraId="389AB29D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BANK NAME:</w:t>
            </w:r>
          </w:p>
        </w:tc>
        <w:tc>
          <w:tcPr>
            <w:tcW w:w="8712" w:type="dxa"/>
            <w:gridSpan w:val="12"/>
          </w:tcPr>
          <w:p w14:paraId="21C3069B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C205B89" w14:textId="77777777" w:rsidTr="005B23F4">
        <w:tc>
          <w:tcPr>
            <w:tcW w:w="1728" w:type="dxa"/>
            <w:gridSpan w:val="2"/>
          </w:tcPr>
          <w:p w14:paraId="4671E2FB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ADDRESS:</w:t>
            </w:r>
          </w:p>
        </w:tc>
        <w:tc>
          <w:tcPr>
            <w:tcW w:w="8712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1A1D966C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01F35454" w14:textId="77777777" w:rsidTr="005B23F4">
        <w:tc>
          <w:tcPr>
            <w:tcW w:w="1728" w:type="dxa"/>
            <w:gridSpan w:val="2"/>
          </w:tcPr>
          <w:p w14:paraId="0064A0B7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CONTACT:</w:t>
            </w:r>
          </w:p>
        </w:tc>
        <w:tc>
          <w:tcPr>
            <w:tcW w:w="3960" w:type="dxa"/>
            <w:gridSpan w:val="6"/>
            <w:tcBorders>
              <w:bottom w:val="single" w:sz="6" w:space="0" w:color="auto"/>
            </w:tcBorders>
          </w:tcPr>
          <w:p w14:paraId="2F764F65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080" w:type="dxa"/>
            <w:gridSpan w:val="3"/>
          </w:tcPr>
          <w:p w14:paraId="68D09109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PHONE:</w:t>
            </w:r>
          </w:p>
        </w:tc>
        <w:tc>
          <w:tcPr>
            <w:tcW w:w="3672" w:type="dxa"/>
            <w:gridSpan w:val="3"/>
            <w:tcBorders>
              <w:bottom w:val="single" w:sz="6" w:space="0" w:color="auto"/>
            </w:tcBorders>
          </w:tcPr>
          <w:p w14:paraId="2458E91A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0B9523D8" w14:textId="77777777" w:rsidTr="005B23F4">
        <w:tc>
          <w:tcPr>
            <w:tcW w:w="2610" w:type="dxa"/>
            <w:gridSpan w:val="3"/>
          </w:tcPr>
          <w:p w14:paraId="6EF6D1BC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0DD9147C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5BF394EA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2AA4B3DE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0ED8BAA9" w14:textId="77777777" w:rsidTr="005B23F4">
        <w:tc>
          <w:tcPr>
            <w:tcW w:w="6048" w:type="dxa"/>
            <w:gridSpan w:val="10"/>
          </w:tcPr>
          <w:p w14:paraId="738CC0ED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ROUTING/TRANSIT NUMBER (OBTAINED FROM BANK)</w:t>
            </w:r>
          </w:p>
        </w:tc>
        <w:tc>
          <w:tcPr>
            <w:tcW w:w="4392" w:type="dxa"/>
            <w:gridSpan w:val="4"/>
            <w:tcBorders>
              <w:bottom w:val="single" w:sz="6" w:space="0" w:color="auto"/>
            </w:tcBorders>
          </w:tcPr>
          <w:p w14:paraId="79D22B6C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0F92AC2" w14:textId="77777777" w:rsidTr="005B23F4">
        <w:tc>
          <w:tcPr>
            <w:tcW w:w="2610" w:type="dxa"/>
            <w:gridSpan w:val="3"/>
          </w:tcPr>
          <w:p w14:paraId="2B7D9294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060" w:type="dxa"/>
            <w:gridSpan w:val="3"/>
          </w:tcPr>
          <w:p w14:paraId="0B6CFF8D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2649" w:type="dxa"/>
            <w:gridSpan w:val="6"/>
          </w:tcPr>
          <w:p w14:paraId="6F947825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3121" w:type="dxa"/>
            <w:gridSpan w:val="2"/>
          </w:tcPr>
          <w:p w14:paraId="2DD21EED" w14:textId="77777777" w:rsidR="00AB5A01" w:rsidRDefault="00AB5A01" w:rsidP="005B23F4">
            <w:pPr>
              <w:rPr>
                <w:rFonts w:ascii="Arial" w:hAnsi="Arial"/>
              </w:rPr>
            </w:pPr>
          </w:p>
        </w:tc>
      </w:tr>
      <w:tr w:rsidR="00AB5A01" w14:paraId="7E935FBD" w14:textId="77777777" w:rsidTr="005B23F4">
        <w:tc>
          <w:tcPr>
            <w:tcW w:w="1638" w:type="dxa"/>
          </w:tcPr>
          <w:p w14:paraId="21EA4B51" w14:textId="77777777" w:rsidR="00AB5A01" w:rsidRDefault="00AB5A01" w:rsidP="005B23F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ACCOUNT #</w:t>
            </w:r>
          </w:p>
        </w:tc>
        <w:tc>
          <w:tcPr>
            <w:tcW w:w="2610" w:type="dxa"/>
            <w:gridSpan w:val="4"/>
            <w:tcBorders>
              <w:bottom w:val="single" w:sz="6" w:space="0" w:color="auto"/>
            </w:tcBorders>
          </w:tcPr>
          <w:p w14:paraId="34581933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535" w:type="dxa"/>
            <w:gridSpan w:val="4"/>
          </w:tcPr>
          <w:p w14:paraId="32CB8AE7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Checking</w:t>
            </w:r>
          </w:p>
        </w:tc>
        <w:tc>
          <w:tcPr>
            <w:tcW w:w="1535" w:type="dxa"/>
            <w:gridSpan w:val="3"/>
          </w:tcPr>
          <w:p w14:paraId="459C7D6F" w14:textId="77777777" w:rsidR="00AB5A01" w:rsidRDefault="00AB5A01" w:rsidP="005B23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sym w:font="Courier New" w:char="00A0"/>
            </w:r>
            <w:r>
              <w:rPr>
                <w:rFonts w:ascii="Arial" w:hAnsi="Arial"/>
              </w:rPr>
              <w:t xml:space="preserve">  Savings</w:t>
            </w:r>
          </w:p>
        </w:tc>
        <w:tc>
          <w:tcPr>
            <w:tcW w:w="1880" w:type="dxa"/>
            <w:tcBorders>
              <w:bottom w:val="single" w:sz="6" w:space="0" w:color="auto"/>
            </w:tcBorders>
          </w:tcPr>
          <w:p w14:paraId="1F84EA09" w14:textId="77777777" w:rsidR="00AB5A01" w:rsidRDefault="00AB5A01" w:rsidP="005B23F4">
            <w:pPr>
              <w:rPr>
                <w:rFonts w:ascii="Arial" w:hAnsi="Arial"/>
              </w:rPr>
            </w:pPr>
          </w:p>
        </w:tc>
        <w:tc>
          <w:tcPr>
            <w:tcW w:w="1240" w:type="dxa"/>
          </w:tcPr>
          <w:p w14:paraId="49132586" w14:textId="77777777" w:rsidR="00AB5A01" w:rsidRDefault="00AB5A01" w:rsidP="005B23F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Amount</w:t>
            </w:r>
          </w:p>
        </w:tc>
      </w:tr>
    </w:tbl>
    <w:p w14:paraId="76CCE299" w14:textId="77777777" w:rsidR="00AB5A01" w:rsidRDefault="00AB5A01" w:rsidP="00AB5A01"/>
    <w:p w14:paraId="2D1DFB0C" w14:textId="77777777" w:rsidR="00AB5A01" w:rsidRDefault="00AB5A01" w:rsidP="00AB5A01">
      <w:pPr>
        <w:spacing w:line="228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Please Note:  It is very important that you accurately complete this form </w:t>
      </w:r>
      <w:proofErr w:type="gramStart"/>
      <w:r>
        <w:rPr>
          <w:rFonts w:ascii="Arial" w:hAnsi="Arial"/>
          <w:sz w:val="18"/>
        </w:rPr>
        <w:t>in order to</w:t>
      </w:r>
      <w:proofErr w:type="gramEnd"/>
      <w:r>
        <w:rPr>
          <w:rFonts w:ascii="Arial" w:hAnsi="Arial"/>
          <w:sz w:val="18"/>
        </w:rPr>
        <w:t xml:space="preserve"> facilitate the successful transfer of funds to the chosen accounts*.  The phone number of your bank’s branch office is very important if we need to resolve communication issues.</w:t>
      </w:r>
    </w:p>
    <w:p w14:paraId="7234D1C0" w14:textId="77777777" w:rsidR="00AB5A01" w:rsidRDefault="00AB5A01" w:rsidP="00AB5A01">
      <w:pPr>
        <w:spacing w:line="228" w:lineRule="auto"/>
        <w:rPr>
          <w:rFonts w:ascii="Arial" w:hAnsi="Arial"/>
          <w:sz w:val="18"/>
        </w:rPr>
      </w:pPr>
    </w:p>
    <w:p w14:paraId="6F5F9D25" w14:textId="77777777" w:rsidR="00AB5A01" w:rsidRDefault="00AB5A01" w:rsidP="00AB5A01">
      <w:pPr>
        <w:spacing w:line="228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Please allow three (3) weeks to activate all new direct deposits and/or changes.  It is your responsibility to verify the weekly receipt of your funds directly with your financial institution prior to drawing on those funds.  If there has been </w:t>
      </w:r>
      <w:proofErr w:type="gramStart"/>
      <w:r>
        <w:rPr>
          <w:rFonts w:ascii="Arial" w:hAnsi="Arial"/>
          <w:sz w:val="18"/>
        </w:rPr>
        <w:t>a period of time</w:t>
      </w:r>
      <w:proofErr w:type="gramEnd"/>
      <w:r>
        <w:rPr>
          <w:rFonts w:ascii="Arial" w:hAnsi="Arial"/>
          <w:sz w:val="18"/>
        </w:rPr>
        <w:t xml:space="preserve"> after termination and re-hiring, your direct deposit will automatically revert to the Pre-Note stage, therefore it will also take approximately three (3) weeks to re-activate.</w:t>
      </w:r>
    </w:p>
    <w:p w14:paraId="421C91F2" w14:textId="77777777" w:rsidR="00AB5A01" w:rsidRDefault="00AB5A01" w:rsidP="00AB5A01">
      <w:pPr>
        <w:spacing w:line="228" w:lineRule="auto"/>
        <w:rPr>
          <w:rFonts w:ascii="Arial" w:hAnsi="Arial"/>
          <w:sz w:val="18"/>
        </w:rPr>
      </w:pPr>
    </w:p>
    <w:p w14:paraId="5D17D458" w14:textId="77777777" w:rsidR="00AB5A01" w:rsidRDefault="00AB5A01" w:rsidP="00AB5A01">
      <w:pPr>
        <w:spacing w:line="228" w:lineRule="auto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TEKsystems, Inc. is not responsible for delays or unsuccessful transfers resulting from incomplete or incorrect information; therefore, please confirm the information above with your banking institution prior to submitting this authorization. In the event an error occurs, I authorize TEKsystems, Inc. to make single entry reversals to my account through the ACH network within 5 banking days of the original entry.  TEKsystems, Inc.  will notify me of the reversal no later than the settlement date of the reversing entry. </w:t>
      </w:r>
    </w:p>
    <w:p w14:paraId="763A0F3A" w14:textId="793EB88E" w:rsidR="00AB5A01" w:rsidRDefault="00C64F13" w:rsidP="00AB5A01">
      <w:pPr>
        <w:spacing w:line="228" w:lineRule="auto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w:lastRenderedPageBreak/>
        <w:drawing>
          <wp:inline distT="0" distB="0" distL="0" distR="0" wp14:anchorId="763B1572" wp14:editId="503B5B57">
            <wp:extent cx="1790700" cy="87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521" cy="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78"/>
        <w:gridCol w:w="1980"/>
        <w:gridCol w:w="3582"/>
      </w:tblGrid>
      <w:tr w:rsidR="00AB5A01" w14:paraId="76DE4398" w14:textId="77777777" w:rsidTr="005B23F4">
        <w:tc>
          <w:tcPr>
            <w:tcW w:w="4878" w:type="dxa"/>
            <w:tcBorders>
              <w:bottom w:val="single" w:sz="6" w:space="0" w:color="auto"/>
            </w:tcBorders>
          </w:tcPr>
          <w:p w14:paraId="2C672D6A" w14:textId="77777777" w:rsidR="00AB5A01" w:rsidRDefault="00AB5A01" w:rsidP="005B23F4">
            <w:pPr>
              <w:spacing w:line="228" w:lineRule="auto"/>
              <w:rPr>
                <w:sz w:val="18"/>
              </w:rPr>
            </w:pPr>
          </w:p>
        </w:tc>
        <w:tc>
          <w:tcPr>
            <w:tcW w:w="1980" w:type="dxa"/>
          </w:tcPr>
          <w:p w14:paraId="0D461367" w14:textId="77777777" w:rsidR="00AB5A01" w:rsidRDefault="00AB5A01" w:rsidP="005B23F4">
            <w:pPr>
              <w:spacing w:line="228" w:lineRule="auto"/>
              <w:rPr>
                <w:sz w:val="18"/>
              </w:rPr>
            </w:pPr>
          </w:p>
        </w:tc>
        <w:tc>
          <w:tcPr>
            <w:tcW w:w="3582" w:type="dxa"/>
            <w:tcBorders>
              <w:bottom w:val="single" w:sz="6" w:space="0" w:color="auto"/>
            </w:tcBorders>
          </w:tcPr>
          <w:p w14:paraId="54630C5E" w14:textId="7948E02B" w:rsidR="00AB5A01" w:rsidRDefault="00C64F13" w:rsidP="005B23F4">
            <w:pPr>
              <w:spacing w:line="228" w:lineRule="auto"/>
              <w:rPr>
                <w:sz w:val="18"/>
              </w:rPr>
            </w:pPr>
            <w:r>
              <w:rPr>
                <w:sz w:val="18"/>
              </w:rPr>
              <w:t>11/6/23</w:t>
            </w:r>
          </w:p>
        </w:tc>
      </w:tr>
      <w:tr w:rsidR="00AB5A01" w14:paraId="48B1BDB4" w14:textId="77777777" w:rsidTr="005B23F4">
        <w:tc>
          <w:tcPr>
            <w:tcW w:w="4878" w:type="dxa"/>
          </w:tcPr>
          <w:p w14:paraId="47D40911" w14:textId="77777777" w:rsidR="00AB5A01" w:rsidRDefault="00AB5A01" w:rsidP="005B23F4">
            <w:pPr>
              <w:spacing w:line="228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Employee Signature</w:t>
            </w:r>
          </w:p>
        </w:tc>
        <w:tc>
          <w:tcPr>
            <w:tcW w:w="1980" w:type="dxa"/>
          </w:tcPr>
          <w:p w14:paraId="2C6CABEA" w14:textId="77777777" w:rsidR="00AB5A01" w:rsidRDefault="00AB5A01" w:rsidP="005B23F4">
            <w:pPr>
              <w:spacing w:line="228" w:lineRule="auto"/>
              <w:rPr>
                <w:sz w:val="18"/>
              </w:rPr>
            </w:pPr>
          </w:p>
        </w:tc>
        <w:tc>
          <w:tcPr>
            <w:tcW w:w="3582" w:type="dxa"/>
          </w:tcPr>
          <w:p w14:paraId="600C0892" w14:textId="77777777" w:rsidR="00AB5A01" w:rsidRDefault="00AB5A01" w:rsidP="005B23F4">
            <w:pPr>
              <w:spacing w:line="228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</w:tr>
    </w:tbl>
    <w:p w14:paraId="65C7751C" w14:textId="77777777" w:rsidR="00D51F40" w:rsidRDefault="00D51F40"/>
    <w:sectPr w:rsidR="00D51F40">
      <w:head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5763" w14:textId="77777777" w:rsidR="00F267B2" w:rsidRDefault="00F267B2">
      <w:r>
        <w:separator/>
      </w:r>
    </w:p>
  </w:endnote>
  <w:endnote w:type="continuationSeparator" w:id="0">
    <w:p w14:paraId="7B9EB7C0" w14:textId="77777777" w:rsidR="00F267B2" w:rsidRDefault="00F2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A165" w14:textId="77777777" w:rsidR="00F267B2" w:rsidRDefault="00F267B2">
      <w:r>
        <w:separator/>
      </w:r>
    </w:p>
  </w:footnote>
  <w:footnote w:type="continuationSeparator" w:id="0">
    <w:p w14:paraId="1B6FFD7E" w14:textId="77777777" w:rsidR="00F267B2" w:rsidRDefault="00F2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72D7" w14:textId="77777777" w:rsidR="00156AAF" w:rsidRDefault="00AB5A0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6E3D1C" wp14:editId="3D2B2906">
          <wp:simplePos x="0" y="0"/>
          <wp:positionH relativeFrom="column">
            <wp:posOffset>-95250</wp:posOffset>
          </wp:positionH>
          <wp:positionV relativeFrom="paragraph">
            <wp:posOffset>-390525</wp:posOffset>
          </wp:positionV>
          <wp:extent cx="2200275" cy="723900"/>
          <wp:effectExtent l="0" t="0" r="9525" b="0"/>
          <wp:wrapNone/>
          <wp:docPr id="1" name="Picture 1" descr="::Desktop:current projects:loop templates:art:TEKsystemsLogo_FINAL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::Desktop:current projects:loop templates:art:TEKsystemsLogo_FINAL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2D848F" w14:textId="77777777" w:rsidR="00156AAF" w:rsidRPr="00156AAF" w:rsidRDefault="00AB5A01" w:rsidP="00156AAF">
    <w:pPr>
      <w:pStyle w:val="Header"/>
      <w:pBdr>
        <w:bottom w:val="single" w:sz="12" w:space="1" w:color="auto"/>
      </w:pBdr>
      <w:jc w:val="right"/>
      <w:rPr>
        <w:rFonts w:ascii="Arial" w:hAnsi="Arial" w:cs="Arial"/>
        <w:sz w:val="36"/>
        <w:szCs w:val="28"/>
      </w:rPr>
    </w:pPr>
    <w:r w:rsidRPr="00156AAF">
      <w:rPr>
        <w:rFonts w:ascii="Arial" w:hAnsi="Arial" w:cs="Arial"/>
        <w:sz w:val="36"/>
        <w:szCs w:val="28"/>
      </w:rPr>
      <w:t>Direct Deposit Authorization</w:t>
    </w:r>
  </w:p>
  <w:p w14:paraId="084355DE" w14:textId="77777777" w:rsidR="00156AAF" w:rsidRPr="00156AAF" w:rsidRDefault="00C64F13" w:rsidP="00156AAF">
    <w:pPr>
      <w:pStyle w:val="Header"/>
      <w:jc w:val="right"/>
      <w:rPr>
        <w:rFonts w:ascii="Arial" w:hAnsi="Arial" w:cs="Arial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01"/>
    <w:rsid w:val="0001428B"/>
    <w:rsid w:val="0002277C"/>
    <w:rsid w:val="0003590F"/>
    <w:rsid w:val="00050956"/>
    <w:rsid w:val="000514AA"/>
    <w:rsid w:val="000563E2"/>
    <w:rsid w:val="00071193"/>
    <w:rsid w:val="000724CE"/>
    <w:rsid w:val="000777D1"/>
    <w:rsid w:val="000853DB"/>
    <w:rsid w:val="000865E6"/>
    <w:rsid w:val="0009203C"/>
    <w:rsid w:val="000A522D"/>
    <w:rsid w:val="000B488D"/>
    <w:rsid w:val="000C1B3B"/>
    <w:rsid w:val="000D3D08"/>
    <w:rsid w:val="000E1D0E"/>
    <w:rsid w:val="000E544D"/>
    <w:rsid w:val="000E7B90"/>
    <w:rsid w:val="000F7714"/>
    <w:rsid w:val="0010520B"/>
    <w:rsid w:val="001109B2"/>
    <w:rsid w:val="00113135"/>
    <w:rsid w:val="001201ED"/>
    <w:rsid w:val="00124A65"/>
    <w:rsid w:val="00130E7A"/>
    <w:rsid w:val="001333AB"/>
    <w:rsid w:val="00144762"/>
    <w:rsid w:val="00147D61"/>
    <w:rsid w:val="00161DC4"/>
    <w:rsid w:val="00164215"/>
    <w:rsid w:val="00166D35"/>
    <w:rsid w:val="00166F33"/>
    <w:rsid w:val="0017230F"/>
    <w:rsid w:val="0018263C"/>
    <w:rsid w:val="00192DDC"/>
    <w:rsid w:val="001B32F6"/>
    <w:rsid w:val="001C320A"/>
    <w:rsid w:val="001C33D3"/>
    <w:rsid w:val="001D41AC"/>
    <w:rsid w:val="001E500A"/>
    <w:rsid w:val="001F3E46"/>
    <w:rsid w:val="001F3E67"/>
    <w:rsid w:val="001F5B00"/>
    <w:rsid w:val="00206154"/>
    <w:rsid w:val="00257A18"/>
    <w:rsid w:val="00274F18"/>
    <w:rsid w:val="002C421F"/>
    <w:rsid w:val="002C5114"/>
    <w:rsid w:val="002D6F55"/>
    <w:rsid w:val="002E022B"/>
    <w:rsid w:val="002E1F81"/>
    <w:rsid w:val="002E75FB"/>
    <w:rsid w:val="00310AA1"/>
    <w:rsid w:val="00353208"/>
    <w:rsid w:val="00362EBC"/>
    <w:rsid w:val="00384FC1"/>
    <w:rsid w:val="003857AF"/>
    <w:rsid w:val="00385AD4"/>
    <w:rsid w:val="003875DF"/>
    <w:rsid w:val="00394BFA"/>
    <w:rsid w:val="00396900"/>
    <w:rsid w:val="003C757E"/>
    <w:rsid w:val="003E0E6C"/>
    <w:rsid w:val="003E16FB"/>
    <w:rsid w:val="00420226"/>
    <w:rsid w:val="0042073F"/>
    <w:rsid w:val="00427A23"/>
    <w:rsid w:val="00434F33"/>
    <w:rsid w:val="00436E36"/>
    <w:rsid w:val="00444E23"/>
    <w:rsid w:val="00450A4A"/>
    <w:rsid w:val="00451770"/>
    <w:rsid w:val="004B2B09"/>
    <w:rsid w:val="004C585E"/>
    <w:rsid w:val="004C5CF8"/>
    <w:rsid w:val="004C79A4"/>
    <w:rsid w:val="004E0E0E"/>
    <w:rsid w:val="00505F55"/>
    <w:rsid w:val="00510C83"/>
    <w:rsid w:val="00527DEA"/>
    <w:rsid w:val="00541259"/>
    <w:rsid w:val="00544EDB"/>
    <w:rsid w:val="00560AE9"/>
    <w:rsid w:val="005624B5"/>
    <w:rsid w:val="00563D78"/>
    <w:rsid w:val="00576C4C"/>
    <w:rsid w:val="00584849"/>
    <w:rsid w:val="005851C8"/>
    <w:rsid w:val="00597993"/>
    <w:rsid w:val="005A5518"/>
    <w:rsid w:val="005B1ECC"/>
    <w:rsid w:val="006020D6"/>
    <w:rsid w:val="0061354C"/>
    <w:rsid w:val="0062143A"/>
    <w:rsid w:val="00624113"/>
    <w:rsid w:val="00627735"/>
    <w:rsid w:val="00627CAC"/>
    <w:rsid w:val="006306F4"/>
    <w:rsid w:val="00634562"/>
    <w:rsid w:val="0064388A"/>
    <w:rsid w:val="00660B4F"/>
    <w:rsid w:val="00666C85"/>
    <w:rsid w:val="006842AE"/>
    <w:rsid w:val="006879F1"/>
    <w:rsid w:val="006948E8"/>
    <w:rsid w:val="006B1B67"/>
    <w:rsid w:val="006C5676"/>
    <w:rsid w:val="006C69F3"/>
    <w:rsid w:val="00703818"/>
    <w:rsid w:val="007137F9"/>
    <w:rsid w:val="00723F90"/>
    <w:rsid w:val="007309F6"/>
    <w:rsid w:val="00736A14"/>
    <w:rsid w:val="00740A74"/>
    <w:rsid w:val="00744819"/>
    <w:rsid w:val="00752FED"/>
    <w:rsid w:val="00755A3D"/>
    <w:rsid w:val="00770FC0"/>
    <w:rsid w:val="00784CEC"/>
    <w:rsid w:val="007965C5"/>
    <w:rsid w:val="007A46C9"/>
    <w:rsid w:val="007C0350"/>
    <w:rsid w:val="007C0A05"/>
    <w:rsid w:val="007D211A"/>
    <w:rsid w:val="00817936"/>
    <w:rsid w:val="00847020"/>
    <w:rsid w:val="00881BD6"/>
    <w:rsid w:val="00882359"/>
    <w:rsid w:val="00895684"/>
    <w:rsid w:val="008A4739"/>
    <w:rsid w:val="008B1354"/>
    <w:rsid w:val="008B3D7C"/>
    <w:rsid w:val="008B7BE6"/>
    <w:rsid w:val="008E076E"/>
    <w:rsid w:val="008E3C74"/>
    <w:rsid w:val="009036C3"/>
    <w:rsid w:val="00903B34"/>
    <w:rsid w:val="009130A3"/>
    <w:rsid w:val="00913549"/>
    <w:rsid w:val="00916180"/>
    <w:rsid w:val="0092412E"/>
    <w:rsid w:val="009324BB"/>
    <w:rsid w:val="00940ABE"/>
    <w:rsid w:val="0094279E"/>
    <w:rsid w:val="00950D83"/>
    <w:rsid w:val="00953674"/>
    <w:rsid w:val="00957631"/>
    <w:rsid w:val="00973C52"/>
    <w:rsid w:val="009862CD"/>
    <w:rsid w:val="0099439C"/>
    <w:rsid w:val="00994637"/>
    <w:rsid w:val="00996873"/>
    <w:rsid w:val="009A0EB8"/>
    <w:rsid w:val="009B6755"/>
    <w:rsid w:val="009B7A8F"/>
    <w:rsid w:val="009C660C"/>
    <w:rsid w:val="009C6E24"/>
    <w:rsid w:val="009D2595"/>
    <w:rsid w:val="00A104B1"/>
    <w:rsid w:val="00A12F5F"/>
    <w:rsid w:val="00A16669"/>
    <w:rsid w:val="00A30C03"/>
    <w:rsid w:val="00A55011"/>
    <w:rsid w:val="00A80B33"/>
    <w:rsid w:val="00A81E17"/>
    <w:rsid w:val="00A905F2"/>
    <w:rsid w:val="00A92736"/>
    <w:rsid w:val="00A97F5E"/>
    <w:rsid w:val="00AA11CC"/>
    <w:rsid w:val="00AA1754"/>
    <w:rsid w:val="00AA2B0D"/>
    <w:rsid w:val="00AA2F7F"/>
    <w:rsid w:val="00AB5A01"/>
    <w:rsid w:val="00AD05B5"/>
    <w:rsid w:val="00AE6977"/>
    <w:rsid w:val="00AF4061"/>
    <w:rsid w:val="00B04552"/>
    <w:rsid w:val="00B0676B"/>
    <w:rsid w:val="00B20E16"/>
    <w:rsid w:val="00B25C2B"/>
    <w:rsid w:val="00B265EF"/>
    <w:rsid w:val="00B3186E"/>
    <w:rsid w:val="00B32F96"/>
    <w:rsid w:val="00B378D5"/>
    <w:rsid w:val="00B42E04"/>
    <w:rsid w:val="00B51B71"/>
    <w:rsid w:val="00B61A92"/>
    <w:rsid w:val="00B8040C"/>
    <w:rsid w:val="00B84D53"/>
    <w:rsid w:val="00BA2586"/>
    <w:rsid w:val="00BD0D39"/>
    <w:rsid w:val="00BD5FF6"/>
    <w:rsid w:val="00BE6D59"/>
    <w:rsid w:val="00BF6CB9"/>
    <w:rsid w:val="00C116F8"/>
    <w:rsid w:val="00C2154E"/>
    <w:rsid w:val="00C22ECF"/>
    <w:rsid w:val="00C35023"/>
    <w:rsid w:val="00C43BB9"/>
    <w:rsid w:val="00C44E91"/>
    <w:rsid w:val="00C47A65"/>
    <w:rsid w:val="00C60AAF"/>
    <w:rsid w:val="00C60C19"/>
    <w:rsid w:val="00C62D8D"/>
    <w:rsid w:val="00C64F13"/>
    <w:rsid w:val="00C71F44"/>
    <w:rsid w:val="00C73025"/>
    <w:rsid w:val="00C743B7"/>
    <w:rsid w:val="00C92ED9"/>
    <w:rsid w:val="00C93047"/>
    <w:rsid w:val="00C973E3"/>
    <w:rsid w:val="00C97702"/>
    <w:rsid w:val="00CA138E"/>
    <w:rsid w:val="00CA2630"/>
    <w:rsid w:val="00CA34E6"/>
    <w:rsid w:val="00CB4DD4"/>
    <w:rsid w:val="00CE477E"/>
    <w:rsid w:val="00D000B5"/>
    <w:rsid w:val="00D02AF9"/>
    <w:rsid w:val="00D215E1"/>
    <w:rsid w:val="00D36217"/>
    <w:rsid w:val="00D44213"/>
    <w:rsid w:val="00D47423"/>
    <w:rsid w:val="00D47582"/>
    <w:rsid w:val="00D475AD"/>
    <w:rsid w:val="00D515D7"/>
    <w:rsid w:val="00D51F40"/>
    <w:rsid w:val="00D52496"/>
    <w:rsid w:val="00D6705D"/>
    <w:rsid w:val="00D71268"/>
    <w:rsid w:val="00D83E5C"/>
    <w:rsid w:val="00DA5532"/>
    <w:rsid w:val="00DC61FE"/>
    <w:rsid w:val="00DD4F62"/>
    <w:rsid w:val="00DE60DE"/>
    <w:rsid w:val="00DF004C"/>
    <w:rsid w:val="00DF6F12"/>
    <w:rsid w:val="00E04400"/>
    <w:rsid w:val="00E26C84"/>
    <w:rsid w:val="00E3050B"/>
    <w:rsid w:val="00E31B75"/>
    <w:rsid w:val="00E41A39"/>
    <w:rsid w:val="00E82075"/>
    <w:rsid w:val="00E921E5"/>
    <w:rsid w:val="00EA075E"/>
    <w:rsid w:val="00EA2BF2"/>
    <w:rsid w:val="00EA2E01"/>
    <w:rsid w:val="00EA401E"/>
    <w:rsid w:val="00EB35A2"/>
    <w:rsid w:val="00EB5BFF"/>
    <w:rsid w:val="00ED2EE0"/>
    <w:rsid w:val="00EE2015"/>
    <w:rsid w:val="00EE30CC"/>
    <w:rsid w:val="00EF1E79"/>
    <w:rsid w:val="00EF3552"/>
    <w:rsid w:val="00EF3A64"/>
    <w:rsid w:val="00EF7A7C"/>
    <w:rsid w:val="00F02DDB"/>
    <w:rsid w:val="00F2562E"/>
    <w:rsid w:val="00F267B2"/>
    <w:rsid w:val="00F27735"/>
    <w:rsid w:val="00F34246"/>
    <w:rsid w:val="00F45F04"/>
    <w:rsid w:val="00F83EC1"/>
    <w:rsid w:val="00F96111"/>
    <w:rsid w:val="00FA3BB8"/>
    <w:rsid w:val="00FB670B"/>
    <w:rsid w:val="00FB6F8F"/>
    <w:rsid w:val="00FC319B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1F34B8"/>
  <w15:chartTrackingRefBased/>
  <w15:docId w15:val="{C36EC334-3A23-4203-A5C2-13A8DE15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0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5A01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AB5A01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iPriority w:val="99"/>
    <w:rsid w:val="00AB5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A01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AB5A01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KDocument" ma:contentTypeID="0x010100C7B0F44CADD3DC42A020523BA45D2C49001AE38509F9A6F74B945ABDAB2DE1610D" ma:contentTypeVersion="3" ma:contentTypeDescription="" ma:contentTypeScope="" ma:versionID="8d63ab7be7f83a1472794ec19aa6db06">
  <xsd:schema xmlns:xsd="http://www.w3.org/2001/XMLSchema" xmlns:xs="http://www.w3.org/2001/XMLSchema" xmlns:p="http://schemas.microsoft.com/office/2006/metadata/properties" xmlns:ns2="872877ae-a410-445f-835b-653367d2e530" targetNamespace="http://schemas.microsoft.com/office/2006/metadata/properties" ma:root="true" ma:fieldsID="9f387d61c6cf3b535ce23c1379ecfee5" ns2:_="">
    <xsd:import namespace="872877ae-a410-445f-835b-653367d2e530"/>
    <xsd:element name="properties">
      <xsd:complexType>
        <xsd:sequence>
          <xsd:element name="documentManagement">
            <xsd:complexType>
              <xsd:all>
                <xsd:element ref="ns2:lb556a2386044a05ae941cf3fd99962a" minOccurs="0"/>
                <xsd:element ref="ns2:TaxCatchAll" minOccurs="0"/>
                <xsd:element ref="ns2:TaxCatchAllLabel" minOccurs="0"/>
                <xsd:element ref="ns2:mfb7c1b5f1364476b9484324ca705cd7" minOccurs="0"/>
                <xsd:element ref="ns2:TEKPoc" minOccurs="0"/>
                <xsd:element ref="ns2:nb42872b46394293bfb92ecdd9811b38" minOccurs="0"/>
                <xsd:element ref="ns2:g7c2ceb015314bf197524d5367eb7dd6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877ae-a410-445f-835b-653367d2e530" elementFormDefault="qualified">
    <xsd:import namespace="http://schemas.microsoft.com/office/2006/documentManagement/types"/>
    <xsd:import namespace="http://schemas.microsoft.com/office/infopath/2007/PartnerControls"/>
    <xsd:element name="lb556a2386044a05ae941cf3fd99962a" ma:index="8" nillable="true" ma:taxonomy="true" ma:internalName="lb556a2386044a05ae941cf3fd99962a" ma:taxonomyFieldName="TEKCustomer" ma:displayName="TEKCustomer" ma:default="" ma:fieldId="{5b556a23-8604-4a05-ae94-1cf3fd99962a}" ma:sspId="7a81d85d-ab9f-43c9-b467-086d0af365ff" ma:termSetId="e867f5fd-67cd-49f8-a1e9-32bc15efdf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98a0dad-2a2e-419e-bf4e-64991d71267a}" ma:internalName="TaxCatchAll" ma:showField="CatchAllData" ma:web="0a0c9634-5cb1-455d-87ec-c80023f974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98a0dad-2a2e-419e-bf4e-64991d71267a}" ma:internalName="TaxCatchAllLabel" ma:readOnly="true" ma:showField="CatchAllDataLabel" ma:web="0a0c9634-5cb1-455d-87ec-c80023f974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fb7c1b5f1364476b9484324ca705cd7" ma:index="12" nillable="true" ma:taxonomy="true" ma:internalName="mfb7c1b5f1364476b9484324ca705cd7" ma:taxonomyFieldName="TEKDivision" ma:displayName="TEKDivision" ma:default="" ma:fieldId="{6fb7c1b5-f136-4476-b948-4324ca705cd7}" ma:sspId="7a81d85d-ab9f-43c9-b467-086d0af365ff" ma:termSetId="b1340316-95df-4e90-8a6c-f57be8f035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KPoc" ma:index="14" nillable="true" ma:displayName="TEKPoc" ma:list="UserInfo" ma:SharePointGroup="0" ma:internalName="TEKPoc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42872b46394293bfb92ecdd9811b38" ma:index="15" nillable="true" ma:taxonomy="true" ma:internalName="nb42872b46394293bfb92ecdd9811b38" ma:taxonomyFieldName="TEKRegion" ma:displayName="TEKRegion" ma:default="" ma:fieldId="{7b42872b-4639-4293-bfb9-2ecdd9811b38}" ma:sspId="7a81d85d-ab9f-43c9-b467-086d0af365ff" ma:termSetId="734f09e3-e4ef-4747-9e7a-b064428a90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c2ceb015314bf197524d5367eb7dd6" ma:index="17" nillable="true" ma:taxonomy="true" ma:internalName="g7c2ceb015314bf197524d5367eb7dd6" ma:taxonomyFieldName="TEKRole" ma:displayName="TEKRole" ma:default="" ma:fieldId="{07c2ceb0-1531-4bf1-9752-4d5367eb7dd6}" ma:sspId="7a81d85d-ab9f-43c9-b467-086d0af365ff" ma:termSetId="97e15b7d-cb53-458d-9a42-ad0868c5c2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9" nillable="true" ma:taxonomy="true" ma:internalName="TaxKeywordTaxHTField" ma:taxonomyFieldName="TaxKeyword" ma:displayName="Enterprise Keywords" ma:fieldId="{23f27201-bee3-471e-b2e7-b64fd8b7ca38}" ma:taxonomyMulti="true" ma:sspId="7a81d85d-ab9f-43c9-b467-086d0af365f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a81d85d-ab9f-43c9-b467-086d0af365ff" ContentTypeId="0x010100C7B0F44CADD3DC42A020523BA45D2C4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KPoc xmlns="872877ae-a410-445f-835b-653367d2e530">
      <UserInfo>
        <DisplayName/>
        <AccountId xsi:nil="true"/>
        <AccountType/>
      </UserInfo>
    </TEKPoc>
    <TaxKeywordTaxHTField xmlns="872877ae-a410-445f-835b-653367d2e530">
      <Terms xmlns="http://schemas.microsoft.com/office/infopath/2007/PartnerControls"/>
    </TaxKeywordTaxHTField>
    <g7c2ceb015314bf197524d5367eb7dd6 xmlns="872877ae-a410-445f-835b-653367d2e530">
      <Terms xmlns="http://schemas.microsoft.com/office/infopath/2007/PartnerControls"/>
    </g7c2ceb015314bf197524d5367eb7dd6>
    <mfb7c1b5f1364476b9484324ca705cd7 xmlns="872877ae-a410-445f-835b-653367d2e530">
      <Terms xmlns="http://schemas.microsoft.com/office/infopath/2007/PartnerControls"/>
    </mfb7c1b5f1364476b9484324ca705cd7>
    <lb556a2386044a05ae941cf3fd99962a xmlns="872877ae-a410-445f-835b-653367d2e530">
      <Terms xmlns="http://schemas.microsoft.com/office/infopath/2007/PartnerControls"/>
    </lb556a2386044a05ae941cf3fd99962a>
    <nb42872b46394293bfb92ecdd9811b38 xmlns="872877ae-a410-445f-835b-653367d2e530">
      <Terms xmlns="http://schemas.microsoft.com/office/infopath/2007/PartnerControls"/>
    </nb42872b46394293bfb92ecdd9811b38>
    <TaxCatchAll xmlns="872877ae-a410-445f-835b-653367d2e530"/>
  </documentManagement>
</p:properties>
</file>

<file path=customXml/itemProps1.xml><?xml version="1.0" encoding="utf-8"?>
<ds:datastoreItem xmlns:ds="http://schemas.openxmlformats.org/officeDocument/2006/customXml" ds:itemID="{A142C546-E296-4B85-87D0-F0D61A0A8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877ae-a410-445f-835b-653367d2e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70E92-F586-4F90-803D-B2F931ACB4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663A65-B0F3-4CEB-97D5-4534B64DC3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2C219E-C877-4A1C-9E2D-CB2F461B4EA2}">
  <ds:schemaRefs>
    <ds:schemaRef ds:uri="http://schemas.microsoft.com/office/2006/metadata/properties"/>
    <ds:schemaRef ds:uri="http://schemas.microsoft.com/office/infopath/2007/PartnerControls"/>
    <ds:schemaRef ds:uri="872877ae-a410-445f-835b-653367d2e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Annette</dc:creator>
  <cp:keywords/>
  <dc:description/>
  <cp:lastModifiedBy>Garcia, Dany (Contractor)(CFPB)</cp:lastModifiedBy>
  <cp:revision>2</cp:revision>
  <dcterms:created xsi:type="dcterms:W3CDTF">2023-11-06T16:37:00Z</dcterms:created>
  <dcterms:modified xsi:type="dcterms:W3CDTF">2023-11-06T16:37:00Z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0x010100C7B0F44CADD3DC42A020523BA45D2C49001AE38509F9A6F74B945ABDAB2DE1610D</vt:lpwstr>
  </property>
  <property fmtid="{D5CDD505-2E9C-101B-9397-08002B2CF9AE}" pid="3" name="TaxKeyword">
    <vt:lpwstr/>
  </property>
</Properties>
</file>