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495A" w14:textId="76FFC039" w:rsidR="0086431D" w:rsidRDefault="003D5C8D" w:rsidP="00FF2CF5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  <w:r>
        <w:rPr>
          <w:rFonts w:eastAsia="Times New Roman" w:cs="Times New Roman"/>
          <w:color w:val="244061" w:themeColor="accent1" w:themeShade="80"/>
          <w:sz w:val="32"/>
          <w:szCs w:val="32"/>
        </w:rPr>
        <w:t>Scope</w:t>
      </w:r>
    </w:p>
    <w:tbl>
      <w:tblPr>
        <w:tblW w:w="99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03"/>
        <w:gridCol w:w="2095"/>
        <w:gridCol w:w="2321"/>
        <w:gridCol w:w="2581"/>
      </w:tblGrid>
      <w:tr w:rsidR="007D6108" w:rsidRPr="007D6108" w14:paraId="3F1F29BE" w14:textId="77777777" w:rsidTr="007574D8">
        <w:trPr>
          <w:jc w:val="center"/>
        </w:trPr>
        <w:tc>
          <w:tcPr>
            <w:tcW w:w="2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AEF88" w14:textId="57169A89" w:rsidR="007D6108" w:rsidRPr="007D6108" w:rsidRDefault="00363719" w:rsidP="007D6108">
            <w:pPr>
              <w:spacing w:before="0"/>
              <w:jc w:val="center"/>
              <w:rPr>
                <w:rFonts w:ascii="Calibri" w:eastAsia="Open Sans" w:hAnsi="Calibri" w:cs="Calibri"/>
                <w:b/>
                <w:sz w:val="18"/>
                <w:szCs w:val="18"/>
              </w:rPr>
            </w:pPr>
            <w:r>
              <w:rPr>
                <w:rFonts w:ascii="Calibri" w:eastAsia="Open Sans" w:hAnsi="Calibri" w:cs="Calibri"/>
                <w:b/>
                <w:sz w:val="18"/>
                <w:szCs w:val="18"/>
              </w:rPr>
              <w:t>Ownership Group</w:t>
            </w:r>
            <w:r w:rsidR="007D6108" w:rsidRPr="007D6108">
              <w:rPr>
                <w:rFonts w:ascii="Calibri" w:eastAsia="Open Sans" w:hAnsi="Calibri" w:cs="Calibri"/>
                <w:b/>
                <w:sz w:val="18"/>
                <w:szCs w:val="18"/>
              </w:rPr>
              <w:t>:</w:t>
            </w:r>
          </w:p>
        </w:tc>
        <w:tc>
          <w:tcPr>
            <w:tcW w:w="2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3F632" w14:textId="3E2DDCB5" w:rsidR="007D6108" w:rsidRPr="007D6108" w:rsidRDefault="007D6108" w:rsidP="007D6108">
            <w:pPr>
              <w:spacing w:before="0"/>
              <w:jc w:val="center"/>
              <w:rPr>
                <w:rFonts w:ascii="Calibri" w:eastAsia="Open Sans" w:hAnsi="Calibri" w:cs="Calibri"/>
                <w:sz w:val="18"/>
                <w:szCs w:val="18"/>
              </w:rPr>
            </w:pPr>
          </w:p>
        </w:tc>
        <w:tc>
          <w:tcPr>
            <w:tcW w:w="2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8A213" w14:textId="7574F0DF" w:rsidR="007D6108" w:rsidRPr="007D6108" w:rsidRDefault="008A4EA6" w:rsidP="007D6108">
            <w:pPr>
              <w:spacing w:before="0"/>
              <w:jc w:val="center"/>
              <w:rPr>
                <w:rFonts w:ascii="Calibri" w:eastAsia="Open Sans" w:hAnsi="Calibri" w:cs="Calibri"/>
                <w:b/>
                <w:sz w:val="18"/>
                <w:szCs w:val="18"/>
              </w:rPr>
            </w:pPr>
            <w:r>
              <w:rPr>
                <w:rFonts w:ascii="Calibri" w:eastAsia="Open Sans" w:hAnsi="Calibri" w:cs="Calibri"/>
                <w:b/>
                <w:sz w:val="18"/>
                <w:szCs w:val="18"/>
              </w:rPr>
              <w:t>Point of Contact</w:t>
            </w:r>
            <w:r w:rsidR="007D6108" w:rsidRPr="007D6108">
              <w:rPr>
                <w:rFonts w:ascii="Calibri" w:eastAsia="Open Sans" w:hAnsi="Calibri" w:cs="Calibri"/>
                <w:b/>
                <w:sz w:val="18"/>
                <w:szCs w:val="18"/>
              </w:rPr>
              <w:t>: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E786F" w14:textId="48B43CB8" w:rsidR="007D6108" w:rsidRPr="007D6108" w:rsidRDefault="007D6108" w:rsidP="007D6108">
            <w:pPr>
              <w:spacing w:before="0"/>
              <w:jc w:val="center"/>
              <w:rPr>
                <w:rFonts w:ascii="Calibri" w:eastAsia="Open Sans" w:hAnsi="Calibri" w:cs="Calibri"/>
                <w:sz w:val="18"/>
                <w:szCs w:val="18"/>
              </w:rPr>
            </w:pPr>
          </w:p>
        </w:tc>
      </w:tr>
      <w:tr w:rsidR="007D6108" w:rsidRPr="007D6108" w14:paraId="7828944F" w14:textId="77777777" w:rsidTr="007574D8">
        <w:trPr>
          <w:jc w:val="center"/>
        </w:trPr>
        <w:tc>
          <w:tcPr>
            <w:tcW w:w="2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13BC3" w14:textId="7AB4BA1C" w:rsidR="007D6108" w:rsidRPr="007D6108" w:rsidRDefault="008A4EA6" w:rsidP="007D6108">
            <w:pPr>
              <w:spacing w:before="0"/>
              <w:jc w:val="center"/>
              <w:rPr>
                <w:rFonts w:ascii="Calibri" w:eastAsia="Open Sans" w:hAnsi="Calibri" w:cs="Calibri"/>
                <w:b/>
                <w:sz w:val="18"/>
                <w:szCs w:val="18"/>
              </w:rPr>
            </w:pPr>
            <w:r>
              <w:rPr>
                <w:rFonts w:ascii="Calibri" w:eastAsia="Open Sans" w:hAnsi="Calibri" w:cs="Calibri"/>
                <w:b/>
                <w:sz w:val="18"/>
                <w:szCs w:val="18"/>
              </w:rPr>
              <w:t>Technical Writer</w:t>
            </w:r>
            <w:r w:rsidR="00B53120">
              <w:rPr>
                <w:rFonts w:ascii="Calibri" w:eastAsia="Open Sans" w:hAnsi="Calibri" w:cs="Calibri"/>
                <w:b/>
                <w:sz w:val="18"/>
                <w:szCs w:val="18"/>
              </w:rPr>
              <w:t xml:space="preserve"> (TW)</w:t>
            </w:r>
            <w:r w:rsidR="007D6108" w:rsidRPr="007D6108">
              <w:rPr>
                <w:rFonts w:ascii="Calibri" w:eastAsia="Open Sans" w:hAnsi="Calibri" w:cs="Calibri"/>
                <w:b/>
                <w:sz w:val="18"/>
                <w:szCs w:val="18"/>
              </w:rPr>
              <w:t>:</w:t>
            </w:r>
          </w:p>
        </w:tc>
        <w:tc>
          <w:tcPr>
            <w:tcW w:w="2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E643B" w14:textId="6FD49064" w:rsidR="007D6108" w:rsidRPr="007D6108" w:rsidRDefault="007D6108" w:rsidP="007D6108">
            <w:pPr>
              <w:spacing w:before="0"/>
              <w:jc w:val="center"/>
              <w:rPr>
                <w:rFonts w:ascii="Calibri" w:eastAsia="Open Sans" w:hAnsi="Calibri" w:cs="Calibri"/>
                <w:sz w:val="18"/>
                <w:szCs w:val="18"/>
              </w:rPr>
            </w:pPr>
          </w:p>
        </w:tc>
        <w:tc>
          <w:tcPr>
            <w:tcW w:w="2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814B6" w14:textId="77777777" w:rsidR="007D6108" w:rsidRPr="007D6108" w:rsidRDefault="007D6108" w:rsidP="007D6108">
            <w:pPr>
              <w:spacing w:before="0"/>
              <w:jc w:val="center"/>
              <w:rPr>
                <w:rFonts w:ascii="Calibri" w:eastAsia="Open Sans" w:hAnsi="Calibri" w:cs="Calibri"/>
                <w:b/>
                <w:color w:val="FF0000"/>
                <w:sz w:val="18"/>
                <w:szCs w:val="18"/>
              </w:rPr>
            </w:pPr>
            <w:r w:rsidRPr="007D6108">
              <w:rPr>
                <w:rFonts w:ascii="Calibri" w:eastAsia="Open Sans" w:hAnsi="Calibri" w:cs="Calibri"/>
                <w:b/>
                <w:sz w:val="18"/>
                <w:szCs w:val="18"/>
              </w:rPr>
              <w:t>Contact Information: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F4576" w14:textId="77777777" w:rsidR="007D6108" w:rsidRPr="007D6108" w:rsidRDefault="007D6108" w:rsidP="007D6108">
            <w:pPr>
              <w:spacing w:before="0"/>
              <w:jc w:val="center"/>
              <w:rPr>
                <w:rFonts w:ascii="Calibri" w:eastAsia="Open Sans" w:hAnsi="Calibri" w:cs="Calibri"/>
                <w:sz w:val="18"/>
                <w:szCs w:val="18"/>
              </w:rPr>
            </w:pPr>
          </w:p>
        </w:tc>
      </w:tr>
      <w:tr w:rsidR="007D6108" w:rsidRPr="007D6108" w14:paraId="03AEFCB8" w14:textId="77777777" w:rsidTr="007574D8">
        <w:trPr>
          <w:jc w:val="center"/>
        </w:trPr>
        <w:tc>
          <w:tcPr>
            <w:tcW w:w="2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E8FBD" w14:textId="28D34A2E" w:rsidR="007D6108" w:rsidRPr="007D6108" w:rsidRDefault="00B53120" w:rsidP="007D6108">
            <w:pPr>
              <w:spacing w:before="0"/>
              <w:jc w:val="center"/>
              <w:rPr>
                <w:rFonts w:ascii="Calibri" w:eastAsia="Open Sans" w:hAnsi="Calibri" w:cs="Calibri"/>
                <w:b/>
                <w:sz w:val="18"/>
                <w:szCs w:val="18"/>
              </w:rPr>
            </w:pPr>
            <w:r>
              <w:rPr>
                <w:rFonts w:ascii="Calibri" w:eastAsia="Open Sans" w:hAnsi="Calibri" w:cs="Calibri"/>
                <w:b/>
                <w:sz w:val="18"/>
                <w:szCs w:val="18"/>
              </w:rPr>
              <w:t>Subject Matter Expert (SME)</w:t>
            </w:r>
            <w:r w:rsidR="007D6108" w:rsidRPr="007D6108">
              <w:rPr>
                <w:rFonts w:ascii="Calibri" w:eastAsia="Open Sans" w:hAnsi="Calibri" w:cs="Calibri"/>
                <w:b/>
                <w:sz w:val="18"/>
                <w:szCs w:val="18"/>
              </w:rPr>
              <w:t>:</w:t>
            </w:r>
          </w:p>
        </w:tc>
        <w:tc>
          <w:tcPr>
            <w:tcW w:w="2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D1502" w14:textId="77777777" w:rsidR="007D6108" w:rsidRPr="007D6108" w:rsidRDefault="007D6108" w:rsidP="007D6108">
            <w:pPr>
              <w:spacing w:before="0"/>
              <w:jc w:val="center"/>
              <w:rPr>
                <w:rFonts w:ascii="Calibri" w:eastAsia="Open Sans" w:hAnsi="Calibri" w:cs="Calibri"/>
                <w:iCs/>
                <w:sz w:val="18"/>
                <w:szCs w:val="18"/>
              </w:rPr>
            </w:pPr>
          </w:p>
        </w:tc>
        <w:tc>
          <w:tcPr>
            <w:tcW w:w="2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BD548" w14:textId="648A2983" w:rsidR="007D6108" w:rsidRPr="007D6108" w:rsidRDefault="00305D73" w:rsidP="007D6108">
            <w:pPr>
              <w:spacing w:before="0"/>
              <w:jc w:val="center"/>
              <w:rPr>
                <w:rFonts w:ascii="Calibri" w:eastAsia="Open Sans" w:hAnsi="Calibri" w:cs="Calibri"/>
                <w:b/>
                <w:sz w:val="18"/>
                <w:szCs w:val="18"/>
              </w:rPr>
            </w:pPr>
            <w:r w:rsidRPr="007D6108">
              <w:rPr>
                <w:rFonts w:ascii="Calibri" w:eastAsia="Open Sans" w:hAnsi="Calibri" w:cs="Calibri"/>
                <w:b/>
                <w:sz w:val="18"/>
                <w:szCs w:val="18"/>
              </w:rPr>
              <w:t>Contact Information</w:t>
            </w:r>
            <w:r w:rsidR="007D6108" w:rsidRPr="007D6108">
              <w:rPr>
                <w:rFonts w:ascii="Calibri" w:eastAsia="Open Sans" w:hAnsi="Calibri" w:cs="Calibri"/>
                <w:b/>
                <w:sz w:val="18"/>
                <w:szCs w:val="18"/>
              </w:rPr>
              <w:t>: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1DFAF" w14:textId="23676D78" w:rsidR="007D6108" w:rsidRPr="007D6108" w:rsidRDefault="007D6108" w:rsidP="007D6108">
            <w:pPr>
              <w:spacing w:before="0"/>
              <w:jc w:val="center"/>
              <w:rPr>
                <w:rFonts w:ascii="Calibri" w:eastAsia="Open Sans" w:hAnsi="Calibri" w:cs="Calibri"/>
                <w:sz w:val="18"/>
                <w:szCs w:val="18"/>
              </w:rPr>
            </w:pPr>
          </w:p>
        </w:tc>
      </w:tr>
      <w:tr w:rsidR="007D6108" w:rsidRPr="007D6108" w14:paraId="5C7EBC02" w14:textId="77777777" w:rsidTr="007574D8">
        <w:trPr>
          <w:jc w:val="center"/>
        </w:trPr>
        <w:tc>
          <w:tcPr>
            <w:tcW w:w="2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1BE89" w14:textId="2283A60D" w:rsidR="007D6108" w:rsidRPr="007D6108" w:rsidRDefault="007D6108" w:rsidP="007D6108">
            <w:pPr>
              <w:spacing w:before="0"/>
              <w:jc w:val="center"/>
              <w:rPr>
                <w:rFonts w:ascii="Calibri" w:eastAsia="Open Sans" w:hAnsi="Calibri" w:cs="Calibri"/>
                <w:b/>
                <w:sz w:val="18"/>
                <w:szCs w:val="18"/>
              </w:rPr>
            </w:pPr>
            <w:r w:rsidRPr="007D6108">
              <w:rPr>
                <w:rFonts w:ascii="Calibri" w:eastAsia="Open Sans" w:hAnsi="Calibri" w:cs="Calibri"/>
                <w:b/>
                <w:sz w:val="18"/>
                <w:szCs w:val="18"/>
              </w:rPr>
              <w:t xml:space="preserve">Responsible for </w:t>
            </w:r>
            <w:r w:rsidR="00E35192">
              <w:rPr>
                <w:rFonts w:ascii="Calibri" w:eastAsia="Open Sans" w:hAnsi="Calibri" w:cs="Calibri"/>
                <w:b/>
                <w:sz w:val="18"/>
                <w:szCs w:val="18"/>
              </w:rPr>
              <w:t>[</w:t>
            </w:r>
            <w:r w:rsidR="00320BF7">
              <w:rPr>
                <w:rFonts w:ascii="Calibri" w:eastAsia="Open Sans" w:hAnsi="Calibri" w:cs="Calibri"/>
                <w:b/>
                <w:sz w:val="18"/>
                <w:szCs w:val="18"/>
              </w:rPr>
              <w:t>Task</w:t>
            </w:r>
            <w:r w:rsidR="00E35192">
              <w:rPr>
                <w:rFonts w:ascii="Calibri" w:eastAsia="Open Sans" w:hAnsi="Calibri" w:cs="Calibri"/>
                <w:b/>
                <w:sz w:val="18"/>
                <w:szCs w:val="18"/>
              </w:rPr>
              <w:t>]</w:t>
            </w:r>
            <w:r w:rsidRPr="007D6108">
              <w:rPr>
                <w:rFonts w:ascii="Calibri" w:eastAsia="Open Sans" w:hAnsi="Calibri" w:cs="Calibri"/>
                <w:b/>
                <w:sz w:val="18"/>
                <w:szCs w:val="18"/>
              </w:rPr>
              <w:t>:</w:t>
            </w:r>
          </w:p>
        </w:tc>
        <w:tc>
          <w:tcPr>
            <w:tcW w:w="2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7879B" w14:textId="16249C3C" w:rsidR="007D6108" w:rsidRPr="007D6108" w:rsidRDefault="007D6108" w:rsidP="007D6108">
            <w:pPr>
              <w:spacing w:before="0"/>
              <w:jc w:val="center"/>
              <w:rPr>
                <w:rFonts w:ascii="Calibri" w:eastAsia="Open Sans" w:hAnsi="Calibri" w:cs="Calibri"/>
                <w:sz w:val="18"/>
                <w:szCs w:val="18"/>
              </w:rPr>
            </w:pPr>
          </w:p>
        </w:tc>
        <w:tc>
          <w:tcPr>
            <w:tcW w:w="2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A0646" w14:textId="7D1F26D8" w:rsidR="007D6108" w:rsidRPr="007D6108" w:rsidRDefault="00320BF7" w:rsidP="007D6108">
            <w:pPr>
              <w:spacing w:before="0"/>
              <w:jc w:val="center"/>
              <w:rPr>
                <w:rFonts w:ascii="Calibri" w:eastAsia="Open Sans" w:hAnsi="Calibri" w:cs="Calibri"/>
                <w:b/>
                <w:sz w:val="18"/>
                <w:szCs w:val="18"/>
              </w:rPr>
            </w:pPr>
            <w:r w:rsidRPr="007D6108">
              <w:rPr>
                <w:rFonts w:ascii="Calibri" w:eastAsia="Open Sans" w:hAnsi="Calibri" w:cs="Calibri"/>
                <w:b/>
                <w:sz w:val="18"/>
                <w:szCs w:val="18"/>
              </w:rPr>
              <w:t xml:space="preserve">Responsible for </w:t>
            </w:r>
            <w:r>
              <w:rPr>
                <w:rFonts w:ascii="Calibri" w:eastAsia="Open Sans" w:hAnsi="Calibri" w:cs="Calibri"/>
                <w:b/>
                <w:sz w:val="18"/>
                <w:szCs w:val="18"/>
              </w:rPr>
              <w:t>[Task]</w:t>
            </w:r>
            <w:r w:rsidR="007D6108" w:rsidRPr="007D6108">
              <w:rPr>
                <w:rFonts w:ascii="Calibri" w:eastAsia="Open Sans" w:hAnsi="Calibri" w:cs="Calibri"/>
                <w:b/>
                <w:sz w:val="18"/>
                <w:szCs w:val="18"/>
              </w:rPr>
              <w:t>: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0F716A" w14:textId="51DF5721" w:rsidR="007D6108" w:rsidRPr="007D6108" w:rsidRDefault="007D6108" w:rsidP="007D6108">
            <w:pPr>
              <w:spacing w:before="0"/>
              <w:jc w:val="center"/>
              <w:rPr>
                <w:rFonts w:ascii="Calibri" w:eastAsia="Open Sans" w:hAnsi="Calibri" w:cs="Calibri"/>
                <w:sz w:val="18"/>
                <w:szCs w:val="18"/>
              </w:rPr>
            </w:pPr>
          </w:p>
        </w:tc>
      </w:tr>
      <w:tr w:rsidR="007D6108" w:rsidRPr="007D6108" w14:paraId="36FD330E" w14:textId="77777777" w:rsidTr="007574D8">
        <w:trPr>
          <w:jc w:val="center"/>
        </w:trPr>
        <w:tc>
          <w:tcPr>
            <w:tcW w:w="2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F8407" w14:textId="0A7C51D4" w:rsidR="007D6108" w:rsidRPr="007D6108" w:rsidRDefault="007D6108" w:rsidP="007D6108">
            <w:pPr>
              <w:spacing w:before="0"/>
              <w:jc w:val="center"/>
              <w:rPr>
                <w:rFonts w:ascii="Calibri" w:eastAsia="Open Sans" w:hAnsi="Calibri" w:cs="Calibri"/>
                <w:b/>
                <w:sz w:val="18"/>
                <w:szCs w:val="18"/>
              </w:rPr>
            </w:pPr>
            <w:r w:rsidRPr="007D6108">
              <w:rPr>
                <w:rFonts w:ascii="Calibri" w:eastAsia="Open Sans" w:hAnsi="Calibri" w:cs="Calibri"/>
                <w:b/>
                <w:sz w:val="18"/>
                <w:szCs w:val="18"/>
              </w:rPr>
              <w:t xml:space="preserve">Anticipated </w:t>
            </w:r>
            <w:r w:rsidR="00320BF7">
              <w:rPr>
                <w:rFonts w:ascii="Calibri" w:eastAsia="Open Sans" w:hAnsi="Calibri" w:cs="Calibri"/>
                <w:b/>
                <w:sz w:val="18"/>
                <w:szCs w:val="18"/>
              </w:rPr>
              <w:t>Publish</w:t>
            </w:r>
            <w:r w:rsidRPr="007D6108">
              <w:rPr>
                <w:rFonts w:ascii="Calibri" w:eastAsia="Open Sans" w:hAnsi="Calibri" w:cs="Calibri"/>
                <w:b/>
                <w:sz w:val="18"/>
                <w:szCs w:val="18"/>
              </w:rPr>
              <w:t xml:space="preserve"> Date:</w:t>
            </w:r>
          </w:p>
        </w:tc>
        <w:tc>
          <w:tcPr>
            <w:tcW w:w="2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8B837" w14:textId="158A642B" w:rsidR="007D6108" w:rsidRPr="007D6108" w:rsidRDefault="007D6108" w:rsidP="007D6108">
            <w:pPr>
              <w:spacing w:before="0"/>
              <w:jc w:val="center"/>
              <w:rPr>
                <w:rFonts w:ascii="Calibri" w:eastAsia="Open Sans" w:hAnsi="Calibri" w:cs="Calibri"/>
                <w:sz w:val="18"/>
                <w:szCs w:val="18"/>
              </w:rPr>
            </w:pPr>
          </w:p>
        </w:tc>
        <w:tc>
          <w:tcPr>
            <w:tcW w:w="2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FEE40" w14:textId="44409674" w:rsidR="007D6108" w:rsidRPr="007D6108" w:rsidRDefault="00320BF7" w:rsidP="007D6108">
            <w:pPr>
              <w:spacing w:before="0"/>
              <w:jc w:val="center"/>
              <w:rPr>
                <w:rFonts w:ascii="Calibri" w:eastAsia="Open Sans" w:hAnsi="Calibri" w:cs="Calibri"/>
                <w:b/>
                <w:sz w:val="18"/>
                <w:szCs w:val="18"/>
              </w:rPr>
            </w:pPr>
            <w:r>
              <w:rPr>
                <w:rFonts w:ascii="Calibri" w:eastAsia="Open Sans" w:hAnsi="Calibri" w:cs="Calibri"/>
                <w:b/>
                <w:sz w:val="18"/>
                <w:szCs w:val="18"/>
              </w:rPr>
              <w:t xml:space="preserve">Project </w:t>
            </w:r>
            <w:r w:rsidR="007D6108" w:rsidRPr="007D6108">
              <w:rPr>
                <w:rFonts w:ascii="Calibri" w:eastAsia="Open Sans" w:hAnsi="Calibri" w:cs="Calibri"/>
                <w:b/>
                <w:sz w:val="18"/>
                <w:szCs w:val="18"/>
              </w:rPr>
              <w:t>End Date: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3BFAD" w14:textId="79318C33" w:rsidR="007D6108" w:rsidRPr="007D6108" w:rsidRDefault="007D6108" w:rsidP="007D6108">
            <w:pPr>
              <w:spacing w:before="0"/>
              <w:jc w:val="center"/>
              <w:rPr>
                <w:rFonts w:ascii="Calibri" w:eastAsia="Open Sans" w:hAnsi="Calibri" w:cs="Calibri"/>
                <w:sz w:val="18"/>
                <w:szCs w:val="18"/>
              </w:rPr>
            </w:pPr>
          </w:p>
        </w:tc>
      </w:tr>
      <w:tr w:rsidR="007D6108" w:rsidRPr="007D6108" w14:paraId="0FE77840" w14:textId="77777777" w:rsidTr="007574D8">
        <w:trPr>
          <w:jc w:val="center"/>
        </w:trPr>
        <w:tc>
          <w:tcPr>
            <w:tcW w:w="2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C6672" w14:textId="1067730D" w:rsidR="007D6108" w:rsidRPr="007D6108" w:rsidRDefault="007D6108" w:rsidP="007D6108">
            <w:pPr>
              <w:spacing w:before="0"/>
              <w:jc w:val="center"/>
              <w:rPr>
                <w:rFonts w:ascii="Calibri" w:eastAsia="Open Sans" w:hAnsi="Calibri" w:cs="Calibri"/>
                <w:b/>
                <w:sz w:val="18"/>
                <w:szCs w:val="18"/>
              </w:rPr>
            </w:pPr>
            <w:r w:rsidRPr="007D6108">
              <w:rPr>
                <w:rFonts w:ascii="Calibri" w:eastAsia="Open Sans" w:hAnsi="Calibri" w:cs="Calibri"/>
                <w:b/>
                <w:sz w:val="18"/>
                <w:szCs w:val="18"/>
              </w:rPr>
              <w:t xml:space="preserve">Possible </w:t>
            </w:r>
            <w:r w:rsidR="007D44BB">
              <w:rPr>
                <w:rFonts w:ascii="Calibri" w:eastAsia="Open Sans" w:hAnsi="Calibri" w:cs="Calibri"/>
                <w:b/>
                <w:sz w:val="18"/>
                <w:szCs w:val="18"/>
              </w:rPr>
              <w:t>Roadblocks</w:t>
            </w:r>
            <w:r w:rsidRPr="007D6108">
              <w:rPr>
                <w:rFonts w:ascii="Calibri" w:eastAsia="Open Sans" w:hAnsi="Calibri" w:cs="Calibri"/>
                <w:b/>
                <w:sz w:val="18"/>
                <w:szCs w:val="18"/>
              </w:rPr>
              <w:t>:</w:t>
            </w:r>
          </w:p>
        </w:tc>
        <w:tc>
          <w:tcPr>
            <w:tcW w:w="2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2EC65" w14:textId="77777777" w:rsidR="007D6108" w:rsidRPr="007D6108" w:rsidRDefault="007D6108" w:rsidP="007D6108">
            <w:pPr>
              <w:spacing w:before="0"/>
              <w:jc w:val="center"/>
              <w:rPr>
                <w:rFonts w:ascii="Calibri" w:eastAsia="Open Sans" w:hAnsi="Calibri" w:cs="Calibri"/>
                <w:sz w:val="18"/>
                <w:szCs w:val="18"/>
              </w:rPr>
            </w:pPr>
          </w:p>
        </w:tc>
        <w:tc>
          <w:tcPr>
            <w:tcW w:w="2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3B562" w14:textId="0ED3263F" w:rsidR="007D6108" w:rsidRPr="007D6108" w:rsidRDefault="007D44BB" w:rsidP="007D6108">
            <w:pPr>
              <w:spacing w:before="0"/>
              <w:jc w:val="center"/>
              <w:rPr>
                <w:rFonts w:ascii="Calibri" w:eastAsia="Open Sans" w:hAnsi="Calibri" w:cs="Calibri"/>
                <w:b/>
                <w:sz w:val="18"/>
                <w:szCs w:val="18"/>
              </w:rPr>
            </w:pPr>
            <w:r w:rsidRPr="007D6108">
              <w:rPr>
                <w:rFonts w:ascii="Calibri" w:eastAsia="Open Sans" w:hAnsi="Calibri" w:cs="Calibri"/>
                <w:b/>
                <w:sz w:val="18"/>
                <w:szCs w:val="18"/>
              </w:rPr>
              <w:t xml:space="preserve">Possible </w:t>
            </w:r>
            <w:r w:rsidR="00533592">
              <w:rPr>
                <w:rFonts w:ascii="Calibri" w:eastAsia="Open Sans" w:hAnsi="Calibri" w:cs="Calibri"/>
                <w:b/>
                <w:sz w:val="18"/>
                <w:szCs w:val="18"/>
              </w:rPr>
              <w:t>Resolution</w:t>
            </w:r>
            <w:r>
              <w:rPr>
                <w:rFonts w:ascii="Calibri" w:eastAsia="Open Sans" w:hAnsi="Calibri" w:cs="Calibri"/>
                <w:b/>
                <w:sz w:val="18"/>
                <w:szCs w:val="18"/>
              </w:rPr>
              <w:t>s</w:t>
            </w:r>
            <w:r w:rsidRPr="007D6108">
              <w:rPr>
                <w:rFonts w:ascii="Calibri" w:eastAsia="Open Sans" w:hAnsi="Calibri" w:cs="Calibri"/>
                <w:b/>
                <w:sz w:val="18"/>
                <w:szCs w:val="18"/>
              </w:rPr>
              <w:t>:</w:t>
            </w:r>
          </w:p>
        </w:tc>
        <w:tc>
          <w:tcPr>
            <w:tcW w:w="25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25083" w14:textId="77777777" w:rsidR="007D6108" w:rsidRPr="007D6108" w:rsidRDefault="007D6108" w:rsidP="007D6108">
            <w:pPr>
              <w:spacing w:before="0"/>
              <w:jc w:val="center"/>
              <w:rPr>
                <w:rFonts w:ascii="Calibri" w:eastAsia="Open Sans" w:hAnsi="Calibri" w:cs="Calibri"/>
                <w:sz w:val="18"/>
                <w:szCs w:val="18"/>
              </w:rPr>
            </w:pPr>
          </w:p>
        </w:tc>
      </w:tr>
      <w:tr w:rsidR="007D6108" w:rsidRPr="007D6108" w14:paraId="51FAB0D7" w14:textId="77777777" w:rsidTr="007574D8">
        <w:trPr>
          <w:trHeight w:val="380"/>
          <w:jc w:val="center"/>
        </w:trPr>
        <w:tc>
          <w:tcPr>
            <w:tcW w:w="2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CEDBE" w14:textId="6530FE0D" w:rsidR="007D6108" w:rsidRPr="007D6108" w:rsidRDefault="00E35192" w:rsidP="007D6108">
            <w:pPr>
              <w:spacing w:before="0"/>
              <w:jc w:val="center"/>
              <w:rPr>
                <w:rFonts w:ascii="Calibri" w:eastAsia="Open Sans" w:hAnsi="Calibri" w:cs="Calibri"/>
                <w:b/>
                <w:sz w:val="18"/>
                <w:szCs w:val="18"/>
              </w:rPr>
            </w:pPr>
            <w:r>
              <w:rPr>
                <w:rFonts w:ascii="Calibri" w:eastAsia="Open Sans" w:hAnsi="Calibri" w:cs="Calibri"/>
                <w:b/>
                <w:sz w:val="18"/>
                <w:szCs w:val="18"/>
              </w:rPr>
              <w:t>Questions/Comments</w:t>
            </w:r>
            <w:r w:rsidR="007D6108" w:rsidRPr="007D6108">
              <w:rPr>
                <w:rFonts w:ascii="Calibri" w:eastAsia="Open Sans" w:hAnsi="Calibri" w:cs="Calibri"/>
                <w:b/>
                <w:sz w:val="18"/>
                <w:szCs w:val="18"/>
              </w:rPr>
              <w:t>:</w:t>
            </w:r>
          </w:p>
        </w:tc>
        <w:tc>
          <w:tcPr>
            <w:tcW w:w="699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9583C" w14:textId="7CDC84C6" w:rsidR="007D6108" w:rsidRPr="007D6108" w:rsidRDefault="007D6108" w:rsidP="007D6108">
            <w:pPr>
              <w:spacing w:before="0"/>
              <w:rPr>
                <w:rFonts w:ascii="Calibri" w:eastAsia="Open Sans" w:hAnsi="Calibri" w:cs="Calibri"/>
                <w:sz w:val="18"/>
                <w:szCs w:val="18"/>
              </w:rPr>
            </w:pPr>
          </w:p>
        </w:tc>
      </w:tr>
    </w:tbl>
    <w:p w14:paraId="6C97908D" w14:textId="77777777" w:rsidR="006E29DB" w:rsidRDefault="006E29DB" w:rsidP="00015367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</w:p>
    <w:p w14:paraId="02BDF254" w14:textId="1624FA17" w:rsidR="00015367" w:rsidRDefault="006E29DB" w:rsidP="00015367">
      <w:pPr>
        <w:spacing w:before="120" w:after="120" w:line="276" w:lineRule="auto"/>
        <w:outlineLvl w:val="3"/>
        <w:rPr>
          <w:rFonts w:ascii="Open Sans" w:eastAsia="Open Sans" w:hAnsi="Open Sans" w:cs="Open Sans"/>
          <w:sz w:val="18"/>
          <w:szCs w:val="18"/>
        </w:rPr>
      </w:pPr>
      <w:r>
        <w:rPr>
          <w:rFonts w:eastAsia="Times New Roman" w:cs="Times New Roman"/>
          <w:color w:val="244061" w:themeColor="accent1" w:themeShade="80"/>
          <w:sz w:val="32"/>
          <w:szCs w:val="32"/>
        </w:rPr>
        <w:t>D</w:t>
      </w:r>
      <w:r w:rsidR="00A4054F">
        <w:rPr>
          <w:rFonts w:eastAsia="Times New Roman" w:cs="Times New Roman"/>
          <w:color w:val="244061" w:themeColor="accent1" w:themeShade="80"/>
          <w:sz w:val="32"/>
          <w:szCs w:val="32"/>
        </w:rPr>
        <w:t>etails</w:t>
      </w:r>
      <w:r w:rsidR="0084733A">
        <w:rPr>
          <w:rFonts w:eastAsia="Times New Roman" w:cs="Times New Roman"/>
          <w:color w:val="244061" w:themeColor="accent1" w:themeShade="80"/>
          <w:sz w:val="32"/>
          <w:szCs w:val="32"/>
        </w:rPr>
        <w:t xml:space="preserve"> </w:t>
      </w:r>
      <w:r w:rsidR="0084733A">
        <w:rPr>
          <w:rFonts w:ascii="Open Sans" w:eastAsia="Open Sans" w:hAnsi="Open Sans" w:cs="Open Sans"/>
          <w:sz w:val="18"/>
          <w:szCs w:val="18"/>
        </w:rPr>
        <w:t>(each article should be listed as its own line item)</w:t>
      </w:r>
    </w:p>
    <w:tbl>
      <w:tblPr>
        <w:tblW w:w="98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0"/>
        <w:gridCol w:w="900"/>
        <w:gridCol w:w="1260"/>
        <w:gridCol w:w="1170"/>
        <w:gridCol w:w="630"/>
        <w:gridCol w:w="3330"/>
      </w:tblGrid>
      <w:tr w:rsidR="00231B30" w:rsidRPr="0064503F" w14:paraId="4A881A69" w14:textId="77777777" w:rsidTr="007574D8">
        <w:trPr>
          <w:jc w:val="center"/>
        </w:trPr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577C1" w14:textId="7909B8D9" w:rsidR="00231B30" w:rsidRPr="0064503F" w:rsidRDefault="00A90CC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b/>
                <w:sz w:val="18"/>
                <w:szCs w:val="18"/>
              </w:rPr>
            </w:pPr>
            <w:r w:rsidRPr="0064503F">
              <w:rPr>
                <w:rFonts w:eastAsia="Open Sans" w:cs="Calibri"/>
                <w:b/>
                <w:sz w:val="18"/>
                <w:szCs w:val="18"/>
              </w:rPr>
              <w:t>Text</w:t>
            </w:r>
            <w:r w:rsidR="00231B30" w:rsidRPr="0064503F">
              <w:rPr>
                <w:rFonts w:eastAsia="Open Sans" w:cs="Calibri"/>
                <w:b/>
                <w:sz w:val="18"/>
                <w:szCs w:val="18"/>
              </w:rPr>
              <w:t>:</w:t>
            </w:r>
          </w:p>
        </w:tc>
        <w:tc>
          <w:tcPr>
            <w:tcW w:w="2160" w:type="dxa"/>
            <w:gridSpan w:val="2"/>
            <w:vAlign w:val="center"/>
          </w:tcPr>
          <w:p w14:paraId="5ECFEC6C" w14:textId="3798AF4F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Open Sans" w:cs="Calibri"/>
                <w:b/>
                <w:sz w:val="18"/>
                <w:szCs w:val="18"/>
              </w:rPr>
            </w:pPr>
          </w:p>
        </w:tc>
        <w:tc>
          <w:tcPr>
            <w:tcW w:w="5130" w:type="dxa"/>
            <w:gridSpan w:val="3"/>
            <w:vAlign w:val="center"/>
          </w:tcPr>
          <w:p w14:paraId="69ADC5BF" w14:textId="778A2F61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b/>
                <w:sz w:val="18"/>
                <w:szCs w:val="18"/>
              </w:rPr>
            </w:pPr>
          </w:p>
        </w:tc>
      </w:tr>
      <w:tr w:rsidR="00231B30" w:rsidRPr="0064503F" w14:paraId="2177B5C1" w14:textId="77777777" w:rsidTr="007574D8">
        <w:trPr>
          <w:jc w:val="center"/>
        </w:trPr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A08CE" w14:textId="32480CD9" w:rsidR="00231B30" w:rsidRPr="0064503F" w:rsidRDefault="00A90CC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sz w:val="18"/>
                <w:szCs w:val="18"/>
              </w:rPr>
            </w:pPr>
            <w:r w:rsidRPr="0064503F">
              <w:rPr>
                <w:rFonts w:eastAsia="Open Sans" w:cs="Calibri"/>
                <w:b/>
                <w:sz w:val="18"/>
                <w:szCs w:val="18"/>
              </w:rPr>
              <w:t>Text:</w:t>
            </w:r>
          </w:p>
        </w:tc>
        <w:tc>
          <w:tcPr>
            <w:tcW w:w="2160" w:type="dxa"/>
            <w:gridSpan w:val="2"/>
            <w:vAlign w:val="center"/>
          </w:tcPr>
          <w:p w14:paraId="18E0BECD" w14:textId="77777777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sz w:val="18"/>
                <w:szCs w:val="18"/>
              </w:rPr>
            </w:pPr>
          </w:p>
        </w:tc>
        <w:tc>
          <w:tcPr>
            <w:tcW w:w="5130" w:type="dxa"/>
            <w:gridSpan w:val="3"/>
            <w:vAlign w:val="center"/>
          </w:tcPr>
          <w:p w14:paraId="01046A89" w14:textId="0B489999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sz w:val="18"/>
                <w:szCs w:val="18"/>
              </w:rPr>
            </w:pPr>
          </w:p>
        </w:tc>
      </w:tr>
      <w:tr w:rsidR="00231B30" w:rsidRPr="0064503F" w14:paraId="57FE8569" w14:textId="77777777" w:rsidTr="007574D8">
        <w:trPr>
          <w:jc w:val="center"/>
        </w:trPr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4787F" w14:textId="55B86D85" w:rsidR="00231B30" w:rsidRPr="0064503F" w:rsidRDefault="00A90CC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b/>
                <w:sz w:val="18"/>
                <w:szCs w:val="18"/>
              </w:rPr>
            </w:pPr>
            <w:r w:rsidRPr="0064503F">
              <w:rPr>
                <w:rFonts w:eastAsia="Open Sans" w:cs="Calibri"/>
                <w:b/>
                <w:sz w:val="18"/>
                <w:szCs w:val="18"/>
              </w:rPr>
              <w:t>Text:</w:t>
            </w:r>
          </w:p>
        </w:tc>
        <w:tc>
          <w:tcPr>
            <w:tcW w:w="2160" w:type="dxa"/>
            <w:gridSpan w:val="2"/>
            <w:vAlign w:val="center"/>
          </w:tcPr>
          <w:p w14:paraId="5D0F54C6" w14:textId="77777777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sz w:val="18"/>
                <w:szCs w:val="18"/>
              </w:rPr>
            </w:pPr>
          </w:p>
        </w:tc>
        <w:tc>
          <w:tcPr>
            <w:tcW w:w="5130" w:type="dxa"/>
            <w:gridSpan w:val="3"/>
            <w:vAlign w:val="center"/>
          </w:tcPr>
          <w:p w14:paraId="30340DB4" w14:textId="7B3931B5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sz w:val="18"/>
                <w:szCs w:val="18"/>
              </w:rPr>
            </w:pPr>
          </w:p>
        </w:tc>
      </w:tr>
      <w:tr w:rsidR="00231B30" w:rsidRPr="0064503F" w14:paraId="3343F95D" w14:textId="77777777" w:rsidTr="007574D8">
        <w:trPr>
          <w:jc w:val="center"/>
        </w:trPr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0F0DF" w14:textId="1BB01BB1" w:rsidR="00231B30" w:rsidRPr="0064503F" w:rsidRDefault="00A90CC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b/>
                <w:sz w:val="18"/>
                <w:szCs w:val="18"/>
              </w:rPr>
            </w:pPr>
            <w:r w:rsidRPr="0064503F">
              <w:rPr>
                <w:rFonts w:eastAsia="Open Sans" w:cs="Calibri"/>
                <w:b/>
                <w:sz w:val="18"/>
                <w:szCs w:val="18"/>
              </w:rPr>
              <w:t>Text:</w:t>
            </w:r>
          </w:p>
        </w:tc>
        <w:tc>
          <w:tcPr>
            <w:tcW w:w="2160" w:type="dxa"/>
            <w:gridSpan w:val="2"/>
            <w:vAlign w:val="center"/>
          </w:tcPr>
          <w:p w14:paraId="6E359225" w14:textId="76E613FD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sz w:val="18"/>
                <w:szCs w:val="18"/>
              </w:rPr>
            </w:pPr>
          </w:p>
        </w:tc>
        <w:tc>
          <w:tcPr>
            <w:tcW w:w="5130" w:type="dxa"/>
            <w:gridSpan w:val="3"/>
            <w:vAlign w:val="center"/>
          </w:tcPr>
          <w:p w14:paraId="18348E4E" w14:textId="5C34F69F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sz w:val="18"/>
                <w:szCs w:val="18"/>
              </w:rPr>
            </w:pPr>
          </w:p>
        </w:tc>
      </w:tr>
      <w:tr w:rsidR="00231B30" w:rsidRPr="0064503F" w14:paraId="4E90E54C" w14:textId="77777777" w:rsidTr="007574D8">
        <w:trPr>
          <w:jc w:val="center"/>
        </w:trPr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23302" w14:textId="3134F57C" w:rsidR="00231B30" w:rsidRPr="0064503F" w:rsidRDefault="00A90CC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b/>
                <w:sz w:val="18"/>
                <w:szCs w:val="18"/>
              </w:rPr>
            </w:pPr>
            <w:r w:rsidRPr="0064503F">
              <w:rPr>
                <w:rFonts w:eastAsia="Open Sans" w:cs="Calibri"/>
                <w:b/>
                <w:sz w:val="18"/>
                <w:szCs w:val="18"/>
              </w:rPr>
              <w:t>Text:</w:t>
            </w:r>
          </w:p>
        </w:tc>
        <w:tc>
          <w:tcPr>
            <w:tcW w:w="2160" w:type="dxa"/>
            <w:gridSpan w:val="2"/>
            <w:vAlign w:val="center"/>
          </w:tcPr>
          <w:p w14:paraId="222BC5D8" w14:textId="7399D621" w:rsidR="00231B30" w:rsidRPr="0064503F" w:rsidRDefault="00231B30" w:rsidP="00231B30">
            <w:pPr>
              <w:spacing w:before="0"/>
              <w:jc w:val="center"/>
              <w:rPr>
                <w:rFonts w:eastAsia="Open Sans" w:cs="Calibri"/>
                <w:sz w:val="18"/>
                <w:szCs w:val="18"/>
              </w:rPr>
            </w:pPr>
          </w:p>
        </w:tc>
        <w:tc>
          <w:tcPr>
            <w:tcW w:w="5130" w:type="dxa"/>
            <w:gridSpan w:val="3"/>
            <w:vAlign w:val="center"/>
          </w:tcPr>
          <w:p w14:paraId="0451BB73" w14:textId="77777777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sz w:val="18"/>
                <w:szCs w:val="18"/>
              </w:rPr>
            </w:pPr>
          </w:p>
        </w:tc>
      </w:tr>
      <w:tr w:rsidR="00231B30" w:rsidRPr="0064503F" w14:paraId="01F3FB10" w14:textId="77777777" w:rsidTr="007574D8">
        <w:trPr>
          <w:trHeight w:val="87"/>
          <w:jc w:val="center"/>
        </w:trPr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CCDED" w14:textId="6CB80183" w:rsidR="00231B30" w:rsidRPr="0064503F" w:rsidRDefault="00A90CC0" w:rsidP="00E4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b/>
                <w:sz w:val="18"/>
                <w:szCs w:val="18"/>
              </w:rPr>
            </w:pPr>
            <w:r w:rsidRPr="0064503F">
              <w:rPr>
                <w:rFonts w:eastAsia="Open Sans" w:cs="Calibri"/>
                <w:b/>
                <w:sz w:val="18"/>
                <w:szCs w:val="18"/>
              </w:rPr>
              <w:t>Text:</w:t>
            </w:r>
          </w:p>
        </w:tc>
        <w:tc>
          <w:tcPr>
            <w:tcW w:w="2160" w:type="dxa"/>
            <w:gridSpan w:val="2"/>
            <w:vAlign w:val="center"/>
          </w:tcPr>
          <w:p w14:paraId="7DB4FD72" w14:textId="1B129C23" w:rsidR="00231B30" w:rsidRPr="0064503F" w:rsidRDefault="00231B30" w:rsidP="00E44019">
            <w:pPr>
              <w:spacing w:before="0" w:line="276" w:lineRule="auto"/>
              <w:rPr>
                <w:rFonts w:eastAsia="Open Sans" w:cs="Calibri"/>
                <w:b/>
                <w:sz w:val="18"/>
                <w:szCs w:val="18"/>
              </w:rPr>
            </w:pPr>
          </w:p>
        </w:tc>
        <w:tc>
          <w:tcPr>
            <w:tcW w:w="5130" w:type="dxa"/>
            <w:gridSpan w:val="3"/>
            <w:vAlign w:val="center"/>
          </w:tcPr>
          <w:p w14:paraId="236C0476" w14:textId="77777777" w:rsidR="00231B30" w:rsidRPr="0064503F" w:rsidRDefault="00231B30" w:rsidP="00231B30">
            <w:pPr>
              <w:spacing w:before="0"/>
              <w:rPr>
                <w:rFonts w:eastAsia="Open Sans" w:cs="Calibri"/>
                <w:b/>
                <w:sz w:val="18"/>
                <w:szCs w:val="18"/>
              </w:rPr>
            </w:pPr>
          </w:p>
        </w:tc>
      </w:tr>
      <w:tr w:rsidR="00231B30" w:rsidRPr="0064503F" w14:paraId="39F83B2B" w14:textId="77777777" w:rsidTr="007574D8">
        <w:trPr>
          <w:jc w:val="center"/>
        </w:trPr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34046" w14:textId="407DD660" w:rsidR="00231B30" w:rsidRPr="0064503F" w:rsidRDefault="00A90CC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Open Sans" w:cs="Calibri"/>
                <w:b/>
                <w:sz w:val="18"/>
                <w:szCs w:val="18"/>
              </w:rPr>
            </w:pPr>
            <w:r w:rsidRPr="0064503F">
              <w:rPr>
                <w:rFonts w:eastAsia="Open Sans" w:cs="Calibri"/>
                <w:b/>
                <w:sz w:val="18"/>
                <w:szCs w:val="18"/>
              </w:rPr>
              <w:t>Text:</w:t>
            </w:r>
          </w:p>
        </w:tc>
        <w:tc>
          <w:tcPr>
            <w:tcW w:w="900" w:type="dxa"/>
            <w:vAlign w:val="center"/>
          </w:tcPr>
          <w:p w14:paraId="19F57E66" w14:textId="547399F7" w:rsidR="00231B30" w:rsidRPr="0064503F" w:rsidRDefault="00A90CC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b/>
                <w:sz w:val="18"/>
                <w:szCs w:val="18"/>
              </w:rPr>
            </w:pPr>
            <w:r w:rsidRPr="0064503F">
              <w:rPr>
                <w:rFonts w:eastAsia="Open Sans" w:cs="Calibri"/>
                <w:b/>
                <w:sz w:val="18"/>
                <w:szCs w:val="18"/>
              </w:rPr>
              <w:t>Text:</w:t>
            </w:r>
          </w:p>
        </w:tc>
        <w:tc>
          <w:tcPr>
            <w:tcW w:w="1260" w:type="dxa"/>
            <w:vAlign w:val="center"/>
          </w:tcPr>
          <w:p w14:paraId="79FEC5AA" w14:textId="49876E0E" w:rsidR="00231B30" w:rsidRPr="0064503F" w:rsidRDefault="00A90CC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b/>
                <w:sz w:val="18"/>
                <w:szCs w:val="18"/>
              </w:rPr>
            </w:pPr>
            <w:r w:rsidRPr="0064503F">
              <w:rPr>
                <w:rFonts w:eastAsia="Open Sans" w:cs="Calibri"/>
                <w:b/>
                <w:sz w:val="18"/>
                <w:szCs w:val="18"/>
              </w:rPr>
              <w:t>Text: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20BAC" w14:textId="534DB6E9" w:rsidR="00231B30" w:rsidRPr="0064503F" w:rsidRDefault="00A90CC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5"/>
                <w:tab w:val="center" w:pos="1430"/>
              </w:tabs>
              <w:spacing w:before="0"/>
              <w:jc w:val="center"/>
              <w:rPr>
                <w:rFonts w:eastAsia="Open Sans" w:cs="Calibri"/>
                <w:b/>
                <w:sz w:val="18"/>
                <w:szCs w:val="18"/>
              </w:rPr>
            </w:pPr>
            <w:r w:rsidRPr="0064503F">
              <w:rPr>
                <w:rFonts w:eastAsia="Open Sans" w:cs="Calibri"/>
                <w:b/>
                <w:sz w:val="18"/>
                <w:szCs w:val="18"/>
              </w:rPr>
              <w:t>Text:</w:t>
            </w:r>
          </w:p>
        </w:tc>
        <w:tc>
          <w:tcPr>
            <w:tcW w:w="630" w:type="dxa"/>
            <w:vAlign w:val="center"/>
          </w:tcPr>
          <w:p w14:paraId="09B69FED" w14:textId="7A753F34" w:rsidR="00231B30" w:rsidRPr="0064503F" w:rsidRDefault="0064503F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b/>
                <w:sz w:val="18"/>
                <w:szCs w:val="18"/>
              </w:rPr>
            </w:pPr>
            <w:r w:rsidRPr="00B12D65">
              <w:rPr>
                <w:rFonts w:ascii="Segoe UI Symbol" w:eastAsia="Arial Unicode MS" w:hAnsi="Segoe UI Symbol" w:cs="Segoe UI Symbol"/>
                <w:b/>
                <w:bCs/>
                <w:sz w:val="20"/>
                <w:szCs w:val="20"/>
              </w:rPr>
              <w:t>✔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203CA" w14:textId="17A9BE52" w:rsidR="00231B30" w:rsidRPr="0064503F" w:rsidRDefault="00A90CC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b/>
                <w:sz w:val="18"/>
                <w:szCs w:val="18"/>
              </w:rPr>
            </w:pPr>
            <w:r w:rsidRPr="0064503F">
              <w:rPr>
                <w:rFonts w:eastAsia="Open Sans" w:cs="Calibri"/>
                <w:b/>
                <w:sz w:val="18"/>
                <w:szCs w:val="18"/>
              </w:rPr>
              <w:t>Text</w:t>
            </w:r>
          </w:p>
        </w:tc>
      </w:tr>
      <w:tr w:rsidR="00231B30" w:rsidRPr="0064503F" w14:paraId="4016FA42" w14:textId="77777777" w:rsidTr="007574D8">
        <w:trPr>
          <w:trHeight w:val="281"/>
          <w:jc w:val="center"/>
        </w:trPr>
        <w:tc>
          <w:tcPr>
            <w:tcW w:w="2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2B1D9" w14:textId="77777777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Open Sans" w:cs="Calibri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196D816A" w14:textId="77777777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sz w:val="18"/>
                <w:szCs w:val="18"/>
              </w:rPr>
            </w:pPr>
          </w:p>
        </w:tc>
        <w:tc>
          <w:tcPr>
            <w:tcW w:w="1260" w:type="dxa"/>
            <w:vMerge w:val="restart"/>
            <w:vAlign w:val="center"/>
          </w:tcPr>
          <w:p w14:paraId="190A801A" w14:textId="77777777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sz w:val="18"/>
                <w:szCs w:val="18"/>
              </w:rPr>
            </w:pPr>
          </w:p>
        </w:tc>
        <w:tc>
          <w:tcPr>
            <w:tcW w:w="1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11F97" w14:textId="77777777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sz w:val="18"/>
                <w:szCs w:val="18"/>
              </w:rPr>
            </w:pPr>
          </w:p>
        </w:tc>
        <w:tc>
          <w:tcPr>
            <w:tcW w:w="630" w:type="dxa"/>
            <w:vMerge w:val="restart"/>
            <w:vAlign w:val="center"/>
          </w:tcPr>
          <w:p w14:paraId="5185BBE5" w14:textId="77777777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b/>
                <w:bCs/>
                <w:sz w:val="18"/>
                <w:szCs w:val="18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62A71" w14:textId="35F5A964" w:rsidR="00231B30" w:rsidRPr="0064503F" w:rsidRDefault="00830635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Open Sans" w:cs="Calibri"/>
                <w:sz w:val="18"/>
                <w:szCs w:val="18"/>
              </w:rPr>
            </w:pPr>
            <w:r w:rsidRPr="0064503F">
              <w:rPr>
                <w:rFonts w:eastAsia="Open Sans" w:cs="Calibri"/>
                <w:b/>
                <w:bCs/>
                <w:sz w:val="18"/>
                <w:szCs w:val="18"/>
              </w:rPr>
              <w:t>Text</w:t>
            </w:r>
            <w:r w:rsidR="00231B30" w:rsidRPr="0064503F">
              <w:rPr>
                <w:rFonts w:eastAsia="Open Sans" w:cs="Calibri"/>
                <w:sz w:val="18"/>
                <w:szCs w:val="18"/>
              </w:rPr>
              <w:t xml:space="preserve">: </w:t>
            </w:r>
            <w:r w:rsidRPr="0064503F">
              <w:rPr>
                <w:rFonts w:eastAsia="Open Sans" w:cs="Calibri"/>
                <w:sz w:val="18"/>
                <w:szCs w:val="18"/>
              </w:rPr>
              <w:t>Text</w:t>
            </w:r>
          </w:p>
        </w:tc>
      </w:tr>
      <w:tr w:rsidR="00231B30" w:rsidRPr="0064503F" w14:paraId="6A540DF1" w14:textId="77777777" w:rsidTr="007574D8">
        <w:trPr>
          <w:trHeight w:val="510"/>
          <w:jc w:val="center"/>
        </w:trPr>
        <w:tc>
          <w:tcPr>
            <w:tcW w:w="2530" w:type="dxa"/>
            <w:vMerge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B7B36" w14:textId="77777777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Open Sans" w:cs="Calibri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bottom w:val="single" w:sz="12" w:space="0" w:color="auto"/>
            </w:tcBorders>
            <w:vAlign w:val="center"/>
          </w:tcPr>
          <w:p w14:paraId="1E029A2A" w14:textId="77777777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bottom w:val="single" w:sz="12" w:space="0" w:color="auto"/>
            </w:tcBorders>
            <w:vAlign w:val="center"/>
          </w:tcPr>
          <w:p w14:paraId="64E1050A" w14:textId="77777777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B2AEC" w14:textId="77777777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bottom w:val="single" w:sz="12" w:space="0" w:color="auto"/>
            </w:tcBorders>
            <w:vAlign w:val="center"/>
          </w:tcPr>
          <w:p w14:paraId="20FA74DB" w14:textId="77777777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sz w:val="18"/>
                <w:szCs w:val="18"/>
              </w:rPr>
            </w:pPr>
          </w:p>
        </w:tc>
        <w:tc>
          <w:tcPr>
            <w:tcW w:w="333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1B639" w14:textId="05D20679" w:rsidR="00231B30" w:rsidRPr="0064503F" w:rsidRDefault="00830635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Open Sans" w:cs="Calibri"/>
                <w:sz w:val="18"/>
                <w:szCs w:val="18"/>
              </w:rPr>
            </w:pPr>
            <w:r w:rsidRPr="0064503F">
              <w:rPr>
                <w:rFonts w:eastAsia="Open Sans" w:cs="Calibri"/>
                <w:b/>
                <w:sz w:val="18"/>
                <w:szCs w:val="18"/>
              </w:rPr>
              <w:t>Text</w:t>
            </w:r>
          </w:p>
          <w:p w14:paraId="7A45FEFC" w14:textId="189ABE93" w:rsidR="00151C00" w:rsidRPr="00151C00" w:rsidRDefault="00573E26" w:rsidP="00151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Open Sans" w:cs="Calibri"/>
                <w:sz w:val="18"/>
                <w:szCs w:val="18"/>
              </w:rPr>
            </w:pPr>
            <w:r w:rsidRPr="0064503F">
              <w:rPr>
                <w:rFonts w:eastAsia="Open Sans" w:cs="Calibri"/>
                <w:sz w:val="18"/>
                <w:szCs w:val="18"/>
              </w:rPr>
              <w:t>Text</w:t>
            </w:r>
          </w:p>
        </w:tc>
      </w:tr>
      <w:tr w:rsidR="00231B30" w:rsidRPr="0064503F" w14:paraId="46CACA70" w14:textId="77777777" w:rsidTr="007574D8">
        <w:trPr>
          <w:jc w:val="center"/>
        </w:trPr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7D541" w14:textId="31E879DA" w:rsidR="00231B30" w:rsidRPr="0064503F" w:rsidRDefault="00A90CC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Open Sans" w:cs="Calibri"/>
                <w:b/>
                <w:sz w:val="18"/>
                <w:szCs w:val="18"/>
              </w:rPr>
            </w:pPr>
            <w:bookmarkStart w:id="0" w:name="_Hlk80971526"/>
            <w:r w:rsidRPr="0064503F">
              <w:rPr>
                <w:rFonts w:eastAsia="Open Sans" w:cs="Calibri"/>
                <w:b/>
                <w:sz w:val="18"/>
                <w:szCs w:val="18"/>
              </w:rPr>
              <w:t>Text:</w:t>
            </w:r>
          </w:p>
        </w:tc>
        <w:tc>
          <w:tcPr>
            <w:tcW w:w="900" w:type="dxa"/>
            <w:vAlign w:val="center"/>
          </w:tcPr>
          <w:p w14:paraId="02ACFE60" w14:textId="33BFDA71" w:rsidR="00231B30" w:rsidRPr="0064503F" w:rsidRDefault="00A90CC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b/>
                <w:sz w:val="18"/>
                <w:szCs w:val="18"/>
              </w:rPr>
            </w:pPr>
            <w:r w:rsidRPr="0064503F">
              <w:rPr>
                <w:rFonts w:eastAsia="Open Sans" w:cs="Calibri"/>
                <w:b/>
                <w:sz w:val="18"/>
                <w:szCs w:val="18"/>
              </w:rPr>
              <w:t>Text:</w:t>
            </w:r>
          </w:p>
        </w:tc>
        <w:tc>
          <w:tcPr>
            <w:tcW w:w="1260" w:type="dxa"/>
            <w:vAlign w:val="center"/>
          </w:tcPr>
          <w:p w14:paraId="41A76199" w14:textId="723AD093" w:rsidR="00231B30" w:rsidRPr="0064503F" w:rsidRDefault="00A90CC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b/>
                <w:sz w:val="18"/>
                <w:szCs w:val="18"/>
              </w:rPr>
            </w:pPr>
            <w:r w:rsidRPr="0064503F">
              <w:rPr>
                <w:rFonts w:eastAsia="Open Sans" w:cs="Calibri"/>
                <w:b/>
                <w:sz w:val="18"/>
                <w:szCs w:val="18"/>
              </w:rPr>
              <w:t>Text: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7F151" w14:textId="75D2E4FC" w:rsidR="00231B30" w:rsidRPr="0064503F" w:rsidRDefault="00A90CC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5"/>
                <w:tab w:val="center" w:pos="1430"/>
              </w:tabs>
              <w:spacing w:before="0"/>
              <w:jc w:val="center"/>
              <w:rPr>
                <w:rFonts w:eastAsia="Open Sans" w:cs="Calibri"/>
                <w:b/>
                <w:sz w:val="18"/>
                <w:szCs w:val="18"/>
              </w:rPr>
            </w:pPr>
            <w:r w:rsidRPr="0064503F">
              <w:rPr>
                <w:rFonts w:eastAsia="Open Sans" w:cs="Calibri"/>
                <w:b/>
                <w:sz w:val="18"/>
                <w:szCs w:val="18"/>
              </w:rPr>
              <w:t>Text:</w:t>
            </w:r>
          </w:p>
        </w:tc>
        <w:tc>
          <w:tcPr>
            <w:tcW w:w="630" w:type="dxa"/>
            <w:vAlign w:val="center"/>
          </w:tcPr>
          <w:p w14:paraId="41D18CE3" w14:textId="3B8BA056" w:rsidR="00231B30" w:rsidRPr="0064503F" w:rsidRDefault="0064503F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b/>
                <w:sz w:val="18"/>
                <w:szCs w:val="18"/>
              </w:rPr>
            </w:pPr>
            <w:r w:rsidRPr="00B12D65">
              <w:rPr>
                <w:rFonts w:ascii="Segoe UI Symbol" w:eastAsia="Arial Unicode MS" w:hAnsi="Segoe UI Symbol" w:cs="Segoe UI Symbol"/>
                <w:b/>
                <w:bCs/>
                <w:sz w:val="20"/>
                <w:szCs w:val="20"/>
              </w:rPr>
              <w:t>✔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6BFDA" w14:textId="5069554B" w:rsidR="00231B30" w:rsidRPr="0064503F" w:rsidRDefault="00A90CC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b/>
                <w:sz w:val="18"/>
                <w:szCs w:val="18"/>
              </w:rPr>
            </w:pPr>
            <w:r w:rsidRPr="0064503F">
              <w:rPr>
                <w:rFonts w:eastAsia="Open Sans" w:cs="Calibri"/>
                <w:b/>
                <w:sz w:val="18"/>
                <w:szCs w:val="18"/>
              </w:rPr>
              <w:t>Text</w:t>
            </w:r>
          </w:p>
        </w:tc>
      </w:tr>
      <w:tr w:rsidR="00231B30" w:rsidRPr="0064503F" w14:paraId="77C1DB41" w14:textId="77777777" w:rsidTr="007574D8">
        <w:trPr>
          <w:trHeight w:val="281"/>
          <w:jc w:val="center"/>
        </w:trPr>
        <w:tc>
          <w:tcPr>
            <w:tcW w:w="2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50606" w14:textId="77777777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Open Sans" w:cs="Calibri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5D84FE20" w14:textId="77777777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sz w:val="18"/>
                <w:szCs w:val="18"/>
              </w:rPr>
            </w:pPr>
          </w:p>
        </w:tc>
        <w:tc>
          <w:tcPr>
            <w:tcW w:w="1260" w:type="dxa"/>
            <w:vMerge w:val="restart"/>
            <w:vAlign w:val="center"/>
          </w:tcPr>
          <w:p w14:paraId="52160BD5" w14:textId="77777777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sz w:val="18"/>
                <w:szCs w:val="18"/>
              </w:rPr>
            </w:pPr>
          </w:p>
        </w:tc>
        <w:tc>
          <w:tcPr>
            <w:tcW w:w="1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0CE09" w14:textId="77777777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0F7CF914" w14:textId="7692CACC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sz w:val="18"/>
                <w:szCs w:val="18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C2485" w14:textId="251DD435" w:rsidR="00231B30" w:rsidRPr="0064503F" w:rsidRDefault="00A90CC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Open Sans" w:cs="Calibri"/>
                <w:sz w:val="18"/>
                <w:szCs w:val="18"/>
              </w:rPr>
            </w:pPr>
            <w:r w:rsidRPr="0064503F">
              <w:rPr>
                <w:rFonts w:eastAsia="Open Sans" w:cs="Calibri"/>
                <w:b/>
                <w:bCs/>
                <w:sz w:val="18"/>
                <w:szCs w:val="18"/>
              </w:rPr>
              <w:t>Text</w:t>
            </w:r>
            <w:r w:rsidR="00231B30" w:rsidRPr="0064503F">
              <w:rPr>
                <w:rFonts w:eastAsia="Open Sans" w:cs="Calibri"/>
                <w:sz w:val="18"/>
                <w:szCs w:val="18"/>
              </w:rPr>
              <w:t xml:space="preserve">: </w:t>
            </w:r>
            <w:r w:rsidRPr="0064503F">
              <w:rPr>
                <w:rFonts w:eastAsia="Open Sans" w:cs="Calibri"/>
                <w:sz w:val="18"/>
                <w:szCs w:val="18"/>
              </w:rPr>
              <w:t>Text</w:t>
            </w:r>
          </w:p>
        </w:tc>
      </w:tr>
      <w:tr w:rsidR="00231B30" w:rsidRPr="0064503F" w14:paraId="0538E648" w14:textId="77777777" w:rsidTr="007574D8">
        <w:trPr>
          <w:trHeight w:val="280"/>
          <w:jc w:val="center"/>
        </w:trPr>
        <w:tc>
          <w:tcPr>
            <w:tcW w:w="25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53DC1" w14:textId="77777777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Open Sans" w:cs="Calibri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5B1EF9BE" w14:textId="77777777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14:paraId="4E5FC5B0" w14:textId="77777777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sz w:val="18"/>
                <w:szCs w:val="18"/>
              </w:rPr>
            </w:pPr>
          </w:p>
        </w:tc>
        <w:tc>
          <w:tcPr>
            <w:tcW w:w="11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FDEB5" w14:textId="77777777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067FA391" w14:textId="77777777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sz w:val="18"/>
                <w:szCs w:val="18"/>
              </w:rPr>
            </w:pPr>
            <w:r w:rsidRPr="0064503F">
              <w:rPr>
                <w:rFonts w:eastAsia="Open Sans" w:cs="Calibri"/>
                <w:sz w:val="18"/>
                <w:szCs w:val="18"/>
              </w:rPr>
              <w:t>A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2B509" w14:textId="0E0D1CFE" w:rsidR="00231B30" w:rsidRPr="0064503F" w:rsidRDefault="00A90CC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Open Sans" w:cs="Calibri"/>
                <w:sz w:val="18"/>
                <w:szCs w:val="18"/>
              </w:rPr>
            </w:pPr>
            <w:r w:rsidRPr="0064503F">
              <w:rPr>
                <w:rFonts w:eastAsia="Open Sans" w:cs="Calibri"/>
                <w:b/>
                <w:sz w:val="18"/>
                <w:szCs w:val="18"/>
              </w:rPr>
              <w:t>Text</w:t>
            </w:r>
          </w:p>
          <w:p w14:paraId="07D7FF6D" w14:textId="4BC8F1E1" w:rsidR="00A90CC0" w:rsidRPr="0064503F" w:rsidRDefault="00A90CC0" w:rsidP="00A90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Open Sans" w:cs="Calibri"/>
                <w:sz w:val="18"/>
                <w:szCs w:val="18"/>
              </w:rPr>
            </w:pPr>
            <w:r w:rsidRPr="0064503F">
              <w:rPr>
                <w:rFonts w:eastAsia="Open Sans" w:cs="Calibri"/>
                <w:sz w:val="18"/>
                <w:szCs w:val="18"/>
              </w:rPr>
              <w:t>Text</w:t>
            </w:r>
          </w:p>
          <w:p w14:paraId="29322EC4" w14:textId="082059C5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Open Sans" w:cs="Calibri"/>
                <w:sz w:val="18"/>
                <w:szCs w:val="18"/>
              </w:rPr>
            </w:pPr>
          </w:p>
        </w:tc>
      </w:tr>
      <w:tr w:rsidR="00231B30" w:rsidRPr="0064503F" w14:paraId="080E9722" w14:textId="77777777" w:rsidTr="007574D8">
        <w:trPr>
          <w:trHeight w:val="280"/>
          <w:jc w:val="center"/>
        </w:trPr>
        <w:tc>
          <w:tcPr>
            <w:tcW w:w="25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6F9CC" w14:textId="77777777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Open Sans" w:cs="Calibri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2209F64E" w14:textId="77777777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14:paraId="733AD717" w14:textId="77777777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sz w:val="18"/>
                <w:szCs w:val="18"/>
              </w:rPr>
            </w:pPr>
          </w:p>
        </w:tc>
        <w:tc>
          <w:tcPr>
            <w:tcW w:w="11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A7582" w14:textId="77777777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305AC249" w14:textId="77777777" w:rsidR="00231B30" w:rsidRPr="0064503F" w:rsidRDefault="00231B3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eastAsia="Open Sans" w:cs="Calibri"/>
                <w:sz w:val="18"/>
                <w:szCs w:val="18"/>
              </w:rPr>
            </w:pPr>
            <w:r w:rsidRPr="0064503F">
              <w:rPr>
                <w:rFonts w:eastAsia="Open Sans" w:cs="Calibri"/>
                <w:sz w:val="18"/>
                <w:szCs w:val="18"/>
              </w:rPr>
              <w:t>B</w:t>
            </w:r>
          </w:p>
        </w:tc>
        <w:tc>
          <w:tcPr>
            <w:tcW w:w="333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26C02" w14:textId="77777777" w:rsidR="00A90CC0" w:rsidRPr="0064503F" w:rsidRDefault="00A90CC0" w:rsidP="00A90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Open Sans" w:cs="Calibri"/>
                <w:sz w:val="18"/>
                <w:szCs w:val="18"/>
              </w:rPr>
            </w:pPr>
            <w:r w:rsidRPr="0064503F">
              <w:rPr>
                <w:rFonts w:eastAsia="Open Sans" w:cs="Calibri"/>
                <w:b/>
                <w:sz w:val="18"/>
                <w:szCs w:val="18"/>
              </w:rPr>
              <w:t>Text</w:t>
            </w:r>
          </w:p>
          <w:p w14:paraId="7DC19F70" w14:textId="55F1B43C" w:rsidR="00231B30" w:rsidRPr="0064503F" w:rsidRDefault="00A90CC0" w:rsidP="002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Open Sans" w:cs="Calibri"/>
                <w:sz w:val="18"/>
                <w:szCs w:val="18"/>
              </w:rPr>
            </w:pPr>
            <w:r w:rsidRPr="0064503F">
              <w:rPr>
                <w:rFonts w:eastAsia="Open Sans" w:cs="Calibri"/>
                <w:sz w:val="18"/>
                <w:szCs w:val="18"/>
              </w:rPr>
              <w:t>Text</w:t>
            </w:r>
          </w:p>
        </w:tc>
      </w:tr>
      <w:bookmarkEnd w:id="0"/>
    </w:tbl>
    <w:p w14:paraId="183F6CCB" w14:textId="77777777" w:rsidR="00151C00" w:rsidRDefault="00151C00" w:rsidP="00E8496F">
      <w:pPr>
        <w:keepNext/>
        <w:keepLines/>
        <w:spacing w:before="0" w:line="276" w:lineRule="auto"/>
        <w:outlineLvl w:val="1"/>
        <w:rPr>
          <w:rFonts w:eastAsia="Times New Roman" w:cs="Times New Roman"/>
          <w:color w:val="244061" w:themeColor="accent1" w:themeShade="80"/>
          <w:sz w:val="32"/>
          <w:szCs w:val="32"/>
        </w:rPr>
      </w:pPr>
    </w:p>
    <w:p w14:paraId="7B45FBEF" w14:textId="1CD022AA" w:rsidR="00151C00" w:rsidRDefault="00151C00">
      <w:pPr>
        <w:spacing w:before="0" w:after="200" w:line="276" w:lineRule="auto"/>
        <w:rPr>
          <w:rFonts w:eastAsia="Times New Roman" w:cs="Times New Roman"/>
          <w:color w:val="244061" w:themeColor="accent1" w:themeShade="80"/>
          <w:sz w:val="32"/>
          <w:szCs w:val="32"/>
        </w:rPr>
      </w:pPr>
      <w:r>
        <w:rPr>
          <w:rFonts w:eastAsia="Times New Roman" w:cs="Times New Roman"/>
          <w:color w:val="244061" w:themeColor="accent1" w:themeShade="80"/>
          <w:sz w:val="32"/>
          <w:szCs w:val="32"/>
        </w:rPr>
        <w:br w:type="page"/>
      </w:r>
    </w:p>
    <w:p w14:paraId="06B4BD0B" w14:textId="0182355E" w:rsidR="00E8496F" w:rsidRPr="00E8496F" w:rsidRDefault="00E8496F" w:rsidP="00E8496F">
      <w:pPr>
        <w:keepNext/>
        <w:keepLines/>
        <w:spacing w:before="0" w:line="276" w:lineRule="auto"/>
        <w:outlineLvl w:val="1"/>
        <w:rPr>
          <w:rFonts w:ascii="Montserrat Medium" w:eastAsia="Montserrat Medium" w:hAnsi="Montserrat Medium" w:cs="Montserrat Medium"/>
          <w:sz w:val="28"/>
          <w:szCs w:val="28"/>
        </w:rPr>
      </w:pPr>
      <w:r w:rsidRPr="0077290D">
        <w:rPr>
          <w:rFonts w:eastAsia="Times New Roman" w:cs="Times New Roman"/>
          <w:color w:val="244061" w:themeColor="accent1" w:themeShade="80"/>
          <w:sz w:val="32"/>
          <w:szCs w:val="32"/>
        </w:rPr>
        <w:lastRenderedPageBreak/>
        <w:t xml:space="preserve">Implementation Plan: </w:t>
      </w:r>
    </w:p>
    <w:p w14:paraId="5EC4FC37" w14:textId="646A3053" w:rsidR="00E8496F" w:rsidRPr="00E8496F" w:rsidRDefault="00E8496F" w:rsidP="00E8496F">
      <w:pPr>
        <w:spacing w:before="0" w:line="276" w:lineRule="auto"/>
        <w:rPr>
          <w:rFonts w:ascii="Open Sans" w:eastAsia="Open Sans" w:hAnsi="Open Sans" w:cs="Open Sans"/>
          <w:sz w:val="18"/>
          <w:szCs w:val="18"/>
        </w:rPr>
      </w:pPr>
      <w:r w:rsidRPr="00E8496F">
        <w:rPr>
          <w:rFonts w:ascii="Open Sans" w:eastAsia="Open Sans" w:hAnsi="Open Sans" w:cs="Open Sans"/>
          <w:sz w:val="18"/>
          <w:szCs w:val="18"/>
        </w:rPr>
        <w:t xml:space="preserve">Each implementation contains three main functions: </w:t>
      </w:r>
    </w:p>
    <w:p w14:paraId="460CA86D" w14:textId="77777777" w:rsidR="00E8496F" w:rsidRPr="00E8496F" w:rsidRDefault="00E8496F" w:rsidP="00E8496F">
      <w:pPr>
        <w:spacing w:before="0" w:line="276" w:lineRule="auto"/>
        <w:rPr>
          <w:rFonts w:ascii="Open Sans" w:eastAsia="Open Sans" w:hAnsi="Open Sans" w:cs="Open Sans"/>
          <w:sz w:val="18"/>
          <w:szCs w:val="18"/>
        </w:rPr>
      </w:pPr>
      <w:r w:rsidRPr="00E8496F">
        <w:rPr>
          <w:rFonts w:ascii="Open Sans" w:eastAsia="Open Sans" w:hAnsi="Open Sans" w:cs="Open Sans"/>
          <w:noProof/>
          <w:sz w:val="18"/>
          <w:szCs w:val="18"/>
        </w:rPr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 wp14:anchorId="3FAF3BB0" wp14:editId="38839FED">
                <wp:simplePos x="0" y="0"/>
                <wp:positionH relativeFrom="column">
                  <wp:posOffset>792480</wp:posOffset>
                </wp:positionH>
                <wp:positionV relativeFrom="paragraph">
                  <wp:posOffset>173355</wp:posOffset>
                </wp:positionV>
                <wp:extent cx="5000625" cy="628650"/>
                <wp:effectExtent l="0" t="0" r="9525" b="0"/>
                <wp:wrapSquare wrapText="bothSides" distT="114300" distB="114300" distL="114300" distR="11430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628650"/>
                          <a:chOff x="325500" y="1403225"/>
                          <a:chExt cx="5201000" cy="717900"/>
                        </a:xfrm>
                      </wpg:grpSpPr>
                      <wps:wsp>
                        <wps:cNvPr id="3" name="Arrow: Pentagon 3"/>
                        <wps:cNvSpPr/>
                        <wps:spPr>
                          <a:xfrm>
                            <a:off x="325500" y="1403225"/>
                            <a:ext cx="1799700" cy="71790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E35F11" w14:textId="77777777" w:rsidR="00E8496F" w:rsidRPr="0077290D" w:rsidRDefault="00E8496F" w:rsidP="00E8496F">
                              <w:pPr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290D">
                                <w:rPr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  <w:t>1. Project Scope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Arrow: Chevron 4"/>
                        <wps:cNvSpPr/>
                        <wps:spPr>
                          <a:xfrm>
                            <a:off x="1913675" y="1403225"/>
                            <a:ext cx="1896300" cy="717900"/>
                          </a:xfrm>
                          <a:prstGeom prst="chevron">
                            <a:avLst>
                              <a:gd name="adj" fmla="val 50000"/>
                            </a:avLst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3494F68" w14:textId="77777777" w:rsidR="00E8496F" w:rsidRPr="0077290D" w:rsidRDefault="00E8496F" w:rsidP="00E8496F">
                              <w:pPr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290D">
                                <w:rPr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  <w:t>2. Product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  <w:r w:rsidRPr="0077290D">
                                <w:rPr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  <w:t>Delivery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Arrow: Chevron 5"/>
                        <wps:cNvSpPr/>
                        <wps:spPr>
                          <a:xfrm>
                            <a:off x="3630200" y="1403225"/>
                            <a:ext cx="1896300" cy="717900"/>
                          </a:xfrm>
                          <a:prstGeom prst="chevron">
                            <a:avLst>
                              <a:gd name="adj" fmla="val 50000"/>
                            </a:avLst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0BE2BFB" w14:textId="77777777" w:rsidR="00E8496F" w:rsidRPr="0077290D" w:rsidRDefault="00E8496F" w:rsidP="00E8496F">
                              <w:pPr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290D">
                                <w:rPr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  <w:t>3. Training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  <w:r w:rsidRPr="0077290D">
                                <w:rPr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  <w:t>&amp; Onboarding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AF3BB0" id="Group 2" o:spid="_x0000_s1026" style="position:absolute;margin-left:62.4pt;margin-top:13.65pt;width:393.75pt;height:49.5pt;z-index:251659264;mso-wrap-distance-top:9pt;mso-wrap-distance-bottom:9pt;mso-width-relative:margin;mso-height-relative:margin" coordorigin="3255,14032" coordsize="52010,7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rrow: Pentagon 3" o:spid="_x0000_s1027" type="#_x0000_t15" style="position:absolute;left:3255;top:14032;width:17997;height:7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" adj="17292" fillcolor="#999" stroked="f">
                  <v:textbox inset="2.53958mm,2.53958mm,2.53958mm,2.53958mm">
                    <w:txbxContent>
                      <w:p w14:paraId="4FE35F11" w14:textId="77777777" w:rsidR="00E8496F" w:rsidRPr="0077290D" w:rsidRDefault="00E8496F" w:rsidP="00E8496F">
                        <w:pPr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77290D">
                          <w:rPr>
                            <w:b/>
                            <w:color w:val="FFFFFF"/>
                            <w:sz w:val="20"/>
                            <w:szCs w:val="20"/>
                          </w:rPr>
                          <w:t>1. Project Scope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rrow: Chevron 4" o:spid="_x0000_s1028" type="#_x0000_t55" style="position:absolute;left:19136;top:14032;width:18963;height:7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" adj="17511" fillcolor="#999" stroked="f">
                  <v:textbox inset="2.53958mm,2.53958mm,2.53958mm,2.53958mm">
                    <w:txbxContent>
                      <w:p w14:paraId="33494F68" w14:textId="77777777" w:rsidR="00E8496F" w:rsidRPr="0077290D" w:rsidRDefault="00E8496F" w:rsidP="00E8496F">
                        <w:pPr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77290D">
                          <w:rPr>
                            <w:b/>
                            <w:color w:val="FFFFFF"/>
                            <w:sz w:val="20"/>
                            <w:szCs w:val="20"/>
                          </w:rPr>
                          <w:t>2. Product</w:t>
                        </w: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  <w:r w:rsidRPr="0077290D">
                          <w:rPr>
                            <w:b/>
                            <w:color w:val="FFFFFF"/>
                            <w:sz w:val="20"/>
                            <w:szCs w:val="20"/>
                          </w:rPr>
                          <w:t>Delivery</w:t>
                        </w:r>
                      </w:p>
                    </w:txbxContent>
                  </v:textbox>
                </v:shape>
                <v:shape id="Arrow: Chevron 5" o:spid="_x0000_s1029" type="#_x0000_t55" style="position:absolute;left:36302;top:14032;width:18963;height:7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" adj="17511" fillcolor="#999" stroked="f">
                  <v:textbox inset="2.53958mm,2.53958mm,2.53958mm,2.53958mm">
                    <w:txbxContent>
                      <w:p w14:paraId="00BE2BFB" w14:textId="77777777" w:rsidR="00E8496F" w:rsidRPr="0077290D" w:rsidRDefault="00E8496F" w:rsidP="00E8496F">
                        <w:pPr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77290D">
                          <w:rPr>
                            <w:b/>
                            <w:color w:val="FFFFFF"/>
                            <w:sz w:val="20"/>
                            <w:szCs w:val="20"/>
                          </w:rPr>
                          <w:t>3. Training</w:t>
                        </w: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  <w:r w:rsidRPr="0077290D">
                          <w:rPr>
                            <w:b/>
                            <w:color w:val="FFFFFF"/>
                            <w:sz w:val="20"/>
                            <w:szCs w:val="20"/>
                          </w:rPr>
                          <w:t>&amp; Onboarding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EA6490B" w14:textId="77777777" w:rsidR="00E8496F" w:rsidRPr="00E8496F" w:rsidRDefault="00E8496F" w:rsidP="00E8496F">
      <w:pPr>
        <w:spacing w:before="0" w:line="276" w:lineRule="auto"/>
        <w:rPr>
          <w:rFonts w:ascii="Open Sans" w:eastAsia="Open Sans" w:hAnsi="Open Sans" w:cs="Open Sans"/>
          <w:sz w:val="18"/>
          <w:szCs w:val="18"/>
        </w:rPr>
      </w:pPr>
    </w:p>
    <w:p w14:paraId="7C4D16F7" w14:textId="77777777" w:rsidR="00E8496F" w:rsidRPr="00E8496F" w:rsidRDefault="00E8496F" w:rsidP="00E8496F">
      <w:pPr>
        <w:spacing w:before="0" w:line="276" w:lineRule="auto"/>
        <w:rPr>
          <w:rFonts w:ascii="Open Sans" w:eastAsia="Open Sans" w:hAnsi="Open Sans" w:cs="Open Sans"/>
          <w:sz w:val="18"/>
          <w:szCs w:val="18"/>
        </w:rPr>
      </w:pPr>
    </w:p>
    <w:p w14:paraId="3476F831" w14:textId="77777777" w:rsidR="00E8496F" w:rsidRPr="00E8496F" w:rsidRDefault="00E8496F" w:rsidP="00E8496F">
      <w:pPr>
        <w:spacing w:before="0" w:line="276" w:lineRule="auto"/>
        <w:rPr>
          <w:rFonts w:ascii="Open Sans" w:eastAsia="Open Sans" w:hAnsi="Open Sans" w:cs="Open Sans"/>
          <w:sz w:val="18"/>
          <w:szCs w:val="18"/>
        </w:rPr>
      </w:pPr>
    </w:p>
    <w:p w14:paraId="531C5062" w14:textId="77777777" w:rsidR="00E8496F" w:rsidRPr="00E8496F" w:rsidRDefault="00E8496F" w:rsidP="00E8496F">
      <w:pPr>
        <w:spacing w:before="0" w:line="276" w:lineRule="auto"/>
        <w:rPr>
          <w:rFonts w:ascii="Open Sans" w:eastAsia="Open Sans" w:hAnsi="Open Sans" w:cs="Open Sans"/>
          <w:sz w:val="18"/>
          <w:szCs w:val="18"/>
        </w:rPr>
      </w:pPr>
    </w:p>
    <w:p w14:paraId="00449E9D" w14:textId="77777777" w:rsidR="00E8496F" w:rsidRPr="0077290D" w:rsidRDefault="00E8496F" w:rsidP="0077290D">
      <w:pPr>
        <w:numPr>
          <w:ilvl w:val="0"/>
          <w:numId w:val="37"/>
        </w:numPr>
        <w:spacing w:before="0" w:line="276" w:lineRule="auto"/>
        <w:jc w:val="both"/>
        <w:rPr>
          <w:rFonts w:eastAsia="Open Sans" w:cs="Open Sans"/>
        </w:rPr>
      </w:pPr>
      <w:r w:rsidRPr="0077290D">
        <w:rPr>
          <w:rFonts w:eastAsia="Open Sans" w:cs="Open Sans"/>
          <w:b/>
        </w:rPr>
        <w:t>Project Scope</w:t>
      </w:r>
      <w:r w:rsidRPr="0077290D">
        <w:rPr>
          <w:rFonts w:eastAsia="Open Sans" w:cs="Open Sans"/>
        </w:rPr>
        <w:t xml:space="preserve"> is the phase where we agree upon commitments, </w:t>
      </w:r>
      <w:proofErr w:type="gramStart"/>
      <w:r w:rsidRPr="0077290D">
        <w:rPr>
          <w:rFonts w:eastAsia="Open Sans" w:cs="Open Sans"/>
        </w:rPr>
        <w:t>timelines</w:t>
      </w:r>
      <w:proofErr w:type="gramEnd"/>
      <w:r w:rsidRPr="0077290D">
        <w:rPr>
          <w:rFonts w:eastAsia="Open Sans" w:cs="Open Sans"/>
        </w:rPr>
        <w:t xml:space="preserve"> and key information relevant to the deployment. The information gathered during this phase of the deployment is critical to the success of the overall project.</w:t>
      </w:r>
    </w:p>
    <w:p w14:paraId="6385ACCC" w14:textId="77777777" w:rsidR="00E8496F" w:rsidRPr="0077290D" w:rsidRDefault="00E8496F" w:rsidP="0077290D">
      <w:pPr>
        <w:numPr>
          <w:ilvl w:val="0"/>
          <w:numId w:val="37"/>
        </w:numPr>
        <w:spacing w:before="0" w:line="276" w:lineRule="auto"/>
        <w:jc w:val="both"/>
        <w:rPr>
          <w:rFonts w:eastAsia="Open Sans" w:cs="Open Sans"/>
        </w:rPr>
      </w:pPr>
      <w:r w:rsidRPr="0077290D">
        <w:rPr>
          <w:rFonts w:eastAsia="Open Sans" w:cs="Open Sans"/>
        </w:rPr>
        <w:t xml:space="preserve">Once information is gathered during Project Scope, </w:t>
      </w:r>
      <w:proofErr w:type="spellStart"/>
      <w:r w:rsidRPr="0077290D">
        <w:rPr>
          <w:rFonts w:eastAsia="Open Sans" w:cs="Open Sans"/>
        </w:rPr>
        <w:t>Edovo</w:t>
      </w:r>
      <w:proofErr w:type="spellEnd"/>
      <w:r w:rsidRPr="0077290D">
        <w:rPr>
          <w:rFonts w:eastAsia="Open Sans" w:cs="Open Sans"/>
        </w:rPr>
        <w:t xml:space="preserve"> will begin the </w:t>
      </w:r>
      <w:r w:rsidRPr="0077290D">
        <w:rPr>
          <w:rFonts w:eastAsia="Open Sans" w:cs="Open Sans"/>
          <w:b/>
        </w:rPr>
        <w:t>Product Delivery</w:t>
      </w:r>
      <w:r w:rsidRPr="0077290D">
        <w:rPr>
          <w:rFonts w:eastAsia="Open Sans" w:cs="Open Sans"/>
        </w:rPr>
        <w:t xml:space="preserve"> phase. </w:t>
      </w:r>
      <w:proofErr w:type="spellStart"/>
      <w:r w:rsidRPr="0077290D">
        <w:rPr>
          <w:rFonts w:eastAsia="Open Sans" w:cs="Open Sans"/>
        </w:rPr>
        <w:t>Edovo</w:t>
      </w:r>
      <w:proofErr w:type="spellEnd"/>
      <w:r w:rsidRPr="0077290D">
        <w:rPr>
          <w:rFonts w:eastAsia="Open Sans" w:cs="Open Sans"/>
        </w:rPr>
        <w:t xml:space="preserve"> will configure the customer environment and send the necessary equipment to GTL for facility specific configuration. During the customer’s install we will begin to schedule the next phase. </w:t>
      </w:r>
    </w:p>
    <w:p w14:paraId="1A42FE0E" w14:textId="77777777" w:rsidR="00E8496F" w:rsidRPr="0077290D" w:rsidRDefault="00E8496F" w:rsidP="0077290D">
      <w:pPr>
        <w:numPr>
          <w:ilvl w:val="0"/>
          <w:numId w:val="37"/>
        </w:numPr>
        <w:spacing w:before="0" w:line="276" w:lineRule="auto"/>
        <w:jc w:val="both"/>
        <w:rPr>
          <w:rFonts w:eastAsia="Open Sans" w:cs="Open Sans"/>
        </w:rPr>
      </w:pPr>
      <w:r w:rsidRPr="0077290D">
        <w:rPr>
          <w:rFonts w:eastAsia="Open Sans" w:cs="Open Sans"/>
        </w:rPr>
        <w:t>The</w:t>
      </w:r>
      <w:r w:rsidRPr="0077290D">
        <w:rPr>
          <w:rFonts w:eastAsia="Open Sans" w:cs="Open Sans"/>
          <w:b/>
        </w:rPr>
        <w:t xml:space="preserve"> Training and onboarding</w:t>
      </w:r>
      <w:r w:rsidRPr="0077290D">
        <w:rPr>
          <w:rFonts w:eastAsia="Open Sans" w:cs="Open Sans"/>
        </w:rPr>
        <w:t xml:space="preserve"> approach will be determined mutually between GTL and </w:t>
      </w:r>
      <w:proofErr w:type="spellStart"/>
      <w:r w:rsidRPr="0077290D">
        <w:rPr>
          <w:rFonts w:eastAsia="Open Sans" w:cs="Open Sans"/>
        </w:rPr>
        <w:t>Edovo</w:t>
      </w:r>
      <w:proofErr w:type="spellEnd"/>
      <w:r w:rsidRPr="0077290D">
        <w:rPr>
          <w:rFonts w:eastAsia="Open Sans" w:cs="Open Sans"/>
        </w:rPr>
        <w:t xml:space="preserve">. All customers will have access to a resource page where they can access all training related materials and guides. </w:t>
      </w:r>
    </w:p>
    <w:p w14:paraId="3C33FE95" w14:textId="77777777" w:rsidR="00E8496F" w:rsidRPr="00E8496F" w:rsidRDefault="00E8496F" w:rsidP="00E8496F">
      <w:pPr>
        <w:spacing w:before="0" w:line="276" w:lineRule="auto"/>
        <w:rPr>
          <w:rFonts w:ascii="Open Sans" w:eastAsia="Open Sans" w:hAnsi="Open Sans" w:cs="Open Sans"/>
          <w:sz w:val="18"/>
          <w:szCs w:val="18"/>
        </w:rPr>
      </w:pPr>
    </w:p>
    <w:p w14:paraId="31BA722C" w14:textId="77777777" w:rsidR="00E8496F" w:rsidRPr="0077290D" w:rsidRDefault="00E8496F" w:rsidP="00E8496F">
      <w:pPr>
        <w:keepNext/>
        <w:keepLines/>
        <w:spacing w:before="0" w:line="276" w:lineRule="auto"/>
        <w:outlineLvl w:val="1"/>
        <w:rPr>
          <w:rFonts w:eastAsia="Times New Roman" w:cs="Times New Roman"/>
          <w:color w:val="244061" w:themeColor="accent1" w:themeShade="80"/>
          <w:sz w:val="32"/>
          <w:szCs w:val="32"/>
        </w:rPr>
      </w:pPr>
      <w:bookmarkStart w:id="1" w:name="_rypczlrukzcg" w:colFirst="0" w:colLast="0"/>
      <w:bookmarkEnd w:id="1"/>
      <w:r w:rsidRPr="0077290D">
        <w:rPr>
          <w:rFonts w:eastAsia="Times New Roman" w:cs="Times New Roman"/>
          <w:color w:val="244061" w:themeColor="accent1" w:themeShade="80"/>
          <w:sz w:val="32"/>
          <w:szCs w:val="32"/>
        </w:rPr>
        <w:t xml:space="preserve">Detailed Process Steps: </w:t>
      </w:r>
    </w:p>
    <w:p w14:paraId="58BAC5DE" w14:textId="77777777" w:rsidR="00E8496F" w:rsidRPr="00E8496F" w:rsidRDefault="00E8496F" w:rsidP="00E8496F">
      <w:pPr>
        <w:spacing w:before="0" w:line="276" w:lineRule="auto"/>
        <w:rPr>
          <w:rFonts w:ascii="Open Sans" w:eastAsia="Open Sans" w:hAnsi="Open Sans" w:cs="Open Sans"/>
          <w:sz w:val="18"/>
          <w:szCs w:val="18"/>
        </w:rPr>
      </w:pPr>
    </w:p>
    <w:p w14:paraId="1045C538" w14:textId="77777777" w:rsidR="00E8496F" w:rsidRPr="00B12D65" w:rsidRDefault="00E8496F" w:rsidP="00E8496F">
      <w:pPr>
        <w:keepNext/>
        <w:keepLines/>
        <w:numPr>
          <w:ilvl w:val="0"/>
          <w:numId w:val="36"/>
        </w:numPr>
        <w:spacing w:before="0" w:line="259" w:lineRule="auto"/>
        <w:outlineLvl w:val="2"/>
        <w:rPr>
          <w:rFonts w:eastAsia="Times New Roman" w:cs="Times New Roman"/>
          <w:color w:val="244061" w:themeColor="accent1" w:themeShade="80"/>
          <w:sz w:val="28"/>
          <w:szCs w:val="28"/>
        </w:rPr>
      </w:pPr>
      <w:bookmarkStart w:id="2" w:name="_xea120uwu7ce" w:colFirst="0" w:colLast="0"/>
      <w:bookmarkEnd w:id="2"/>
      <w:r w:rsidRPr="00B12D65">
        <w:rPr>
          <w:rFonts w:eastAsia="Times New Roman" w:cs="Times New Roman"/>
          <w:color w:val="244061" w:themeColor="accent1" w:themeShade="80"/>
          <w:sz w:val="28"/>
          <w:szCs w:val="28"/>
        </w:rPr>
        <w:t>Project Scope</w:t>
      </w:r>
    </w:p>
    <w:tbl>
      <w:tblPr>
        <w:tblW w:w="98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"/>
        <w:gridCol w:w="9305"/>
      </w:tblGrid>
      <w:tr w:rsidR="00E8496F" w:rsidRPr="00E8496F" w14:paraId="551D2BD8" w14:textId="77777777" w:rsidTr="007574D8">
        <w:trPr>
          <w:jc w:val="center"/>
        </w:trPr>
        <w:tc>
          <w:tcPr>
            <w:tcW w:w="5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BBA93" w14:textId="77777777" w:rsidR="00E8496F" w:rsidRPr="00B12D65" w:rsidRDefault="00E8496F" w:rsidP="00B12D65">
            <w:pPr>
              <w:spacing w:before="0"/>
              <w:jc w:val="center"/>
              <w:rPr>
                <w:rFonts w:eastAsia="Montserrat Medium" w:cs="Montserrat Medium"/>
                <w:b/>
                <w:bCs/>
                <w:sz w:val="20"/>
                <w:szCs w:val="20"/>
              </w:rPr>
            </w:pPr>
            <w:r w:rsidRPr="00B12D65">
              <w:rPr>
                <w:rFonts w:ascii="Segoe UI Symbol" w:eastAsia="Arial Unicode MS" w:hAnsi="Segoe UI Symbol" w:cs="Segoe UI Symbol"/>
                <w:b/>
                <w:bCs/>
                <w:sz w:val="20"/>
                <w:szCs w:val="20"/>
              </w:rPr>
              <w:t>✔</w:t>
            </w:r>
          </w:p>
        </w:tc>
        <w:tc>
          <w:tcPr>
            <w:tcW w:w="93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1934F" w14:textId="77777777" w:rsidR="00E8496F" w:rsidRPr="00B12D65" w:rsidRDefault="00E8496F" w:rsidP="00E84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Montserrat Medium" w:cs="Montserrat Medium"/>
                <w:b/>
                <w:bCs/>
                <w:sz w:val="20"/>
                <w:szCs w:val="20"/>
              </w:rPr>
            </w:pPr>
            <w:r w:rsidRPr="00B12D65">
              <w:rPr>
                <w:rFonts w:eastAsia="Montserrat Medium" w:cs="Montserrat Medium"/>
                <w:b/>
                <w:bCs/>
                <w:sz w:val="20"/>
                <w:szCs w:val="20"/>
              </w:rPr>
              <w:t xml:space="preserve">Tasks </w:t>
            </w:r>
          </w:p>
        </w:tc>
      </w:tr>
      <w:tr w:rsidR="00E8496F" w:rsidRPr="00E8496F" w14:paraId="16A9683F" w14:textId="77777777" w:rsidTr="007574D8">
        <w:trPr>
          <w:trHeight w:val="114"/>
          <w:jc w:val="center"/>
        </w:trPr>
        <w:tc>
          <w:tcPr>
            <w:tcW w:w="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7D7C2" w14:textId="77777777" w:rsidR="00E8496F" w:rsidRPr="00B12D65" w:rsidRDefault="00E8496F" w:rsidP="00B12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jc w:val="center"/>
              <w:rPr>
                <w:rFonts w:eastAsia="Montserrat Medium" w:cs="Montserrat Medium"/>
                <w:sz w:val="20"/>
                <w:szCs w:val="20"/>
              </w:rPr>
            </w:pPr>
          </w:p>
        </w:tc>
        <w:tc>
          <w:tcPr>
            <w:tcW w:w="9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D0299" w14:textId="3691D6DF" w:rsidR="00E8496F" w:rsidRPr="00B12D65" w:rsidRDefault="00E8496F" w:rsidP="00B12D65">
            <w:pPr>
              <w:spacing w:before="60" w:after="60"/>
              <w:ind w:left="144" w:right="144"/>
              <w:rPr>
                <w:rFonts w:eastAsia="Open Sans" w:cs="Open Sans"/>
                <w:sz w:val="20"/>
                <w:szCs w:val="20"/>
              </w:rPr>
            </w:pPr>
          </w:p>
        </w:tc>
      </w:tr>
      <w:tr w:rsidR="00E8496F" w:rsidRPr="00E8496F" w14:paraId="1C73DEA8" w14:textId="77777777" w:rsidTr="007574D8">
        <w:trPr>
          <w:trHeight w:val="491"/>
          <w:jc w:val="center"/>
        </w:trPr>
        <w:tc>
          <w:tcPr>
            <w:tcW w:w="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1095B" w14:textId="77777777" w:rsidR="00E8496F" w:rsidRPr="00B12D65" w:rsidRDefault="00E8496F" w:rsidP="00B12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jc w:val="center"/>
              <w:rPr>
                <w:rFonts w:eastAsia="Montserrat Medium" w:cs="Montserrat Medium"/>
                <w:sz w:val="20"/>
                <w:szCs w:val="20"/>
              </w:rPr>
            </w:pPr>
          </w:p>
        </w:tc>
        <w:tc>
          <w:tcPr>
            <w:tcW w:w="9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0EB69" w14:textId="13ECFAFC" w:rsidR="00E8496F" w:rsidRPr="00B12D65" w:rsidRDefault="00E8496F" w:rsidP="00B12D65">
            <w:pPr>
              <w:spacing w:before="60" w:after="60"/>
              <w:ind w:left="144" w:right="144"/>
              <w:rPr>
                <w:rFonts w:eastAsia="Open Sans" w:cs="Open Sans"/>
                <w:sz w:val="20"/>
                <w:szCs w:val="20"/>
              </w:rPr>
            </w:pPr>
          </w:p>
        </w:tc>
      </w:tr>
      <w:tr w:rsidR="00E8496F" w:rsidRPr="00E8496F" w14:paraId="60B48819" w14:textId="77777777" w:rsidTr="007574D8">
        <w:trPr>
          <w:trHeight w:val="491"/>
          <w:jc w:val="center"/>
        </w:trPr>
        <w:tc>
          <w:tcPr>
            <w:tcW w:w="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19FC3" w14:textId="77777777" w:rsidR="00E8496F" w:rsidRPr="00B12D65" w:rsidRDefault="00E8496F" w:rsidP="00B12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jc w:val="center"/>
              <w:rPr>
                <w:rFonts w:eastAsia="Montserrat Medium" w:cs="Montserrat Medium"/>
                <w:sz w:val="20"/>
                <w:szCs w:val="20"/>
              </w:rPr>
            </w:pPr>
          </w:p>
        </w:tc>
        <w:tc>
          <w:tcPr>
            <w:tcW w:w="9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AAF51" w14:textId="0AB8D6DB" w:rsidR="00E8496F" w:rsidRPr="00B12D65" w:rsidRDefault="00E8496F" w:rsidP="00B12D65">
            <w:pPr>
              <w:spacing w:before="60" w:after="60"/>
              <w:ind w:left="144" w:right="144"/>
              <w:rPr>
                <w:rFonts w:eastAsia="Open Sans" w:cs="Open Sans"/>
                <w:sz w:val="20"/>
                <w:szCs w:val="20"/>
              </w:rPr>
            </w:pPr>
          </w:p>
        </w:tc>
      </w:tr>
    </w:tbl>
    <w:p w14:paraId="08D6007A" w14:textId="77777777" w:rsidR="00E8496F" w:rsidRPr="00E8496F" w:rsidRDefault="00E8496F" w:rsidP="00E8496F">
      <w:pPr>
        <w:keepNext/>
        <w:keepLines/>
        <w:spacing w:before="0" w:line="259" w:lineRule="auto"/>
        <w:outlineLvl w:val="1"/>
        <w:rPr>
          <w:rFonts w:ascii="Montserrat Medium" w:eastAsia="Montserrat Medium" w:hAnsi="Montserrat Medium" w:cs="Montserrat Medium"/>
          <w:sz w:val="28"/>
          <w:szCs w:val="28"/>
        </w:rPr>
      </w:pPr>
      <w:bookmarkStart w:id="3" w:name="_jnufzv6zal4" w:colFirst="0" w:colLast="0"/>
      <w:bookmarkEnd w:id="3"/>
    </w:p>
    <w:p w14:paraId="14DCF02F" w14:textId="77777777" w:rsidR="00E8496F" w:rsidRPr="00E8496F" w:rsidRDefault="00E8496F" w:rsidP="00E8496F">
      <w:pPr>
        <w:spacing w:before="0" w:line="276" w:lineRule="auto"/>
        <w:rPr>
          <w:rFonts w:ascii="Open Sans" w:eastAsia="Open Sans" w:hAnsi="Open Sans" w:cs="Open Sans"/>
          <w:sz w:val="18"/>
          <w:szCs w:val="18"/>
        </w:rPr>
      </w:pPr>
      <w:r w:rsidRPr="00E8496F">
        <w:rPr>
          <w:rFonts w:ascii="Open Sans" w:eastAsia="Open Sans" w:hAnsi="Open Sans" w:cs="Open Sans"/>
          <w:sz w:val="18"/>
          <w:szCs w:val="18"/>
        </w:rPr>
        <w:br w:type="page"/>
      </w:r>
    </w:p>
    <w:p w14:paraId="71CDBEFD" w14:textId="77777777" w:rsidR="00E8496F" w:rsidRPr="00B12D65" w:rsidRDefault="00E8496F" w:rsidP="00E8496F">
      <w:pPr>
        <w:keepNext/>
        <w:keepLines/>
        <w:numPr>
          <w:ilvl w:val="0"/>
          <w:numId w:val="36"/>
        </w:numPr>
        <w:spacing w:before="0" w:line="259" w:lineRule="auto"/>
        <w:outlineLvl w:val="2"/>
        <w:rPr>
          <w:rFonts w:eastAsia="Times New Roman" w:cs="Times New Roman"/>
          <w:color w:val="244061" w:themeColor="accent1" w:themeShade="80"/>
          <w:sz w:val="28"/>
          <w:szCs w:val="28"/>
        </w:rPr>
      </w:pPr>
      <w:bookmarkStart w:id="4" w:name="_s57asbp60jq6" w:colFirst="0" w:colLast="0"/>
      <w:bookmarkEnd w:id="4"/>
      <w:r w:rsidRPr="00B12D65">
        <w:rPr>
          <w:rFonts w:eastAsia="Times New Roman" w:cs="Times New Roman"/>
          <w:color w:val="244061" w:themeColor="accent1" w:themeShade="80"/>
          <w:sz w:val="28"/>
          <w:szCs w:val="28"/>
        </w:rPr>
        <w:lastRenderedPageBreak/>
        <w:t>Product Delivery</w:t>
      </w:r>
    </w:p>
    <w:tbl>
      <w:tblPr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9395"/>
      </w:tblGrid>
      <w:tr w:rsidR="00E8496F" w:rsidRPr="00E8496F" w14:paraId="6E281217" w14:textId="77777777" w:rsidTr="007574D8">
        <w:tc>
          <w:tcPr>
            <w:tcW w:w="4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4F74D" w14:textId="77777777" w:rsidR="00E8496F" w:rsidRPr="00074647" w:rsidRDefault="00E8496F" w:rsidP="00074647">
            <w:pPr>
              <w:spacing w:before="0"/>
              <w:jc w:val="center"/>
              <w:rPr>
                <w:rFonts w:ascii="Segoe UI Symbol" w:eastAsia="Arial Unicode MS" w:hAnsi="Segoe UI Symbol" w:cs="Segoe UI Symbol"/>
                <w:b/>
                <w:bCs/>
                <w:sz w:val="20"/>
                <w:szCs w:val="20"/>
              </w:rPr>
            </w:pPr>
            <w:r w:rsidRPr="00074647">
              <w:rPr>
                <w:rFonts w:ascii="Segoe UI Symbol" w:eastAsia="Arial Unicode MS" w:hAnsi="Segoe UI Symbol" w:cs="Segoe UI Symbol"/>
                <w:b/>
                <w:bCs/>
                <w:sz w:val="20"/>
                <w:szCs w:val="20"/>
              </w:rPr>
              <w:t>✔</w:t>
            </w:r>
          </w:p>
        </w:tc>
        <w:tc>
          <w:tcPr>
            <w:tcW w:w="9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4DDF" w14:textId="77777777" w:rsidR="00E8496F" w:rsidRPr="00074647" w:rsidRDefault="00E8496F" w:rsidP="00015CA2">
            <w:pPr>
              <w:widowControl w:val="0"/>
              <w:spacing w:before="0"/>
              <w:rPr>
                <w:rFonts w:ascii="Segoe UI Symbol" w:eastAsia="Arial Unicode MS" w:hAnsi="Segoe UI Symbol" w:cs="Segoe UI Symbol"/>
                <w:b/>
                <w:bCs/>
                <w:sz w:val="20"/>
                <w:szCs w:val="20"/>
              </w:rPr>
            </w:pPr>
            <w:r w:rsidRPr="00074647">
              <w:rPr>
                <w:rFonts w:ascii="Segoe UI Symbol" w:eastAsia="Arial Unicode MS" w:hAnsi="Segoe UI Symbol" w:cs="Segoe UI Symbol"/>
                <w:b/>
                <w:bCs/>
                <w:sz w:val="20"/>
                <w:szCs w:val="20"/>
              </w:rPr>
              <w:t xml:space="preserve">Tasks </w:t>
            </w:r>
          </w:p>
        </w:tc>
      </w:tr>
      <w:tr w:rsidR="00E8496F" w:rsidRPr="00E8496F" w14:paraId="19E58A30" w14:textId="77777777" w:rsidTr="007574D8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F166" w14:textId="77777777" w:rsidR="00E8496F" w:rsidRPr="00015CA2" w:rsidRDefault="00E8496F" w:rsidP="00015CA2">
            <w:pPr>
              <w:widowControl w:val="0"/>
              <w:spacing w:before="60" w:after="60"/>
              <w:ind w:left="144" w:right="144"/>
              <w:jc w:val="center"/>
              <w:rPr>
                <w:rFonts w:eastAsia="Montserrat Medium" w:cs="Montserrat Medium"/>
                <w:sz w:val="20"/>
                <w:szCs w:val="20"/>
              </w:rPr>
            </w:pPr>
          </w:p>
        </w:tc>
        <w:tc>
          <w:tcPr>
            <w:tcW w:w="9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7F0A" w14:textId="669239FA" w:rsidR="00E8496F" w:rsidRPr="00015CA2" w:rsidRDefault="00E8496F" w:rsidP="00015CA2">
            <w:pPr>
              <w:spacing w:before="60" w:after="60"/>
              <w:ind w:left="144" w:right="144"/>
              <w:jc w:val="center"/>
              <w:rPr>
                <w:rFonts w:eastAsia="Montserrat Medium" w:cs="Montserrat Medium"/>
                <w:sz w:val="20"/>
                <w:szCs w:val="20"/>
              </w:rPr>
            </w:pPr>
          </w:p>
        </w:tc>
      </w:tr>
      <w:tr w:rsidR="00E8496F" w:rsidRPr="00E8496F" w14:paraId="402F8712" w14:textId="77777777" w:rsidTr="007574D8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07F7" w14:textId="77777777" w:rsidR="00E8496F" w:rsidRPr="00015CA2" w:rsidRDefault="00E8496F" w:rsidP="00015CA2">
            <w:pPr>
              <w:widowControl w:val="0"/>
              <w:spacing w:before="60" w:after="60"/>
              <w:ind w:left="144" w:right="144"/>
              <w:jc w:val="center"/>
              <w:rPr>
                <w:rFonts w:eastAsia="Montserrat Medium" w:cs="Montserrat Medium"/>
                <w:sz w:val="20"/>
                <w:szCs w:val="20"/>
              </w:rPr>
            </w:pPr>
          </w:p>
        </w:tc>
        <w:tc>
          <w:tcPr>
            <w:tcW w:w="9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54EDF" w14:textId="12C71699" w:rsidR="00E8496F" w:rsidRPr="00015CA2" w:rsidRDefault="00E8496F" w:rsidP="00015CA2">
            <w:pPr>
              <w:spacing w:before="60" w:after="60"/>
              <w:ind w:left="144" w:right="144"/>
              <w:jc w:val="center"/>
              <w:rPr>
                <w:rFonts w:eastAsia="Montserrat Medium" w:cs="Montserrat Medium"/>
                <w:sz w:val="20"/>
                <w:szCs w:val="20"/>
              </w:rPr>
            </w:pPr>
          </w:p>
        </w:tc>
      </w:tr>
      <w:tr w:rsidR="00015CA2" w:rsidRPr="00E8496F" w14:paraId="5361DF43" w14:textId="77777777" w:rsidTr="007574D8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3E239" w14:textId="77777777" w:rsidR="00015CA2" w:rsidRPr="00015CA2" w:rsidRDefault="00015CA2" w:rsidP="00015CA2">
            <w:pPr>
              <w:widowControl w:val="0"/>
              <w:spacing w:before="60" w:after="60"/>
              <w:ind w:left="144" w:right="144"/>
              <w:jc w:val="center"/>
              <w:rPr>
                <w:rFonts w:eastAsia="Montserrat Medium" w:cs="Montserrat Medium"/>
                <w:sz w:val="20"/>
                <w:szCs w:val="20"/>
              </w:rPr>
            </w:pPr>
          </w:p>
        </w:tc>
        <w:tc>
          <w:tcPr>
            <w:tcW w:w="9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A89B6" w14:textId="77777777" w:rsidR="00015CA2" w:rsidRPr="00015CA2" w:rsidRDefault="00015CA2" w:rsidP="00015CA2">
            <w:pPr>
              <w:spacing w:before="60" w:after="60"/>
              <w:ind w:left="144" w:right="144"/>
              <w:jc w:val="center"/>
              <w:rPr>
                <w:rFonts w:eastAsia="Montserrat Medium" w:cs="Montserrat Medium"/>
                <w:sz w:val="20"/>
                <w:szCs w:val="20"/>
              </w:rPr>
            </w:pPr>
          </w:p>
        </w:tc>
      </w:tr>
    </w:tbl>
    <w:p w14:paraId="00C75FB6" w14:textId="77777777" w:rsidR="00E8496F" w:rsidRPr="00E8496F" w:rsidRDefault="00E8496F" w:rsidP="00E8496F">
      <w:pPr>
        <w:keepNext/>
        <w:keepLines/>
        <w:spacing w:before="0" w:line="259" w:lineRule="auto"/>
        <w:outlineLvl w:val="1"/>
        <w:rPr>
          <w:rFonts w:ascii="Montserrat Medium" w:eastAsia="Montserrat Medium" w:hAnsi="Montserrat Medium" w:cs="Montserrat Medium"/>
          <w:sz w:val="28"/>
          <w:szCs w:val="28"/>
        </w:rPr>
      </w:pPr>
      <w:bookmarkStart w:id="5" w:name="_f6ap0hnlzxgq" w:colFirst="0" w:colLast="0"/>
      <w:bookmarkEnd w:id="5"/>
    </w:p>
    <w:p w14:paraId="15E149AE" w14:textId="77777777" w:rsidR="00E8496F" w:rsidRPr="00B12D65" w:rsidRDefault="00E8496F" w:rsidP="00E8496F">
      <w:pPr>
        <w:keepNext/>
        <w:keepLines/>
        <w:numPr>
          <w:ilvl w:val="0"/>
          <w:numId w:val="36"/>
        </w:numPr>
        <w:spacing w:before="0" w:line="259" w:lineRule="auto"/>
        <w:outlineLvl w:val="2"/>
        <w:rPr>
          <w:rFonts w:eastAsia="Times New Roman" w:cs="Times New Roman"/>
          <w:color w:val="244061" w:themeColor="accent1" w:themeShade="80"/>
          <w:sz w:val="28"/>
          <w:szCs w:val="28"/>
        </w:rPr>
      </w:pPr>
      <w:bookmarkStart w:id="6" w:name="_hn3ix7edbmjs" w:colFirst="0" w:colLast="0"/>
      <w:bookmarkEnd w:id="6"/>
      <w:r w:rsidRPr="00B12D65">
        <w:rPr>
          <w:rFonts w:eastAsia="Times New Roman" w:cs="Times New Roman"/>
          <w:color w:val="244061" w:themeColor="accent1" w:themeShade="80"/>
          <w:sz w:val="28"/>
          <w:szCs w:val="28"/>
        </w:rPr>
        <w:t>Training and Onboarding</w:t>
      </w:r>
    </w:p>
    <w:tbl>
      <w:tblPr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9395"/>
      </w:tblGrid>
      <w:tr w:rsidR="00E8496F" w:rsidRPr="00E8496F" w14:paraId="241D2B58" w14:textId="77777777" w:rsidTr="007574D8">
        <w:tc>
          <w:tcPr>
            <w:tcW w:w="4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55E0" w14:textId="77777777" w:rsidR="00E8496F" w:rsidRPr="00015CA2" w:rsidRDefault="00E8496F" w:rsidP="00015CA2">
            <w:pPr>
              <w:spacing w:before="0"/>
              <w:jc w:val="center"/>
              <w:rPr>
                <w:rFonts w:ascii="Segoe UI Symbol" w:eastAsia="Arial Unicode MS" w:hAnsi="Segoe UI Symbol" w:cs="Segoe UI Symbol"/>
                <w:b/>
                <w:bCs/>
                <w:sz w:val="20"/>
                <w:szCs w:val="20"/>
              </w:rPr>
            </w:pPr>
            <w:r w:rsidRPr="00015CA2">
              <w:rPr>
                <w:rFonts w:ascii="Segoe UI Symbol" w:eastAsia="Arial Unicode MS" w:hAnsi="Segoe UI Symbol" w:cs="Segoe UI Symbol"/>
                <w:b/>
                <w:bCs/>
                <w:sz w:val="20"/>
                <w:szCs w:val="20"/>
              </w:rPr>
              <w:t>✔</w:t>
            </w:r>
          </w:p>
        </w:tc>
        <w:tc>
          <w:tcPr>
            <w:tcW w:w="9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5F06" w14:textId="77777777" w:rsidR="00E8496F" w:rsidRPr="00015CA2" w:rsidRDefault="00E8496F" w:rsidP="00015CA2">
            <w:pPr>
              <w:widowControl w:val="0"/>
              <w:spacing w:before="0"/>
              <w:rPr>
                <w:rFonts w:ascii="Segoe UI Symbol" w:eastAsia="Arial Unicode MS" w:hAnsi="Segoe UI Symbol" w:cs="Segoe UI Symbol"/>
                <w:b/>
                <w:bCs/>
                <w:sz w:val="20"/>
                <w:szCs w:val="20"/>
              </w:rPr>
            </w:pPr>
            <w:r w:rsidRPr="00015CA2">
              <w:rPr>
                <w:rFonts w:ascii="Segoe UI Symbol" w:eastAsia="Arial Unicode MS" w:hAnsi="Segoe UI Symbol" w:cs="Segoe UI Symbol"/>
                <w:b/>
                <w:bCs/>
                <w:sz w:val="20"/>
                <w:szCs w:val="20"/>
              </w:rPr>
              <w:t xml:space="preserve">Tasks </w:t>
            </w:r>
          </w:p>
        </w:tc>
      </w:tr>
      <w:tr w:rsidR="00E8496F" w:rsidRPr="00E8496F" w14:paraId="4E0772A0" w14:textId="77777777" w:rsidTr="007574D8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915C" w14:textId="77777777" w:rsidR="00E8496F" w:rsidRPr="00015CA2" w:rsidRDefault="00E8496F" w:rsidP="00015CA2">
            <w:pPr>
              <w:widowControl w:val="0"/>
              <w:spacing w:before="60" w:after="60"/>
              <w:ind w:left="144" w:right="144"/>
              <w:jc w:val="center"/>
              <w:rPr>
                <w:rFonts w:eastAsia="Montserrat Medium" w:cs="Montserrat Medium"/>
                <w:sz w:val="20"/>
                <w:szCs w:val="20"/>
              </w:rPr>
            </w:pPr>
          </w:p>
        </w:tc>
        <w:tc>
          <w:tcPr>
            <w:tcW w:w="9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275A" w14:textId="4F6A5C4C" w:rsidR="00E8496F" w:rsidRPr="00015CA2" w:rsidRDefault="00E8496F" w:rsidP="00015CA2">
            <w:pPr>
              <w:spacing w:before="60" w:after="60"/>
              <w:ind w:left="144" w:right="144"/>
              <w:jc w:val="center"/>
              <w:rPr>
                <w:rFonts w:eastAsia="Montserrat Medium" w:cs="Montserrat Medium"/>
                <w:sz w:val="20"/>
                <w:szCs w:val="20"/>
              </w:rPr>
            </w:pPr>
          </w:p>
        </w:tc>
      </w:tr>
      <w:tr w:rsidR="00E8496F" w:rsidRPr="00E8496F" w14:paraId="591E72ED" w14:textId="77777777" w:rsidTr="007574D8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5302E" w14:textId="77777777" w:rsidR="00E8496F" w:rsidRPr="00015CA2" w:rsidRDefault="00E8496F" w:rsidP="00015CA2">
            <w:pPr>
              <w:widowControl w:val="0"/>
              <w:spacing w:before="60" w:after="60"/>
              <w:ind w:left="144" w:right="144"/>
              <w:jc w:val="center"/>
              <w:rPr>
                <w:rFonts w:eastAsia="Montserrat Medium" w:cs="Montserrat Medium"/>
                <w:sz w:val="20"/>
                <w:szCs w:val="20"/>
              </w:rPr>
            </w:pPr>
          </w:p>
        </w:tc>
        <w:tc>
          <w:tcPr>
            <w:tcW w:w="9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61633" w14:textId="369444B2" w:rsidR="00E8496F" w:rsidRPr="00015CA2" w:rsidRDefault="00E8496F" w:rsidP="00015CA2">
            <w:pPr>
              <w:spacing w:before="60" w:after="60"/>
              <w:ind w:left="144" w:right="144"/>
              <w:jc w:val="center"/>
              <w:rPr>
                <w:rFonts w:eastAsia="Montserrat Medium" w:cs="Montserrat Medium"/>
                <w:sz w:val="20"/>
                <w:szCs w:val="20"/>
              </w:rPr>
            </w:pPr>
          </w:p>
        </w:tc>
      </w:tr>
      <w:tr w:rsidR="00E8496F" w:rsidRPr="00E8496F" w14:paraId="2ED99FE4" w14:textId="77777777" w:rsidTr="007574D8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C41F" w14:textId="77777777" w:rsidR="00E8496F" w:rsidRPr="00015CA2" w:rsidRDefault="00E8496F" w:rsidP="00015CA2">
            <w:pPr>
              <w:widowControl w:val="0"/>
              <w:spacing w:before="60" w:after="60"/>
              <w:ind w:left="144" w:right="144"/>
              <w:jc w:val="center"/>
              <w:rPr>
                <w:rFonts w:eastAsia="Montserrat Medium" w:cs="Montserrat Medium"/>
                <w:sz w:val="20"/>
                <w:szCs w:val="20"/>
              </w:rPr>
            </w:pPr>
          </w:p>
        </w:tc>
        <w:tc>
          <w:tcPr>
            <w:tcW w:w="9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F7A75" w14:textId="2FC1BD9F" w:rsidR="00E8496F" w:rsidRPr="00015CA2" w:rsidRDefault="00E8496F" w:rsidP="00015CA2">
            <w:pPr>
              <w:spacing w:before="60" w:after="60"/>
              <w:ind w:left="144" w:right="144"/>
              <w:jc w:val="center"/>
              <w:rPr>
                <w:rFonts w:eastAsia="Montserrat Medium" w:cs="Montserrat Medium"/>
                <w:sz w:val="20"/>
                <w:szCs w:val="20"/>
              </w:rPr>
            </w:pPr>
          </w:p>
        </w:tc>
      </w:tr>
    </w:tbl>
    <w:p w14:paraId="56566DBC" w14:textId="77777777" w:rsidR="00E8496F" w:rsidRPr="00E8496F" w:rsidRDefault="00E8496F" w:rsidP="00E8496F">
      <w:pPr>
        <w:spacing w:before="0" w:line="276" w:lineRule="auto"/>
        <w:rPr>
          <w:rFonts w:ascii="Open Sans" w:eastAsia="Open Sans" w:hAnsi="Open Sans" w:cs="Open Sans"/>
          <w:sz w:val="18"/>
          <w:szCs w:val="18"/>
        </w:rPr>
      </w:pPr>
      <w:bookmarkStart w:id="7" w:name="_t0b0j06wke2g" w:colFirst="0" w:colLast="0"/>
      <w:bookmarkEnd w:id="7"/>
    </w:p>
    <w:p w14:paraId="4CBCB7DD" w14:textId="51022919" w:rsidR="00E8496F" w:rsidRPr="0077290D" w:rsidRDefault="00E8496F" w:rsidP="00015CA2">
      <w:pPr>
        <w:spacing w:before="0" w:line="276" w:lineRule="auto"/>
        <w:jc w:val="both"/>
        <w:rPr>
          <w:rFonts w:eastAsia="Open Sans" w:cs="Open Sans"/>
        </w:rPr>
      </w:pPr>
      <w:r w:rsidRPr="0077290D">
        <w:rPr>
          <w:rFonts w:eastAsia="Open Sans" w:cs="Open Sans"/>
        </w:rPr>
        <w:t>-</w:t>
      </w:r>
      <w:r w:rsidR="00187E8F">
        <w:rPr>
          <w:rFonts w:eastAsia="Open Sans" w:cs="Open Sans"/>
        </w:rPr>
        <w:t>SMO</w:t>
      </w:r>
      <w:r w:rsidRPr="0077290D">
        <w:rPr>
          <w:rFonts w:eastAsia="Open Sans" w:cs="Open Sans"/>
        </w:rPr>
        <w:t xml:space="preserve"> to give customers 60-90 days ahead of cutover goal date in order to establish awareness and gain approvals for content uploads</w:t>
      </w:r>
    </w:p>
    <w:p w14:paraId="28C605EA" w14:textId="4D7FD06C" w:rsidR="00E8496F" w:rsidRPr="00015CA2" w:rsidRDefault="00E8496F" w:rsidP="00015CA2">
      <w:pPr>
        <w:spacing w:before="0" w:line="276" w:lineRule="auto"/>
        <w:jc w:val="both"/>
        <w:rPr>
          <w:rFonts w:eastAsia="Open Sans" w:cs="Open Sans"/>
        </w:rPr>
      </w:pPr>
      <w:r w:rsidRPr="0077290D">
        <w:rPr>
          <w:rFonts w:eastAsia="Open Sans" w:cs="Open Sans"/>
        </w:rPr>
        <w:t xml:space="preserve">-Kick off call to talk about what we’re going to accomplish in the next </w:t>
      </w:r>
      <w:r w:rsidR="00015CA2">
        <w:rPr>
          <w:rFonts w:eastAsia="Open Sans" w:cs="Open Sans"/>
        </w:rPr>
        <w:t>steps</w:t>
      </w:r>
      <w:r w:rsidRPr="0077290D">
        <w:rPr>
          <w:rFonts w:eastAsia="Open Sans" w:cs="Open Sans"/>
        </w:rPr>
        <w:t xml:space="preserve">; </w:t>
      </w:r>
      <w:r w:rsidR="00015CA2">
        <w:rPr>
          <w:rFonts w:eastAsia="Open Sans" w:cs="Open Sans"/>
        </w:rPr>
        <w:t>CFPB</w:t>
      </w:r>
      <w:r w:rsidR="00AF07AE">
        <w:rPr>
          <w:rFonts w:eastAsia="Open Sans" w:cs="Open Sans"/>
        </w:rPr>
        <w:t xml:space="preserve"> </w:t>
      </w:r>
      <w:r w:rsidRPr="0077290D">
        <w:rPr>
          <w:rFonts w:eastAsia="Open Sans" w:cs="Open Sans"/>
        </w:rPr>
        <w:t xml:space="preserve">to identify who they want us to work with; content, programs, etc. the impacted parties that the </w:t>
      </w:r>
      <w:r w:rsidR="00187E8F">
        <w:rPr>
          <w:rFonts w:eastAsia="Open Sans" w:cs="Open Sans"/>
        </w:rPr>
        <w:t>Bureau</w:t>
      </w:r>
      <w:r w:rsidRPr="0077290D">
        <w:rPr>
          <w:rFonts w:eastAsia="Open Sans" w:cs="Open Sans"/>
        </w:rPr>
        <w:t xml:space="preserve"> is going to change.</w:t>
      </w:r>
    </w:p>
    <w:p w14:paraId="4FDDA824" w14:textId="77777777" w:rsidR="00E8496F" w:rsidRPr="00E8496F" w:rsidRDefault="00E8496F" w:rsidP="00E8496F">
      <w:pPr>
        <w:spacing w:before="0" w:line="276" w:lineRule="auto"/>
        <w:rPr>
          <w:rFonts w:ascii="Open Sans" w:eastAsia="Open Sans" w:hAnsi="Open Sans" w:cs="Open Sans"/>
          <w:sz w:val="18"/>
          <w:szCs w:val="18"/>
        </w:rPr>
      </w:pPr>
    </w:p>
    <w:p w14:paraId="582C7602" w14:textId="77777777" w:rsidR="00E8496F" w:rsidRPr="00B12D65" w:rsidRDefault="00E8496F" w:rsidP="00E8496F">
      <w:pPr>
        <w:keepNext/>
        <w:keepLines/>
        <w:numPr>
          <w:ilvl w:val="0"/>
          <w:numId w:val="36"/>
        </w:numPr>
        <w:spacing w:before="0" w:line="259" w:lineRule="auto"/>
        <w:outlineLvl w:val="2"/>
        <w:rPr>
          <w:rFonts w:eastAsia="Times New Roman" w:cs="Times New Roman"/>
          <w:color w:val="244061" w:themeColor="accent1" w:themeShade="80"/>
          <w:sz w:val="28"/>
          <w:szCs w:val="28"/>
        </w:rPr>
      </w:pPr>
      <w:r w:rsidRPr="00B12D65">
        <w:rPr>
          <w:rFonts w:eastAsia="Times New Roman" w:cs="Times New Roman"/>
          <w:color w:val="244061" w:themeColor="accent1" w:themeShade="80"/>
          <w:sz w:val="28"/>
          <w:szCs w:val="28"/>
        </w:rPr>
        <w:t>Roles and Participants</w:t>
      </w:r>
    </w:p>
    <w:p w14:paraId="3CB80983" w14:textId="77777777" w:rsidR="00E8496F" w:rsidRPr="00E8496F" w:rsidRDefault="00E8496F" w:rsidP="00E8496F">
      <w:pPr>
        <w:spacing w:before="0" w:line="276" w:lineRule="auto"/>
        <w:rPr>
          <w:rFonts w:ascii="Open Sans" w:eastAsia="Open Sans" w:hAnsi="Open Sans" w:cs="Open Sans"/>
          <w:sz w:val="18"/>
          <w:szCs w:val="18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5325"/>
        <w:gridCol w:w="2160"/>
        <w:gridCol w:w="2325"/>
      </w:tblGrid>
      <w:tr w:rsidR="00E8496F" w:rsidRPr="00E8496F" w14:paraId="6480C64D" w14:textId="77777777" w:rsidTr="001E7D68">
        <w:trPr>
          <w:jc w:val="center"/>
        </w:trPr>
        <w:tc>
          <w:tcPr>
            <w:tcW w:w="5325" w:type="dxa"/>
            <w:shd w:val="clear" w:color="auto" w:fill="D9D9D9" w:themeFill="background1" w:themeFillShade="D9"/>
            <w:vAlign w:val="center"/>
          </w:tcPr>
          <w:p w14:paraId="7B51B7CF" w14:textId="77777777" w:rsidR="00E8496F" w:rsidRPr="0050735A" w:rsidRDefault="00E8496F" w:rsidP="00C511FE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center"/>
              <w:rPr>
                <w:rFonts w:ascii="Calibri" w:hAnsi="Calibri" w:cs="Calibri"/>
                <w:b/>
              </w:rPr>
            </w:pPr>
            <w:r w:rsidRPr="0050735A">
              <w:rPr>
                <w:rFonts w:ascii="Calibri" w:hAnsi="Calibri" w:cs="Calibri"/>
                <w:b/>
              </w:rPr>
              <w:t>Participant Title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09057C82" w14:textId="77777777" w:rsidR="00E8496F" w:rsidRPr="0050735A" w:rsidRDefault="00E8496F" w:rsidP="00C511FE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center"/>
              <w:rPr>
                <w:rFonts w:ascii="Calibri" w:hAnsi="Calibri" w:cs="Calibri"/>
                <w:b/>
              </w:rPr>
            </w:pPr>
            <w:r w:rsidRPr="0050735A"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2325" w:type="dxa"/>
            <w:shd w:val="clear" w:color="auto" w:fill="D9D9D9" w:themeFill="background1" w:themeFillShade="D9"/>
            <w:vAlign w:val="center"/>
          </w:tcPr>
          <w:p w14:paraId="328647E4" w14:textId="77777777" w:rsidR="00E8496F" w:rsidRPr="0050735A" w:rsidRDefault="00E8496F" w:rsidP="00C511FE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center"/>
              <w:rPr>
                <w:rFonts w:ascii="Calibri" w:hAnsi="Calibri" w:cs="Calibri"/>
                <w:b/>
              </w:rPr>
            </w:pPr>
            <w:r w:rsidRPr="0050735A">
              <w:rPr>
                <w:rFonts w:ascii="Calibri" w:hAnsi="Calibri" w:cs="Calibri"/>
                <w:b/>
              </w:rPr>
              <w:t>Email</w:t>
            </w:r>
          </w:p>
        </w:tc>
      </w:tr>
      <w:tr w:rsidR="00E8496F" w:rsidRPr="00E8496F" w14:paraId="17627D2E" w14:textId="77777777" w:rsidTr="007574D8">
        <w:trPr>
          <w:jc w:val="center"/>
        </w:trPr>
        <w:tc>
          <w:tcPr>
            <w:tcW w:w="5325" w:type="dxa"/>
            <w:vAlign w:val="center"/>
          </w:tcPr>
          <w:p w14:paraId="3B4454F6" w14:textId="605F78F6" w:rsidR="00E8496F" w:rsidRPr="0050735A" w:rsidRDefault="00E8496F" w:rsidP="00C511FE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77C24CD" w14:textId="77777777" w:rsidR="00E8496F" w:rsidRPr="0050735A" w:rsidRDefault="00E8496F" w:rsidP="00C511FE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both"/>
              <w:rPr>
                <w:sz w:val="18"/>
                <w:szCs w:val="18"/>
              </w:rPr>
            </w:pPr>
          </w:p>
        </w:tc>
        <w:tc>
          <w:tcPr>
            <w:tcW w:w="2325" w:type="dxa"/>
            <w:vAlign w:val="center"/>
          </w:tcPr>
          <w:p w14:paraId="009CB899" w14:textId="77777777" w:rsidR="00E8496F" w:rsidRPr="0050735A" w:rsidRDefault="00E8496F" w:rsidP="00C511FE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both"/>
              <w:rPr>
                <w:sz w:val="18"/>
                <w:szCs w:val="18"/>
              </w:rPr>
            </w:pPr>
          </w:p>
        </w:tc>
      </w:tr>
      <w:tr w:rsidR="007574D8" w:rsidRPr="00E8496F" w14:paraId="0505FFEF" w14:textId="77777777" w:rsidTr="007574D8">
        <w:trPr>
          <w:jc w:val="center"/>
        </w:trPr>
        <w:tc>
          <w:tcPr>
            <w:tcW w:w="5325" w:type="dxa"/>
            <w:vAlign w:val="center"/>
          </w:tcPr>
          <w:p w14:paraId="7CB5C0C7" w14:textId="77777777" w:rsidR="007574D8" w:rsidRPr="0050735A" w:rsidRDefault="007574D8" w:rsidP="00C511FE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3B1938B" w14:textId="77777777" w:rsidR="007574D8" w:rsidRPr="0050735A" w:rsidRDefault="007574D8" w:rsidP="00C511FE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both"/>
              <w:rPr>
                <w:sz w:val="18"/>
                <w:szCs w:val="18"/>
              </w:rPr>
            </w:pPr>
          </w:p>
        </w:tc>
        <w:tc>
          <w:tcPr>
            <w:tcW w:w="2325" w:type="dxa"/>
            <w:vAlign w:val="center"/>
          </w:tcPr>
          <w:p w14:paraId="2E762213" w14:textId="77777777" w:rsidR="007574D8" w:rsidRPr="0050735A" w:rsidRDefault="007574D8" w:rsidP="00C511FE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both"/>
              <w:rPr>
                <w:sz w:val="18"/>
                <w:szCs w:val="18"/>
              </w:rPr>
            </w:pPr>
          </w:p>
        </w:tc>
      </w:tr>
      <w:tr w:rsidR="007574D8" w:rsidRPr="00E8496F" w14:paraId="46E34513" w14:textId="77777777" w:rsidTr="007574D8">
        <w:trPr>
          <w:jc w:val="center"/>
        </w:trPr>
        <w:tc>
          <w:tcPr>
            <w:tcW w:w="5325" w:type="dxa"/>
            <w:vAlign w:val="center"/>
          </w:tcPr>
          <w:p w14:paraId="7C974590" w14:textId="77777777" w:rsidR="007574D8" w:rsidRPr="0050735A" w:rsidRDefault="007574D8" w:rsidP="00C511FE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54AB35" w14:textId="77777777" w:rsidR="007574D8" w:rsidRPr="0050735A" w:rsidRDefault="007574D8" w:rsidP="00C511FE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both"/>
              <w:rPr>
                <w:sz w:val="18"/>
                <w:szCs w:val="18"/>
              </w:rPr>
            </w:pPr>
          </w:p>
        </w:tc>
        <w:tc>
          <w:tcPr>
            <w:tcW w:w="2325" w:type="dxa"/>
            <w:vAlign w:val="center"/>
          </w:tcPr>
          <w:p w14:paraId="153900E0" w14:textId="77777777" w:rsidR="007574D8" w:rsidRPr="0050735A" w:rsidRDefault="007574D8" w:rsidP="00C511FE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both"/>
              <w:rPr>
                <w:sz w:val="18"/>
                <w:szCs w:val="18"/>
              </w:rPr>
            </w:pPr>
          </w:p>
        </w:tc>
      </w:tr>
      <w:tr w:rsidR="007574D8" w:rsidRPr="00E8496F" w14:paraId="7EFE30FB" w14:textId="77777777" w:rsidTr="007574D8">
        <w:trPr>
          <w:jc w:val="center"/>
        </w:trPr>
        <w:tc>
          <w:tcPr>
            <w:tcW w:w="5325" w:type="dxa"/>
            <w:vAlign w:val="center"/>
          </w:tcPr>
          <w:p w14:paraId="762504BB" w14:textId="77777777" w:rsidR="007574D8" w:rsidRPr="0050735A" w:rsidRDefault="007574D8" w:rsidP="00C511FE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53365D6" w14:textId="77777777" w:rsidR="007574D8" w:rsidRPr="0050735A" w:rsidRDefault="007574D8" w:rsidP="00C511FE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both"/>
              <w:rPr>
                <w:sz w:val="18"/>
                <w:szCs w:val="18"/>
              </w:rPr>
            </w:pPr>
          </w:p>
        </w:tc>
        <w:tc>
          <w:tcPr>
            <w:tcW w:w="2325" w:type="dxa"/>
            <w:vAlign w:val="center"/>
          </w:tcPr>
          <w:p w14:paraId="1FD66570" w14:textId="77777777" w:rsidR="007574D8" w:rsidRPr="0050735A" w:rsidRDefault="007574D8" w:rsidP="00C511FE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both"/>
              <w:rPr>
                <w:sz w:val="18"/>
                <w:szCs w:val="18"/>
              </w:rPr>
            </w:pPr>
          </w:p>
        </w:tc>
      </w:tr>
      <w:tr w:rsidR="007574D8" w:rsidRPr="00E8496F" w14:paraId="2E7B2216" w14:textId="77777777" w:rsidTr="007574D8">
        <w:trPr>
          <w:jc w:val="center"/>
        </w:trPr>
        <w:tc>
          <w:tcPr>
            <w:tcW w:w="5325" w:type="dxa"/>
            <w:vAlign w:val="center"/>
          </w:tcPr>
          <w:p w14:paraId="01AADA05" w14:textId="77777777" w:rsidR="007574D8" w:rsidRPr="0050735A" w:rsidRDefault="007574D8" w:rsidP="00C511FE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127A96AF" w14:textId="77777777" w:rsidR="007574D8" w:rsidRPr="0050735A" w:rsidRDefault="007574D8" w:rsidP="00C511FE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both"/>
              <w:rPr>
                <w:sz w:val="18"/>
                <w:szCs w:val="18"/>
              </w:rPr>
            </w:pPr>
          </w:p>
        </w:tc>
        <w:tc>
          <w:tcPr>
            <w:tcW w:w="2325" w:type="dxa"/>
            <w:vAlign w:val="center"/>
          </w:tcPr>
          <w:p w14:paraId="03F37925" w14:textId="77777777" w:rsidR="007574D8" w:rsidRPr="0050735A" w:rsidRDefault="007574D8" w:rsidP="00C511FE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both"/>
              <w:rPr>
                <w:sz w:val="18"/>
                <w:szCs w:val="18"/>
              </w:rPr>
            </w:pPr>
          </w:p>
        </w:tc>
      </w:tr>
    </w:tbl>
    <w:p w14:paraId="7C42E413" w14:textId="77777777" w:rsidR="00E8496F" w:rsidRPr="00E8496F" w:rsidRDefault="00E8496F" w:rsidP="00E8496F">
      <w:pPr>
        <w:spacing w:before="0" w:line="276" w:lineRule="auto"/>
        <w:rPr>
          <w:rFonts w:ascii="Open Sans" w:eastAsia="Open Sans" w:hAnsi="Open Sans" w:cs="Open Sans"/>
          <w:sz w:val="18"/>
          <w:szCs w:val="18"/>
        </w:rPr>
      </w:pPr>
    </w:p>
    <w:p w14:paraId="2D34B25A" w14:textId="77777777" w:rsidR="00E8496F" w:rsidRPr="00E8496F" w:rsidRDefault="00E8496F" w:rsidP="00E8496F">
      <w:pPr>
        <w:spacing w:before="0" w:line="276" w:lineRule="auto"/>
        <w:rPr>
          <w:rFonts w:ascii="Open Sans" w:eastAsia="Open Sans" w:hAnsi="Open Sans" w:cs="Open Sans"/>
          <w:sz w:val="18"/>
          <w:szCs w:val="18"/>
        </w:rPr>
      </w:pPr>
      <w:r w:rsidRPr="00E8496F">
        <w:rPr>
          <w:rFonts w:ascii="Open Sans" w:eastAsia="Open Sans" w:hAnsi="Open Sans" w:cs="Open Sans"/>
          <w:sz w:val="18"/>
          <w:szCs w:val="18"/>
        </w:rPr>
        <w:br w:type="page"/>
      </w:r>
    </w:p>
    <w:p w14:paraId="0D663A4B" w14:textId="6D6E39E8" w:rsidR="00E8496F" w:rsidRPr="00E8496F" w:rsidRDefault="00DB42D7" w:rsidP="00E8496F">
      <w:pPr>
        <w:keepNext/>
        <w:keepLines/>
        <w:numPr>
          <w:ilvl w:val="0"/>
          <w:numId w:val="36"/>
        </w:numPr>
        <w:spacing w:before="0" w:line="259" w:lineRule="auto"/>
        <w:outlineLvl w:val="2"/>
        <w:rPr>
          <w:rFonts w:ascii="Montserrat SemiBold" w:eastAsia="Montserrat SemiBold" w:hAnsi="Montserrat SemiBold" w:cs="Montserrat SemiBold"/>
          <w:color w:val="359FD9"/>
        </w:rPr>
      </w:pPr>
      <w:r>
        <w:rPr>
          <w:rFonts w:eastAsia="Times New Roman" w:cs="Times New Roman"/>
          <w:color w:val="244061" w:themeColor="accent1" w:themeShade="80"/>
          <w:sz w:val="28"/>
          <w:szCs w:val="28"/>
        </w:rPr>
        <w:lastRenderedPageBreak/>
        <w:t>Document Publication</w:t>
      </w:r>
      <w:r w:rsidR="00E8496F" w:rsidRPr="00F92B42">
        <w:rPr>
          <w:rFonts w:eastAsia="Times New Roman" w:cs="Times New Roman"/>
          <w:color w:val="244061" w:themeColor="accent1" w:themeShade="80"/>
          <w:sz w:val="28"/>
          <w:szCs w:val="28"/>
        </w:rPr>
        <w:t xml:space="preserve"> Timeline Schedule</w:t>
      </w:r>
    </w:p>
    <w:p w14:paraId="25D70D37" w14:textId="77777777" w:rsidR="00E8496F" w:rsidRPr="00E8496F" w:rsidRDefault="00E8496F" w:rsidP="00E8496F">
      <w:pPr>
        <w:spacing w:before="0" w:line="276" w:lineRule="auto"/>
        <w:rPr>
          <w:rFonts w:ascii="Open Sans" w:eastAsia="Open Sans" w:hAnsi="Open Sans" w:cs="Open Sans"/>
          <w:sz w:val="18"/>
          <w:szCs w:val="18"/>
        </w:rPr>
      </w:pPr>
    </w:p>
    <w:tbl>
      <w:tblPr>
        <w:tblStyle w:val="TableGrid1"/>
        <w:tblW w:w="9985" w:type="dxa"/>
        <w:tblLook w:val="04A0" w:firstRow="1" w:lastRow="0" w:firstColumn="1" w:lastColumn="0" w:noHBand="0" w:noVBand="1"/>
      </w:tblPr>
      <w:tblGrid>
        <w:gridCol w:w="2908"/>
        <w:gridCol w:w="1236"/>
        <w:gridCol w:w="1341"/>
        <w:gridCol w:w="4500"/>
      </w:tblGrid>
      <w:tr w:rsidR="00CB4EB3" w:rsidRPr="00E8496F" w14:paraId="357EB1F0" w14:textId="77777777" w:rsidTr="00CB4EB3">
        <w:tc>
          <w:tcPr>
            <w:tcW w:w="2908" w:type="dxa"/>
            <w:shd w:val="clear" w:color="auto" w:fill="D9D9D9" w:themeFill="background1" w:themeFillShade="D9"/>
          </w:tcPr>
          <w:p w14:paraId="4622B2C6" w14:textId="77777777" w:rsidR="00CB4EB3" w:rsidRPr="00C511FE" w:rsidRDefault="00CB4EB3" w:rsidP="00C511FE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center"/>
              <w:rPr>
                <w:rFonts w:ascii="Calibri" w:hAnsi="Calibri" w:cs="Calibri"/>
                <w:b/>
              </w:rPr>
            </w:pPr>
            <w:r w:rsidRPr="00C511FE">
              <w:rPr>
                <w:rFonts w:ascii="Calibri" w:hAnsi="Calibri" w:cs="Calibri"/>
                <w:b/>
              </w:rPr>
              <w:t>Deliverable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C312DD2" w14:textId="56987925" w:rsidR="00CB4EB3" w:rsidRPr="00C511FE" w:rsidRDefault="00CB4EB3" w:rsidP="00C511FE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Status</w:t>
            </w:r>
          </w:p>
        </w:tc>
        <w:tc>
          <w:tcPr>
            <w:tcW w:w="1341" w:type="dxa"/>
            <w:shd w:val="clear" w:color="auto" w:fill="D9D9D9" w:themeFill="background1" w:themeFillShade="D9"/>
            <w:vAlign w:val="center"/>
          </w:tcPr>
          <w:p w14:paraId="45B7AD9A" w14:textId="1986F5E4" w:rsidR="00CB4EB3" w:rsidRPr="00C511FE" w:rsidRDefault="00CB4EB3" w:rsidP="00C511FE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Valid To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3613ED2D" w14:textId="77777777" w:rsidR="00CB4EB3" w:rsidRPr="00C511FE" w:rsidRDefault="00CB4EB3" w:rsidP="00C511FE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center"/>
              <w:rPr>
                <w:rFonts w:ascii="Calibri" w:hAnsi="Calibri" w:cs="Calibri"/>
                <w:b/>
              </w:rPr>
            </w:pPr>
            <w:r w:rsidRPr="00C511FE">
              <w:rPr>
                <w:rFonts w:ascii="Calibri" w:hAnsi="Calibri" w:cs="Calibri"/>
                <w:b/>
              </w:rPr>
              <w:t>Comments</w:t>
            </w:r>
          </w:p>
        </w:tc>
      </w:tr>
      <w:tr w:rsidR="00CB4EB3" w:rsidRPr="00E8496F" w14:paraId="71E8D77A" w14:textId="77777777" w:rsidTr="00CB4EB3">
        <w:tc>
          <w:tcPr>
            <w:tcW w:w="2908" w:type="dxa"/>
            <w:shd w:val="clear" w:color="auto" w:fill="auto"/>
            <w:vAlign w:val="center"/>
          </w:tcPr>
          <w:p w14:paraId="587D0ED1" w14:textId="51D196F2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Kick Off Meeting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50AE3E78" w14:textId="61554262" w:rsidR="00CB4EB3" w:rsidRPr="00F92B42" w:rsidRDefault="00CB4EB3" w:rsidP="00BB46C7">
            <w:pPr>
              <w:autoSpaceDE w:val="0"/>
              <w:autoSpaceDN w:val="0"/>
              <w:adjustRightInd w:val="0"/>
              <w:spacing w:before="60" w:after="60"/>
              <w:ind w:right="144"/>
              <w:rPr>
                <w:rFonts w:cs="Calibr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14:paraId="479F5391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14:paraId="6063DB81" w14:textId="1232E1FF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</w:p>
        </w:tc>
      </w:tr>
      <w:tr w:rsidR="00CB4EB3" w:rsidRPr="00E8496F" w14:paraId="5557B2B2" w14:textId="77777777" w:rsidTr="00CB4EB3">
        <w:tc>
          <w:tcPr>
            <w:tcW w:w="2908" w:type="dxa"/>
            <w:shd w:val="clear" w:color="auto" w:fill="auto"/>
            <w:vAlign w:val="center"/>
          </w:tcPr>
          <w:p w14:paraId="0C9F4794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  <w:r w:rsidRPr="00F92B42">
              <w:rPr>
                <w:rFonts w:cs="Calibri"/>
                <w:sz w:val="18"/>
                <w:szCs w:val="18"/>
              </w:rPr>
              <w:t>Custom Content / Course Translations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5589ADBD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14:paraId="1DDB159C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14:paraId="317E4CDE" w14:textId="4514BE0A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</w:p>
        </w:tc>
      </w:tr>
      <w:tr w:rsidR="00CB4EB3" w:rsidRPr="00E8496F" w14:paraId="476CBE64" w14:textId="77777777" w:rsidTr="00CB4EB3">
        <w:tc>
          <w:tcPr>
            <w:tcW w:w="2908" w:type="dxa"/>
            <w:shd w:val="clear" w:color="auto" w:fill="auto"/>
            <w:vAlign w:val="center"/>
          </w:tcPr>
          <w:p w14:paraId="206F2C89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  <w:r w:rsidRPr="00F92B42">
              <w:rPr>
                <w:rFonts w:cs="Calibri"/>
                <w:sz w:val="18"/>
                <w:szCs w:val="18"/>
              </w:rPr>
              <w:t>Engineering Tablet/ROM Testing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640C3D63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14:paraId="449BF2F4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14:paraId="60F23875" w14:textId="1D5F000D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</w:p>
        </w:tc>
      </w:tr>
      <w:tr w:rsidR="00CB4EB3" w:rsidRPr="00E8496F" w14:paraId="62F1432E" w14:textId="77777777" w:rsidTr="00CB4EB3">
        <w:tc>
          <w:tcPr>
            <w:tcW w:w="2908" w:type="dxa"/>
            <w:shd w:val="clear" w:color="auto" w:fill="auto"/>
            <w:vAlign w:val="center"/>
          </w:tcPr>
          <w:p w14:paraId="31D0CCA8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  <w:r w:rsidRPr="00F92B42">
              <w:rPr>
                <w:rFonts w:cs="Calibri"/>
                <w:sz w:val="18"/>
                <w:szCs w:val="18"/>
              </w:rPr>
              <w:t>SOW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32482A11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14:paraId="15828A45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14:paraId="1B3F356C" w14:textId="10BC441D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</w:p>
        </w:tc>
      </w:tr>
      <w:tr w:rsidR="00CB4EB3" w:rsidRPr="00E8496F" w14:paraId="45FCA5E4" w14:textId="77777777" w:rsidTr="00CB4EB3">
        <w:tc>
          <w:tcPr>
            <w:tcW w:w="2908" w:type="dxa"/>
            <w:shd w:val="clear" w:color="auto" w:fill="auto"/>
            <w:vAlign w:val="center"/>
          </w:tcPr>
          <w:p w14:paraId="5CAB1879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  <w:r w:rsidRPr="00F92B42">
              <w:rPr>
                <w:rFonts w:cs="Calibri"/>
                <w:sz w:val="18"/>
                <w:szCs w:val="18"/>
              </w:rPr>
              <w:t xml:space="preserve">GTL Networking / Tech Support Review/Remediation 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2AD6AEDA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both"/>
              <w:rPr>
                <w:rFonts w:cs="Calibr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14:paraId="08FEB352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both"/>
              <w:rPr>
                <w:rFonts w:cs="Calibri"/>
                <w:sz w:val="18"/>
                <w:szCs w:val="18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14:paraId="504D7134" w14:textId="218DB5AC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both"/>
              <w:rPr>
                <w:rFonts w:cs="Calibri"/>
                <w:sz w:val="18"/>
                <w:szCs w:val="18"/>
              </w:rPr>
            </w:pPr>
          </w:p>
        </w:tc>
      </w:tr>
      <w:tr w:rsidR="00CB4EB3" w:rsidRPr="00E8496F" w14:paraId="3540BB1B" w14:textId="77777777" w:rsidTr="00CB4EB3">
        <w:tc>
          <w:tcPr>
            <w:tcW w:w="2908" w:type="dxa"/>
            <w:shd w:val="clear" w:color="auto" w:fill="auto"/>
            <w:vAlign w:val="center"/>
          </w:tcPr>
          <w:p w14:paraId="0874F90B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  <w:r w:rsidRPr="00F92B42">
              <w:rPr>
                <w:rFonts w:cs="Calibri"/>
                <w:sz w:val="18"/>
                <w:szCs w:val="18"/>
              </w:rPr>
              <w:t>GTL Internal Kickoff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0A82CCFA" w14:textId="1B32E726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14:paraId="56FE4C37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14:paraId="53CE87E8" w14:textId="5B4A17AD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</w:p>
        </w:tc>
      </w:tr>
      <w:tr w:rsidR="00CB4EB3" w:rsidRPr="00E8496F" w14:paraId="5D1BE17E" w14:textId="77777777" w:rsidTr="00CB4EB3">
        <w:tc>
          <w:tcPr>
            <w:tcW w:w="2908" w:type="dxa"/>
            <w:shd w:val="clear" w:color="auto" w:fill="auto"/>
            <w:vAlign w:val="center"/>
          </w:tcPr>
          <w:p w14:paraId="0F56BCE6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  <w:r w:rsidRPr="00F92B42">
              <w:rPr>
                <w:rFonts w:cs="Calibri"/>
                <w:sz w:val="18"/>
                <w:szCs w:val="18"/>
              </w:rPr>
              <w:t>Server Ordered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0D997EFA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14:paraId="54A8F1DE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14:paraId="585C0440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</w:p>
        </w:tc>
      </w:tr>
      <w:tr w:rsidR="00CB4EB3" w:rsidRPr="00E8496F" w14:paraId="32BE103B" w14:textId="77777777" w:rsidTr="00CB4EB3">
        <w:tc>
          <w:tcPr>
            <w:tcW w:w="2908" w:type="dxa"/>
            <w:shd w:val="clear" w:color="auto" w:fill="auto"/>
            <w:vAlign w:val="center"/>
          </w:tcPr>
          <w:p w14:paraId="11A67B3D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  <w:r w:rsidRPr="00F92B42">
              <w:rPr>
                <w:rFonts w:cs="Calibri"/>
                <w:sz w:val="18"/>
                <w:szCs w:val="18"/>
              </w:rPr>
              <w:t>Customer Kickoff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3AD28C2E" w14:textId="3E8A64A3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14:paraId="3A58A351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14:paraId="05E163CB" w14:textId="2D75E769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</w:p>
        </w:tc>
      </w:tr>
      <w:tr w:rsidR="00CB4EB3" w:rsidRPr="00E8496F" w14:paraId="13927775" w14:textId="77777777" w:rsidTr="00CB4EB3">
        <w:tc>
          <w:tcPr>
            <w:tcW w:w="2908" w:type="dxa"/>
            <w:shd w:val="clear" w:color="auto" w:fill="auto"/>
            <w:vAlign w:val="center"/>
          </w:tcPr>
          <w:p w14:paraId="408164BA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  <w:r w:rsidRPr="00F92B42">
              <w:rPr>
                <w:rFonts w:cs="Calibri"/>
                <w:sz w:val="18"/>
                <w:szCs w:val="18"/>
              </w:rPr>
              <w:t>Student End-By Date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3F01FD60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14:paraId="4A62227E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14:paraId="63717B42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</w:p>
        </w:tc>
      </w:tr>
      <w:tr w:rsidR="00CB4EB3" w:rsidRPr="00E8496F" w14:paraId="6AF31E88" w14:textId="77777777" w:rsidTr="00CB4EB3">
        <w:tc>
          <w:tcPr>
            <w:tcW w:w="2908" w:type="dxa"/>
            <w:vAlign w:val="center"/>
          </w:tcPr>
          <w:p w14:paraId="74FD8D3B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  <w:r w:rsidRPr="00F92B42">
              <w:rPr>
                <w:rFonts w:cs="Calibri"/>
                <w:sz w:val="18"/>
                <w:szCs w:val="18"/>
              </w:rPr>
              <w:t>Servers Configured</w:t>
            </w:r>
          </w:p>
        </w:tc>
        <w:tc>
          <w:tcPr>
            <w:tcW w:w="1236" w:type="dxa"/>
            <w:vAlign w:val="center"/>
          </w:tcPr>
          <w:p w14:paraId="3E200672" w14:textId="3B6F6302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341" w:type="dxa"/>
            <w:vAlign w:val="center"/>
          </w:tcPr>
          <w:p w14:paraId="6DA4208C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14:paraId="21E1B540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both"/>
              <w:rPr>
                <w:rFonts w:cs="Calibri"/>
                <w:sz w:val="18"/>
                <w:szCs w:val="18"/>
              </w:rPr>
            </w:pPr>
          </w:p>
        </w:tc>
      </w:tr>
      <w:tr w:rsidR="00CB4EB3" w:rsidRPr="00E8496F" w14:paraId="1AB46B7F" w14:textId="77777777" w:rsidTr="00CB4EB3">
        <w:tc>
          <w:tcPr>
            <w:tcW w:w="2908" w:type="dxa"/>
            <w:vAlign w:val="center"/>
          </w:tcPr>
          <w:p w14:paraId="0BE72FC9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  <w:r w:rsidRPr="00F92B42">
              <w:rPr>
                <w:rFonts w:cs="Calibri"/>
                <w:sz w:val="18"/>
                <w:szCs w:val="18"/>
              </w:rPr>
              <w:t>Server shipped</w:t>
            </w:r>
          </w:p>
        </w:tc>
        <w:tc>
          <w:tcPr>
            <w:tcW w:w="1236" w:type="dxa"/>
            <w:vAlign w:val="center"/>
          </w:tcPr>
          <w:p w14:paraId="3F20E68B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341" w:type="dxa"/>
            <w:vAlign w:val="center"/>
          </w:tcPr>
          <w:p w14:paraId="6C3948FF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14:paraId="0EF651FF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both"/>
              <w:rPr>
                <w:rFonts w:cs="Calibri"/>
                <w:sz w:val="18"/>
                <w:szCs w:val="18"/>
              </w:rPr>
            </w:pPr>
          </w:p>
        </w:tc>
      </w:tr>
      <w:tr w:rsidR="00CB4EB3" w:rsidRPr="00E8496F" w14:paraId="72544416" w14:textId="77777777" w:rsidTr="00CB4EB3">
        <w:tc>
          <w:tcPr>
            <w:tcW w:w="2908" w:type="dxa"/>
            <w:vAlign w:val="center"/>
          </w:tcPr>
          <w:p w14:paraId="168CA209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  <w:r w:rsidRPr="00F92B42">
              <w:rPr>
                <w:rFonts w:cs="Calibri"/>
                <w:sz w:val="18"/>
                <w:szCs w:val="18"/>
              </w:rPr>
              <w:t>Server Received</w:t>
            </w:r>
          </w:p>
        </w:tc>
        <w:tc>
          <w:tcPr>
            <w:tcW w:w="1236" w:type="dxa"/>
            <w:vAlign w:val="center"/>
          </w:tcPr>
          <w:p w14:paraId="2C30DDE8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341" w:type="dxa"/>
            <w:vAlign w:val="center"/>
          </w:tcPr>
          <w:p w14:paraId="69BDCE51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14:paraId="05A6FD68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both"/>
              <w:rPr>
                <w:rFonts w:cs="Calibri"/>
                <w:sz w:val="18"/>
                <w:szCs w:val="18"/>
              </w:rPr>
            </w:pPr>
          </w:p>
        </w:tc>
      </w:tr>
      <w:tr w:rsidR="00CB4EB3" w:rsidRPr="00E8496F" w14:paraId="60791552" w14:textId="77777777" w:rsidTr="00CB4EB3">
        <w:tc>
          <w:tcPr>
            <w:tcW w:w="2908" w:type="dxa"/>
            <w:vAlign w:val="center"/>
          </w:tcPr>
          <w:p w14:paraId="25C500DF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  <w:r w:rsidRPr="00F92B42">
              <w:rPr>
                <w:rFonts w:cs="Calibri"/>
                <w:sz w:val="18"/>
                <w:szCs w:val="18"/>
              </w:rPr>
              <w:t>Server Installation</w:t>
            </w:r>
          </w:p>
        </w:tc>
        <w:tc>
          <w:tcPr>
            <w:tcW w:w="1236" w:type="dxa"/>
            <w:vAlign w:val="center"/>
          </w:tcPr>
          <w:p w14:paraId="11BF2EAD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341" w:type="dxa"/>
            <w:vAlign w:val="center"/>
          </w:tcPr>
          <w:p w14:paraId="6E6E5725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14:paraId="442527EA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both"/>
              <w:rPr>
                <w:rFonts w:cs="Calibri"/>
                <w:sz w:val="18"/>
                <w:szCs w:val="18"/>
              </w:rPr>
            </w:pPr>
          </w:p>
        </w:tc>
      </w:tr>
      <w:tr w:rsidR="00CB4EB3" w:rsidRPr="00E8496F" w14:paraId="63A6016E" w14:textId="77777777" w:rsidTr="00CB4EB3">
        <w:tc>
          <w:tcPr>
            <w:tcW w:w="2908" w:type="dxa"/>
            <w:vAlign w:val="center"/>
          </w:tcPr>
          <w:p w14:paraId="2033D869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  <w:r w:rsidRPr="00F92B42">
              <w:rPr>
                <w:rFonts w:cs="Calibri"/>
                <w:sz w:val="18"/>
                <w:szCs w:val="18"/>
              </w:rPr>
              <w:t>Virtual Customer Training</w:t>
            </w:r>
          </w:p>
        </w:tc>
        <w:tc>
          <w:tcPr>
            <w:tcW w:w="1236" w:type="dxa"/>
            <w:vAlign w:val="center"/>
          </w:tcPr>
          <w:p w14:paraId="00020406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341" w:type="dxa"/>
            <w:vAlign w:val="center"/>
          </w:tcPr>
          <w:p w14:paraId="6860FF6B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14:paraId="1132C46B" w14:textId="755F4CB6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both"/>
              <w:rPr>
                <w:rFonts w:cs="Calibri"/>
                <w:sz w:val="18"/>
                <w:szCs w:val="18"/>
              </w:rPr>
            </w:pPr>
          </w:p>
        </w:tc>
      </w:tr>
      <w:tr w:rsidR="00CB4EB3" w:rsidRPr="00E8496F" w14:paraId="2654445C" w14:textId="77777777" w:rsidTr="00CB4EB3">
        <w:tc>
          <w:tcPr>
            <w:tcW w:w="2908" w:type="dxa"/>
            <w:vAlign w:val="center"/>
          </w:tcPr>
          <w:p w14:paraId="7291BA84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  <w:r w:rsidRPr="00F92B42">
              <w:rPr>
                <w:rFonts w:cs="Calibri"/>
                <w:sz w:val="18"/>
                <w:szCs w:val="18"/>
              </w:rPr>
              <w:t>Go-Live</w:t>
            </w:r>
          </w:p>
        </w:tc>
        <w:tc>
          <w:tcPr>
            <w:tcW w:w="1236" w:type="dxa"/>
            <w:vAlign w:val="center"/>
          </w:tcPr>
          <w:p w14:paraId="5BAD46D3" w14:textId="04D71B8A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341" w:type="dxa"/>
            <w:vAlign w:val="center"/>
          </w:tcPr>
          <w:p w14:paraId="2182E3A5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14:paraId="5954D3F5" w14:textId="1F337DF9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both"/>
              <w:rPr>
                <w:rFonts w:cs="Calibri"/>
                <w:sz w:val="18"/>
                <w:szCs w:val="18"/>
              </w:rPr>
            </w:pPr>
          </w:p>
        </w:tc>
      </w:tr>
      <w:tr w:rsidR="00CB4EB3" w:rsidRPr="00E8496F" w14:paraId="3373C007" w14:textId="77777777" w:rsidTr="00CB4EB3">
        <w:tc>
          <w:tcPr>
            <w:tcW w:w="2908" w:type="dxa"/>
            <w:vAlign w:val="center"/>
          </w:tcPr>
          <w:p w14:paraId="09CF358C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rPr>
                <w:rFonts w:cs="Calibri"/>
                <w:sz w:val="18"/>
                <w:szCs w:val="18"/>
              </w:rPr>
            </w:pPr>
            <w:r w:rsidRPr="00F92B42">
              <w:rPr>
                <w:rFonts w:cs="Calibri"/>
                <w:sz w:val="18"/>
                <w:szCs w:val="18"/>
              </w:rPr>
              <w:t>Customer Transition to Support</w:t>
            </w:r>
          </w:p>
        </w:tc>
        <w:tc>
          <w:tcPr>
            <w:tcW w:w="1236" w:type="dxa"/>
            <w:vAlign w:val="center"/>
          </w:tcPr>
          <w:p w14:paraId="6D45F135" w14:textId="74BD4DCF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341" w:type="dxa"/>
            <w:vAlign w:val="center"/>
          </w:tcPr>
          <w:p w14:paraId="2F4364AF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14:paraId="39DECD38" w14:textId="77777777" w:rsidR="00CB4EB3" w:rsidRPr="00F92B42" w:rsidRDefault="00CB4EB3" w:rsidP="00F92B42">
            <w:pPr>
              <w:autoSpaceDE w:val="0"/>
              <w:autoSpaceDN w:val="0"/>
              <w:adjustRightInd w:val="0"/>
              <w:spacing w:before="60" w:after="60"/>
              <w:ind w:left="144" w:right="144"/>
              <w:jc w:val="both"/>
              <w:rPr>
                <w:rFonts w:cs="Calibri"/>
                <w:sz w:val="18"/>
                <w:szCs w:val="18"/>
              </w:rPr>
            </w:pPr>
          </w:p>
        </w:tc>
      </w:tr>
    </w:tbl>
    <w:p w14:paraId="7A9A887B" w14:textId="77777777" w:rsidR="00E8496F" w:rsidRPr="00E8496F" w:rsidRDefault="00E8496F" w:rsidP="00E8496F">
      <w:pPr>
        <w:spacing w:before="0" w:line="276" w:lineRule="auto"/>
        <w:rPr>
          <w:rFonts w:ascii="Open Sans" w:eastAsia="Open Sans" w:hAnsi="Open Sans" w:cs="Open Sans"/>
          <w:sz w:val="18"/>
          <w:szCs w:val="18"/>
        </w:rPr>
      </w:pPr>
    </w:p>
    <w:p w14:paraId="73767F84" w14:textId="77777777" w:rsidR="00E8496F" w:rsidRPr="00B04626" w:rsidRDefault="00E8496F" w:rsidP="00E8496F">
      <w:pPr>
        <w:keepNext/>
        <w:keepLines/>
        <w:numPr>
          <w:ilvl w:val="0"/>
          <w:numId w:val="36"/>
        </w:numPr>
        <w:spacing w:before="0" w:line="259" w:lineRule="auto"/>
        <w:outlineLvl w:val="2"/>
        <w:rPr>
          <w:rFonts w:eastAsia="Times New Roman" w:cs="Times New Roman"/>
          <w:color w:val="244061" w:themeColor="accent1" w:themeShade="80"/>
          <w:sz w:val="28"/>
          <w:szCs w:val="28"/>
        </w:rPr>
      </w:pPr>
      <w:r w:rsidRPr="00B04626">
        <w:rPr>
          <w:rFonts w:eastAsia="Times New Roman" w:cs="Times New Roman"/>
          <w:color w:val="244061" w:themeColor="accent1" w:themeShade="80"/>
          <w:sz w:val="28"/>
          <w:szCs w:val="28"/>
        </w:rPr>
        <w:t>Notes</w:t>
      </w:r>
    </w:p>
    <w:p w14:paraId="4B4E5D9E" w14:textId="77777777" w:rsidR="00E8496F" w:rsidRPr="00AF07AE" w:rsidRDefault="00E8496F" w:rsidP="00E8496F">
      <w:pPr>
        <w:spacing w:before="0" w:line="276" w:lineRule="auto"/>
        <w:rPr>
          <w:rFonts w:eastAsia="Open Sans" w:cs="Open Sans"/>
        </w:rPr>
      </w:pPr>
      <w:r w:rsidRPr="00AF07AE">
        <w:rPr>
          <w:rFonts w:eastAsia="Open Sans" w:cs="Open Sans"/>
        </w:rPr>
        <w:t>Action Items:</w:t>
      </w:r>
    </w:p>
    <w:p w14:paraId="186A4394" w14:textId="77777777" w:rsidR="00E8496F" w:rsidRPr="00F92B42" w:rsidRDefault="00E8496F" w:rsidP="00E8496F">
      <w:pPr>
        <w:numPr>
          <w:ilvl w:val="0"/>
          <w:numId w:val="38"/>
        </w:numPr>
        <w:spacing w:before="0" w:line="276" w:lineRule="auto"/>
        <w:contextualSpacing/>
        <w:rPr>
          <w:rFonts w:eastAsia="Open Sans" w:cs="Open Sans"/>
          <w:color w:val="1F497D" w:themeColor="text2"/>
        </w:rPr>
      </w:pPr>
      <w:r w:rsidRPr="00F92B42">
        <w:rPr>
          <w:rFonts w:eastAsia="Open Sans" w:cs="Open Sans"/>
          <w:color w:val="1F497D" w:themeColor="text2"/>
        </w:rPr>
        <w:t>List any action items that must be completed and by whom</w:t>
      </w:r>
    </w:p>
    <w:p w14:paraId="50EB30B4" w14:textId="77777777" w:rsidR="00E8496F" w:rsidRDefault="00E8496F" w:rsidP="00015367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</w:p>
    <w:p w14:paraId="754F2E0A" w14:textId="77777777" w:rsidR="001B5944" w:rsidRPr="00E94299" w:rsidRDefault="001B5944" w:rsidP="00FF2CF5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</w:p>
    <w:p w14:paraId="5C25CCD9" w14:textId="4C7E461D" w:rsidR="000B763F" w:rsidRPr="000B763F" w:rsidRDefault="000B763F" w:rsidP="00E94299">
      <w:pPr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B763F" w:rsidRPr="000B763F" w:rsidSect="007762D1">
      <w:headerReference w:type="default" r:id="rId12"/>
      <w:footerReference w:type="default" r:id="rId13"/>
      <w:pgSz w:w="12240" w:h="15840" w:code="1"/>
      <w:pgMar w:top="1152" w:right="1152" w:bottom="1152" w:left="1152" w:header="432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478FA" w14:textId="77777777" w:rsidR="00BA08BD" w:rsidRDefault="00BA08BD" w:rsidP="006F502D">
      <w:r>
        <w:separator/>
      </w:r>
    </w:p>
  </w:endnote>
  <w:endnote w:type="continuationSeparator" w:id="0">
    <w:p w14:paraId="1CA92285" w14:textId="77777777" w:rsidR="00BA08BD" w:rsidRDefault="00BA08BD" w:rsidP="006F5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B6F91" w14:textId="324E3B02" w:rsidR="0021299E" w:rsidRPr="006E5D06" w:rsidRDefault="00000000" w:rsidP="00C21A93">
    <w:pPr>
      <w:pStyle w:val="Footer"/>
      <w:pBdr>
        <w:top w:val="single" w:sz="4" w:space="1" w:color="auto"/>
      </w:pBdr>
      <w:tabs>
        <w:tab w:val="clear" w:pos="4680"/>
      </w:tabs>
      <w:rPr>
        <w:sz w:val="18"/>
        <w:szCs w:val="18"/>
      </w:rPr>
    </w:pPr>
    <w:sdt>
      <w:sdtPr>
        <w:id w:val="-209196309"/>
        <w:docPartObj>
          <w:docPartGallery w:val="Page Numbers (Bottom of Page)"/>
          <w:docPartUnique/>
        </w:docPartObj>
      </w:sdtPr>
      <w:sdtEndPr>
        <w:rPr>
          <w:noProof/>
          <w:sz w:val="18"/>
          <w:szCs w:val="18"/>
        </w:rPr>
      </w:sdtEndPr>
      <w:sdtContent>
        <w:r w:rsidR="00CD2EEA" w:rsidRPr="006A696C">
          <w:rPr>
            <w:sz w:val="18"/>
          </w:rPr>
          <w:fldChar w:fldCharType="begin"/>
        </w:r>
        <w:r w:rsidR="00CD2EEA" w:rsidRPr="006A696C">
          <w:rPr>
            <w:sz w:val="18"/>
          </w:rPr>
          <w:instrText xml:space="preserve"> DATE \@ "M/d/yy" </w:instrText>
        </w:r>
        <w:r w:rsidR="00CD2EEA" w:rsidRPr="006A696C">
          <w:rPr>
            <w:sz w:val="18"/>
          </w:rPr>
          <w:fldChar w:fldCharType="separate"/>
        </w:r>
        <w:r w:rsidR="004164D9">
          <w:rPr>
            <w:noProof/>
            <w:sz w:val="18"/>
          </w:rPr>
          <w:t>4/1/24</w:t>
        </w:r>
        <w:r w:rsidR="00CD2EEA" w:rsidRPr="006A696C">
          <w:rPr>
            <w:sz w:val="18"/>
          </w:rPr>
          <w:fldChar w:fldCharType="end"/>
        </w:r>
        <w:r w:rsidR="00C21A93" w:rsidRPr="006E5D06">
          <w:rPr>
            <w:sz w:val="18"/>
            <w:szCs w:val="18"/>
          </w:rPr>
          <w:tab/>
          <w:t xml:space="preserve">Page </w:t>
        </w:r>
        <w:r w:rsidR="00C21A93" w:rsidRPr="006E5D06">
          <w:rPr>
            <w:sz w:val="18"/>
            <w:szCs w:val="18"/>
          </w:rPr>
          <w:fldChar w:fldCharType="begin"/>
        </w:r>
        <w:r w:rsidR="00C21A93" w:rsidRPr="006E5D06">
          <w:rPr>
            <w:sz w:val="18"/>
            <w:szCs w:val="18"/>
          </w:rPr>
          <w:instrText xml:space="preserve"> PAGE   \* MERGEFORMAT </w:instrText>
        </w:r>
        <w:r w:rsidR="00C21A93" w:rsidRPr="006E5D06">
          <w:rPr>
            <w:sz w:val="18"/>
            <w:szCs w:val="18"/>
          </w:rPr>
          <w:fldChar w:fldCharType="separate"/>
        </w:r>
        <w:r w:rsidR="00C8301A">
          <w:rPr>
            <w:noProof/>
            <w:sz w:val="18"/>
            <w:szCs w:val="18"/>
          </w:rPr>
          <w:t>2</w:t>
        </w:r>
        <w:r w:rsidR="00C21A93" w:rsidRPr="006E5D06">
          <w:rPr>
            <w:noProof/>
            <w:sz w:val="18"/>
            <w:szCs w:val="18"/>
          </w:rPr>
          <w:fldChar w:fldCharType="end"/>
        </w:r>
      </w:sdtContent>
    </w:sdt>
    <w:r w:rsidR="00C21A93" w:rsidRPr="006E5D06">
      <w:rPr>
        <w:noProof/>
        <w:sz w:val="18"/>
        <w:szCs w:val="18"/>
      </w:rPr>
      <w:t xml:space="preserve"> of </w:t>
    </w:r>
    <w:r w:rsidR="00C21A93" w:rsidRPr="006E5D06">
      <w:rPr>
        <w:noProof/>
        <w:sz w:val="18"/>
        <w:szCs w:val="18"/>
      </w:rPr>
      <w:fldChar w:fldCharType="begin"/>
    </w:r>
    <w:r w:rsidR="00C21A93" w:rsidRPr="006E5D06">
      <w:rPr>
        <w:noProof/>
        <w:sz w:val="18"/>
        <w:szCs w:val="18"/>
      </w:rPr>
      <w:instrText xml:space="preserve"> NUMPAGES  \* Arabic  \* MERGEFORMAT </w:instrText>
    </w:r>
    <w:r w:rsidR="00C21A93" w:rsidRPr="006E5D06">
      <w:rPr>
        <w:noProof/>
        <w:sz w:val="18"/>
        <w:szCs w:val="18"/>
      </w:rPr>
      <w:fldChar w:fldCharType="separate"/>
    </w:r>
    <w:r w:rsidR="00C8301A">
      <w:rPr>
        <w:noProof/>
        <w:sz w:val="18"/>
        <w:szCs w:val="18"/>
      </w:rPr>
      <w:t>5</w:t>
    </w:r>
    <w:r w:rsidR="00C21A93" w:rsidRPr="006E5D06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643D1" w14:textId="77777777" w:rsidR="00BA08BD" w:rsidRDefault="00BA08BD" w:rsidP="006F502D">
      <w:r>
        <w:separator/>
      </w:r>
    </w:p>
  </w:footnote>
  <w:footnote w:type="continuationSeparator" w:id="0">
    <w:p w14:paraId="7F9012E4" w14:textId="77777777" w:rsidR="00BA08BD" w:rsidRDefault="00BA08BD" w:rsidP="006F5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E6F7" w14:textId="113CACA1" w:rsidR="006F502D" w:rsidRDefault="006F502D" w:rsidP="00B13026">
    <w:pPr>
      <w:pStyle w:val="Header"/>
      <w:pBdr>
        <w:bottom w:val="single" w:sz="4" w:space="1" w:color="auto"/>
      </w:pBdr>
      <w:tabs>
        <w:tab w:val="clear" w:pos="9360"/>
        <w:tab w:val="right" w:pos="9900"/>
      </w:tabs>
    </w:pPr>
    <w:r w:rsidRPr="007C2104">
      <w:rPr>
        <w:noProof/>
      </w:rPr>
      <w:drawing>
        <wp:inline distT="0" distB="0" distL="0" distR="0" wp14:anchorId="64EBCC16" wp14:editId="450162E0">
          <wp:extent cx="1709928" cy="420624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FPB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9928" cy="4206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1299E" w:rsidRPr="007C2104">
      <w:rPr>
        <w:sz w:val="18"/>
        <w:szCs w:val="18"/>
      </w:rPr>
      <w:tab/>
    </w:r>
    <w:r w:rsidR="00E65776" w:rsidRPr="00E65776">
      <w:rPr>
        <w:sz w:val="20"/>
        <w:szCs w:val="20"/>
      </w:rPr>
      <w:t>[RITM]</w:t>
    </w:r>
    <w:r w:rsidR="00E65776">
      <w:rPr>
        <w:sz w:val="20"/>
        <w:szCs w:val="20"/>
      </w:rPr>
      <w:t xml:space="preserve"> </w:t>
    </w:r>
    <w:r w:rsidR="00E65776" w:rsidRPr="00E65776">
      <w:rPr>
        <w:sz w:val="20"/>
        <w:szCs w:val="20"/>
      </w:rPr>
      <w:t>Document Implementation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270"/>
    <w:multiLevelType w:val="hybridMultilevel"/>
    <w:tmpl w:val="D7708A56"/>
    <w:lvl w:ilvl="0" w:tplc="834C841E">
      <w:start w:val="1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37F89"/>
    <w:multiLevelType w:val="hybridMultilevel"/>
    <w:tmpl w:val="BC6292DA"/>
    <w:lvl w:ilvl="0" w:tplc="2BD8495C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3AAFF4A">
      <w:start w:val="1"/>
      <w:numFmt w:val="bullet"/>
      <w:lvlText w:val="—"/>
      <w:lvlJc w:val="left"/>
      <w:pPr>
        <w:ind w:left="1440" w:hanging="360"/>
      </w:pPr>
      <w:rPr>
        <w:rFonts w:ascii="Segoe UI" w:hAnsi="Segoe UI" w:hint="default"/>
        <w:b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04734"/>
    <w:multiLevelType w:val="hybridMultilevel"/>
    <w:tmpl w:val="5AACF9E2"/>
    <w:lvl w:ilvl="0" w:tplc="16A41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C77CF"/>
    <w:multiLevelType w:val="hybridMultilevel"/>
    <w:tmpl w:val="4A6C6376"/>
    <w:lvl w:ilvl="0" w:tplc="316684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343E8"/>
    <w:multiLevelType w:val="hybridMultilevel"/>
    <w:tmpl w:val="94505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B5E61"/>
    <w:multiLevelType w:val="hybridMultilevel"/>
    <w:tmpl w:val="88443C62"/>
    <w:lvl w:ilvl="0" w:tplc="EBEE954E">
      <w:start w:val="1"/>
      <w:numFmt w:val="decimal"/>
      <w:pStyle w:val="ListBullet2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F0E90"/>
    <w:multiLevelType w:val="hybridMultilevel"/>
    <w:tmpl w:val="96A22F1E"/>
    <w:lvl w:ilvl="0" w:tplc="BC56BE8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62914"/>
    <w:multiLevelType w:val="multilevel"/>
    <w:tmpl w:val="7DBC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Georgia" w:eastAsiaTheme="minorHAnsi" w:hAnsi="Georgia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5A4B74"/>
    <w:multiLevelType w:val="hybridMultilevel"/>
    <w:tmpl w:val="7C6804DC"/>
    <w:lvl w:ilvl="0" w:tplc="17F2214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D30D6"/>
    <w:multiLevelType w:val="multilevel"/>
    <w:tmpl w:val="3768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eastAsiaTheme="minorHAnsi" w:hAnsi="Georgia" w:cstheme="minorBidi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CD69BE"/>
    <w:multiLevelType w:val="hybridMultilevel"/>
    <w:tmpl w:val="ED1613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17EA1ADA"/>
    <w:multiLevelType w:val="multilevel"/>
    <w:tmpl w:val="4852F55A"/>
    <w:lvl w:ilvl="0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1F497D" w:themeColor="text2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EAF5BFA"/>
    <w:multiLevelType w:val="hybridMultilevel"/>
    <w:tmpl w:val="4BAC750E"/>
    <w:lvl w:ilvl="0" w:tplc="31305204">
      <w:start w:val="1"/>
      <w:numFmt w:val="decimal"/>
      <w:pStyle w:val="TabCap"/>
      <w:lvlText w:val="Table %1."/>
      <w:lvlJc w:val="right"/>
      <w:pPr>
        <w:ind w:left="1440" w:hanging="360"/>
      </w:pPr>
      <w:rPr>
        <w:rFonts w:ascii="Georgia" w:hAnsi="Georgia" w:hint="default"/>
        <w:b/>
        <w:i w:val="0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5C4206"/>
    <w:multiLevelType w:val="hybridMultilevel"/>
    <w:tmpl w:val="39D2A3A2"/>
    <w:lvl w:ilvl="0" w:tplc="F7F27FB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774DD"/>
    <w:multiLevelType w:val="hybridMultilevel"/>
    <w:tmpl w:val="2CB2F270"/>
    <w:lvl w:ilvl="0" w:tplc="707EE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32D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466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0D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145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E2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FE07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987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82C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0125E"/>
    <w:multiLevelType w:val="hybridMultilevel"/>
    <w:tmpl w:val="AB8A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E2CD2"/>
    <w:multiLevelType w:val="hybridMultilevel"/>
    <w:tmpl w:val="8620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C2F49"/>
    <w:multiLevelType w:val="hybridMultilevel"/>
    <w:tmpl w:val="80B8B30A"/>
    <w:lvl w:ilvl="0" w:tplc="08D07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C4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D2E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D6D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0CEC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5A7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D28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44C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A9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2C61E1"/>
    <w:multiLevelType w:val="hybridMultilevel"/>
    <w:tmpl w:val="A51EE8E4"/>
    <w:lvl w:ilvl="0" w:tplc="47945814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270C5"/>
    <w:multiLevelType w:val="hybridMultilevel"/>
    <w:tmpl w:val="1802480A"/>
    <w:lvl w:ilvl="0" w:tplc="0409000F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952BC"/>
    <w:multiLevelType w:val="hybridMultilevel"/>
    <w:tmpl w:val="2990E45C"/>
    <w:lvl w:ilvl="0" w:tplc="C3EA59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3A503D"/>
    <w:multiLevelType w:val="hybridMultilevel"/>
    <w:tmpl w:val="687A6C3C"/>
    <w:lvl w:ilvl="0" w:tplc="D3B0973A">
      <w:start w:val="1"/>
      <w:numFmt w:val="decimal"/>
      <w:pStyle w:val="Ord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F019E4"/>
    <w:multiLevelType w:val="hybridMultilevel"/>
    <w:tmpl w:val="88C0D70C"/>
    <w:lvl w:ilvl="0" w:tplc="B4CC93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53AC2CEA"/>
    <w:multiLevelType w:val="hybridMultilevel"/>
    <w:tmpl w:val="7102B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520C45"/>
    <w:multiLevelType w:val="hybridMultilevel"/>
    <w:tmpl w:val="FE6E89FA"/>
    <w:lvl w:ilvl="0" w:tplc="04090001">
      <w:start w:val="1"/>
      <w:numFmt w:val="bullet"/>
      <w:pStyle w:val="Bullet3"/>
      <w:lvlText w:val=""/>
      <w:lvlJc w:val="left"/>
      <w:pPr>
        <w:ind w:left="1440" w:hanging="360"/>
      </w:pPr>
      <w:rPr>
        <w:rFonts w:ascii="Symbol" w:hAnsi="Symbo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5B3B79"/>
    <w:multiLevelType w:val="hybridMultilevel"/>
    <w:tmpl w:val="E1225260"/>
    <w:lvl w:ilvl="0" w:tplc="C2FCE626">
      <w:start w:val="1"/>
      <w:numFmt w:val="decimal"/>
      <w:pStyle w:val="FAQ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620971"/>
    <w:multiLevelType w:val="hybridMultilevel"/>
    <w:tmpl w:val="B9A46C1C"/>
    <w:lvl w:ilvl="0" w:tplc="A18056C2">
      <w:start w:val="1"/>
      <w:numFmt w:val="bullet"/>
      <w:pStyle w:val="OrderedList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460D67"/>
    <w:multiLevelType w:val="hybridMultilevel"/>
    <w:tmpl w:val="9982A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8228F"/>
    <w:multiLevelType w:val="hybridMultilevel"/>
    <w:tmpl w:val="FD1831DC"/>
    <w:lvl w:ilvl="0" w:tplc="AF420D2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9" w15:restartNumberingAfterBreak="0">
    <w:nsid w:val="623C64A4"/>
    <w:multiLevelType w:val="hybridMultilevel"/>
    <w:tmpl w:val="30E06C5A"/>
    <w:lvl w:ilvl="0" w:tplc="34445F0A">
      <w:start w:val="1"/>
      <w:numFmt w:val="bullet"/>
      <w:pStyle w:val="Bullet2"/>
      <w:lvlText w:val="◌"/>
      <w:lvlJc w:val="left"/>
      <w:pPr>
        <w:ind w:left="1440" w:hanging="360"/>
      </w:pPr>
      <w:rPr>
        <w:rFonts w:ascii="Segoe UI" w:hAnsi="Segoe U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4F136E0"/>
    <w:multiLevelType w:val="hybridMultilevel"/>
    <w:tmpl w:val="C8028896"/>
    <w:lvl w:ilvl="0" w:tplc="73F04B9A">
      <w:start w:val="1"/>
      <w:numFmt w:val="bullet"/>
      <w:pStyle w:val="Table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1" w15:restartNumberingAfterBreak="0">
    <w:nsid w:val="67DB027A"/>
    <w:multiLevelType w:val="hybridMultilevel"/>
    <w:tmpl w:val="056C3F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6BF56C01"/>
    <w:multiLevelType w:val="hybridMultilevel"/>
    <w:tmpl w:val="4A5636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FC65CC1"/>
    <w:multiLevelType w:val="multilevel"/>
    <w:tmpl w:val="2CC2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7A3854"/>
    <w:multiLevelType w:val="hybridMultilevel"/>
    <w:tmpl w:val="BAE46504"/>
    <w:lvl w:ilvl="0" w:tplc="ACBC4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DF5006"/>
    <w:multiLevelType w:val="hybridMultilevel"/>
    <w:tmpl w:val="738A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5BD1A4F"/>
    <w:multiLevelType w:val="multilevel"/>
    <w:tmpl w:val="D93696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8B17EF1"/>
    <w:multiLevelType w:val="hybridMultilevel"/>
    <w:tmpl w:val="8404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1497E"/>
    <w:multiLevelType w:val="hybridMultilevel"/>
    <w:tmpl w:val="DE448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/>
        <w:i w:val="0"/>
        <w:strike w:val="0"/>
        <w:dstrike w:val="0"/>
        <w:color w:val="299D37"/>
        <w:sz w:val="24"/>
        <w:szCs w:val="24"/>
        <w:u w:val="none" w:color="000000"/>
        <w:effect w:val="none"/>
        <w:bdr w:val="none" w:sz="0" w:space="0" w:color="auto" w:frame="1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415188">
    <w:abstractNumId w:val="1"/>
  </w:num>
  <w:num w:numId="2" w16cid:durableId="1401831891">
    <w:abstractNumId w:val="29"/>
  </w:num>
  <w:num w:numId="3" w16cid:durableId="1209032841">
    <w:abstractNumId w:val="24"/>
  </w:num>
  <w:num w:numId="4" w16cid:durableId="1357929816">
    <w:abstractNumId w:val="25"/>
  </w:num>
  <w:num w:numId="5" w16cid:durableId="1461068391">
    <w:abstractNumId w:val="19"/>
  </w:num>
  <w:num w:numId="6" w16cid:durableId="535198698">
    <w:abstractNumId w:val="18"/>
  </w:num>
  <w:num w:numId="7" w16cid:durableId="1881284642">
    <w:abstractNumId w:val="21"/>
  </w:num>
  <w:num w:numId="8" w16cid:durableId="1305698129">
    <w:abstractNumId w:val="26"/>
  </w:num>
  <w:num w:numId="9" w16cid:durableId="251088117">
    <w:abstractNumId w:val="12"/>
  </w:num>
  <w:num w:numId="10" w16cid:durableId="1036392554">
    <w:abstractNumId w:val="30"/>
  </w:num>
  <w:num w:numId="11" w16cid:durableId="1146583357">
    <w:abstractNumId w:val="2"/>
  </w:num>
  <w:num w:numId="12" w16cid:durableId="1016008051">
    <w:abstractNumId w:val="5"/>
  </w:num>
  <w:num w:numId="13" w16cid:durableId="463814839">
    <w:abstractNumId w:val="35"/>
  </w:num>
  <w:num w:numId="14" w16cid:durableId="1837191090">
    <w:abstractNumId w:val="15"/>
  </w:num>
  <w:num w:numId="15" w16cid:durableId="368267357">
    <w:abstractNumId w:val="16"/>
  </w:num>
  <w:num w:numId="16" w16cid:durableId="693968803">
    <w:abstractNumId w:val="37"/>
  </w:num>
  <w:num w:numId="17" w16cid:durableId="1011642602">
    <w:abstractNumId w:val="9"/>
  </w:num>
  <w:num w:numId="18" w16cid:durableId="519200910">
    <w:abstractNumId w:val="31"/>
  </w:num>
  <w:num w:numId="19" w16cid:durableId="2090498669">
    <w:abstractNumId w:val="10"/>
  </w:num>
  <w:num w:numId="20" w16cid:durableId="731586487">
    <w:abstractNumId w:val="32"/>
  </w:num>
  <w:num w:numId="21" w16cid:durableId="231815063">
    <w:abstractNumId w:val="28"/>
  </w:num>
  <w:num w:numId="22" w16cid:durableId="2095012912">
    <w:abstractNumId w:val="22"/>
  </w:num>
  <w:num w:numId="23" w16cid:durableId="1445340434">
    <w:abstractNumId w:val="6"/>
  </w:num>
  <w:num w:numId="24" w16cid:durableId="1349333367">
    <w:abstractNumId w:val="34"/>
  </w:num>
  <w:num w:numId="25" w16cid:durableId="496966807">
    <w:abstractNumId w:val="8"/>
  </w:num>
  <w:num w:numId="26" w16cid:durableId="2083024847">
    <w:abstractNumId w:val="13"/>
  </w:num>
  <w:num w:numId="27" w16cid:durableId="1848589874">
    <w:abstractNumId w:val="23"/>
  </w:num>
  <w:num w:numId="28" w16cid:durableId="843203679">
    <w:abstractNumId w:val="0"/>
  </w:num>
  <w:num w:numId="29" w16cid:durableId="982930739">
    <w:abstractNumId w:val="3"/>
  </w:num>
  <w:num w:numId="30" w16cid:durableId="1349865934">
    <w:abstractNumId w:val="20"/>
  </w:num>
  <w:num w:numId="31" w16cid:durableId="733158601">
    <w:abstractNumId w:val="38"/>
  </w:num>
  <w:num w:numId="32" w16cid:durableId="1478451388">
    <w:abstractNumId w:val="33"/>
  </w:num>
  <w:num w:numId="33" w16cid:durableId="614363485">
    <w:abstractNumId w:val="7"/>
  </w:num>
  <w:num w:numId="34" w16cid:durableId="1716352470">
    <w:abstractNumId w:val="14"/>
  </w:num>
  <w:num w:numId="35" w16cid:durableId="1767842622">
    <w:abstractNumId w:val="17"/>
  </w:num>
  <w:num w:numId="36" w16cid:durableId="1198618316">
    <w:abstractNumId w:val="11"/>
  </w:num>
  <w:num w:numId="37" w16cid:durableId="1248538468">
    <w:abstractNumId w:val="36"/>
  </w:num>
  <w:num w:numId="38" w16cid:durableId="1582257538">
    <w:abstractNumId w:val="4"/>
  </w:num>
  <w:num w:numId="39" w16cid:durableId="868838746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F5"/>
    <w:rsid w:val="00000BAD"/>
    <w:rsid w:val="00001A7C"/>
    <w:rsid w:val="0000394C"/>
    <w:rsid w:val="00003FC8"/>
    <w:rsid w:val="00004579"/>
    <w:rsid w:val="000048DD"/>
    <w:rsid w:val="00004D71"/>
    <w:rsid w:val="00007ECC"/>
    <w:rsid w:val="00012DAD"/>
    <w:rsid w:val="00012F28"/>
    <w:rsid w:val="00014704"/>
    <w:rsid w:val="00015367"/>
    <w:rsid w:val="0001549E"/>
    <w:rsid w:val="00015699"/>
    <w:rsid w:val="00015CA2"/>
    <w:rsid w:val="000217F0"/>
    <w:rsid w:val="0002416D"/>
    <w:rsid w:val="00024B76"/>
    <w:rsid w:val="00031619"/>
    <w:rsid w:val="00034D92"/>
    <w:rsid w:val="00035FA8"/>
    <w:rsid w:val="000368AC"/>
    <w:rsid w:val="000370B9"/>
    <w:rsid w:val="0004093F"/>
    <w:rsid w:val="00045A06"/>
    <w:rsid w:val="00046B28"/>
    <w:rsid w:val="00046F50"/>
    <w:rsid w:val="000477E2"/>
    <w:rsid w:val="000505C9"/>
    <w:rsid w:val="000522FB"/>
    <w:rsid w:val="000523EF"/>
    <w:rsid w:val="00052ABE"/>
    <w:rsid w:val="00054239"/>
    <w:rsid w:val="00061E65"/>
    <w:rsid w:val="00065733"/>
    <w:rsid w:val="00065E45"/>
    <w:rsid w:val="000709BF"/>
    <w:rsid w:val="000740ED"/>
    <w:rsid w:val="00074647"/>
    <w:rsid w:val="00074C46"/>
    <w:rsid w:val="00075E1C"/>
    <w:rsid w:val="0007746C"/>
    <w:rsid w:val="00085E47"/>
    <w:rsid w:val="00086B78"/>
    <w:rsid w:val="00093C13"/>
    <w:rsid w:val="000975E6"/>
    <w:rsid w:val="000A2DB4"/>
    <w:rsid w:val="000A642E"/>
    <w:rsid w:val="000A7485"/>
    <w:rsid w:val="000B3E98"/>
    <w:rsid w:val="000B5E68"/>
    <w:rsid w:val="000B763F"/>
    <w:rsid w:val="000C190A"/>
    <w:rsid w:val="000C43E5"/>
    <w:rsid w:val="000C5260"/>
    <w:rsid w:val="000D1973"/>
    <w:rsid w:val="000E3AA0"/>
    <w:rsid w:val="000F136E"/>
    <w:rsid w:val="000F2D2A"/>
    <w:rsid w:val="000F5799"/>
    <w:rsid w:val="000F6162"/>
    <w:rsid w:val="000F72F1"/>
    <w:rsid w:val="001017A1"/>
    <w:rsid w:val="0010285B"/>
    <w:rsid w:val="001045F6"/>
    <w:rsid w:val="001059EE"/>
    <w:rsid w:val="00106727"/>
    <w:rsid w:val="00113410"/>
    <w:rsid w:val="00114366"/>
    <w:rsid w:val="00115829"/>
    <w:rsid w:val="00115D46"/>
    <w:rsid w:val="00120B80"/>
    <w:rsid w:val="00121CD8"/>
    <w:rsid w:val="00122D7F"/>
    <w:rsid w:val="00122E86"/>
    <w:rsid w:val="00125AAB"/>
    <w:rsid w:val="001260B0"/>
    <w:rsid w:val="0013226D"/>
    <w:rsid w:val="0013485C"/>
    <w:rsid w:val="00134907"/>
    <w:rsid w:val="001363A2"/>
    <w:rsid w:val="00136481"/>
    <w:rsid w:val="00136612"/>
    <w:rsid w:val="00141424"/>
    <w:rsid w:val="001455C9"/>
    <w:rsid w:val="00145BAC"/>
    <w:rsid w:val="0015099B"/>
    <w:rsid w:val="00151C00"/>
    <w:rsid w:val="00154F74"/>
    <w:rsid w:val="00156492"/>
    <w:rsid w:val="001641C2"/>
    <w:rsid w:val="00165B18"/>
    <w:rsid w:val="00165D60"/>
    <w:rsid w:val="001662BA"/>
    <w:rsid w:val="0016631A"/>
    <w:rsid w:val="001669B7"/>
    <w:rsid w:val="001743F8"/>
    <w:rsid w:val="00176FF5"/>
    <w:rsid w:val="00180351"/>
    <w:rsid w:val="00180386"/>
    <w:rsid w:val="00181BC6"/>
    <w:rsid w:val="0018759B"/>
    <w:rsid w:val="00187E8F"/>
    <w:rsid w:val="00192C16"/>
    <w:rsid w:val="00192CB3"/>
    <w:rsid w:val="001933FC"/>
    <w:rsid w:val="0019561A"/>
    <w:rsid w:val="001A14DE"/>
    <w:rsid w:val="001A32F3"/>
    <w:rsid w:val="001A355E"/>
    <w:rsid w:val="001A389A"/>
    <w:rsid w:val="001A3F84"/>
    <w:rsid w:val="001A4728"/>
    <w:rsid w:val="001A4859"/>
    <w:rsid w:val="001A5BD7"/>
    <w:rsid w:val="001B308E"/>
    <w:rsid w:val="001B43E6"/>
    <w:rsid w:val="001B5944"/>
    <w:rsid w:val="001C1C84"/>
    <w:rsid w:val="001C2C8C"/>
    <w:rsid w:val="001C3FA4"/>
    <w:rsid w:val="001C4429"/>
    <w:rsid w:val="001C5E22"/>
    <w:rsid w:val="001C60B2"/>
    <w:rsid w:val="001C62EF"/>
    <w:rsid w:val="001D3108"/>
    <w:rsid w:val="001D5863"/>
    <w:rsid w:val="001D7196"/>
    <w:rsid w:val="001D7DE7"/>
    <w:rsid w:val="001E0947"/>
    <w:rsid w:val="001E0D97"/>
    <w:rsid w:val="001E3545"/>
    <w:rsid w:val="001E4D88"/>
    <w:rsid w:val="001E58E8"/>
    <w:rsid w:val="001E7091"/>
    <w:rsid w:val="001E7D68"/>
    <w:rsid w:val="001F3D23"/>
    <w:rsid w:val="001F550D"/>
    <w:rsid w:val="001F5BFA"/>
    <w:rsid w:val="001F630F"/>
    <w:rsid w:val="00200A02"/>
    <w:rsid w:val="002039F4"/>
    <w:rsid w:val="0021299E"/>
    <w:rsid w:val="00213BDF"/>
    <w:rsid w:val="00216235"/>
    <w:rsid w:val="00216C09"/>
    <w:rsid w:val="00223644"/>
    <w:rsid w:val="0022510F"/>
    <w:rsid w:val="00225EEC"/>
    <w:rsid w:val="00226DA0"/>
    <w:rsid w:val="002276AC"/>
    <w:rsid w:val="00230CC6"/>
    <w:rsid w:val="00231B30"/>
    <w:rsid w:val="0023686E"/>
    <w:rsid w:val="00241936"/>
    <w:rsid w:val="00241DF3"/>
    <w:rsid w:val="00244D80"/>
    <w:rsid w:val="00245A1C"/>
    <w:rsid w:val="002465FD"/>
    <w:rsid w:val="00246A86"/>
    <w:rsid w:val="00246F75"/>
    <w:rsid w:val="00250DFE"/>
    <w:rsid w:val="0025258A"/>
    <w:rsid w:val="00255404"/>
    <w:rsid w:val="00256323"/>
    <w:rsid w:val="002610FB"/>
    <w:rsid w:val="00262048"/>
    <w:rsid w:val="002656B3"/>
    <w:rsid w:val="0026669C"/>
    <w:rsid w:val="00270B08"/>
    <w:rsid w:val="00270D70"/>
    <w:rsid w:val="00271334"/>
    <w:rsid w:val="00292082"/>
    <w:rsid w:val="00293A13"/>
    <w:rsid w:val="002A0F0D"/>
    <w:rsid w:val="002A24BE"/>
    <w:rsid w:val="002A5EF6"/>
    <w:rsid w:val="002B1A18"/>
    <w:rsid w:val="002B29A4"/>
    <w:rsid w:val="002B2E90"/>
    <w:rsid w:val="002B5792"/>
    <w:rsid w:val="002B6C26"/>
    <w:rsid w:val="002B7DEB"/>
    <w:rsid w:val="002C22C5"/>
    <w:rsid w:val="002C65F1"/>
    <w:rsid w:val="002D2B56"/>
    <w:rsid w:val="002D37C4"/>
    <w:rsid w:val="002D3AFC"/>
    <w:rsid w:val="002D4ED3"/>
    <w:rsid w:val="002E009B"/>
    <w:rsid w:val="002E0CBF"/>
    <w:rsid w:val="002E1A17"/>
    <w:rsid w:val="002E302B"/>
    <w:rsid w:val="002E715C"/>
    <w:rsid w:val="002F1DFC"/>
    <w:rsid w:val="002F33C9"/>
    <w:rsid w:val="002F43D5"/>
    <w:rsid w:val="002F475F"/>
    <w:rsid w:val="002F4D6A"/>
    <w:rsid w:val="002F7453"/>
    <w:rsid w:val="003000DF"/>
    <w:rsid w:val="00300D50"/>
    <w:rsid w:val="00302735"/>
    <w:rsid w:val="00303324"/>
    <w:rsid w:val="0030455C"/>
    <w:rsid w:val="00304A49"/>
    <w:rsid w:val="00305954"/>
    <w:rsid w:val="00305D73"/>
    <w:rsid w:val="00314ACF"/>
    <w:rsid w:val="003171C9"/>
    <w:rsid w:val="003208F2"/>
    <w:rsid w:val="00320BF7"/>
    <w:rsid w:val="00320FAB"/>
    <w:rsid w:val="00322533"/>
    <w:rsid w:val="00323E72"/>
    <w:rsid w:val="003240BC"/>
    <w:rsid w:val="00324476"/>
    <w:rsid w:val="00330576"/>
    <w:rsid w:val="0033245A"/>
    <w:rsid w:val="0033420B"/>
    <w:rsid w:val="0033566E"/>
    <w:rsid w:val="00336AF3"/>
    <w:rsid w:val="0034376D"/>
    <w:rsid w:val="003451BE"/>
    <w:rsid w:val="00345A1E"/>
    <w:rsid w:val="00345D2C"/>
    <w:rsid w:val="0034665B"/>
    <w:rsid w:val="00346CD6"/>
    <w:rsid w:val="00346DD0"/>
    <w:rsid w:val="00351095"/>
    <w:rsid w:val="00352485"/>
    <w:rsid w:val="003563C6"/>
    <w:rsid w:val="0035690C"/>
    <w:rsid w:val="00360A3B"/>
    <w:rsid w:val="0036213B"/>
    <w:rsid w:val="003625F2"/>
    <w:rsid w:val="00363719"/>
    <w:rsid w:val="0036413B"/>
    <w:rsid w:val="003663E3"/>
    <w:rsid w:val="0037209C"/>
    <w:rsid w:val="00373930"/>
    <w:rsid w:val="00374ABA"/>
    <w:rsid w:val="00375728"/>
    <w:rsid w:val="00376F7D"/>
    <w:rsid w:val="0037793B"/>
    <w:rsid w:val="00380004"/>
    <w:rsid w:val="00380EAC"/>
    <w:rsid w:val="003818C0"/>
    <w:rsid w:val="003837C7"/>
    <w:rsid w:val="003859C3"/>
    <w:rsid w:val="0039279B"/>
    <w:rsid w:val="00395564"/>
    <w:rsid w:val="0039741F"/>
    <w:rsid w:val="003A0572"/>
    <w:rsid w:val="003A0A26"/>
    <w:rsid w:val="003A10D1"/>
    <w:rsid w:val="003A1246"/>
    <w:rsid w:val="003A15C7"/>
    <w:rsid w:val="003A1B25"/>
    <w:rsid w:val="003A47C2"/>
    <w:rsid w:val="003B419B"/>
    <w:rsid w:val="003B58EB"/>
    <w:rsid w:val="003B6ADF"/>
    <w:rsid w:val="003B76FC"/>
    <w:rsid w:val="003B7B4F"/>
    <w:rsid w:val="003C0E16"/>
    <w:rsid w:val="003C31D3"/>
    <w:rsid w:val="003C5054"/>
    <w:rsid w:val="003C598D"/>
    <w:rsid w:val="003C5B7F"/>
    <w:rsid w:val="003C7D7C"/>
    <w:rsid w:val="003D1BE6"/>
    <w:rsid w:val="003D2E33"/>
    <w:rsid w:val="003D5C8D"/>
    <w:rsid w:val="003E09E3"/>
    <w:rsid w:val="003E0DD2"/>
    <w:rsid w:val="003E46FE"/>
    <w:rsid w:val="003E4CCD"/>
    <w:rsid w:val="003F00B0"/>
    <w:rsid w:val="003F0B37"/>
    <w:rsid w:val="003F19F2"/>
    <w:rsid w:val="003F45B2"/>
    <w:rsid w:val="003F53F2"/>
    <w:rsid w:val="003F61A7"/>
    <w:rsid w:val="003F6934"/>
    <w:rsid w:val="00400403"/>
    <w:rsid w:val="0040046C"/>
    <w:rsid w:val="00401857"/>
    <w:rsid w:val="00401EE5"/>
    <w:rsid w:val="00402640"/>
    <w:rsid w:val="00404416"/>
    <w:rsid w:val="004074EC"/>
    <w:rsid w:val="00410CEA"/>
    <w:rsid w:val="004124EE"/>
    <w:rsid w:val="00414CA2"/>
    <w:rsid w:val="004164D9"/>
    <w:rsid w:val="00421C17"/>
    <w:rsid w:val="00424F02"/>
    <w:rsid w:val="004308FB"/>
    <w:rsid w:val="0043368D"/>
    <w:rsid w:val="00440717"/>
    <w:rsid w:val="00441443"/>
    <w:rsid w:val="00441C75"/>
    <w:rsid w:val="00443D95"/>
    <w:rsid w:val="004475CC"/>
    <w:rsid w:val="00447E46"/>
    <w:rsid w:val="00451C15"/>
    <w:rsid w:val="00451FE3"/>
    <w:rsid w:val="00453CB7"/>
    <w:rsid w:val="0045404D"/>
    <w:rsid w:val="0045587E"/>
    <w:rsid w:val="00456EA4"/>
    <w:rsid w:val="00461086"/>
    <w:rsid w:val="00461102"/>
    <w:rsid w:val="004614C8"/>
    <w:rsid w:val="00462218"/>
    <w:rsid w:val="004636AC"/>
    <w:rsid w:val="004638BB"/>
    <w:rsid w:val="00464CA3"/>
    <w:rsid w:val="004650F3"/>
    <w:rsid w:val="00465149"/>
    <w:rsid w:val="004672E8"/>
    <w:rsid w:val="004674EF"/>
    <w:rsid w:val="0047473B"/>
    <w:rsid w:val="00477C22"/>
    <w:rsid w:val="00477FF0"/>
    <w:rsid w:val="004803FF"/>
    <w:rsid w:val="004827AF"/>
    <w:rsid w:val="004862BF"/>
    <w:rsid w:val="00486752"/>
    <w:rsid w:val="00491094"/>
    <w:rsid w:val="004912F5"/>
    <w:rsid w:val="00491C4C"/>
    <w:rsid w:val="00493419"/>
    <w:rsid w:val="00494F32"/>
    <w:rsid w:val="004A0B1A"/>
    <w:rsid w:val="004A4187"/>
    <w:rsid w:val="004A588A"/>
    <w:rsid w:val="004A7282"/>
    <w:rsid w:val="004B025D"/>
    <w:rsid w:val="004B032E"/>
    <w:rsid w:val="004B07A3"/>
    <w:rsid w:val="004B07A8"/>
    <w:rsid w:val="004B0990"/>
    <w:rsid w:val="004B09F2"/>
    <w:rsid w:val="004B6804"/>
    <w:rsid w:val="004C0CD5"/>
    <w:rsid w:val="004C3D9C"/>
    <w:rsid w:val="004C49F2"/>
    <w:rsid w:val="004D1167"/>
    <w:rsid w:val="004D17C6"/>
    <w:rsid w:val="004D47C3"/>
    <w:rsid w:val="004D590B"/>
    <w:rsid w:val="004D68D8"/>
    <w:rsid w:val="004D7C52"/>
    <w:rsid w:val="004E094E"/>
    <w:rsid w:val="004E214E"/>
    <w:rsid w:val="004E4884"/>
    <w:rsid w:val="004F789D"/>
    <w:rsid w:val="004F7ABD"/>
    <w:rsid w:val="0050066B"/>
    <w:rsid w:val="005013E3"/>
    <w:rsid w:val="0050735A"/>
    <w:rsid w:val="00507E31"/>
    <w:rsid w:val="00514D01"/>
    <w:rsid w:val="0051513A"/>
    <w:rsid w:val="005202C5"/>
    <w:rsid w:val="0052171A"/>
    <w:rsid w:val="00523F13"/>
    <w:rsid w:val="005247F4"/>
    <w:rsid w:val="00526882"/>
    <w:rsid w:val="00530DF2"/>
    <w:rsid w:val="00533592"/>
    <w:rsid w:val="00535757"/>
    <w:rsid w:val="0053745D"/>
    <w:rsid w:val="00537705"/>
    <w:rsid w:val="00541E1F"/>
    <w:rsid w:val="005425A5"/>
    <w:rsid w:val="005428B6"/>
    <w:rsid w:val="00543BCF"/>
    <w:rsid w:val="005440A1"/>
    <w:rsid w:val="00544DB2"/>
    <w:rsid w:val="00545801"/>
    <w:rsid w:val="00547888"/>
    <w:rsid w:val="005531F1"/>
    <w:rsid w:val="0055378F"/>
    <w:rsid w:val="00556F9E"/>
    <w:rsid w:val="005576AD"/>
    <w:rsid w:val="0056180B"/>
    <w:rsid w:val="00563A1D"/>
    <w:rsid w:val="00567FB2"/>
    <w:rsid w:val="0057188A"/>
    <w:rsid w:val="00573A00"/>
    <w:rsid w:val="00573E26"/>
    <w:rsid w:val="005756AB"/>
    <w:rsid w:val="005759BA"/>
    <w:rsid w:val="00577D6B"/>
    <w:rsid w:val="00580313"/>
    <w:rsid w:val="00580489"/>
    <w:rsid w:val="00581C49"/>
    <w:rsid w:val="00591BFA"/>
    <w:rsid w:val="00594EA9"/>
    <w:rsid w:val="005965EB"/>
    <w:rsid w:val="00596A2E"/>
    <w:rsid w:val="005A1CBA"/>
    <w:rsid w:val="005A31E9"/>
    <w:rsid w:val="005A372A"/>
    <w:rsid w:val="005A43CF"/>
    <w:rsid w:val="005A483C"/>
    <w:rsid w:val="005A7F53"/>
    <w:rsid w:val="005B15B4"/>
    <w:rsid w:val="005B20D4"/>
    <w:rsid w:val="005B7DFB"/>
    <w:rsid w:val="005C0F31"/>
    <w:rsid w:val="005C244C"/>
    <w:rsid w:val="005C46EA"/>
    <w:rsid w:val="005C679D"/>
    <w:rsid w:val="005C7848"/>
    <w:rsid w:val="005D6021"/>
    <w:rsid w:val="005D66B4"/>
    <w:rsid w:val="005E01E7"/>
    <w:rsid w:val="005E0862"/>
    <w:rsid w:val="005E0D42"/>
    <w:rsid w:val="005E25AD"/>
    <w:rsid w:val="005E2876"/>
    <w:rsid w:val="005E3DD7"/>
    <w:rsid w:val="005E4E52"/>
    <w:rsid w:val="005E6F8D"/>
    <w:rsid w:val="005F2D85"/>
    <w:rsid w:val="005F333A"/>
    <w:rsid w:val="005F3BDF"/>
    <w:rsid w:val="005F3F7E"/>
    <w:rsid w:val="005F40BD"/>
    <w:rsid w:val="005F4315"/>
    <w:rsid w:val="005F466E"/>
    <w:rsid w:val="005F4BEF"/>
    <w:rsid w:val="005F62B3"/>
    <w:rsid w:val="005F74B9"/>
    <w:rsid w:val="00600C4D"/>
    <w:rsid w:val="00600DCF"/>
    <w:rsid w:val="0060228F"/>
    <w:rsid w:val="006053C7"/>
    <w:rsid w:val="00612EC7"/>
    <w:rsid w:val="00616399"/>
    <w:rsid w:val="0062155D"/>
    <w:rsid w:val="00632458"/>
    <w:rsid w:val="00632A8B"/>
    <w:rsid w:val="0063349F"/>
    <w:rsid w:val="006339D9"/>
    <w:rsid w:val="00634835"/>
    <w:rsid w:val="00634E09"/>
    <w:rsid w:val="0063769C"/>
    <w:rsid w:val="0064503F"/>
    <w:rsid w:val="0064579B"/>
    <w:rsid w:val="006464B8"/>
    <w:rsid w:val="00647C7F"/>
    <w:rsid w:val="00651E28"/>
    <w:rsid w:val="0065221D"/>
    <w:rsid w:val="006535C6"/>
    <w:rsid w:val="006559A3"/>
    <w:rsid w:val="0066008D"/>
    <w:rsid w:val="0066522C"/>
    <w:rsid w:val="00665A93"/>
    <w:rsid w:val="00671A2B"/>
    <w:rsid w:val="00672F34"/>
    <w:rsid w:val="006731D8"/>
    <w:rsid w:val="006732E0"/>
    <w:rsid w:val="00673B93"/>
    <w:rsid w:val="00680E6F"/>
    <w:rsid w:val="00685669"/>
    <w:rsid w:val="0068597B"/>
    <w:rsid w:val="00685B3C"/>
    <w:rsid w:val="00695BEB"/>
    <w:rsid w:val="00696CD5"/>
    <w:rsid w:val="006A3C7B"/>
    <w:rsid w:val="006A55CF"/>
    <w:rsid w:val="006A5BAA"/>
    <w:rsid w:val="006A696C"/>
    <w:rsid w:val="006A6F02"/>
    <w:rsid w:val="006B09D2"/>
    <w:rsid w:val="006B19D4"/>
    <w:rsid w:val="006B2E60"/>
    <w:rsid w:val="006B3BA8"/>
    <w:rsid w:val="006B3BFC"/>
    <w:rsid w:val="006C2C19"/>
    <w:rsid w:val="006C5D55"/>
    <w:rsid w:val="006C7370"/>
    <w:rsid w:val="006D2056"/>
    <w:rsid w:val="006D28F7"/>
    <w:rsid w:val="006D4959"/>
    <w:rsid w:val="006D54F2"/>
    <w:rsid w:val="006D693D"/>
    <w:rsid w:val="006D7A3F"/>
    <w:rsid w:val="006E068D"/>
    <w:rsid w:val="006E0E95"/>
    <w:rsid w:val="006E29DA"/>
    <w:rsid w:val="006E29DB"/>
    <w:rsid w:val="006E5D06"/>
    <w:rsid w:val="006E6315"/>
    <w:rsid w:val="006F3A5C"/>
    <w:rsid w:val="006F502D"/>
    <w:rsid w:val="006F65F7"/>
    <w:rsid w:val="006F70FD"/>
    <w:rsid w:val="006F7A29"/>
    <w:rsid w:val="00701DAB"/>
    <w:rsid w:val="00707620"/>
    <w:rsid w:val="00710879"/>
    <w:rsid w:val="0071223D"/>
    <w:rsid w:val="007124EC"/>
    <w:rsid w:val="00714460"/>
    <w:rsid w:val="007159AC"/>
    <w:rsid w:val="00721EC9"/>
    <w:rsid w:val="0072694D"/>
    <w:rsid w:val="0073390A"/>
    <w:rsid w:val="00733C4F"/>
    <w:rsid w:val="007366BA"/>
    <w:rsid w:val="00741166"/>
    <w:rsid w:val="00742FDF"/>
    <w:rsid w:val="00743384"/>
    <w:rsid w:val="007446F4"/>
    <w:rsid w:val="00745654"/>
    <w:rsid w:val="00746626"/>
    <w:rsid w:val="0075045E"/>
    <w:rsid w:val="007504D2"/>
    <w:rsid w:val="0075258F"/>
    <w:rsid w:val="0075511B"/>
    <w:rsid w:val="0075675A"/>
    <w:rsid w:val="007574D8"/>
    <w:rsid w:val="00764103"/>
    <w:rsid w:val="0076532B"/>
    <w:rsid w:val="007659F5"/>
    <w:rsid w:val="00766E6E"/>
    <w:rsid w:val="00766FC3"/>
    <w:rsid w:val="007672F8"/>
    <w:rsid w:val="00770114"/>
    <w:rsid w:val="00770787"/>
    <w:rsid w:val="00770CBF"/>
    <w:rsid w:val="00771550"/>
    <w:rsid w:val="0077290D"/>
    <w:rsid w:val="00773347"/>
    <w:rsid w:val="007741C9"/>
    <w:rsid w:val="007751D4"/>
    <w:rsid w:val="0077557F"/>
    <w:rsid w:val="00776055"/>
    <w:rsid w:val="007762D1"/>
    <w:rsid w:val="00777625"/>
    <w:rsid w:val="0078154E"/>
    <w:rsid w:val="007821A8"/>
    <w:rsid w:val="007846E5"/>
    <w:rsid w:val="007854AE"/>
    <w:rsid w:val="007867CE"/>
    <w:rsid w:val="00790005"/>
    <w:rsid w:val="0079058C"/>
    <w:rsid w:val="0079163C"/>
    <w:rsid w:val="00793C13"/>
    <w:rsid w:val="00795EAF"/>
    <w:rsid w:val="0079637D"/>
    <w:rsid w:val="007A010B"/>
    <w:rsid w:val="007A07B1"/>
    <w:rsid w:val="007A6FDE"/>
    <w:rsid w:val="007B09F1"/>
    <w:rsid w:val="007B16E8"/>
    <w:rsid w:val="007B24AB"/>
    <w:rsid w:val="007B689B"/>
    <w:rsid w:val="007B756B"/>
    <w:rsid w:val="007C0D43"/>
    <w:rsid w:val="007C173B"/>
    <w:rsid w:val="007C2104"/>
    <w:rsid w:val="007C4FE8"/>
    <w:rsid w:val="007C5257"/>
    <w:rsid w:val="007C7D1D"/>
    <w:rsid w:val="007D0EB3"/>
    <w:rsid w:val="007D44BB"/>
    <w:rsid w:val="007D4E48"/>
    <w:rsid w:val="007D6108"/>
    <w:rsid w:val="007D6410"/>
    <w:rsid w:val="007D6F1C"/>
    <w:rsid w:val="007D7588"/>
    <w:rsid w:val="007D79FD"/>
    <w:rsid w:val="007E0B5B"/>
    <w:rsid w:val="007E2326"/>
    <w:rsid w:val="007E5204"/>
    <w:rsid w:val="007E5414"/>
    <w:rsid w:val="007E6A4D"/>
    <w:rsid w:val="007F1BBE"/>
    <w:rsid w:val="007F49E9"/>
    <w:rsid w:val="007F6CF5"/>
    <w:rsid w:val="00803611"/>
    <w:rsid w:val="008036DA"/>
    <w:rsid w:val="008037EB"/>
    <w:rsid w:val="00803D93"/>
    <w:rsid w:val="0081133B"/>
    <w:rsid w:val="00815001"/>
    <w:rsid w:val="00821BC9"/>
    <w:rsid w:val="00830635"/>
    <w:rsid w:val="008312ED"/>
    <w:rsid w:val="00831681"/>
    <w:rsid w:val="008331EC"/>
    <w:rsid w:val="00836349"/>
    <w:rsid w:val="00837E6A"/>
    <w:rsid w:val="008417D3"/>
    <w:rsid w:val="00842AE4"/>
    <w:rsid w:val="0084733A"/>
    <w:rsid w:val="00847E5D"/>
    <w:rsid w:val="0085150D"/>
    <w:rsid w:val="00852CD5"/>
    <w:rsid w:val="00855324"/>
    <w:rsid w:val="00855FDA"/>
    <w:rsid w:val="008622C7"/>
    <w:rsid w:val="0086332E"/>
    <w:rsid w:val="00863DA8"/>
    <w:rsid w:val="008640D4"/>
    <w:rsid w:val="00864244"/>
    <w:rsid w:val="0086431D"/>
    <w:rsid w:val="00867506"/>
    <w:rsid w:val="008679D4"/>
    <w:rsid w:val="00870D53"/>
    <w:rsid w:val="0087143B"/>
    <w:rsid w:val="00871478"/>
    <w:rsid w:val="008736BB"/>
    <w:rsid w:val="00874D12"/>
    <w:rsid w:val="00876A25"/>
    <w:rsid w:val="00880E81"/>
    <w:rsid w:val="0088165E"/>
    <w:rsid w:val="00883267"/>
    <w:rsid w:val="00884C8A"/>
    <w:rsid w:val="0088630B"/>
    <w:rsid w:val="00891E55"/>
    <w:rsid w:val="00892468"/>
    <w:rsid w:val="0089276C"/>
    <w:rsid w:val="0089427A"/>
    <w:rsid w:val="008A4029"/>
    <w:rsid w:val="008A4EA6"/>
    <w:rsid w:val="008A568D"/>
    <w:rsid w:val="008A60A7"/>
    <w:rsid w:val="008A7DB2"/>
    <w:rsid w:val="008B1273"/>
    <w:rsid w:val="008B5CDB"/>
    <w:rsid w:val="008B6D34"/>
    <w:rsid w:val="008C0581"/>
    <w:rsid w:val="008C215D"/>
    <w:rsid w:val="008C3AA6"/>
    <w:rsid w:val="008C7271"/>
    <w:rsid w:val="008C756F"/>
    <w:rsid w:val="008D07B9"/>
    <w:rsid w:val="008D1F5C"/>
    <w:rsid w:val="008D2EA9"/>
    <w:rsid w:val="008D5B47"/>
    <w:rsid w:val="008D71D6"/>
    <w:rsid w:val="008D7F49"/>
    <w:rsid w:val="008D7FB5"/>
    <w:rsid w:val="008E1293"/>
    <w:rsid w:val="008E32A4"/>
    <w:rsid w:val="008E33AE"/>
    <w:rsid w:val="008E3441"/>
    <w:rsid w:val="008E5C0A"/>
    <w:rsid w:val="008F06BE"/>
    <w:rsid w:val="008F14A7"/>
    <w:rsid w:val="008F5523"/>
    <w:rsid w:val="008F5C72"/>
    <w:rsid w:val="008F72F4"/>
    <w:rsid w:val="00900031"/>
    <w:rsid w:val="009019BD"/>
    <w:rsid w:val="00902CCE"/>
    <w:rsid w:val="009042C9"/>
    <w:rsid w:val="009061C9"/>
    <w:rsid w:val="00910DEC"/>
    <w:rsid w:val="00913FF7"/>
    <w:rsid w:val="0091506F"/>
    <w:rsid w:val="009223DD"/>
    <w:rsid w:val="00923AAD"/>
    <w:rsid w:val="00927DE1"/>
    <w:rsid w:val="0093050B"/>
    <w:rsid w:val="00934219"/>
    <w:rsid w:val="00934A31"/>
    <w:rsid w:val="00942244"/>
    <w:rsid w:val="00943618"/>
    <w:rsid w:val="00946FEE"/>
    <w:rsid w:val="00951AB0"/>
    <w:rsid w:val="00962560"/>
    <w:rsid w:val="0096377B"/>
    <w:rsid w:val="009645E1"/>
    <w:rsid w:val="00964ABE"/>
    <w:rsid w:val="00965B13"/>
    <w:rsid w:val="00970427"/>
    <w:rsid w:val="00970CF5"/>
    <w:rsid w:val="00973856"/>
    <w:rsid w:val="009739AE"/>
    <w:rsid w:val="00975537"/>
    <w:rsid w:val="00975CED"/>
    <w:rsid w:val="00977ACC"/>
    <w:rsid w:val="00980031"/>
    <w:rsid w:val="00980ACE"/>
    <w:rsid w:val="0098178C"/>
    <w:rsid w:val="00982EA6"/>
    <w:rsid w:val="00985C12"/>
    <w:rsid w:val="0099431C"/>
    <w:rsid w:val="009A2BB5"/>
    <w:rsid w:val="009A6C75"/>
    <w:rsid w:val="009A6EF1"/>
    <w:rsid w:val="009A6F33"/>
    <w:rsid w:val="009B711F"/>
    <w:rsid w:val="009B7A05"/>
    <w:rsid w:val="009B7B19"/>
    <w:rsid w:val="009C2EFA"/>
    <w:rsid w:val="009C2FB4"/>
    <w:rsid w:val="009C50E6"/>
    <w:rsid w:val="009C7E43"/>
    <w:rsid w:val="009D48FD"/>
    <w:rsid w:val="009D53AA"/>
    <w:rsid w:val="009D7587"/>
    <w:rsid w:val="009E08F7"/>
    <w:rsid w:val="009E21F3"/>
    <w:rsid w:val="009E2B11"/>
    <w:rsid w:val="009E43EE"/>
    <w:rsid w:val="009E4F41"/>
    <w:rsid w:val="009E5283"/>
    <w:rsid w:val="009E63DF"/>
    <w:rsid w:val="009F06F6"/>
    <w:rsid w:val="009F119B"/>
    <w:rsid w:val="009F121A"/>
    <w:rsid w:val="009F532A"/>
    <w:rsid w:val="00A019CC"/>
    <w:rsid w:val="00A025E0"/>
    <w:rsid w:val="00A0529C"/>
    <w:rsid w:val="00A06D49"/>
    <w:rsid w:val="00A129B1"/>
    <w:rsid w:val="00A14A97"/>
    <w:rsid w:val="00A15403"/>
    <w:rsid w:val="00A15415"/>
    <w:rsid w:val="00A162E2"/>
    <w:rsid w:val="00A16F81"/>
    <w:rsid w:val="00A24C1F"/>
    <w:rsid w:val="00A25EB1"/>
    <w:rsid w:val="00A265B7"/>
    <w:rsid w:val="00A33ADC"/>
    <w:rsid w:val="00A34BBB"/>
    <w:rsid w:val="00A36283"/>
    <w:rsid w:val="00A36C4F"/>
    <w:rsid w:val="00A4054F"/>
    <w:rsid w:val="00A43643"/>
    <w:rsid w:val="00A439C6"/>
    <w:rsid w:val="00A43F1C"/>
    <w:rsid w:val="00A448F5"/>
    <w:rsid w:val="00A47E83"/>
    <w:rsid w:val="00A54695"/>
    <w:rsid w:val="00A57480"/>
    <w:rsid w:val="00A60DEE"/>
    <w:rsid w:val="00A61CA7"/>
    <w:rsid w:val="00A61CBE"/>
    <w:rsid w:val="00A6277D"/>
    <w:rsid w:val="00A6416C"/>
    <w:rsid w:val="00A64E92"/>
    <w:rsid w:val="00A66953"/>
    <w:rsid w:val="00A67477"/>
    <w:rsid w:val="00A7215B"/>
    <w:rsid w:val="00A72F11"/>
    <w:rsid w:val="00A755B9"/>
    <w:rsid w:val="00A76029"/>
    <w:rsid w:val="00A77137"/>
    <w:rsid w:val="00A83A1F"/>
    <w:rsid w:val="00A83B8B"/>
    <w:rsid w:val="00A84D05"/>
    <w:rsid w:val="00A85F34"/>
    <w:rsid w:val="00A85F9C"/>
    <w:rsid w:val="00A86D3C"/>
    <w:rsid w:val="00A90084"/>
    <w:rsid w:val="00A90CC0"/>
    <w:rsid w:val="00A92A92"/>
    <w:rsid w:val="00A95433"/>
    <w:rsid w:val="00AA2091"/>
    <w:rsid w:val="00AA3D60"/>
    <w:rsid w:val="00AA6376"/>
    <w:rsid w:val="00AB206D"/>
    <w:rsid w:val="00AB3364"/>
    <w:rsid w:val="00AB3BCE"/>
    <w:rsid w:val="00AB418A"/>
    <w:rsid w:val="00AC22B2"/>
    <w:rsid w:val="00AC63A7"/>
    <w:rsid w:val="00AD10B4"/>
    <w:rsid w:val="00AD3614"/>
    <w:rsid w:val="00AD3B2E"/>
    <w:rsid w:val="00AD44B1"/>
    <w:rsid w:val="00AE0B70"/>
    <w:rsid w:val="00AE1CE4"/>
    <w:rsid w:val="00AE3316"/>
    <w:rsid w:val="00AE33B8"/>
    <w:rsid w:val="00AE6179"/>
    <w:rsid w:val="00AE7FA8"/>
    <w:rsid w:val="00AF07AE"/>
    <w:rsid w:val="00AF4E1C"/>
    <w:rsid w:val="00AF654B"/>
    <w:rsid w:val="00B00BB4"/>
    <w:rsid w:val="00B01986"/>
    <w:rsid w:val="00B034FE"/>
    <w:rsid w:val="00B04037"/>
    <w:rsid w:val="00B04626"/>
    <w:rsid w:val="00B04C44"/>
    <w:rsid w:val="00B109ED"/>
    <w:rsid w:val="00B10B3A"/>
    <w:rsid w:val="00B12D65"/>
    <w:rsid w:val="00B12F16"/>
    <w:rsid w:val="00B13026"/>
    <w:rsid w:val="00B13CF3"/>
    <w:rsid w:val="00B14422"/>
    <w:rsid w:val="00B21699"/>
    <w:rsid w:val="00B232B7"/>
    <w:rsid w:val="00B24147"/>
    <w:rsid w:val="00B251F8"/>
    <w:rsid w:val="00B2625C"/>
    <w:rsid w:val="00B32808"/>
    <w:rsid w:val="00B37D22"/>
    <w:rsid w:val="00B37D94"/>
    <w:rsid w:val="00B41941"/>
    <w:rsid w:val="00B4380A"/>
    <w:rsid w:val="00B44054"/>
    <w:rsid w:val="00B461A5"/>
    <w:rsid w:val="00B472E0"/>
    <w:rsid w:val="00B51D3D"/>
    <w:rsid w:val="00B52B91"/>
    <w:rsid w:val="00B53120"/>
    <w:rsid w:val="00B55076"/>
    <w:rsid w:val="00B5532E"/>
    <w:rsid w:val="00B55A5B"/>
    <w:rsid w:val="00B55CC2"/>
    <w:rsid w:val="00B563BE"/>
    <w:rsid w:val="00B56D50"/>
    <w:rsid w:val="00B603A4"/>
    <w:rsid w:val="00B64873"/>
    <w:rsid w:val="00B648B0"/>
    <w:rsid w:val="00B662FE"/>
    <w:rsid w:val="00B67B2E"/>
    <w:rsid w:val="00B707BA"/>
    <w:rsid w:val="00B73699"/>
    <w:rsid w:val="00B743B9"/>
    <w:rsid w:val="00B754F1"/>
    <w:rsid w:val="00B75DE9"/>
    <w:rsid w:val="00B760FB"/>
    <w:rsid w:val="00B816DD"/>
    <w:rsid w:val="00B81B55"/>
    <w:rsid w:val="00B86701"/>
    <w:rsid w:val="00B86F69"/>
    <w:rsid w:val="00B875C6"/>
    <w:rsid w:val="00B90CF7"/>
    <w:rsid w:val="00B91A9C"/>
    <w:rsid w:val="00B92690"/>
    <w:rsid w:val="00B971D7"/>
    <w:rsid w:val="00BA032B"/>
    <w:rsid w:val="00BA08BD"/>
    <w:rsid w:val="00BA627F"/>
    <w:rsid w:val="00BA7683"/>
    <w:rsid w:val="00BB26D9"/>
    <w:rsid w:val="00BB3F41"/>
    <w:rsid w:val="00BB44C8"/>
    <w:rsid w:val="00BB46C7"/>
    <w:rsid w:val="00BB49FA"/>
    <w:rsid w:val="00BB5B74"/>
    <w:rsid w:val="00BC0FE9"/>
    <w:rsid w:val="00BC3D2B"/>
    <w:rsid w:val="00BC74F1"/>
    <w:rsid w:val="00BD3994"/>
    <w:rsid w:val="00BE647C"/>
    <w:rsid w:val="00BE652F"/>
    <w:rsid w:val="00BE7372"/>
    <w:rsid w:val="00BF3BB6"/>
    <w:rsid w:val="00BF3D93"/>
    <w:rsid w:val="00BF5570"/>
    <w:rsid w:val="00BF62DD"/>
    <w:rsid w:val="00BF64F7"/>
    <w:rsid w:val="00C03574"/>
    <w:rsid w:val="00C03EB5"/>
    <w:rsid w:val="00C0534D"/>
    <w:rsid w:val="00C1174E"/>
    <w:rsid w:val="00C14387"/>
    <w:rsid w:val="00C1446B"/>
    <w:rsid w:val="00C1487B"/>
    <w:rsid w:val="00C14D28"/>
    <w:rsid w:val="00C15948"/>
    <w:rsid w:val="00C17881"/>
    <w:rsid w:val="00C21A93"/>
    <w:rsid w:val="00C24805"/>
    <w:rsid w:val="00C26D1A"/>
    <w:rsid w:val="00C30389"/>
    <w:rsid w:val="00C33A7E"/>
    <w:rsid w:val="00C34CB1"/>
    <w:rsid w:val="00C34D4B"/>
    <w:rsid w:val="00C40463"/>
    <w:rsid w:val="00C4356B"/>
    <w:rsid w:val="00C45493"/>
    <w:rsid w:val="00C50676"/>
    <w:rsid w:val="00C511FE"/>
    <w:rsid w:val="00C52F48"/>
    <w:rsid w:val="00C53767"/>
    <w:rsid w:val="00C56434"/>
    <w:rsid w:val="00C60A79"/>
    <w:rsid w:val="00C61477"/>
    <w:rsid w:val="00C624BC"/>
    <w:rsid w:val="00C62B74"/>
    <w:rsid w:val="00C64E49"/>
    <w:rsid w:val="00C65A3D"/>
    <w:rsid w:val="00C65A99"/>
    <w:rsid w:val="00C65B5C"/>
    <w:rsid w:val="00C70C0A"/>
    <w:rsid w:val="00C71807"/>
    <w:rsid w:val="00C75A8C"/>
    <w:rsid w:val="00C75D43"/>
    <w:rsid w:val="00C76D61"/>
    <w:rsid w:val="00C76E3D"/>
    <w:rsid w:val="00C80A8A"/>
    <w:rsid w:val="00C8204E"/>
    <w:rsid w:val="00C8301A"/>
    <w:rsid w:val="00C83954"/>
    <w:rsid w:val="00C91457"/>
    <w:rsid w:val="00C959BC"/>
    <w:rsid w:val="00CA2525"/>
    <w:rsid w:val="00CB01CE"/>
    <w:rsid w:val="00CB155E"/>
    <w:rsid w:val="00CB4EB3"/>
    <w:rsid w:val="00CB739B"/>
    <w:rsid w:val="00CC2A92"/>
    <w:rsid w:val="00CC3056"/>
    <w:rsid w:val="00CC3968"/>
    <w:rsid w:val="00CC396D"/>
    <w:rsid w:val="00CC4313"/>
    <w:rsid w:val="00CC59FA"/>
    <w:rsid w:val="00CC6277"/>
    <w:rsid w:val="00CD1250"/>
    <w:rsid w:val="00CD2EEA"/>
    <w:rsid w:val="00CD58D7"/>
    <w:rsid w:val="00CD64D6"/>
    <w:rsid w:val="00CE0CBF"/>
    <w:rsid w:val="00CE0ECC"/>
    <w:rsid w:val="00CE224C"/>
    <w:rsid w:val="00CE59F8"/>
    <w:rsid w:val="00CE71B2"/>
    <w:rsid w:val="00CF1B84"/>
    <w:rsid w:val="00CF23C7"/>
    <w:rsid w:val="00CF2CB5"/>
    <w:rsid w:val="00CF2D7D"/>
    <w:rsid w:val="00D05D2C"/>
    <w:rsid w:val="00D0646B"/>
    <w:rsid w:val="00D06607"/>
    <w:rsid w:val="00D06B3C"/>
    <w:rsid w:val="00D1308D"/>
    <w:rsid w:val="00D302D1"/>
    <w:rsid w:val="00D30806"/>
    <w:rsid w:val="00D325B7"/>
    <w:rsid w:val="00D330BF"/>
    <w:rsid w:val="00D3515B"/>
    <w:rsid w:val="00D3765C"/>
    <w:rsid w:val="00D37706"/>
    <w:rsid w:val="00D40911"/>
    <w:rsid w:val="00D40AD0"/>
    <w:rsid w:val="00D44D60"/>
    <w:rsid w:val="00D46662"/>
    <w:rsid w:val="00D5125D"/>
    <w:rsid w:val="00D51FC0"/>
    <w:rsid w:val="00D604C3"/>
    <w:rsid w:val="00D63B75"/>
    <w:rsid w:val="00D648E5"/>
    <w:rsid w:val="00D66A21"/>
    <w:rsid w:val="00D70B6B"/>
    <w:rsid w:val="00D72491"/>
    <w:rsid w:val="00D73281"/>
    <w:rsid w:val="00D73A02"/>
    <w:rsid w:val="00D755D0"/>
    <w:rsid w:val="00D75AA5"/>
    <w:rsid w:val="00D81A40"/>
    <w:rsid w:val="00D8334D"/>
    <w:rsid w:val="00D83C85"/>
    <w:rsid w:val="00D859CA"/>
    <w:rsid w:val="00D87683"/>
    <w:rsid w:val="00D87C76"/>
    <w:rsid w:val="00D90323"/>
    <w:rsid w:val="00D93FF2"/>
    <w:rsid w:val="00D95367"/>
    <w:rsid w:val="00D955AE"/>
    <w:rsid w:val="00D96344"/>
    <w:rsid w:val="00DA3611"/>
    <w:rsid w:val="00DB0F23"/>
    <w:rsid w:val="00DB4251"/>
    <w:rsid w:val="00DB42D7"/>
    <w:rsid w:val="00DB55C3"/>
    <w:rsid w:val="00DB7050"/>
    <w:rsid w:val="00DB7D40"/>
    <w:rsid w:val="00DB7EE6"/>
    <w:rsid w:val="00DC01DF"/>
    <w:rsid w:val="00DC1439"/>
    <w:rsid w:val="00DC18BD"/>
    <w:rsid w:val="00DC2DBE"/>
    <w:rsid w:val="00DC3BCF"/>
    <w:rsid w:val="00DC3F23"/>
    <w:rsid w:val="00DC5311"/>
    <w:rsid w:val="00DD2084"/>
    <w:rsid w:val="00DD2DCA"/>
    <w:rsid w:val="00DD3288"/>
    <w:rsid w:val="00DD5BBE"/>
    <w:rsid w:val="00DD6C23"/>
    <w:rsid w:val="00DE075F"/>
    <w:rsid w:val="00DE2B9A"/>
    <w:rsid w:val="00DE367B"/>
    <w:rsid w:val="00DE40BF"/>
    <w:rsid w:val="00DE5AE4"/>
    <w:rsid w:val="00DF1F61"/>
    <w:rsid w:val="00DF25AD"/>
    <w:rsid w:val="00DF3883"/>
    <w:rsid w:val="00DF7E41"/>
    <w:rsid w:val="00E0035A"/>
    <w:rsid w:val="00E0041D"/>
    <w:rsid w:val="00E007AE"/>
    <w:rsid w:val="00E02234"/>
    <w:rsid w:val="00E0311C"/>
    <w:rsid w:val="00E07D07"/>
    <w:rsid w:val="00E10F9D"/>
    <w:rsid w:val="00E12E93"/>
    <w:rsid w:val="00E14249"/>
    <w:rsid w:val="00E21146"/>
    <w:rsid w:val="00E22A32"/>
    <w:rsid w:val="00E259FF"/>
    <w:rsid w:val="00E25A19"/>
    <w:rsid w:val="00E3004C"/>
    <w:rsid w:val="00E31075"/>
    <w:rsid w:val="00E31080"/>
    <w:rsid w:val="00E340BD"/>
    <w:rsid w:val="00E3502B"/>
    <w:rsid w:val="00E35192"/>
    <w:rsid w:val="00E35F19"/>
    <w:rsid w:val="00E36DBE"/>
    <w:rsid w:val="00E416C7"/>
    <w:rsid w:val="00E41EA6"/>
    <w:rsid w:val="00E424E3"/>
    <w:rsid w:val="00E43C2B"/>
    <w:rsid w:val="00E44019"/>
    <w:rsid w:val="00E505DB"/>
    <w:rsid w:val="00E52D94"/>
    <w:rsid w:val="00E5414F"/>
    <w:rsid w:val="00E541B3"/>
    <w:rsid w:val="00E54494"/>
    <w:rsid w:val="00E54688"/>
    <w:rsid w:val="00E55E4D"/>
    <w:rsid w:val="00E56CD4"/>
    <w:rsid w:val="00E57DCC"/>
    <w:rsid w:val="00E63292"/>
    <w:rsid w:val="00E6477B"/>
    <w:rsid w:val="00E65776"/>
    <w:rsid w:val="00E70BBB"/>
    <w:rsid w:val="00E716B0"/>
    <w:rsid w:val="00E74B55"/>
    <w:rsid w:val="00E76219"/>
    <w:rsid w:val="00E7780D"/>
    <w:rsid w:val="00E800B4"/>
    <w:rsid w:val="00E8219A"/>
    <w:rsid w:val="00E8332D"/>
    <w:rsid w:val="00E8496F"/>
    <w:rsid w:val="00E851F7"/>
    <w:rsid w:val="00E86057"/>
    <w:rsid w:val="00E87D4B"/>
    <w:rsid w:val="00E925B0"/>
    <w:rsid w:val="00E93FA4"/>
    <w:rsid w:val="00E94299"/>
    <w:rsid w:val="00EA1AEF"/>
    <w:rsid w:val="00EA5EE9"/>
    <w:rsid w:val="00EB46BE"/>
    <w:rsid w:val="00EB4B76"/>
    <w:rsid w:val="00EB50FE"/>
    <w:rsid w:val="00EB5DFC"/>
    <w:rsid w:val="00EB69D1"/>
    <w:rsid w:val="00EB6ABF"/>
    <w:rsid w:val="00EB7080"/>
    <w:rsid w:val="00EB73BA"/>
    <w:rsid w:val="00EC32DD"/>
    <w:rsid w:val="00EC6472"/>
    <w:rsid w:val="00ED057D"/>
    <w:rsid w:val="00ED3AC6"/>
    <w:rsid w:val="00ED3D00"/>
    <w:rsid w:val="00EE23E2"/>
    <w:rsid w:val="00EE4325"/>
    <w:rsid w:val="00EE4901"/>
    <w:rsid w:val="00EF25B2"/>
    <w:rsid w:val="00EF2722"/>
    <w:rsid w:val="00EF4CAF"/>
    <w:rsid w:val="00EF537D"/>
    <w:rsid w:val="00F009B2"/>
    <w:rsid w:val="00F00A64"/>
    <w:rsid w:val="00F025D7"/>
    <w:rsid w:val="00F04D1B"/>
    <w:rsid w:val="00F05CAA"/>
    <w:rsid w:val="00F06162"/>
    <w:rsid w:val="00F076B3"/>
    <w:rsid w:val="00F11162"/>
    <w:rsid w:val="00F1633C"/>
    <w:rsid w:val="00F21B14"/>
    <w:rsid w:val="00F2426B"/>
    <w:rsid w:val="00F27368"/>
    <w:rsid w:val="00F30377"/>
    <w:rsid w:val="00F31B5E"/>
    <w:rsid w:val="00F31EA1"/>
    <w:rsid w:val="00F33CB5"/>
    <w:rsid w:val="00F33F0E"/>
    <w:rsid w:val="00F342A4"/>
    <w:rsid w:val="00F40744"/>
    <w:rsid w:val="00F41CD3"/>
    <w:rsid w:val="00F42FD4"/>
    <w:rsid w:val="00F52346"/>
    <w:rsid w:val="00F530BC"/>
    <w:rsid w:val="00F53BCA"/>
    <w:rsid w:val="00F53EBF"/>
    <w:rsid w:val="00F555FE"/>
    <w:rsid w:val="00F5587D"/>
    <w:rsid w:val="00F55BD8"/>
    <w:rsid w:val="00F57245"/>
    <w:rsid w:val="00F5760D"/>
    <w:rsid w:val="00F57A97"/>
    <w:rsid w:val="00F61194"/>
    <w:rsid w:val="00F63DE1"/>
    <w:rsid w:val="00F6623B"/>
    <w:rsid w:val="00F676B0"/>
    <w:rsid w:val="00F67869"/>
    <w:rsid w:val="00F67BCF"/>
    <w:rsid w:val="00F709FF"/>
    <w:rsid w:val="00F71B41"/>
    <w:rsid w:val="00F7275C"/>
    <w:rsid w:val="00F72DE3"/>
    <w:rsid w:val="00F76672"/>
    <w:rsid w:val="00F8035F"/>
    <w:rsid w:val="00F80747"/>
    <w:rsid w:val="00F81109"/>
    <w:rsid w:val="00F816D1"/>
    <w:rsid w:val="00F866E0"/>
    <w:rsid w:val="00F90461"/>
    <w:rsid w:val="00F90525"/>
    <w:rsid w:val="00F90ACF"/>
    <w:rsid w:val="00F9273F"/>
    <w:rsid w:val="00F92B42"/>
    <w:rsid w:val="00F94286"/>
    <w:rsid w:val="00F967CE"/>
    <w:rsid w:val="00FA1DFD"/>
    <w:rsid w:val="00FA27D2"/>
    <w:rsid w:val="00FA426F"/>
    <w:rsid w:val="00FA4C25"/>
    <w:rsid w:val="00FB0C93"/>
    <w:rsid w:val="00FB344F"/>
    <w:rsid w:val="00FB73A1"/>
    <w:rsid w:val="00FC0C3B"/>
    <w:rsid w:val="00FC331F"/>
    <w:rsid w:val="00FC3C5B"/>
    <w:rsid w:val="00FC4BAA"/>
    <w:rsid w:val="00FC7F48"/>
    <w:rsid w:val="00FD0C9D"/>
    <w:rsid w:val="00FD2FFD"/>
    <w:rsid w:val="00FD43DF"/>
    <w:rsid w:val="00FD5033"/>
    <w:rsid w:val="00FD5145"/>
    <w:rsid w:val="00FE48B2"/>
    <w:rsid w:val="00FE7E48"/>
    <w:rsid w:val="00FF13E3"/>
    <w:rsid w:val="00FF2085"/>
    <w:rsid w:val="00FF2398"/>
    <w:rsid w:val="00FF2B8A"/>
    <w:rsid w:val="00FF2CF5"/>
    <w:rsid w:val="00FF55D5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2E7E5"/>
  <w15:docId w15:val="{A4F5E4A2-6AAA-4331-9F8B-3990EF15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F32"/>
    <w:pPr>
      <w:spacing w:before="240" w:after="0" w:line="240" w:lineRule="auto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F32"/>
    <w:pPr>
      <w:widowControl w:val="0"/>
      <w:spacing w:before="0"/>
      <w:outlineLvl w:val="0"/>
    </w:pPr>
    <w:rPr>
      <w:rFonts w:eastAsia="Times New Roman" w:cs="Times New Roman"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4F32"/>
    <w:pPr>
      <w:keepNext/>
      <w:keepLines/>
      <w:tabs>
        <w:tab w:val="left" w:pos="720"/>
      </w:tabs>
      <w:spacing w:before="36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94F32"/>
    <w:pPr>
      <w:keepNext/>
      <w:keepLines/>
      <w:spacing w:before="360"/>
      <w:outlineLvl w:val="2"/>
    </w:pPr>
    <w:rPr>
      <w:rFonts w:eastAsiaTheme="majorEastAsia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494F32"/>
    <w:pPr>
      <w:keepNext/>
      <w:keepLines/>
      <w:widowControl w:val="0"/>
      <w:spacing w:after="120"/>
      <w:outlineLvl w:val="3"/>
    </w:pPr>
    <w:rPr>
      <w:rFonts w:eastAsiaTheme="majorEastAsia" w:cstheme="majorBidi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94F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494F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494F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494F3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F3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B1"/>
    <w:pPr>
      <w:ind w:left="720"/>
      <w:contextualSpacing/>
    </w:pPr>
  </w:style>
  <w:style w:type="character" w:styleId="Hyperlink">
    <w:name w:val="Hyperlink"/>
    <w:basedOn w:val="DefaultParagraphFont"/>
    <w:uiPriority w:val="99"/>
    <w:qFormat/>
    <w:rsid w:val="00494F32"/>
    <w:rPr>
      <w:rFonts w:ascii="Georgia" w:hAnsi="Georgia"/>
      <w:i/>
      <w:strike w:val="0"/>
      <w:dstrike w:val="0"/>
      <w:noProof/>
      <w:color w:val="0000FF"/>
      <w:sz w:val="20"/>
      <w:u w:val="single"/>
    </w:rPr>
  </w:style>
  <w:style w:type="table" w:styleId="TableGrid">
    <w:name w:val="Table Grid"/>
    <w:basedOn w:val="TableNormal"/>
    <w:uiPriority w:val="59"/>
    <w:rsid w:val="00494F32"/>
    <w:pPr>
      <w:spacing w:before="240" w:after="0" w:line="240" w:lineRule="auto"/>
      <w:jc w:val="both"/>
    </w:pPr>
    <w:rPr>
      <w:rFonts w:ascii="Segoe UI" w:hAnsi="Segoe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94F32"/>
    <w:pPr>
      <w:pBdr>
        <w:bottom w:val="single" w:sz="4" w:space="3" w:color="A6A6A6" w:themeColor="background1" w:themeShade="A6"/>
      </w:pBdr>
      <w:tabs>
        <w:tab w:val="right" w:pos="9360"/>
      </w:tabs>
      <w:spacing w:after="240"/>
    </w:pPr>
    <w:rPr>
      <w:i/>
      <w:color w:val="404040" w:themeColor="text1" w:themeTint="BF"/>
    </w:rPr>
  </w:style>
  <w:style w:type="character" w:customStyle="1" w:styleId="HeaderChar">
    <w:name w:val="Header Char"/>
    <w:basedOn w:val="DefaultParagraphFont"/>
    <w:link w:val="Header"/>
    <w:uiPriority w:val="99"/>
    <w:rsid w:val="00494F32"/>
    <w:rPr>
      <w:rFonts w:ascii="Georgia" w:hAnsi="Georgia"/>
      <w:i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6F50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02D"/>
  </w:style>
  <w:style w:type="paragraph" w:styleId="BalloonText">
    <w:name w:val="Balloon Text"/>
    <w:basedOn w:val="Normal"/>
    <w:link w:val="BalloonTextChar"/>
    <w:uiPriority w:val="99"/>
    <w:semiHidden/>
    <w:unhideWhenUsed/>
    <w:rsid w:val="00494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F3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494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94F32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F3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F32"/>
    <w:pPr>
      <w:spacing w:before="240" w:after="0"/>
      <w:jc w:val="both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F3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94F32"/>
    <w:rPr>
      <w:color w:val="99CC00"/>
      <w:u w:val="single"/>
    </w:rPr>
  </w:style>
  <w:style w:type="paragraph" w:customStyle="1" w:styleId="Bullet1">
    <w:name w:val="Bullet1"/>
    <w:basedOn w:val="Normal"/>
    <w:qFormat/>
    <w:rsid w:val="00494F32"/>
    <w:pPr>
      <w:numPr>
        <w:numId w:val="1"/>
      </w:numPr>
      <w:spacing w:before="0"/>
    </w:pPr>
  </w:style>
  <w:style w:type="paragraph" w:customStyle="1" w:styleId="Bullet2">
    <w:name w:val="Bullet2"/>
    <w:basedOn w:val="Normal"/>
    <w:qFormat/>
    <w:rsid w:val="00494F32"/>
    <w:pPr>
      <w:numPr>
        <w:numId w:val="2"/>
      </w:numPr>
      <w:spacing w:before="60"/>
    </w:pPr>
  </w:style>
  <w:style w:type="paragraph" w:customStyle="1" w:styleId="Bullet3">
    <w:name w:val="Bullet3"/>
    <w:basedOn w:val="Bullet2"/>
    <w:qFormat/>
    <w:rsid w:val="00494F32"/>
    <w:pPr>
      <w:numPr>
        <w:numId w:val="3"/>
      </w:numPr>
    </w:pPr>
  </w:style>
  <w:style w:type="character" w:customStyle="1" w:styleId="Code">
    <w:name w:val="Code"/>
    <w:basedOn w:val="DefaultParagraphFont"/>
    <w:uiPriority w:val="1"/>
    <w:qFormat/>
    <w:rsid w:val="00494F32"/>
    <w:rPr>
      <w:rFonts w:ascii="Consolas" w:hAnsi="Consolas" w:cs="Consolas"/>
      <w:b/>
      <w:color w:val="244061" w:themeColor="accent1" w:themeShade="80"/>
      <w:sz w:val="20"/>
    </w:rPr>
  </w:style>
  <w:style w:type="paragraph" w:customStyle="1" w:styleId="CommandLine">
    <w:name w:val="Command Line"/>
    <w:basedOn w:val="Normal"/>
    <w:qFormat/>
    <w:rsid w:val="00494F32"/>
    <w:pPr>
      <w:shd w:val="clear" w:color="auto" w:fill="F2F2F2" w:themeFill="background1" w:themeFillShade="F2"/>
      <w:spacing w:before="120" w:after="120"/>
      <w:ind w:left="720"/>
      <w:outlineLvl w:val="0"/>
    </w:pPr>
    <w:rPr>
      <w:rFonts w:ascii="Consolas" w:eastAsia="Times New Roman" w:hAnsi="Consolas" w:cs="Consolas"/>
      <w:b/>
      <w:noProof/>
      <w:color w:val="244061" w:themeColor="accent1" w:themeShade="80"/>
      <w:sz w:val="20"/>
      <w:szCs w:val="23"/>
    </w:rPr>
  </w:style>
  <w:style w:type="paragraph" w:customStyle="1" w:styleId="Default">
    <w:name w:val="Default"/>
    <w:autoRedefine/>
    <w:rsid w:val="00494F32"/>
    <w:pPr>
      <w:autoSpaceDE w:val="0"/>
      <w:autoSpaceDN w:val="0"/>
      <w:adjustRightInd w:val="0"/>
      <w:spacing w:before="300" w:after="300" w:line="240" w:lineRule="auto"/>
      <w:jc w:val="both"/>
    </w:pPr>
    <w:rPr>
      <w:rFonts w:ascii="Garamond" w:eastAsia="Calibri" w:hAnsi="Garamond" w:cs="Times New Roman"/>
      <w:color w:val="212121"/>
      <w:lang w:eastAsia="ja-JP"/>
    </w:rPr>
  </w:style>
  <w:style w:type="character" w:styleId="EndnoteReference">
    <w:name w:val="endnote reference"/>
    <w:basedOn w:val="DefaultParagraphFont"/>
    <w:uiPriority w:val="99"/>
    <w:semiHidden/>
    <w:qFormat/>
    <w:rsid w:val="00494F32"/>
    <w:rPr>
      <w:rFonts w:ascii="Arial" w:hAnsi="Arial"/>
      <w:sz w:val="20"/>
      <w:vertAlign w:val="superscript"/>
    </w:rPr>
  </w:style>
  <w:style w:type="paragraph" w:styleId="EndnoteText">
    <w:name w:val="endnote text"/>
    <w:basedOn w:val="Normal"/>
    <w:link w:val="EndnoteTextChar"/>
    <w:autoRedefine/>
    <w:uiPriority w:val="99"/>
    <w:semiHidden/>
    <w:qFormat/>
    <w:rsid w:val="00494F32"/>
    <w:pPr>
      <w:spacing w:before="0" w:after="300" w:line="300" w:lineRule="exact"/>
    </w:pPr>
    <w:rPr>
      <w:rFonts w:ascii="Arial" w:eastAsia="Calibri" w:hAnsi="Arial" w:cs="Times New Roman"/>
      <w:color w:val="212121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4F32"/>
    <w:rPr>
      <w:rFonts w:ascii="Arial" w:eastAsia="Calibri" w:hAnsi="Arial" w:cs="Times New Roman"/>
      <w:color w:val="212121"/>
      <w:sz w:val="20"/>
      <w:szCs w:val="20"/>
    </w:rPr>
  </w:style>
  <w:style w:type="paragraph" w:customStyle="1" w:styleId="Text1">
    <w:name w:val="Text 1"/>
    <w:basedOn w:val="Normal"/>
    <w:qFormat/>
    <w:rsid w:val="00494F32"/>
    <w:pPr>
      <w:keepLines/>
      <w:outlineLvl w:val="0"/>
    </w:pPr>
    <w:rPr>
      <w:rFonts w:eastAsia="Times New Roman" w:cstheme="minorHAnsi"/>
      <w:color w:val="292929"/>
      <w:szCs w:val="23"/>
    </w:rPr>
  </w:style>
  <w:style w:type="paragraph" w:customStyle="1" w:styleId="FAQ">
    <w:name w:val="FAQ"/>
    <w:basedOn w:val="Text1"/>
    <w:qFormat/>
    <w:rsid w:val="00494F32"/>
    <w:pPr>
      <w:keepNext/>
      <w:numPr>
        <w:numId w:val="4"/>
      </w:numPr>
    </w:pPr>
    <w:rPr>
      <w:i/>
    </w:rPr>
  </w:style>
  <w:style w:type="character" w:customStyle="1" w:styleId="Filename">
    <w:name w:val="Filename"/>
    <w:basedOn w:val="DefaultParagraphFont"/>
    <w:uiPriority w:val="1"/>
    <w:qFormat/>
    <w:rsid w:val="00494F32"/>
    <w:rPr>
      <w:rFonts w:ascii="Consolas" w:hAnsi="Consolas" w:cs="Consolas"/>
      <w:b/>
      <w:sz w:val="20"/>
    </w:rPr>
  </w:style>
  <w:style w:type="paragraph" w:customStyle="1" w:styleId="Footnote">
    <w:name w:val="Footnote"/>
    <w:basedOn w:val="Default"/>
    <w:link w:val="FootnoteChar"/>
    <w:autoRedefine/>
    <w:qFormat/>
    <w:rsid w:val="00494F32"/>
    <w:rPr>
      <w:rFonts w:ascii="Arial" w:hAnsi="Arial"/>
      <w:sz w:val="18"/>
      <w:szCs w:val="18"/>
    </w:rPr>
  </w:style>
  <w:style w:type="character" w:customStyle="1" w:styleId="FootnoteChar">
    <w:name w:val="Footnote Char"/>
    <w:basedOn w:val="DefaultParagraphFont"/>
    <w:link w:val="Footnote"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rsid w:val="00494F3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9"/>
    <w:semiHidden/>
    <w:qFormat/>
    <w:rsid w:val="00494F32"/>
    <w:pPr>
      <w:spacing w:before="300" w:after="240"/>
    </w:pPr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94F32"/>
    <w:rPr>
      <w:rFonts w:ascii="Georgia" w:eastAsia="Times New Roman" w:hAnsi="Georgia" w:cs="Times New Roman"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4F32"/>
    <w:rPr>
      <w:rFonts w:ascii="Georgia" w:eastAsiaTheme="majorEastAsia" w:hAnsi="Georgia" w:cstheme="majorBidi"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F32"/>
    <w:rPr>
      <w:rFonts w:ascii="Georgia" w:eastAsiaTheme="majorEastAsia" w:hAnsi="Georgia" w:cstheme="majorBidi"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4F32"/>
    <w:rPr>
      <w:rFonts w:ascii="Georgia" w:eastAsiaTheme="majorEastAsia" w:hAnsi="Georgia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F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F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F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yperlinkNarrow">
    <w:name w:val="Hyperlink Narrow"/>
    <w:basedOn w:val="DefaultParagraphFont"/>
    <w:uiPriority w:val="1"/>
    <w:qFormat/>
    <w:rsid w:val="00494F32"/>
    <w:rPr>
      <w:rFonts w:ascii="Georgia" w:hAnsi="Georgia"/>
      <w:b w:val="0"/>
      <w:i/>
      <w:color w:val="0000FF"/>
      <w:sz w:val="20"/>
      <w:u w:val="single"/>
    </w:rPr>
  </w:style>
  <w:style w:type="paragraph" w:styleId="Quote">
    <w:name w:val="Quote"/>
    <w:aliases w:val="Quotes"/>
    <w:basedOn w:val="Normal"/>
    <w:next w:val="Normal"/>
    <w:link w:val="QuoteChar"/>
    <w:autoRedefine/>
    <w:uiPriority w:val="29"/>
    <w:qFormat/>
    <w:rsid w:val="00494F32"/>
    <w:pPr>
      <w:pBdr>
        <w:top w:val="single" w:sz="8" w:space="15" w:color="212121"/>
        <w:bottom w:val="single" w:sz="8" w:space="15" w:color="212121"/>
      </w:pBdr>
      <w:spacing w:before="380" w:after="380"/>
      <w:contextualSpacing/>
    </w:pPr>
    <w:rPr>
      <w:rFonts w:ascii="Arial" w:eastAsia="Calibri" w:hAnsi="Arial" w:cs="Times New Roman"/>
      <w:iCs/>
      <w:color w:val="212121"/>
      <w:sz w:val="20"/>
      <w:lang w:eastAsia="ja-JP"/>
    </w:rPr>
  </w:style>
  <w:style w:type="character" w:customStyle="1" w:styleId="QuoteChar">
    <w:name w:val="Quote Char"/>
    <w:aliases w:val="Quotes Char"/>
    <w:basedOn w:val="DefaultParagraphFont"/>
    <w:link w:val="Quote"/>
    <w:uiPriority w:val="29"/>
    <w:rsid w:val="00494F32"/>
    <w:rPr>
      <w:rFonts w:ascii="Arial" w:eastAsia="Calibri" w:hAnsi="Arial" w:cs="Times New Roman"/>
      <w:iCs/>
      <w:color w:val="212121"/>
      <w:sz w:val="20"/>
      <w:lang w:eastAsia="ja-JP"/>
    </w:rPr>
  </w:style>
  <w:style w:type="paragraph" w:styleId="IntenseQuote">
    <w:name w:val="Intense Quote"/>
    <w:basedOn w:val="Quote"/>
    <w:next w:val="Normal"/>
    <w:link w:val="IntenseQuoteChar"/>
    <w:autoRedefine/>
    <w:uiPriority w:val="30"/>
    <w:rsid w:val="00494F32"/>
    <w:rPr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F32"/>
    <w:rPr>
      <w:rFonts w:ascii="Arial" w:eastAsia="Calibri" w:hAnsi="Arial" w:cs="Times New Roman"/>
      <w:iCs/>
      <w:color w:val="212121"/>
      <w:lang w:eastAsia="ja-JP"/>
    </w:rPr>
  </w:style>
  <w:style w:type="table" w:styleId="LightList">
    <w:name w:val="Light List"/>
    <w:basedOn w:val="TableNormal"/>
    <w:uiPriority w:val="61"/>
    <w:rsid w:val="00494F32"/>
    <w:pPr>
      <w:spacing w:before="240" w:after="0" w:line="240" w:lineRule="auto"/>
      <w:jc w:val="both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Number">
    <w:name w:val="List Number"/>
    <w:basedOn w:val="Normal"/>
    <w:uiPriority w:val="99"/>
    <w:unhideWhenUsed/>
    <w:qFormat/>
    <w:rsid w:val="00494F32"/>
    <w:pPr>
      <w:numPr>
        <w:numId w:val="5"/>
      </w:numPr>
      <w:contextualSpacing/>
    </w:pPr>
  </w:style>
  <w:style w:type="table" w:customStyle="1" w:styleId="MtpsTableHeadered">
    <w:name w:val="MtpsTableHeadered"/>
    <w:basedOn w:val="TableNormal"/>
    <w:uiPriority w:val="99"/>
    <w:qFormat/>
    <w:rsid w:val="00494F32"/>
    <w:pPr>
      <w:spacing w:before="240" w:after="0" w:line="240" w:lineRule="auto"/>
      <w:jc w:val="both"/>
    </w:pPr>
    <w:rPr>
      <w:rFonts w:eastAsiaTheme="minorEastAsia"/>
    </w:rPr>
    <w:tblPr>
      <w:tblBorders>
        <w:top w:val="single" w:sz="8" w:space="0" w:color="D9D9D9" w:themeColor="background1" w:themeShade="D9"/>
        <w:left w:val="single" w:sz="8" w:space="0" w:color="D9D9D9" w:themeColor="background1" w:themeShade="D9"/>
        <w:bottom w:val="single" w:sz="8" w:space="0" w:color="D9D9D9" w:themeColor="background1" w:themeShade="D9"/>
        <w:right w:val="single" w:sz="8" w:space="0" w:color="D9D9D9" w:themeColor="background1" w:themeShade="D9"/>
        <w:insideH w:val="single" w:sz="8" w:space="0" w:color="D9D9D9" w:themeColor="background1" w:themeShade="D9"/>
        <w:insideV w:val="single" w:sz="8" w:space="0" w:color="D9D9D9" w:themeColor="background1" w:themeShade="D9"/>
      </w:tblBorders>
    </w:tblPr>
    <w:tblStylePr w:type="firstRow">
      <w:rPr>
        <w:b/>
        <w:color w:val="1F497D" w:themeColor="text2"/>
      </w:rPr>
      <w:tblPr/>
      <w:tcPr>
        <w:shd w:val="clear" w:color="auto" w:fill="D9D9D9" w:themeFill="background1" w:themeFillShade="D9"/>
      </w:tcPr>
    </w:tblStylePr>
  </w:style>
  <w:style w:type="paragraph" w:styleId="NoSpacing">
    <w:name w:val="No Spacing"/>
    <w:link w:val="NoSpacingChar"/>
    <w:uiPriority w:val="1"/>
    <w:qFormat/>
    <w:rsid w:val="00494F32"/>
    <w:pPr>
      <w:keepLines/>
      <w:spacing w:before="240" w:after="0" w:line="240" w:lineRule="auto"/>
      <w:ind w:right="-965"/>
      <w:jc w:val="both"/>
    </w:pPr>
    <w:rPr>
      <w:rFonts w:ascii="Georgia" w:eastAsiaTheme="minorEastAsia" w:hAnsi="Georgia"/>
    </w:rPr>
  </w:style>
  <w:style w:type="character" w:customStyle="1" w:styleId="NoSpacingChar">
    <w:name w:val="No Spacing Char"/>
    <w:basedOn w:val="DefaultParagraphFont"/>
    <w:link w:val="NoSpacing"/>
    <w:uiPriority w:val="1"/>
    <w:rsid w:val="00494F32"/>
    <w:rPr>
      <w:rFonts w:ascii="Georgia" w:eastAsiaTheme="minorEastAsia" w:hAnsi="Georgia"/>
    </w:rPr>
  </w:style>
  <w:style w:type="paragraph" w:styleId="NormalWeb">
    <w:name w:val="Normal (Web)"/>
    <w:basedOn w:val="Normal"/>
    <w:uiPriority w:val="99"/>
    <w:semiHidden/>
    <w:rsid w:val="00494F32"/>
    <w:pPr>
      <w:spacing w:before="100" w:beforeAutospacing="1" w:after="100" w:afterAutospacing="1"/>
    </w:pPr>
    <w:rPr>
      <w:rFonts w:eastAsia="Times New Roman" w:cs="Segoe UI"/>
      <w:color w:val="000000"/>
      <w:sz w:val="23"/>
      <w:szCs w:val="23"/>
    </w:rPr>
  </w:style>
  <w:style w:type="paragraph" w:customStyle="1" w:styleId="UnorderedList">
    <w:name w:val="Unordered List"/>
    <w:basedOn w:val="Normal"/>
    <w:autoRedefine/>
    <w:qFormat/>
    <w:rsid w:val="00494F32"/>
    <w:pPr>
      <w:numPr>
        <w:numId w:val="6"/>
      </w:numPr>
      <w:tabs>
        <w:tab w:val="left" w:pos="720"/>
      </w:tabs>
      <w:spacing w:before="360" w:after="360"/>
      <w:contextualSpacing/>
    </w:pPr>
    <w:rPr>
      <w:rFonts w:eastAsia="Calibri" w:cs="Times New Roman"/>
    </w:rPr>
  </w:style>
  <w:style w:type="paragraph" w:customStyle="1" w:styleId="OrderedList">
    <w:name w:val="Ordered List"/>
    <w:basedOn w:val="UnorderedList"/>
    <w:autoRedefine/>
    <w:qFormat/>
    <w:rsid w:val="008331EC"/>
    <w:pPr>
      <w:numPr>
        <w:numId w:val="7"/>
      </w:numPr>
      <w:spacing w:before="240" w:after="0"/>
    </w:pPr>
    <w:rPr>
      <w:rFonts w:cs="Segoe UI"/>
      <w:noProof/>
    </w:rPr>
  </w:style>
  <w:style w:type="paragraph" w:customStyle="1" w:styleId="OrderedListBullets">
    <w:name w:val="Ordered List Bullets"/>
    <w:basedOn w:val="OrderedList"/>
    <w:qFormat/>
    <w:rsid w:val="00494F32"/>
    <w:pPr>
      <w:numPr>
        <w:numId w:val="8"/>
      </w:numPr>
    </w:pPr>
  </w:style>
  <w:style w:type="character" w:styleId="PageNumber">
    <w:name w:val="page number"/>
    <w:basedOn w:val="DefaultParagraphFont"/>
    <w:semiHidden/>
    <w:unhideWhenUsed/>
    <w:rsid w:val="00494F32"/>
  </w:style>
  <w:style w:type="character" w:customStyle="1" w:styleId="Path">
    <w:name w:val="Path"/>
    <w:basedOn w:val="DefaultParagraphFont"/>
    <w:uiPriority w:val="1"/>
    <w:qFormat/>
    <w:rsid w:val="00494F32"/>
    <w:rPr>
      <w:rFonts w:ascii="Georgia" w:hAnsi="Georgia"/>
      <w:i/>
      <w:color w:val="auto"/>
      <w:sz w:val="20"/>
    </w:rPr>
  </w:style>
  <w:style w:type="paragraph" w:customStyle="1" w:styleId="Pic">
    <w:name w:val="Pic"/>
    <w:basedOn w:val="Normal"/>
    <w:qFormat/>
    <w:rsid w:val="00494F32"/>
    <w:pPr>
      <w:spacing w:before="0"/>
      <w:ind w:left="-720" w:right="-720"/>
      <w:jc w:val="center"/>
    </w:pPr>
    <w:rPr>
      <w:rFonts w:eastAsia="Times New Roman" w:cstheme="minorHAnsi"/>
      <w:noProof/>
      <w:color w:val="000000"/>
    </w:rPr>
  </w:style>
  <w:style w:type="character" w:styleId="PlaceholderText">
    <w:name w:val="Placeholder Text"/>
    <w:basedOn w:val="DefaultParagraphFont"/>
    <w:uiPriority w:val="99"/>
    <w:semiHidden/>
    <w:rsid w:val="00494F32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494F32"/>
    <w:pPr>
      <w:spacing w:before="300" w:after="240"/>
    </w:pPr>
    <w:rPr>
      <w:rFonts w:ascii="Consolas" w:eastAsia="Calibri" w:hAnsi="Consolas" w:cs="Times New Roman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94F32"/>
    <w:rPr>
      <w:rFonts w:ascii="Consolas" w:eastAsia="Calibri" w:hAnsi="Consolas" w:cs="Times New Roman"/>
      <w:sz w:val="21"/>
      <w:szCs w:val="21"/>
      <w:lang w:eastAsia="ja-JP"/>
    </w:rPr>
  </w:style>
  <w:style w:type="paragraph" w:customStyle="1" w:styleId="Source">
    <w:name w:val="Source"/>
    <w:basedOn w:val="Normal"/>
    <w:link w:val="SourceChar"/>
    <w:autoRedefine/>
    <w:qFormat/>
    <w:rsid w:val="00494F32"/>
    <w:pPr>
      <w:pBdr>
        <w:top w:val="single" w:sz="8" w:space="1" w:color="667C82"/>
      </w:pBdr>
      <w:spacing w:before="300" w:after="240"/>
      <w:contextualSpacing/>
    </w:pPr>
    <w:rPr>
      <w:rFonts w:ascii="Arial" w:eastAsia="Calibri" w:hAnsi="Arial" w:cs="Times New Roman"/>
      <w:sz w:val="18"/>
      <w:szCs w:val="16"/>
      <w:lang w:eastAsia="ja-JP"/>
    </w:rPr>
  </w:style>
  <w:style w:type="character" w:customStyle="1" w:styleId="SourceChar">
    <w:name w:val="Source Char"/>
    <w:basedOn w:val="DefaultParagraphFont"/>
    <w:link w:val="Source"/>
    <w:rsid w:val="00494F32"/>
    <w:rPr>
      <w:rFonts w:ascii="Arial" w:eastAsia="Calibri" w:hAnsi="Arial" w:cs="Times New Roman"/>
      <w:sz w:val="18"/>
      <w:szCs w:val="16"/>
      <w:lang w:eastAsia="ja-JP"/>
    </w:rPr>
  </w:style>
  <w:style w:type="character" w:styleId="Strong">
    <w:name w:val="Strong"/>
    <w:basedOn w:val="DefaultParagraphFont"/>
    <w:uiPriority w:val="22"/>
    <w:qFormat/>
    <w:rsid w:val="00494F32"/>
    <w:rPr>
      <w:rFonts w:ascii="Arial" w:eastAsia="Times New Roman" w:hAnsi="Arial" w:cs="Arial"/>
      <w:bCs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4F32"/>
    <w:pPr>
      <w:spacing w:after="300"/>
      <w:contextualSpacing/>
    </w:pPr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0"/>
    <w:rsid w:val="00494F32"/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paragraph" w:customStyle="1" w:styleId="Style1">
    <w:name w:val="Style1"/>
    <w:basedOn w:val="Title"/>
    <w:link w:val="Style1Char"/>
    <w:autoRedefine/>
    <w:rsid w:val="00494F32"/>
    <w:pPr>
      <w:spacing w:before="2000" w:after="400"/>
    </w:pPr>
    <w:rPr>
      <w:rFonts w:ascii="Arial" w:hAnsi="Arial" w:cs="Times New Roman"/>
      <w:b w:val="0"/>
      <w:color w:val="212121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customStyle="1" w:styleId="Style1Char">
    <w:name w:val="Style1 Char"/>
    <w:basedOn w:val="TitleChar"/>
    <w:link w:val="Style1"/>
    <w:rsid w:val="00494F32"/>
    <w:rPr>
      <w:rFonts w:ascii="Arial" w:eastAsia="Times New Roman" w:hAnsi="Arial" w:cs="Times New Roman"/>
      <w:b w:val="0"/>
      <w:color w:val="212121"/>
      <w:spacing w:val="5"/>
      <w:kern w:val="28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paragraph" w:customStyle="1" w:styleId="Style2">
    <w:name w:val="Style2"/>
    <w:basedOn w:val="Text1"/>
    <w:qFormat/>
    <w:rsid w:val="00494F32"/>
    <w:rPr>
      <w:noProof/>
    </w:rPr>
  </w:style>
  <w:style w:type="paragraph" w:customStyle="1" w:styleId="Text2">
    <w:name w:val="Text 2"/>
    <w:basedOn w:val="Normal"/>
    <w:qFormat/>
    <w:rsid w:val="00494F32"/>
    <w:pPr>
      <w:suppressAutoHyphens/>
      <w:ind w:left="720"/>
    </w:pPr>
    <w:rPr>
      <w:rFonts w:cstheme="minorHAnsi"/>
    </w:rPr>
  </w:style>
  <w:style w:type="paragraph" w:customStyle="1" w:styleId="Style3">
    <w:name w:val="Style3"/>
    <w:basedOn w:val="Text2"/>
    <w:qFormat/>
    <w:rsid w:val="00494F32"/>
    <w:rPr>
      <w:noProof/>
    </w:rPr>
  </w:style>
  <w:style w:type="paragraph" w:customStyle="1" w:styleId="Style-Guide">
    <w:name w:val="Style-Guide"/>
    <w:basedOn w:val="Quote"/>
    <w:autoRedefine/>
    <w:rsid w:val="00494F32"/>
    <w:pPr>
      <w:pBdr>
        <w:top w:val="single" w:sz="8" w:space="15" w:color="667C82"/>
        <w:bottom w:val="none" w:sz="0" w:space="0" w:color="auto"/>
      </w:pBdr>
    </w:pPr>
    <w:rPr>
      <w:iCs w:val="0"/>
      <w:sz w:val="18"/>
      <w:szCs w:val="18"/>
    </w:rPr>
  </w:style>
  <w:style w:type="paragraph" w:customStyle="1" w:styleId="Subheading">
    <w:name w:val="Subheading"/>
    <w:basedOn w:val="Normal"/>
    <w:next w:val="Text1"/>
    <w:qFormat/>
    <w:rsid w:val="00494F32"/>
    <w:pPr>
      <w:keepNext/>
    </w:pPr>
    <w:rPr>
      <w:rFonts w:asciiTheme="majorHAnsi" w:hAnsiTheme="majorHAnsi"/>
      <w:b/>
      <w:color w:val="595959" w:themeColor="text1" w:themeTint="A6"/>
      <w:sz w:val="28"/>
    </w:rPr>
  </w:style>
  <w:style w:type="paragraph" w:customStyle="1" w:styleId="Subheading2">
    <w:name w:val="Subheading 2"/>
    <w:basedOn w:val="Subheading"/>
    <w:qFormat/>
    <w:rsid w:val="00494F32"/>
    <w:pPr>
      <w:ind w:left="720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94F32"/>
    <w:pPr>
      <w:numPr>
        <w:ilvl w:val="1"/>
      </w:numPr>
      <w:spacing w:before="360" w:after="120"/>
      <w:jc w:val="center"/>
    </w:pPr>
    <w:rPr>
      <w:rFonts w:eastAsiaTheme="majorEastAsia" w:cs="Times New Roman"/>
      <w:b/>
      <w:iCs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494F32"/>
    <w:rPr>
      <w:rFonts w:ascii="Georgia" w:eastAsiaTheme="majorEastAsia" w:hAnsi="Georgia" w:cs="Times New Roman"/>
      <w:b/>
      <w:iCs/>
      <w:spacing w:val="15"/>
      <w:sz w:val="36"/>
    </w:rPr>
  </w:style>
  <w:style w:type="character" w:styleId="SubtleEmphasis">
    <w:name w:val="Subtle Emphasis"/>
    <w:basedOn w:val="DefaultParagraphFont"/>
    <w:uiPriority w:val="19"/>
    <w:rsid w:val="00494F32"/>
    <w:rPr>
      <w:i/>
      <w:iCs/>
      <w:color w:val="667C82"/>
    </w:rPr>
  </w:style>
  <w:style w:type="character" w:styleId="SubtleReference">
    <w:name w:val="Subtle Reference"/>
    <w:basedOn w:val="DefaultParagraphFont"/>
    <w:uiPriority w:val="31"/>
    <w:rsid w:val="00494F32"/>
    <w:rPr>
      <w:caps w:val="0"/>
      <w:smallCaps w:val="0"/>
      <w:color w:val="1F497D" w:themeColor="text2"/>
      <w:u w:val="none"/>
    </w:rPr>
  </w:style>
  <w:style w:type="paragraph" w:customStyle="1" w:styleId="TabCap">
    <w:name w:val="Tab Cap"/>
    <w:basedOn w:val="Normal"/>
    <w:next w:val="Normal"/>
    <w:link w:val="TabCapChar"/>
    <w:autoRedefine/>
    <w:qFormat/>
    <w:rsid w:val="00494F32"/>
    <w:pPr>
      <w:numPr>
        <w:numId w:val="9"/>
      </w:numPr>
      <w:spacing w:after="240"/>
      <w:jc w:val="center"/>
    </w:pPr>
    <w:rPr>
      <w:rFonts w:eastAsia="Times New Roman" w:cs="Calibri"/>
      <w:bCs/>
      <w:sz w:val="18"/>
      <w:szCs w:val="18"/>
    </w:rPr>
  </w:style>
  <w:style w:type="character" w:customStyle="1" w:styleId="TabCapChar">
    <w:name w:val="Tab Cap Char"/>
    <w:basedOn w:val="DefaultParagraphFont"/>
    <w:link w:val="TabCap"/>
    <w:rsid w:val="00494F32"/>
    <w:rPr>
      <w:rFonts w:ascii="Georgia" w:eastAsia="Times New Roman" w:hAnsi="Georgia" w:cs="Calibri"/>
      <w:bCs/>
      <w:sz w:val="18"/>
      <w:szCs w:val="18"/>
    </w:rPr>
  </w:style>
  <w:style w:type="paragraph" w:customStyle="1" w:styleId="TableBullet">
    <w:name w:val="Table Bullet"/>
    <w:basedOn w:val="Pic"/>
    <w:rsid w:val="00494F32"/>
    <w:pPr>
      <w:numPr>
        <w:numId w:val="10"/>
      </w:numPr>
      <w:ind w:right="74"/>
      <w:jc w:val="left"/>
    </w:pPr>
    <w:rPr>
      <w:color w:val="auto"/>
      <w:sz w:val="20"/>
    </w:rPr>
  </w:style>
  <w:style w:type="paragraph" w:customStyle="1" w:styleId="TableCaption">
    <w:name w:val="Table Caption"/>
    <w:basedOn w:val="Normal"/>
    <w:qFormat/>
    <w:rsid w:val="00494F32"/>
    <w:pPr>
      <w:keepNext/>
      <w:spacing w:after="120"/>
      <w:jc w:val="center"/>
    </w:pPr>
    <w:rPr>
      <w:bCs/>
      <w:i/>
      <w:color w:val="292929"/>
      <w:sz w:val="20"/>
      <w:szCs w:val="18"/>
    </w:rPr>
  </w:style>
  <w:style w:type="paragraph" w:customStyle="1" w:styleId="TableCentered">
    <w:name w:val="Table Centered"/>
    <w:basedOn w:val="Normal"/>
    <w:qFormat/>
    <w:rsid w:val="00494F32"/>
    <w:pPr>
      <w:keepLines/>
      <w:spacing w:before="60" w:after="60"/>
      <w:jc w:val="center"/>
    </w:pPr>
    <w:rPr>
      <w:rFonts w:eastAsia="Calibri" w:cs="Times New Roman"/>
      <w:sz w:val="20"/>
      <w:szCs w:val="20"/>
      <w:lang w:eastAsia="ja-JP"/>
    </w:rPr>
  </w:style>
  <w:style w:type="paragraph" w:customStyle="1" w:styleId="TableData">
    <w:name w:val="Table Data"/>
    <w:basedOn w:val="Normal"/>
    <w:autoRedefine/>
    <w:qFormat/>
    <w:rsid w:val="00494F32"/>
    <w:pPr>
      <w:keepLines/>
      <w:framePr w:hSpace="187" w:wrap="around" w:vAnchor="text" w:hAnchor="page" w:x="1196" w:y="174"/>
      <w:spacing w:before="120"/>
    </w:pPr>
    <w:rPr>
      <w:rFonts w:ascii="Arial" w:eastAsiaTheme="minorEastAsia" w:hAnsi="Arial"/>
      <w:sz w:val="18"/>
    </w:rPr>
  </w:style>
  <w:style w:type="paragraph" w:customStyle="1" w:styleId="TableHeader">
    <w:name w:val="Table Header"/>
    <w:basedOn w:val="Normal"/>
    <w:autoRedefine/>
    <w:qFormat/>
    <w:rsid w:val="00494F32"/>
    <w:pPr>
      <w:spacing w:before="300" w:after="240"/>
      <w:jc w:val="center"/>
    </w:pPr>
    <w:rPr>
      <w:rFonts w:ascii="Arial" w:eastAsia="Calibri" w:hAnsi="Arial" w:cs="Times New Roman"/>
      <w:b/>
      <w:color w:val="404040" w:themeColor="text1" w:themeTint="BF"/>
      <w:szCs w:val="20"/>
      <w:lang w:eastAsia="ja-JP"/>
    </w:rPr>
  </w:style>
  <w:style w:type="paragraph" w:customStyle="1" w:styleId="TableLeft">
    <w:name w:val="Table Left"/>
    <w:basedOn w:val="Normal"/>
    <w:autoRedefine/>
    <w:qFormat/>
    <w:rsid w:val="00494F32"/>
    <w:pPr>
      <w:keepLines/>
      <w:spacing w:before="120"/>
    </w:pPr>
    <w:rPr>
      <w:rFonts w:ascii="Arial" w:eastAsia="Calibri" w:hAnsi="Arial" w:cs="Times New Roman"/>
      <w:color w:val="404040" w:themeColor="text1" w:themeTint="BF"/>
      <w:sz w:val="18"/>
      <w:szCs w:val="20"/>
      <w:lang w:eastAsia="ja-JP"/>
    </w:rPr>
  </w:style>
  <w:style w:type="paragraph" w:styleId="TableofFigures">
    <w:name w:val="table of figures"/>
    <w:basedOn w:val="Normal"/>
    <w:next w:val="Normal"/>
    <w:uiPriority w:val="99"/>
    <w:rsid w:val="00494F32"/>
    <w:pPr>
      <w:tabs>
        <w:tab w:val="right" w:leader="dot" w:pos="9350"/>
      </w:tabs>
      <w:spacing w:before="0"/>
    </w:pPr>
    <w:rPr>
      <w:rFonts w:cstheme="minorHAnsi"/>
      <w:noProof/>
    </w:rPr>
  </w:style>
  <w:style w:type="paragraph" w:customStyle="1" w:styleId="TableTitle">
    <w:name w:val="Table Title"/>
    <w:basedOn w:val="Normal"/>
    <w:qFormat/>
    <w:rsid w:val="00494F32"/>
    <w:pPr>
      <w:keepNext/>
      <w:spacing w:before="60" w:after="60"/>
      <w:jc w:val="center"/>
    </w:pPr>
    <w:rPr>
      <w:rFonts w:cs="Arial"/>
      <w:b/>
      <w:sz w:val="24"/>
    </w:rPr>
  </w:style>
  <w:style w:type="paragraph" w:customStyle="1" w:styleId="TableSubtitles">
    <w:name w:val="Table Subtitles"/>
    <w:basedOn w:val="TableTitle"/>
    <w:qFormat/>
    <w:rsid w:val="00494F32"/>
    <w:rPr>
      <w:sz w:val="20"/>
    </w:rPr>
  </w:style>
  <w:style w:type="paragraph" w:customStyle="1" w:styleId="TableText">
    <w:name w:val="Table Text"/>
    <w:basedOn w:val="Normal"/>
    <w:link w:val="TableTextChar"/>
    <w:qFormat/>
    <w:rsid w:val="00494F32"/>
    <w:pPr>
      <w:spacing w:before="60" w:after="60"/>
    </w:pPr>
    <w:rPr>
      <w:rFonts w:cs="Arial"/>
      <w:sz w:val="20"/>
    </w:rPr>
  </w:style>
  <w:style w:type="character" w:customStyle="1" w:styleId="TableTextChar">
    <w:name w:val="Table Text Char"/>
    <w:basedOn w:val="DefaultParagraphFont"/>
    <w:link w:val="TableText"/>
    <w:rsid w:val="00494F32"/>
    <w:rPr>
      <w:rFonts w:ascii="Georgia" w:hAnsi="Georgia" w:cs="Arial"/>
      <w:sz w:val="20"/>
    </w:rPr>
  </w:style>
  <w:style w:type="paragraph" w:customStyle="1" w:styleId="Text3">
    <w:name w:val="Text 3"/>
    <w:basedOn w:val="Text1"/>
    <w:qFormat/>
    <w:rsid w:val="00494F32"/>
    <w:pPr>
      <w:ind w:left="1440"/>
    </w:pPr>
  </w:style>
  <w:style w:type="paragraph" w:customStyle="1" w:styleId="Text4">
    <w:name w:val="Text 4"/>
    <w:basedOn w:val="Text3"/>
    <w:qFormat/>
    <w:rsid w:val="00494F32"/>
    <w:rPr>
      <w:b/>
    </w:rPr>
  </w:style>
  <w:style w:type="paragraph" w:customStyle="1" w:styleId="Text10">
    <w:name w:val="Text1"/>
    <w:basedOn w:val="Normal"/>
    <w:link w:val="Text1Char"/>
    <w:qFormat/>
    <w:rsid w:val="00494F32"/>
    <w:pPr>
      <w:shd w:val="clear" w:color="auto" w:fill="FFFFFF"/>
      <w:spacing w:before="120"/>
      <w:outlineLvl w:val="0"/>
    </w:pPr>
    <w:rPr>
      <w:rFonts w:eastAsia="Times New Roman" w:cstheme="minorHAnsi"/>
      <w:szCs w:val="23"/>
    </w:rPr>
  </w:style>
  <w:style w:type="character" w:customStyle="1" w:styleId="Text1Char">
    <w:name w:val="Text1 Char"/>
    <w:basedOn w:val="DefaultParagraphFont"/>
    <w:link w:val="Text10"/>
    <w:rsid w:val="00494F32"/>
    <w:rPr>
      <w:rFonts w:ascii="Georgia" w:eastAsia="Times New Roman" w:hAnsi="Georgia" w:cstheme="minorHAnsi"/>
      <w:szCs w:val="23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qFormat/>
    <w:rsid w:val="00494F32"/>
    <w:pPr>
      <w:tabs>
        <w:tab w:val="left" w:pos="720"/>
        <w:tab w:val="right" w:leader="dot" w:pos="9350"/>
      </w:tabs>
      <w:spacing w:after="120"/>
      <w:ind w:left="720" w:hanging="720"/>
    </w:pPr>
    <w:rPr>
      <w:rFonts w:cstheme="minorHAnsi"/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qFormat/>
    <w:rsid w:val="00494F32"/>
    <w:pPr>
      <w:tabs>
        <w:tab w:val="left" w:pos="1440"/>
        <w:tab w:val="right" w:leader="dot" w:pos="9350"/>
      </w:tabs>
      <w:spacing w:before="0"/>
      <w:ind w:left="1440" w:hanging="720"/>
    </w:pPr>
  </w:style>
  <w:style w:type="paragraph" w:styleId="TOC3">
    <w:name w:val="toc 3"/>
    <w:basedOn w:val="Normal"/>
    <w:next w:val="Normal"/>
    <w:autoRedefine/>
    <w:uiPriority w:val="39"/>
    <w:qFormat/>
    <w:rsid w:val="00494F32"/>
    <w:pPr>
      <w:tabs>
        <w:tab w:val="left" w:pos="2160"/>
        <w:tab w:val="right" w:leader="dot" w:pos="9350"/>
      </w:tabs>
      <w:spacing w:before="0"/>
      <w:ind w:left="2160" w:hanging="720"/>
    </w:pPr>
  </w:style>
  <w:style w:type="paragraph" w:styleId="TOC4">
    <w:name w:val="toc 4"/>
    <w:basedOn w:val="Normal"/>
    <w:next w:val="Normal"/>
    <w:autoRedefine/>
    <w:uiPriority w:val="39"/>
    <w:semiHidden/>
    <w:rsid w:val="00494F3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494F32"/>
    <w:pPr>
      <w:spacing w:before="0"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rsid w:val="00494F32"/>
    <w:pPr>
      <w:tabs>
        <w:tab w:val="right" w:leader="dot" w:pos="9350"/>
      </w:tabs>
      <w:spacing w:before="120"/>
    </w:pPr>
    <w:rPr>
      <w:rFonts w:eastAsiaTheme="minorEastAsia"/>
    </w:rPr>
  </w:style>
  <w:style w:type="paragraph" w:styleId="TOCHeading">
    <w:name w:val="TOC Heading"/>
    <w:basedOn w:val="Title"/>
    <w:next w:val="Normal"/>
    <w:autoRedefine/>
    <w:uiPriority w:val="39"/>
    <w:semiHidden/>
    <w:qFormat/>
    <w:rsid w:val="00494F32"/>
    <w:pPr>
      <w:keepLines/>
      <w:pageBreakBefore/>
      <w:spacing w:before="3200" w:after="1200" w:line="276" w:lineRule="auto"/>
      <w:contextualSpacing w:val="0"/>
    </w:pPr>
    <w:rPr>
      <w:rFonts w:ascii="Arial" w:hAnsi="Arial" w:cs="Times New Roman"/>
      <w:b w:val="0"/>
      <w:color w:val="212121"/>
      <w:spacing w:val="0"/>
      <w:sz w:val="28"/>
      <w:szCs w:val="28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styleId="UnresolvedMention">
    <w:name w:val="Unresolved Mention"/>
    <w:basedOn w:val="DefaultParagraphFont"/>
    <w:uiPriority w:val="99"/>
    <w:semiHidden/>
    <w:unhideWhenUsed/>
    <w:rsid w:val="00AF654B"/>
    <w:rPr>
      <w:color w:val="605E5C"/>
      <w:shd w:val="clear" w:color="auto" w:fill="E1DFDD"/>
    </w:rPr>
  </w:style>
  <w:style w:type="paragraph" w:styleId="ListNumber2">
    <w:name w:val="List Number 2"/>
    <w:basedOn w:val="Normal"/>
    <w:next w:val="ListBullet2"/>
    <w:uiPriority w:val="99"/>
    <w:unhideWhenUsed/>
    <w:qFormat/>
    <w:rsid w:val="0081133B"/>
    <w:pPr>
      <w:spacing w:before="0" w:after="200" w:line="336" w:lineRule="auto"/>
      <w:ind w:left="720"/>
    </w:pPr>
    <w:rPr>
      <w:rFonts w:eastAsiaTheme="minorEastAsia"/>
    </w:rPr>
  </w:style>
  <w:style w:type="paragraph" w:styleId="ListBullet2">
    <w:name w:val="List Bullet 2"/>
    <w:basedOn w:val="Normal"/>
    <w:uiPriority w:val="99"/>
    <w:semiHidden/>
    <w:unhideWhenUsed/>
    <w:rsid w:val="0081133B"/>
    <w:pPr>
      <w:numPr>
        <w:numId w:val="12"/>
      </w:numPr>
      <w:contextualSpacing/>
    </w:pPr>
  </w:style>
  <w:style w:type="character" w:customStyle="1" w:styleId="ui-provider">
    <w:name w:val="ui-provider"/>
    <w:basedOn w:val="DefaultParagraphFont"/>
    <w:rsid w:val="007E5204"/>
  </w:style>
  <w:style w:type="table" w:customStyle="1" w:styleId="TableGrid1">
    <w:name w:val="Table Grid1"/>
    <w:basedOn w:val="TableNormal"/>
    <w:next w:val="TableGrid"/>
    <w:rsid w:val="00E849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ciada\OneDrive%20-%20CFPB\DG%20Originals\DG%20Document%20Guid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487bc78-b5cd-4e92-ae07-c6767fb42063">CFPB-1004311260-81</_dlc_DocId>
    <_dlc_DocIdUrl xmlns="7487bc78-b5cd-4e92-ae07-c6767fb42063">
      <Url>https://sharepoint.cfpb.local/promgt/it/infrastructure/_layouts/15/DocIdRedir.aspx?ID=CFPB-1004311260-81</Url>
      <Description>CFPB-1004311260-81</Description>
    </_dlc_DocIdUrl>
    <Status xmlns="4bbfb022-2516-421f-ae5c-1b37b00e864d">On Hold</Status>
    <AssignedTo xmlns="http://schemas.microsoft.com/sharepoint/v3">
      <UserInfo>
        <DisplayName/>
        <AccountId xsi:nil="true"/>
        <AccountType/>
      </UserInfo>
    </AssignedTo>
    <dd9f73380ef9415f95aa3b1e0428b273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Standard Operating Procedure</TermName>
          <TermId xmlns="http://schemas.microsoft.com/office/infopath/2007/PartnerControls">41853721-93bc-4c6f-b5db-f7e6527d2bf7</TermId>
        </TermInfo>
      </Terms>
    </dd9f73380ef9415f95aa3b1e0428b273>
    <TaxCatchAll xmlns="7487bc78-b5cd-4e92-ae07-c6767fb42063">
      <Value>774</Value>
      <Value>773</Value>
    </TaxCatchAll>
    <TaskDueDate xmlns="http://schemas.microsoft.com/sharepoint/v3/fields" xsi:nil="true"/>
    <Date_x0020_Published xmlns="4bbfb022-2516-421f-ae5c-1b37b00e864d" xsi:nil="true"/>
    <Approved_x0020_By xmlns="4bbfb022-2516-421f-ae5c-1b37b00e864d">
      <UserInfo>
        <DisplayName/>
        <AccountId xsi:nil="true"/>
        <AccountType/>
      </UserInfo>
    </Approved_x0020_By>
    <e539f578ce384c2e965dfe430693e781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e539f578ce384c2e965dfe430693e781>
    <Document_x0020_Approval xmlns="4bbfb022-2516-421f-ae5c-1b37b00e864d">
      <Url xsi:nil="true"/>
      <Description xsi:nil="true"/>
    </Document_x0020_Approval>
    <Approval_x0020_Stamp xmlns="4bbfb022-2516-421f-ae5c-1b37b00e864d" xsi:nil="true"/>
    <g222898fc23d4f16a24fc93f183255ef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g222898fc23d4f16a24fc93f183255e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6E3D19CFEE24791AE8F4B48059EA5" ma:contentTypeVersion="52" ma:contentTypeDescription="Create a new document." ma:contentTypeScope="" ma:versionID="aaafc5de50ea61d9d867062e3673d735">
  <xsd:schema xmlns:xsd="http://www.w3.org/2001/XMLSchema" xmlns:xs="http://www.w3.org/2001/XMLSchema" xmlns:p="http://schemas.microsoft.com/office/2006/metadata/properties" xmlns:ns1="http://schemas.microsoft.com/sharepoint/v3" xmlns:ns2="4bbfb022-2516-421f-ae5c-1b37b00e864d" xmlns:ns3="http://schemas.microsoft.com/sharepoint/v3/fields" xmlns:ns4="7487bc78-b5cd-4e92-ae07-c6767fb42063" targetNamespace="http://schemas.microsoft.com/office/2006/metadata/properties" ma:root="true" ma:fieldsID="75130dd1a758c1f444c1f0c5e5ef2e05" ns1:_="" ns2:_="" ns3:_="" ns4:_="">
    <xsd:import namespace="http://schemas.microsoft.com/sharepoint/v3"/>
    <xsd:import namespace="4bbfb022-2516-421f-ae5c-1b37b00e864d"/>
    <xsd:import namespace="http://schemas.microsoft.com/sharepoint/v3/fields"/>
    <xsd:import namespace="7487bc78-b5cd-4e92-ae07-c6767fb42063"/>
    <xsd:element name="properties">
      <xsd:complexType>
        <xsd:sequence>
          <xsd:element name="documentManagement">
            <xsd:complexType>
              <xsd:all>
                <xsd:element ref="ns2:Status"/>
                <xsd:element ref="ns1:AssignedTo" minOccurs="0"/>
                <xsd:element ref="ns3:TaskDueDate" minOccurs="0"/>
                <xsd:element ref="ns2:Approval_x0020_Stamp" minOccurs="0"/>
                <xsd:element ref="ns2:Approved_x0020_By" minOccurs="0"/>
                <xsd:element ref="ns2:Date_x0020_Published" minOccurs="0"/>
                <xsd:element ref="ns2:Document_x0020_Approval" minOccurs="0"/>
                <xsd:element ref="ns4:_dlc_DocId" minOccurs="0"/>
                <xsd:element ref="ns4:_dlc_DocIdUrl" minOccurs="0"/>
                <xsd:element ref="ns4:_dlc_DocIdPersistId" minOccurs="0"/>
                <xsd:element ref="ns2:g222898fc23d4f16a24fc93f183255ef" minOccurs="0"/>
                <xsd:element ref="ns4:TaxCatchAll" minOccurs="0"/>
                <xsd:element ref="ns2:e539f578ce384c2e965dfe430693e781" minOccurs="0"/>
                <xsd:element ref="ns2:dd9f73380ef9415f95aa3b1e0428b273" minOccurs="0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ssignedTo" ma:index="7" nillable="true" ma:displayName="Assigned To" ma:description="Current/last person assigned to review the document" ma:list="UserInfo" ma:SearchPeopleOnly="false" ma:SharePointGroup="0" ma:internalName="AssignedTo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fb022-2516-421f-ae5c-1b37b00e864d" elementFormDefault="qualified">
    <xsd:import namespace="http://schemas.microsoft.com/office/2006/documentManagement/types"/>
    <xsd:import namespace="http://schemas.microsoft.com/office/infopath/2007/PartnerControls"/>
    <xsd:element name="Status" ma:index="6" ma:displayName="Status" ma:default="Under Development" ma:description="The current status of the document" ma:format="Dropdown" ma:internalName="Status">
      <xsd:simpleType>
        <xsd:restriction base="dms:Choice">
          <xsd:enumeration value="Under Development"/>
          <xsd:enumeration value="In Review"/>
          <xsd:enumeration value="On Hold"/>
          <xsd:enumeration value="Pending Approval"/>
          <xsd:enumeration value="Approved"/>
          <xsd:enumeration value="Archived"/>
        </xsd:restriction>
      </xsd:simpleType>
    </xsd:element>
    <xsd:element name="Approval_x0020_Stamp" ma:index="9" nillable="true" ma:displayName="Approval Stamp" ma:description="Approver note for the approval" ma:internalName="Approval_x0020_Stamp">
      <xsd:simpleType>
        <xsd:restriction base="dms:Text">
          <xsd:maxLength value="255"/>
        </xsd:restriction>
      </xsd:simpleType>
    </xsd:element>
    <xsd:element name="Approved_x0020_By" ma:index="10" nillable="true" ma:displayName="Approved By" ma:description="Final approver of the document" ma:list="UserInfo" ma:SharePointGroup="0" ma:internalName="Approved_x0020_By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_x0020_Published" ma:index="11" nillable="true" ma:displayName="Date Published" ma:description="Date the document was approved and published" ma:format="DateOnly" ma:internalName="Date_x0020_Published">
      <xsd:simpleType>
        <xsd:restriction base="dms:DateTime"/>
      </xsd:simpleType>
    </xsd:element>
    <xsd:element name="Document_x0020_Approval" ma:index="12" nillable="true" ma:displayName="Document Approval" ma:internalName="Document_x0020_Approva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g222898fc23d4f16a24fc93f183255ef" ma:index="18" ma:taxonomy="true" ma:internalName="g222898fc23d4f16a24fc93f183255ef" ma:taxonomyFieldName="a" ma:displayName="Audience" ma:readOnly="false" ma:default="" ma:fieldId="{0222898f-c23d-4f16-a24f-c93f183255ef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539f578ce384c2e965dfe430693e781" ma:index="20" ma:taxonomy="true" ma:internalName="e539f578ce384c2e965dfe430693e781" ma:taxonomyFieldName="Team_x0020_Ownership" ma:displayName="Team Ownership" ma:readOnly="false" ma:default="" ma:fieldId="{e539f578-ce38-4c2e-965d-fe430693e781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9f73380ef9415f95aa3b1e0428b273" ma:index="21" ma:taxonomy="true" ma:internalName="dd9f73380ef9415f95aa3b1e0428b273" ma:taxonomyFieldName="Document_x0020_Type" ma:displayName="Document Type" ma:readOnly="false" ma:default="" ma:fieldId="{dd9f7338-0ef9-415f-95aa-3b1e0428b273}" ma:sspId="52ac9efe-085b-4088-9ebb-738f071a9703" ma:termSetId="5cedbb33-a102-46e7-bcd6-44e58580c16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TaskDueDate" ma:index="8" nillable="true" ma:displayName="Due Date" ma:description="Date the document approval is needed" ma:format="DateOnly" ma:internalName="TaskDu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7bc78-b5cd-4e92-ae07-c6767fb42063" elementFormDefault="qualified">
    <xsd:import namespace="http://schemas.microsoft.com/office/2006/documentManagement/types"/>
    <xsd:import namespace="http://schemas.microsoft.com/office/infopath/2007/PartnerControls"/>
    <xsd:element name="_dlc_DocId" ma:index="1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9" nillable="true" ma:displayName="Taxonomy Catch All Column" ma:description="" ma:hidden="true" ma:list="{b5cd7feb-227b-41c8-b004-44f9710a7f17}" ma:internalName="TaxCatchAll" ma:showField="CatchAllData" ma:web="7487bc78-b5cd-4e92-ae07-c6767fb420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axOccurs="1" ma:index="2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7D9250-EE1D-4E43-81DC-6EE9D1E87E8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4E7F0AA-9040-404D-A039-33458518B301}">
  <ds:schemaRefs>
    <ds:schemaRef ds:uri="http://schemas.microsoft.com/office/2006/metadata/properties"/>
    <ds:schemaRef ds:uri="http://schemas.microsoft.com/office/infopath/2007/PartnerControls"/>
    <ds:schemaRef ds:uri="7487bc78-b5cd-4e92-ae07-c6767fb42063"/>
    <ds:schemaRef ds:uri="4bbfb022-2516-421f-ae5c-1b37b00e864d"/>
    <ds:schemaRef ds:uri="http://schemas.microsoft.com/sharepoint/v3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9906FE59-5D7E-4B30-88E0-EDAC54E62D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bbfb022-2516-421f-ae5c-1b37b00e864d"/>
    <ds:schemaRef ds:uri="http://schemas.microsoft.com/sharepoint/v3/fields"/>
    <ds:schemaRef ds:uri="7487bc78-b5cd-4e92-ae07-c6767fb420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F43D3B-2EB7-476A-88DD-7142455D683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16F1251-EB9E-48DF-A2BA-421F0DA9FF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DG Document Guide Template</Template>
  <TotalTime>141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Service Device Loaner Program</vt:lpstr>
    </vt:vector>
  </TitlesOfParts>
  <Company>CFPB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Service Device Loaner Program</dc:title>
  <dc:subject>International Service Device Loaner Program</dc:subject>
  <dc:creator>Garcia, Dany (Contractor)(CFPB)</dc:creator>
  <cp:lastModifiedBy>Garcia, Dany (Contractor)(CFPB)</cp:lastModifiedBy>
  <cp:revision>61</cp:revision>
  <cp:lastPrinted>2023-10-18T14:54:00Z</cp:lastPrinted>
  <dcterms:created xsi:type="dcterms:W3CDTF">2024-03-20T15:14:00Z</dcterms:created>
  <dcterms:modified xsi:type="dcterms:W3CDTF">2024-04-01T14:01:00Z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0x01010036B6E3D19CFEE24791AE8F4B48059EA5</vt:lpwstr>
  </property>
  <property fmtid="{D5CDD505-2E9C-101B-9397-08002B2CF9AE}" pid="3" name="_dlc_DocIdItemGuid">
    <vt:lpwstr>4ea7dc7f-2b0c-415e-a4ec-5e6a01a2ad1e</vt:lpwstr>
  </property>
  <property fmtid="{D5CDD505-2E9C-101B-9397-08002B2CF9AE}" pid="4" name="Type of Document">
    <vt:lpwstr>Form</vt:lpwstr>
  </property>
  <property fmtid="{D5CDD505-2E9C-101B-9397-08002B2CF9AE}" pid="5" name="a">
    <vt:lpwstr>773;#Service Desk|6c925276-f292-4e8c-871d-0941a8303d07</vt:lpwstr>
  </property>
  <property fmtid="{D5CDD505-2E9C-101B-9397-08002B2CF9AE}" pid="6" name="Document Type">
    <vt:lpwstr>774;#Standard Operating Procedure|41853721-93bc-4c6f-b5db-f7e6527d2bf7</vt:lpwstr>
  </property>
  <property fmtid="{D5CDD505-2E9C-101B-9397-08002B2CF9AE}" pid="7" name="Team Ownership">
    <vt:lpwstr>773;#Service Desk|6c925276-f292-4e8c-871d-0941a8303d07</vt:lpwstr>
  </property>
</Properties>
</file>