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5F97" w14:textId="267FC91A" w:rsidR="007966EE" w:rsidRDefault="0000771B" w:rsidP="007966EE">
      <w:pPr>
        <w:spacing w:before="120" w:after="120"/>
        <w:rPr>
          <w:rFonts w:ascii="Times New Roman" w:hAnsi="Times New Roman" w:cs="Times New Roman"/>
          <w:color w:val="1E4E79"/>
          <w:sz w:val="28"/>
          <w:szCs w:val="28"/>
        </w:rPr>
      </w:pPr>
      <w:r>
        <w:rPr>
          <w:rFonts w:ascii="Times New Roman" w:hAnsi="Times New Roman" w:cs="Times New Roman"/>
          <w:color w:val="1E4E79"/>
          <w:sz w:val="28"/>
          <w:szCs w:val="28"/>
        </w:rPr>
        <w:t xml:space="preserve">Major </w:t>
      </w:r>
      <w:r w:rsidR="007966EE" w:rsidRPr="00991ED0">
        <w:rPr>
          <w:rFonts w:ascii="Times New Roman" w:hAnsi="Times New Roman" w:cs="Times New Roman"/>
          <w:color w:val="1E4E79"/>
          <w:sz w:val="28"/>
          <w:szCs w:val="28"/>
        </w:rPr>
        <w:t xml:space="preserve">Accomplishments for </w:t>
      </w:r>
      <w:r w:rsidR="007966EE">
        <w:rPr>
          <w:rFonts w:ascii="Times New Roman" w:hAnsi="Times New Roman" w:cs="Times New Roman"/>
          <w:color w:val="1E4E79"/>
          <w:sz w:val="28"/>
          <w:szCs w:val="28"/>
        </w:rPr>
        <w:t>[</w:t>
      </w:r>
      <w:r w:rsidR="002C3D02">
        <w:rPr>
          <w:rFonts w:ascii="Times New Roman" w:hAnsi="Times New Roman" w:cs="Times New Roman"/>
          <w:color w:val="1E4E79"/>
          <w:sz w:val="28"/>
          <w:szCs w:val="28"/>
        </w:rPr>
        <w:t>Month</w:t>
      </w:r>
      <w:r w:rsidR="00350DA7">
        <w:rPr>
          <w:rFonts w:ascii="Times New Roman" w:hAnsi="Times New Roman" w:cs="Times New Roman"/>
          <w:color w:val="1E4E79"/>
          <w:sz w:val="28"/>
          <w:szCs w:val="28"/>
        </w:rPr>
        <w:t xml:space="preserve"> Year</w:t>
      </w:r>
      <w:r w:rsidR="007966EE">
        <w:rPr>
          <w:rFonts w:ascii="Times New Roman" w:hAnsi="Times New Roman" w:cs="Times New Roman"/>
          <w:color w:val="1E4E79"/>
          <w:sz w:val="28"/>
          <w:szCs w:val="28"/>
        </w:rPr>
        <w:t>]</w:t>
      </w:r>
    </w:p>
    <w:p w14:paraId="40BF167F" w14:textId="77777777" w:rsidR="007966EE" w:rsidRPr="009E0671" w:rsidRDefault="007966EE" w:rsidP="009E0671">
      <w:pPr>
        <w:spacing w:before="120" w:after="1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Published: </w:t>
      </w:r>
    </w:p>
    <w:p w14:paraId="7DCEDC87" w14:textId="77777777" w:rsidR="007966EE" w:rsidRPr="00AA4E10" w:rsidRDefault="007966EE" w:rsidP="00013D27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contextualSpacing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ServiceDesk Knowledge Base</w:t>
      </w:r>
    </w:p>
    <w:p w14:paraId="03EF1172" w14:textId="77777777" w:rsidR="007966EE" w:rsidRPr="00EF0093" w:rsidRDefault="007966EE" w:rsidP="00EF0093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SCTASK#, Article Title (Embed Permalink if applicable)</w:t>
      </w:r>
    </w:p>
    <w:p w14:paraId="057CF332" w14:textId="77777777" w:rsidR="007966EE" w:rsidRPr="00AA4E10" w:rsidRDefault="007966EE" w:rsidP="00013D27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contextualSpacing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sz w:val="24"/>
          <w:szCs w:val="24"/>
        </w:rPr>
        <w:t>Customer Knowledge Base</w:t>
      </w:r>
    </w:p>
    <w:p w14:paraId="258A8228" w14:textId="77777777" w:rsidR="007966EE" w:rsidRPr="00EF0093" w:rsidRDefault="007966EE" w:rsidP="00EF0093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SCTASK#, Article Title (Embed Permalink if applicable)</w:t>
      </w:r>
    </w:p>
    <w:p w14:paraId="323794BD" w14:textId="77777777" w:rsidR="00C76DFA" w:rsidRDefault="00C76DFA" w:rsidP="00C76DFA">
      <w:pPr>
        <w:spacing w:before="120" w:after="120"/>
        <w:rPr>
          <w:rFonts w:ascii="Times New Roman" w:hAnsi="Times New Roman" w:cs="Times New Roman"/>
          <w:color w:val="1E4E79"/>
          <w:sz w:val="28"/>
          <w:szCs w:val="28"/>
        </w:rPr>
      </w:pPr>
      <w:r>
        <w:rPr>
          <w:rFonts w:ascii="Times New Roman" w:hAnsi="Times New Roman" w:cs="Times New Roman"/>
          <w:color w:val="1E4E79"/>
          <w:sz w:val="28"/>
          <w:szCs w:val="28"/>
        </w:rPr>
        <w:t>Progress on Major Projects</w:t>
      </w:r>
    </w:p>
    <w:p w14:paraId="6F7DFAD6" w14:textId="77777777" w:rsidR="00B07BDB" w:rsidRDefault="00C76DFA" w:rsidP="00B07BDB">
      <w:pPr>
        <w:spacing w:before="120" w:after="1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985FFF">
        <w:rPr>
          <w:rFonts w:ascii="Times New Roman" w:eastAsia="Times New Roman" w:hAnsi="Times New Roman" w:cs="Times New Roman"/>
          <w:b/>
          <w:bCs/>
          <w:sz w:val="24"/>
          <w:szCs w:val="24"/>
        </w:rPr>
        <w:t>rafts</w:t>
      </w: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5D50391" w14:textId="3A0867AC" w:rsidR="00C76DFA" w:rsidRPr="00B07BDB" w:rsidRDefault="00C76DFA" w:rsidP="00B07BDB">
      <w:pPr>
        <w:pStyle w:val="ListParagraph"/>
        <w:numPr>
          <w:ilvl w:val="0"/>
          <w:numId w:val="49"/>
        </w:numPr>
        <w:spacing w:before="120" w:after="120"/>
        <w:ind w:left="990" w:hanging="2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BDB">
        <w:rPr>
          <w:rFonts w:ascii="Times New Roman" w:eastAsia="Times New Roman" w:hAnsi="Times New Roman" w:cs="Times New Roman"/>
          <w:i/>
          <w:iCs/>
          <w:sz w:val="24"/>
          <w:szCs w:val="24"/>
        </w:rPr>
        <w:t>SCTASK#, Article Title (Embed Permalink if applicable)</w:t>
      </w:r>
    </w:p>
    <w:p w14:paraId="31C1D5B8" w14:textId="77777777" w:rsidR="00C76DFA" w:rsidRPr="009E0671" w:rsidRDefault="00C76DFA" w:rsidP="00C76DFA">
      <w:pPr>
        <w:spacing w:before="120" w:after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Backlog/Open Tasks: </w:t>
      </w:r>
    </w:p>
    <w:p w14:paraId="32931268" w14:textId="7A45E0F5" w:rsidR="008F2600" w:rsidRDefault="008F2600" w:rsidP="00AB3260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F2600">
        <w:rPr>
          <w:rFonts w:ascii="Times New Roman" w:eastAsia="Times New Roman" w:hAnsi="Times New Roman" w:cs="Times New Roman"/>
          <w:sz w:val="24"/>
          <w:szCs w:val="24"/>
        </w:rPr>
        <w:t>Retired/Deleted/Updated</w:t>
      </w:r>
    </w:p>
    <w:p w14:paraId="43ABD5D8" w14:textId="280713E5" w:rsidR="00C76DFA" w:rsidRPr="00EF0093" w:rsidRDefault="00C76DFA" w:rsidP="00EF0093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SCTASK#, Article Title (Embed Permalink if applicable) and resolution.</w:t>
      </w:r>
    </w:p>
    <w:p w14:paraId="0D35A087" w14:textId="239917E3" w:rsidR="007966EE" w:rsidRPr="00AA4E10" w:rsidRDefault="0099446B" w:rsidP="002D68C3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99446B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 data and information on major tasks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7966EE" w:rsidRPr="0099446B">
        <w:rPr>
          <w:rFonts w:ascii="Times New Roman" w:eastAsia="Times New Roman" w:hAnsi="Times New Roman" w:cs="Times New Roman"/>
          <w:sz w:val="24"/>
          <w:szCs w:val="24"/>
        </w:rPr>
        <w:t>Meetings, Trainings, Misc. Activities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1345E47" w14:textId="77777777" w:rsidR="0074685C" w:rsidRDefault="00D40F2F" w:rsidP="0074685C">
      <w:pPr>
        <w:pStyle w:val="ListParagraph"/>
        <w:numPr>
          <w:ilvl w:val="0"/>
          <w:numId w:val="38"/>
        </w:numPr>
        <w:tabs>
          <w:tab w:val="clear" w:pos="720"/>
          <w:tab w:val="num" w:pos="900"/>
        </w:tabs>
        <w:spacing w:before="0"/>
        <w:ind w:left="63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A72CB">
        <w:rPr>
          <w:rFonts w:ascii="Times New Roman" w:eastAsia="Times New Roman" w:hAnsi="Times New Roman" w:cs="Times New Roman"/>
          <w:i/>
          <w:iCs/>
          <w:sz w:val="24"/>
          <w:szCs w:val="24"/>
        </w:rPr>
        <w:t>Conducted comprehensive review sessions on Hardware Receipt Form policy and procedures with the team.</w:t>
      </w:r>
    </w:p>
    <w:p w14:paraId="6CC49105" w14:textId="443E32EC" w:rsidR="00EA619D" w:rsidRPr="0074685C" w:rsidRDefault="00EA619D" w:rsidP="0074685C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4685C">
        <w:rPr>
          <w:rFonts w:ascii="Times New Roman" w:eastAsia="Times New Roman" w:hAnsi="Times New Roman" w:cs="Times New Roman"/>
          <w:i/>
          <w:iCs/>
          <w:sz w:val="24"/>
          <w:szCs w:val="24"/>
        </w:rPr>
        <w:t>Lead 2 meetings related to document assignment and updates, receiving feedback from COR, CSAs, and technical trainer</w:t>
      </w:r>
    </w:p>
    <w:p w14:paraId="56E680E9" w14:textId="77777777" w:rsidR="00EA619D" w:rsidRPr="00EA619D" w:rsidRDefault="00EA619D" w:rsidP="0074685C">
      <w:pPr>
        <w:pStyle w:val="ListParagraph"/>
        <w:numPr>
          <w:ilvl w:val="3"/>
          <w:numId w:val="38"/>
        </w:numPr>
        <w:tabs>
          <w:tab w:val="clear" w:pos="2880"/>
          <w:tab w:val="num" w:pos="3060"/>
          <w:tab w:val="left" w:pos="3240"/>
        </w:tabs>
        <w:spacing w:before="0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619D">
        <w:rPr>
          <w:rFonts w:ascii="Times New Roman" w:eastAsia="Times New Roman" w:hAnsi="Times New Roman" w:cs="Times New Roman"/>
          <w:i/>
          <w:iCs/>
          <w:sz w:val="24"/>
          <w:szCs w:val="24"/>
        </w:rPr>
        <w:t>Documentation Review Meeting</w:t>
      </w:r>
    </w:p>
    <w:p w14:paraId="0556DB77" w14:textId="4D4D26FA" w:rsidR="00EA619D" w:rsidRPr="00EA619D" w:rsidRDefault="00EA619D" w:rsidP="0074685C">
      <w:pPr>
        <w:pStyle w:val="ListParagraph"/>
        <w:numPr>
          <w:ilvl w:val="3"/>
          <w:numId w:val="38"/>
        </w:numPr>
        <w:tabs>
          <w:tab w:val="clear" w:pos="2880"/>
          <w:tab w:val="num" w:pos="3060"/>
          <w:tab w:val="left" w:pos="3240"/>
        </w:tabs>
        <w:spacing w:before="0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A619D">
        <w:rPr>
          <w:rFonts w:ascii="Times New Roman" w:eastAsia="Times New Roman" w:hAnsi="Times New Roman" w:cs="Times New Roman"/>
          <w:i/>
          <w:iCs/>
          <w:sz w:val="24"/>
          <w:szCs w:val="24"/>
        </w:rPr>
        <w:t>Documentation Working Group</w:t>
      </w:r>
    </w:p>
    <w:p w14:paraId="56B57FC3" w14:textId="77777777" w:rsidR="00D40F2F" w:rsidRPr="00487C68" w:rsidRDefault="00D40F2F" w:rsidP="0026696C">
      <w:pPr>
        <w:pStyle w:val="ListParagraph"/>
        <w:numPr>
          <w:ilvl w:val="0"/>
          <w:numId w:val="38"/>
        </w:numPr>
        <w:tabs>
          <w:tab w:val="clear" w:pos="720"/>
          <w:tab w:val="num" w:pos="900"/>
          <w:tab w:val="num" w:pos="1080"/>
        </w:tabs>
        <w:spacing w:before="0"/>
        <w:ind w:left="63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Completed over 400 On/Off-Boarding tasks, crucial to ensuring staff equipment is provided and reclaimed.</w:t>
      </w:r>
    </w:p>
    <w:p w14:paraId="0BF34A36" w14:textId="77777777" w:rsidR="00D40F2F" w:rsidRPr="00487C68" w:rsidRDefault="00D40F2F" w:rsidP="0026696C">
      <w:pPr>
        <w:pStyle w:val="ListParagraph"/>
        <w:numPr>
          <w:ilvl w:val="0"/>
          <w:numId w:val="38"/>
        </w:numPr>
        <w:tabs>
          <w:tab w:val="clear" w:pos="720"/>
          <w:tab w:val="num" w:pos="900"/>
          <w:tab w:val="num" w:pos="1080"/>
        </w:tabs>
        <w:spacing w:before="0"/>
        <w:ind w:left="63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Successfully provided the Director’s equipment for his international travel and collected when completed.</w:t>
      </w:r>
    </w:p>
    <w:p w14:paraId="6C4C607A" w14:textId="0689484C" w:rsidR="00D40F2F" w:rsidRPr="00D40F2F" w:rsidRDefault="00D40F2F" w:rsidP="0026696C">
      <w:pPr>
        <w:pStyle w:val="ListParagraph"/>
        <w:numPr>
          <w:ilvl w:val="0"/>
          <w:numId w:val="38"/>
        </w:numPr>
        <w:tabs>
          <w:tab w:val="clear" w:pos="720"/>
          <w:tab w:val="num" w:pos="900"/>
          <w:tab w:val="num" w:pos="1080"/>
        </w:tabs>
        <w:spacing w:before="0"/>
        <w:ind w:left="63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Over 25 Onboards were supported and deployed on time.</w:t>
      </w:r>
    </w:p>
    <w:p w14:paraId="271E9079" w14:textId="4A08F9F0" w:rsidR="007966EE" w:rsidRPr="00765801" w:rsidRDefault="007966EE" w:rsidP="009E0671">
      <w:pPr>
        <w:spacing w:before="120" w:after="120"/>
        <w:rPr>
          <w:rFonts w:ascii="Times New Roman" w:hAnsi="Times New Roman" w:cs="Times New Roman"/>
          <w:color w:val="1E4E79"/>
          <w:sz w:val="28"/>
          <w:szCs w:val="28"/>
        </w:rPr>
      </w:pPr>
      <w:r w:rsidRPr="00765801">
        <w:rPr>
          <w:rFonts w:ascii="Times New Roman" w:hAnsi="Times New Roman" w:cs="Times New Roman"/>
          <w:color w:val="1E4E79"/>
          <w:sz w:val="28"/>
          <w:szCs w:val="28"/>
        </w:rPr>
        <w:t xml:space="preserve">Planned activities for </w:t>
      </w:r>
      <w:r w:rsidR="002D68C3" w:rsidRPr="00765801">
        <w:rPr>
          <w:rFonts w:ascii="Times New Roman" w:hAnsi="Times New Roman" w:cs="Times New Roman"/>
          <w:color w:val="1E4E79"/>
          <w:sz w:val="28"/>
          <w:szCs w:val="28"/>
        </w:rPr>
        <w:t>[Next Month]</w:t>
      </w:r>
    </w:p>
    <w:p w14:paraId="24EB6B61" w14:textId="60C1F455" w:rsidR="003311FE" w:rsidRPr="00BD13D2" w:rsidRDefault="003311FE" w:rsidP="00BD13D2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Planned projects / activities. </w:t>
      </w:r>
      <w:r w:rsidR="00BD13D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D13D2">
        <w:rPr>
          <w:rFonts w:ascii="Times New Roman" w:eastAsia="Times New Roman" w:hAnsi="Times New Roman" w:cs="Times New Roman"/>
          <w:sz w:val="24"/>
          <w:szCs w:val="24"/>
        </w:rPr>
        <w:t>Quantitative data and information expected tasks.</w:t>
      </w:r>
      <w:r w:rsidR="00BD13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376EB1" w14:textId="77777777" w:rsidR="003311FE" w:rsidRPr="00487C68" w:rsidRDefault="003311FE" w:rsidP="00985FFF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Reduce assets located in Deskside Support to establish operational thresholds (25).</w:t>
      </w:r>
    </w:p>
    <w:p w14:paraId="7D9E33D2" w14:textId="77777777" w:rsidR="003311FE" w:rsidRPr="00487C68" w:rsidRDefault="003311FE" w:rsidP="00985FFF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7C68">
        <w:rPr>
          <w:rFonts w:ascii="Times New Roman" w:eastAsia="Times New Roman" w:hAnsi="Times New Roman" w:cs="Times New Roman"/>
          <w:i/>
          <w:iCs/>
          <w:sz w:val="24"/>
          <w:szCs w:val="24"/>
        </w:rPr>
        <w:t>Standardize dashboard to help technicians keep track of daily tasks.</w:t>
      </w:r>
    </w:p>
    <w:p w14:paraId="3936EFFB" w14:textId="77777777" w:rsidR="003311FE" w:rsidRPr="00985FFF" w:rsidRDefault="003311FE" w:rsidP="00985FFF">
      <w:pPr>
        <w:pStyle w:val="ListParagraph"/>
        <w:numPr>
          <w:ilvl w:val="1"/>
          <w:numId w:val="38"/>
        </w:numPr>
        <w:tabs>
          <w:tab w:val="clear" w:pos="1440"/>
          <w:tab w:val="num" w:pos="1530"/>
        </w:tabs>
        <w:spacing w:before="0"/>
        <w:ind w:left="990" w:hanging="270"/>
        <w:contextualSpacing w:val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Implement asset verification at the Service Desk level. </w:t>
      </w:r>
    </w:p>
    <w:p w14:paraId="0BA15138" w14:textId="77777777" w:rsidR="003311FE" w:rsidRPr="00985FFF" w:rsidRDefault="003311FE" w:rsidP="00985FFF">
      <w:pPr>
        <w:pStyle w:val="ListParagraph"/>
        <w:numPr>
          <w:ilvl w:val="3"/>
          <w:numId w:val="38"/>
        </w:numPr>
        <w:tabs>
          <w:tab w:val="clear" w:pos="2880"/>
          <w:tab w:val="num" w:pos="3060"/>
          <w:tab w:val="left" w:pos="3240"/>
        </w:tabs>
        <w:spacing w:before="0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When a user calls the Service Desk, technicians will verify the asset to ensure that the asset is updated. </w:t>
      </w:r>
    </w:p>
    <w:p w14:paraId="3B726234" w14:textId="77777777" w:rsidR="003F1FA5" w:rsidRPr="009E0671" w:rsidRDefault="003F1FA5" w:rsidP="003F1FA5">
      <w:pPr>
        <w:spacing w:before="120" w:after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Areas for Improvement</w:t>
      </w:r>
    </w:p>
    <w:p w14:paraId="29B849EF" w14:textId="77777777" w:rsidR="00C26E01" w:rsidRPr="00985FFF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sz w:val="24"/>
          <w:szCs w:val="24"/>
        </w:rPr>
        <w:t>Increase consistency of ticket documentation across all staff.</w:t>
      </w:r>
    </w:p>
    <w:p w14:paraId="1DF92D0B" w14:textId="77777777" w:rsidR="00C26E01" w:rsidRPr="00985FFF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sz w:val="24"/>
          <w:szCs w:val="24"/>
        </w:rPr>
        <w:t>Increase adoption of modified process &amp; procedures.</w:t>
      </w:r>
    </w:p>
    <w:p w14:paraId="269A3D54" w14:textId="1B823947" w:rsidR="00C26E01" w:rsidRPr="00C26E01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5FFF">
        <w:rPr>
          <w:rFonts w:ascii="Times New Roman" w:eastAsia="Times New Roman" w:hAnsi="Times New Roman" w:cs="Times New Roman"/>
          <w:sz w:val="24"/>
          <w:szCs w:val="24"/>
        </w:rPr>
        <w:t>Validate usage of Hardware Receipt Forms.</w:t>
      </w:r>
    </w:p>
    <w:p w14:paraId="062F8115" w14:textId="77777777" w:rsidR="00C26E01" w:rsidRPr="00817FD8" w:rsidRDefault="00C26E01" w:rsidP="00C26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D8">
        <w:rPr>
          <w:rFonts w:ascii="Times New Roman" w:hAnsi="Times New Roman" w:cs="Times New Roman"/>
          <w:b/>
          <w:bCs/>
          <w:sz w:val="24"/>
          <w:szCs w:val="24"/>
        </w:rPr>
        <w:t>Risks &amp; Issues</w:t>
      </w:r>
    </w:p>
    <w:p w14:paraId="76331FBF" w14:textId="77777777" w:rsidR="00C26E01" w:rsidRPr="00EF0093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B122 remains unsecured due to the lock mechanism and door frame.</w:t>
      </w:r>
    </w:p>
    <w:p w14:paraId="51338B6F" w14:textId="77777777" w:rsidR="00C26E01" w:rsidRPr="00EF0093" w:rsidRDefault="00C26E01" w:rsidP="00985FFF">
      <w:pPr>
        <w:numPr>
          <w:ilvl w:val="0"/>
          <w:numId w:val="34"/>
        </w:numPr>
        <w:tabs>
          <w:tab w:val="clear" w:pos="720"/>
          <w:tab w:val="num" w:pos="630"/>
        </w:tabs>
        <w:spacing w:before="0"/>
        <w:textAlignment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F0093">
        <w:rPr>
          <w:rFonts w:ascii="Times New Roman" w:eastAsia="Times New Roman" w:hAnsi="Times New Roman" w:cs="Times New Roman"/>
          <w:i/>
          <w:iCs/>
          <w:sz w:val="24"/>
          <w:szCs w:val="24"/>
        </w:rPr>
        <w:t>Lack of Product Owners for software titles/versions and entitlements.</w:t>
      </w:r>
    </w:p>
    <w:p w14:paraId="452EAC18" w14:textId="77777777" w:rsidR="000B763F" w:rsidRPr="007966EE" w:rsidRDefault="000B763F" w:rsidP="007966EE"/>
    <w:sectPr w:rsidR="000B763F" w:rsidRPr="007966EE" w:rsidSect="007762D1">
      <w:headerReference w:type="default" r:id="rId12"/>
      <w:footerReference w:type="default" r:id="rId13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3E7A" w14:textId="77777777" w:rsidR="00954A76" w:rsidRDefault="00954A76" w:rsidP="006F502D">
      <w:r>
        <w:separator/>
      </w:r>
    </w:p>
  </w:endnote>
  <w:endnote w:type="continuationSeparator" w:id="0">
    <w:p w14:paraId="1F8B400D" w14:textId="77777777" w:rsidR="00954A76" w:rsidRDefault="00954A76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4498" w14:textId="5A116AD9" w:rsidR="0021299E" w:rsidRPr="006E5D06" w:rsidRDefault="00B9460A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D704DC">
          <w:rPr>
            <w:noProof/>
            <w:sz w:val="18"/>
          </w:rPr>
          <w:t>4/1/24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DB1AD" w14:textId="77777777" w:rsidR="00954A76" w:rsidRDefault="00954A76" w:rsidP="006F502D">
      <w:r>
        <w:separator/>
      </w:r>
    </w:p>
  </w:footnote>
  <w:footnote w:type="continuationSeparator" w:id="0">
    <w:p w14:paraId="658A03EA" w14:textId="77777777" w:rsidR="00954A76" w:rsidRDefault="00954A76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150D" w14:textId="04813526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41039FA2" wp14:editId="430FE317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B9460A" w:rsidRPr="00B9460A">
      <w:rPr>
        <w:sz w:val="18"/>
        <w:szCs w:val="18"/>
      </w:rPr>
      <w:t xml:space="preserve">Dany Garcia Monthly Report </w:t>
    </w:r>
    <w:proofErr w:type="gramStart"/>
    <w:r w:rsidR="00B9460A" w:rsidRPr="00B9460A">
      <w:rPr>
        <w:sz w:val="18"/>
        <w:szCs w:val="18"/>
      </w:rPr>
      <w:t>-  [</w:t>
    </w:r>
    <w:proofErr w:type="gramEnd"/>
    <w:r w:rsidR="00B9460A" w:rsidRPr="00B9460A">
      <w:rPr>
        <w:sz w:val="18"/>
        <w:szCs w:val="18"/>
      </w:rPr>
      <w:t>Month]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0F1E"/>
    <w:multiLevelType w:val="multilevel"/>
    <w:tmpl w:val="54D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057AC"/>
    <w:multiLevelType w:val="multilevel"/>
    <w:tmpl w:val="70E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5399D"/>
    <w:multiLevelType w:val="hybridMultilevel"/>
    <w:tmpl w:val="004264B4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32B80"/>
    <w:multiLevelType w:val="multilevel"/>
    <w:tmpl w:val="17B6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BD2CFB"/>
    <w:multiLevelType w:val="hybridMultilevel"/>
    <w:tmpl w:val="37CA91C8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32E99"/>
    <w:multiLevelType w:val="multilevel"/>
    <w:tmpl w:val="A76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660A6"/>
    <w:multiLevelType w:val="multilevel"/>
    <w:tmpl w:val="F3A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D3FDF"/>
    <w:multiLevelType w:val="multilevel"/>
    <w:tmpl w:val="297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F3BC7"/>
    <w:multiLevelType w:val="multilevel"/>
    <w:tmpl w:val="16A2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036AB4"/>
    <w:multiLevelType w:val="hybridMultilevel"/>
    <w:tmpl w:val="491C19BC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6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BC21BE"/>
    <w:multiLevelType w:val="hybridMultilevel"/>
    <w:tmpl w:val="07606BC6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2E10B0"/>
    <w:multiLevelType w:val="multilevel"/>
    <w:tmpl w:val="A3C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DA460B"/>
    <w:multiLevelType w:val="multilevel"/>
    <w:tmpl w:val="AD4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D0012"/>
    <w:multiLevelType w:val="multilevel"/>
    <w:tmpl w:val="D09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F962F2"/>
    <w:multiLevelType w:val="hybridMultilevel"/>
    <w:tmpl w:val="3260DA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FB1777"/>
    <w:multiLevelType w:val="hybridMultilevel"/>
    <w:tmpl w:val="BB44CB16"/>
    <w:lvl w:ilvl="0" w:tplc="77A678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34"/>
  </w:num>
  <w:num w:numId="3" w16cid:durableId="1209032841">
    <w:abstractNumId w:val="28"/>
  </w:num>
  <w:num w:numId="4" w16cid:durableId="1357929816">
    <w:abstractNumId w:val="29"/>
  </w:num>
  <w:num w:numId="5" w16cid:durableId="1461068391">
    <w:abstractNumId w:val="23"/>
  </w:num>
  <w:num w:numId="6" w16cid:durableId="535198698">
    <w:abstractNumId w:val="22"/>
  </w:num>
  <w:num w:numId="7" w16cid:durableId="1881284642">
    <w:abstractNumId w:val="25"/>
  </w:num>
  <w:num w:numId="8" w16cid:durableId="1305698129">
    <w:abstractNumId w:val="30"/>
  </w:num>
  <w:num w:numId="9" w16cid:durableId="251088117">
    <w:abstractNumId w:val="11"/>
  </w:num>
  <w:num w:numId="10" w16cid:durableId="1036392554">
    <w:abstractNumId w:val="35"/>
  </w:num>
  <w:num w:numId="11" w16cid:durableId="1146583357">
    <w:abstractNumId w:val="3"/>
  </w:num>
  <w:num w:numId="12" w16cid:durableId="1016008051">
    <w:abstractNumId w:val="5"/>
  </w:num>
  <w:num w:numId="13" w16cid:durableId="463814839">
    <w:abstractNumId w:val="41"/>
  </w:num>
  <w:num w:numId="14" w16cid:durableId="1837191090">
    <w:abstractNumId w:val="18"/>
  </w:num>
  <w:num w:numId="15" w16cid:durableId="368267357">
    <w:abstractNumId w:val="20"/>
  </w:num>
  <w:num w:numId="16" w16cid:durableId="693968803">
    <w:abstractNumId w:val="44"/>
  </w:num>
  <w:num w:numId="17" w16cid:durableId="1011642602">
    <w:abstractNumId w:val="9"/>
  </w:num>
  <w:num w:numId="18" w16cid:durableId="519200910">
    <w:abstractNumId w:val="36"/>
  </w:num>
  <w:num w:numId="19" w16cid:durableId="2090498669">
    <w:abstractNumId w:val="10"/>
  </w:num>
  <w:num w:numId="20" w16cid:durableId="731586487">
    <w:abstractNumId w:val="37"/>
  </w:num>
  <w:num w:numId="21" w16cid:durableId="231815063">
    <w:abstractNumId w:val="33"/>
  </w:num>
  <w:num w:numId="22" w16cid:durableId="2095012912">
    <w:abstractNumId w:val="26"/>
  </w:num>
  <w:num w:numId="23" w16cid:durableId="1445340434">
    <w:abstractNumId w:val="6"/>
  </w:num>
  <w:num w:numId="24" w16cid:durableId="1349333367">
    <w:abstractNumId w:val="40"/>
  </w:num>
  <w:num w:numId="25" w16cid:durableId="496966807">
    <w:abstractNumId w:val="8"/>
  </w:num>
  <w:num w:numId="26" w16cid:durableId="2083024847">
    <w:abstractNumId w:val="13"/>
  </w:num>
  <w:num w:numId="27" w16cid:durableId="1848589874">
    <w:abstractNumId w:val="27"/>
  </w:num>
  <w:num w:numId="28" w16cid:durableId="843203679">
    <w:abstractNumId w:val="0"/>
  </w:num>
  <w:num w:numId="29" w16cid:durableId="982930739">
    <w:abstractNumId w:val="4"/>
  </w:num>
  <w:num w:numId="30" w16cid:durableId="1349865934">
    <w:abstractNumId w:val="24"/>
  </w:num>
  <w:num w:numId="31" w16cid:durableId="733158601">
    <w:abstractNumId w:val="48"/>
  </w:num>
  <w:num w:numId="32" w16cid:durableId="1478451388">
    <w:abstractNumId w:val="39"/>
  </w:num>
  <w:num w:numId="33" w16cid:durableId="614363485">
    <w:abstractNumId w:val="7"/>
  </w:num>
  <w:num w:numId="34" w16cid:durableId="94860774">
    <w:abstractNumId w:val="43"/>
  </w:num>
  <w:num w:numId="35" w16cid:durableId="1388143935">
    <w:abstractNumId w:val="15"/>
  </w:num>
  <w:num w:numId="36" w16cid:durableId="2005737340">
    <w:abstractNumId w:val="21"/>
  </w:num>
  <w:num w:numId="37" w16cid:durableId="342781171">
    <w:abstractNumId w:val="19"/>
  </w:num>
  <w:num w:numId="38" w16cid:durableId="1828134416">
    <w:abstractNumId w:val="31"/>
  </w:num>
  <w:num w:numId="39" w16cid:durableId="2042589547">
    <w:abstractNumId w:val="42"/>
  </w:num>
  <w:num w:numId="40" w16cid:durableId="1581986915">
    <w:abstractNumId w:val="12"/>
  </w:num>
  <w:num w:numId="41" w16cid:durableId="79375447">
    <w:abstractNumId w:val="45"/>
  </w:num>
  <w:num w:numId="42" w16cid:durableId="1290697279">
    <w:abstractNumId w:val="2"/>
  </w:num>
  <w:num w:numId="43" w16cid:durableId="357853769">
    <w:abstractNumId w:val="17"/>
  </w:num>
  <w:num w:numId="44" w16cid:durableId="913314709">
    <w:abstractNumId w:val="32"/>
  </w:num>
  <w:num w:numId="45" w16cid:durableId="1807695165">
    <w:abstractNumId w:val="16"/>
  </w:num>
  <w:num w:numId="46" w16cid:durableId="421418478">
    <w:abstractNumId w:val="38"/>
  </w:num>
  <w:num w:numId="47" w16cid:durableId="1318920789">
    <w:abstractNumId w:val="47"/>
  </w:num>
  <w:num w:numId="48" w16cid:durableId="72164253">
    <w:abstractNumId w:val="14"/>
  </w:num>
  <w:num w:numId="49" w16cid:durableId="1018392863">
    <w:abstractNumId w:val="4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76"/>
    <w:rsid w:val="00000BAD"/>
    <w:rsid w:val="00001A7C"/>
    <w:rsid w:val="0000394C"/>
    <w:rsid w:val="00003FC8"/>
    <w:rsid w:val="00004579"/>
    <w:rsid w:val="000048DD"/>
    <w:rsid w:val="00004D71"/>
    <w:rsid w:val="0000771B"/>
    <w:rsid w:val="00007ECC"/>
    <w:rsid w:val="00012DAD"/>
    <w:rsid w:val="00012F28"/>
    <w:rsid w:val="00013D27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6696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3D02"/>
    <w:rsid w:val="002C65F1"/>
    <w:rsid w:val="002D2B56"/>
    <w:rsid w:val="002D37C4"/>
    <w:rsid w:val="002D3AFC"/>
    <w:rsid w:val="002D4ED3"/>
    <w:rsid w:val="002D68C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11FE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0DA7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A4B77"/>
    <w:rsid w:val="003B419B"/>
    <w:rsid w:val="003B58EB"/>
    <w:rsid w:val="003B6ADF"/>
    <w:rsid w:val="003B76FC"/>
    <w:rsid w:val="003B7B4F"/>
    <w:rsid w:val="003C0E16"/>
    <w:rsid w:val="003C1D01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1FA5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21C17"/>
    <w:rsid w:val="004225F1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226"/>
    <w:rsid w:val="004E094E"/>
    <w:rsid w:val="004E214E"/>
    <w:rsid w:val="004E4884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0155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1C4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2F8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4685C"/>
    <w:rsid w:val="0075045E"/>
    <w:rsid w:val="007504D2"/>
    <w:rsid w:val="0075258F"/>
    <w:rsid w:val="0075511B"/>
    <w:rsid w:val="0075675A"/>
    <w:rsid w:val="0076532B"/>
    <w:rsid w:val="00765801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966EE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44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76D9A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2600"/>
    <w:rsid w:val="008F5523"/>
    <w:rsid w:val="008F5C72"/>
    <w:rsid w:val="008F72F4"/>
    <w:rsid w:val="00900031"/>
    <w:rsid w:val="009019BD"/>
    <w:rsid w:val="00902CCE"/>
    <w:rsid w:val="009042C9"/>
    <w:rsid w:val="00905BF5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54A76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85FFF"/>
    <w:rsid w:val="0099431C"/>
    <w:rsid w:val="0099446B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671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B21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206D"/>
    <w:rsid w:val="00AB3260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07BDB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460A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13D2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26E01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DFA"/>
    <w:rsid w:val="00C76E3D"/>
    <w:rsid w:val="00C80A8A"/>
    <w:rsid w:val="00C8204E"/>
    <w:rsid w:val="00C8301A"/>
    <w:rsid w:val="00C83954"/>
    <w:rsid w:val="00C91457"/>
    <w:rsid w:val="00C93B4C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0F2F"/>
    <w:rsid w:val="00D44D60"/>
    <w:rsid w:val="00D46662"/>
    <w:rsid w:val="00D5125D"/>
    <w:rsid w:val="00D51FC0"/>
    <w:rsid w:val="00D604C3"/>
    <w:rsid w:val="00D63B75"/>
    <w:rsid w:val="00D648E5"/>
    <w:rsid w:val="00D66A21"/>
    <w:rsid w:val="00D704DC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2F0D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A619D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E75BF"/>
    <w:rsid w:val="00EF0093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3A41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3B0B9"/>
  <w15:docId w15:val="{10FE3E60-D6DC-40EC-857C-50E9CD71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E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Props1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3</cp:revision>
  <cp:lastPrinted>2023-10-18T14:54:00Z</cp:lastPrinted>
  <dcterms:created xsi:type="dcterms:W3CDTF">2024-04-01T16:22:00Z</dcterms:created>
  <dcterms:modified xsi:type="dcterms:W3CDTF">2024-04-01T16:22:00Z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