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73B7E" w:rsidRDefault="009956D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14:paraId="00000002" w14:textId="77777777" w:rsidR="00673B7E" w:rsidRDefault="009956D4">
      <w:pPr>
        <w:numPr>
          <w:ilvl w:val="0"/>
          <w:numId w:val="14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George Washington University</w:t>
      </w:r>
    </w:p>
    <w:p w14:paraId="00000003" w14:textId="77777777" w:rsidR="00673B7E" w:rsidRDefault="009956D4">
      <w:pPr>
        <w:numPr>
          <w:ilvl w:val="1"/>
          <w:numId w:val="14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Ph.D. Political Science, 2019 - </w:t>
      </w:r>
    </w:p>
    <w:p w14:paraId="00000004" w14:textId="61BA5950" w:rsidR="00673B7E" w:rsidRDefault="009956D4">
      <w:pPr>
        <w:numPr>
          <w:ilvl w:val="1"/>
          <w:numId w:val="14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M.A. Political Science, 202</w:t>
      </w:r>
      <w:r w:rsidR="006B7A09">
        <w:rPr>
          <w:rFonts w:ascii="Times New Roman" w:eastAsia="Times New Roman" w:hAnsi="Times New Roman" w:cs="Times New Roman"/>
          <w:sz w:val="20"/>
          <w:szCs w:val="20"/>
        </w:rPr>
        <w:t>2</w:t>
      </w:r>
    </w:p>
    <w:p w14:paraId="00000005" w14:textId="77777777" w:rsidR="00673B7E" w:rsidRDefault="009956D4">
      <w:pPr>
        <w:numPr>
          <w:ilvl w:val="0"/>
          <w:numId w:val="14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University of Sunderland</w:t>
      </w:r>
    </w:p>
    <w:p w14:paraId="00000006" w14:textId="1B57CA78" w:rsidR="00673B7E" w:rsidRDefault="009956D4">
      <w:pPr>
        <w:numPr>
          <w:ilvl w:val="1"/>
          <w:numId w:val="14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LL.M. Law, 2021 </w:t>
      </w:r>
      <w:r w:rsidR="009125C1">
        <w:rPr>
          <w:rFonts w:ascii="Times New Roman" w:eastAsia="Times New Roman" w:hAnsi="Times New Roman" w:cs="Times New Roman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3578F8DC" w14:textId="3DE8AB21" w:rsidR="009125C1" w:rsidRDefault="009125C1" w:rsidP="009125C1">
      <w:pPr>
        <w:numPr>
          <w:ilvl w:val="0"/>
          <w:numId w:val="14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ICPSR Summer Institute, University of Michigan</w:t>
      </w:r>
    </w:p>
    <w:p w14:paraId="21F9D8D9" w14:textId="7D6C55FE" w:rsidR="009125C1" w:rsidRDefault="009125C1" w:rsidP="009125C1">
      <w:pPr>
        <w:numPr>
          <w:ilvl w:val="1"/>
          <w:numId w:val="14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Summer Program in Mixed Methods Research, 2021</w:t>
      </w:r>
    </w:p>
    <w:p w14:paraId="00000007" w14:textId="77777777" w:rsidR="00673B7E" w:rsidRDefault="009956D4">
      <w:pPr>
        <w:numPr>
          <w:ilvl w:val="0"/>
          <w:numId w:val="14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Fordham University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</w:p>
    <w:p w14:paraId="00000008" w14:textId="77777777" w:rsidR="00673B7E" w:rsidRDefault="009956D4">
      <w:pPr>
        <w:numPr>
          <w:ilvl w:val="1"/>
          <w:numId w:val="14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M.A. Ethics and Society, 2019</w:t>
      </w:r>
    </w:p>
    <w:p w14:paraId="00000009" w14:textId="77777777" w:rsidR="00673B7E" w:rsidRDefault="009956D4">
      <w:pPr>
        <w:numPr>
          <w:ilvl w:val="0"/>
          <w:numId w:val="14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Hamline University</w:t>
      </w:r>
    </w:p>
    <w:p w14:paraId="0000000A" w14:textId="77777777" w:rsidR="00673B7E" w:rsidRDefault="009956D4">
      <w:pPr>
        <w:numPr>
          <w:ilvl w:val="1"/>
          <w:numId w:val="14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B.A.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Summa Cum Laude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Political Science, 2018</w:t>
      </w:r>
    </w:p>
    <w:p w14:paraId="0000000D" w14:textId="77777777" w:rsidR="00673B7E" w:rsidRDefault="00673B7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0E" w14:textId="03447246" w:rsidR="00673B7E" w:rsidRDefault="009956D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Peer-Reviewed</w:t>
      </w:r>
      <w:r w:rsidR="009B03F2">
        <w:rPr>
          <w:rFonts w:ascii="Times New Roman" w:eastAsia="Times New Roman" w:hAnsi="Times New Roman" w:cs="Times New Roman"/>
          <w:b/>
          <w:sz w:val="24"/>
          <w:szCs w:val="24"/>
        </w:rPr>
        <w:t xml:space="preserve"> Political Science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Publications</w:t>
      </w:r>
    </w:p>
    <w:p w14:paraId="0000000F" w14:textId="59B25486" w:rsidR="00673B7E" w:rsidRDefault="009956D4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“UKIP Support in Local Elections: Which Factors Play a Role in Determining Electoral Fortunes?” </w:t>
      </w:r>
      <w:r w:rsidR="009B03F2">
        <w:rPr>
          <w:rFonts w:ascii="Times New Roman" w:eastAsia="Times New Roman" w:hAnsi="Times New Roman" w:cs="Times New Roman"/>
          <w:sz w:val="20"/>
          <w:szCs w:val="20"/>
        </w:rPr>
        <w:t>2022</w:t>
      </w:r>
      <w:r w:rsidR="006E4516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British Politics</w:t>
      </w:r>
      <w:r w:rsidR="006E4516">
        <w:rPr>
          <w:rFonts w:ascii="Times New Roman" w:eastAsia="Times New Roman" w:hAnsi="Times New Roman" w:cs="Times New Roman"/>
          <w:sz w:val="20"/>
          <w:szCs w:val="20"/>
        </w:rPr>
        <w:t>.</w:t>
      </w:r>
      <w:r w:rsidR="009B03F2">
        <w:rPr>
          <w:rFonts w:ascii="Times New Roman" w:eastAsia="Times New Roman" w:hAnsi="Times New Roman" w:cs="Times New Roman"/>
          <w:sz w:val="20"/>
          <w:szCs w:val="20"/>
        </w:rPr>
        <w:t xml:space="preserve"> DOI</w:t>
      </w:r>
      <w:r w:rsidR="009B03F2" w:rsidRPr="009B03F2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hyperlink r:id="rId7" w:history="1">
        <w:r w:rsidR="009B03F2" w:rsidRPr="009B03F2">
          <w:rPr>
            <w:rStyle w:val="Hyperlink"/>
            <w:rFonts w:ascii="Times New Roman" w:hAnsi="Times New Roman" w:cs="Times New Roman"/>
            <w:color w:val="4F81BD" w:themeColor="accent1"/>
            <w:sz w:val="20"/>
            <w:szCs w:val="20"/>
            <w:shd w:val="clear" w:color="auto" w:fill="FCFCFC"/>
          </w:rPr>
          <w:t>https://doi.org/10.1057/s41293-021-00200-9</w:t>
        </w:r>
      </w:hyperlink>
      <w:r w:rsidR="009B03F2" w:rsidRPr="009B03F2">
        <w:rPr>
          <w:rFonts w:ascii="Times New Roman" w:hAnsi="Times New Roman" w:cs="Times New Roman"/>
          <w:color w:val="4F81BD" w:themeColor="accent1"/>
          <w:sz w:val="20"/>
          <w:szCs w:val="20"/>
          <w:shd w:val="clear" w:color="auto" w:fill="FCFCFC"/>
        </w:rPr>
        <w:t>.</w:t>
      </w:r>
    </w:p>
    <w:p w14:paraId="00000010" w14:textId="77777777" w:rsidR="00673B7E" w:rsidRDefault="009956D4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“Local Improvement Districts as Political Participation Signals.” 2020.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Political Studies Review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DOI: </w:t>
      </w:r>
      <w:hyperlink r:id="rId8">
        <w:r>
          <w:rPr>
            <w:rFonts w:ascii="Times New Roman" w:eastAsia="Times New Roman" w:hAnsi="Times New Roman" w:cs="Times New Roman"/>
            <w:color w:val="006ACC"/>
            <w:sz w:val="20"/>
            <w:szCs w:val="20"/>
            <w:highlight w:val="white"/>
            <w:u w:val="single"/>
          </w:rPr>
          <w:t>10.1177/1478929920965789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</w:p>
    <w:p w14:paraId="00000011" w14:textId="77777777" w:rsidR="00673B7E" w:rsidRDefault="009956D4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“Making a Difference in the Community: Local Civic Engagement Efficacy Among Immigrants and Refugees in King County, Washington.” 2020.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Local Government Studies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DOI: </w:t>
      </w:r>
      <w:hyperlink r:id="rId9">
        <w:r>
          <w:rPr>
            <w:rFonts w:ascii="Times New Roman" w:eastAsia="Times New Roman" w:hAnsi="Times New Roman" w:cs="Times New Roman"/>
            <w:color w:val="006ACC"/>
            <w:sz w:val="20"/>
            <w:szCs w:val="20"/>
            <w:highlight w:val="white"/>
            <w:u w:val="single"/>
          </w:rPr>
          <w:t>10.1080/03003930.2020.1794846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0000012" w14:textId="77777777" w:rsidR="00673B7E" w:rsidRDefault="00673B7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13" w14:textId="68A93E80" w:rsidR="00673B7E" w:rsidRDefault="009956D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Editor-Reviewed</w:t>
      </w:r>
      <w:r w:rsidR="009B03F2">
        <w:rPr>
          <w:rFonts w:ascii="Times New Roman" w:eastAsia="Times New Roman" w:hAnsi="Times New Roman" w:cs="Times New Roman"/>
          <w:b/>
          <w:sz w:val="24"/>
          <w:szCs w:val="24"/>
        </w:rPr>
        <w:t xml:space="preserve"> Political Science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Publications</w:t>
      </w:r>
    </w:p>
    <w:p w14:paraId="00000014" w14:textId="77777777" w:rsidR="00673B7E" w:rsidRDefault="009956D4">
      <w:pPr>
        <w:numPr>
          <w:ilvl w:val="0"/>
          <w:numId w:val="13"/>
        </w:num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“Improvement Districts and Contemporary Local Governance.” 2020.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State and Local Government Review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hyperlink r:id="rId10">
        <w:r>
          <w:rPr>
            <w:color w:val="006ACC"/>
            <w:sz w:val="17"/>
            <w:szCs w:val="17"/>
            <w:highlight w:val="white"/>
            <w:u w:val="single"/>
          </w:rPr>
          <w:t>https://doi.org/10.1177/0160323X20968871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</w:p>
    <w:p w14:paraId="00000015" w14:textId="77777777" w:rsidR="00673B7E" w:rsidRDefault="009956D4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“Business Improvement Districts and the Influence of Historical Community Development: The Forest Avenue and South Shore BIDs of New York City.” 2019.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Journal of Urban Regeneration &amp; Renewal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12</w:t>
      </w:r>
      <w:r>
        <w:rPr>
          <w:rFonts w:ascii="Times New Roman" w:eastAsia="Times New Roman" w:hAnsi="Times New Roman" w:cs="Times New Roman"/>
          <w:sz w:val="20"/>
          <w:szCs w:val="20"/>
        </w:rPr>
        <w:t>(3), 234–247.</w:t>
      </w:r>
    </w:p>
    <w:p w14:paraId="00000016" w14:textId="77777777" w:rsidR="00673B7E" w:rsidRDefault="009956D4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“Mixed-Income Green Housing in St. George, Staten Island.” 2018.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Local Economy</w:t>
      </w:r>
      <w:r>
        <w:rPr>
          <w:rFonts w:ascii="Times New Roman" w:eastAsia="Times New Roman" w:hAnsi="Times New Roman" w:cs="Times New Roman"/>
          <w:sz w:val="20"/>
          <w:szCs w:val="20"/>
        </w:rPr>
        <w:t>, 33(1), 110-117.</w:t>
      </w:r>
    </w:p>
    <w:p w14:paraId="00000017" w14:textId="77777777" w:rsidR="00673B7E" w:rsidRDefault="00673B7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18" w14:textId="77777777" w:rsidR="00673B7E" w:rsidRDefault="009956D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Law Review Publications</w:t>
      </w:r>
    </w:p>
    <w:p w14:paraId="3B34A9F5" w14:textId="66240228" w:rsidR="00A90898" w:rsidRPr="00A90898" w:rsidRDefault="00A90898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“</w:t>
      </w:r>
      <w:proofErr w:type="spellStart"/>
      <w:r w:rsidRPr="00A90898">
        <w:rPr>
          <w:rFonts w:ascii="Times New Roman" w:eastAsia="Times New Roman" w:hAnsi="Times New Roman" w:cs="Times New Roman"/>
          <w:sz w:val="20"/>
          <w:szCs w:val="20"/>
        </w:rPr>
        <w:t>ClientEarth</w:t>
      </w:r>
      <w:proofErr w:type="spellEnd"/>
      <w:r w:rsidRPr="00A90898">
        <w:rPr>
          <w:rFonts w:ascii="Times New Roman" w:eastAsia="Times New Roman" w:hAnsi="Times New Roman" w:cs="Times New Roman"/>
          <w:sz w:val="20"/>
          <w:szCs w:val="20"/>
        </w:rPr>
        <w:t xml:space="preserve"> v Secretary of State: Considering Judicial Implications in Relation to Emissions Target Rules in the United Kingdom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.” Forthcoming. 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Environmental Law Review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</w:p>
    <w:p w14:paraId="58456176" w14:textId="3E70C773" w:rsidR="003B6C8C" w:rsidRPr="003B6C8C" w:rsidRDefault="003B6C8C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18"/>
          <w:szCs w:val="18"/>
        </w:rPr>
      </w:pPr>
      <w:r w:rsidRPr="003B6C8C">
        <w:rPr>
          <w:rStyle w:val="Emphasis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“</w:t>
      </w:r>
      <w:r w:rsidRPr="00FD5C9D">
        <w:rPr>
          <w:rStyle w:val="Emphasis"/>
          <w:rFonts w:ascii="Times New Roman" w:hAnsi="Times New Roman" w:cs="Times New Roman"/>
          <w:i w:val="0"/>
          <w:iCs w:val="0"/>
          <w:color w:val="333333"/>
          <w:sz w:val="20"/>
          <w:szCs w:val="20"/>
          <w:shd w:val="clear" w:color="auto" w:fill="FFFFFF"/>
        </w:rPr>
        <w:t>Understanding Aims:</w:t>
      </w:r>
      <w:r w:rsidRPr="00FD5C9D">
        <w:rPr>
          <w:rFonts w:ascii="Times New Roman" w:hAnsi="Times New Roman" w:cs="Times New Roman"/>
          <w:i/>
          <w:iCs/>
          <w:color w:val="333333"/>
          <w:sz w:val="20"/>
          <w:szCs w:val="20"/>
          <w:shd w:val="clear" w:color="auto" w:fill="FFFFFF"/>
        </w:rPr>
        <w:t> </w:t>
      </w:r>
      <w:r w:rsidRPr="00FD5C9D">
        <w:rPr>
          <w:rStyle w:val="Emphasis"/>
          <w:rFonts w:ascii="Times New Roman" w:hAnsi="Times New Roman" w:cs="Times New Roman"/>
          <w:i w:val="0"/>
          <w:iCs w:val="0"/>
          <w:color w:val="333333"/>
          <w:sz w:val="20"/>
          <w:szCs w:val="20"/>
          <w:shd w:val="clear" w:color="auto" w:fill="FFFFFF"/>
        </w:rPr>
        <w:t>Environmental Textualism and the Faulty Dissents in</w:t>
      </w:r>
      <w:r w:rsidRPr="003B6C8C">
        <w:rPr>
          <w:rStyle w:val="Emphasis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 </w:t>
      </w:r>
      <w:r w:rsidRPr="003B6C8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County of Maui v. Hawaii Wildlife Fund”, 126 </w:t>
      </w:r>
      <w:r w:rsidRPr="00FD5C9D">
        <w:rPr>
          <w:rFonts w:ascii="Times New Roman" w:hAnsi="Times New Roman" w:cs="Times New Roman"/>
          <w:i/>
          <w:iCs/>
          <w:color w:val="333333"/>
          <w:sz w:val="20"/>
          <w:szCs w:val="20"/>
          <w:shd w:val="clear" w:color="auto" w:fill="FFFFFF"/>
        </w:rPr>
        <w:t xml:space="preserve">Penn St. L. Rev. Penn </w:t>
      </w:r>
      <w:proofErr w:type="spellStart"/>
      <w:r w:rsidRPr="00FD5C9D">
        <w:rPr>
          <w:rFonts w:ascii="Times New Roman" w:hAnsi="Times New Roman" w:cs="Times New Roman"/>
          <w:i/>
          <w:iCs/>
          <w:color w:val="333333"/>
          <w:sz w:val="20"/>
          <w:szCs w:val="20"/>
          <w:shd w:val="clear" w:color="auto" w:fill="FFFFFF"/>
        </w:rPr>
        <w:t>Statim</w:t>
      </w:r>
      <w:proofErr w:type="spellEnd"/>
      <w:r w:rsidRPr="003B6C8C">
        <w:rPr>
          <w:rStyle w:val="apple-converted-space"/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 34</w:t>
      </w:r>
      <w:r w:rsidRPr="003B6C8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 (2021).</w:t>
      </w:r>
    </w:p>
    <w:p w14:paraId="00000019" w14:textId="7136A42E" w:rsidR="00673B7E" w:rsidRDefault="009956D4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"Easing Off the Gas: Efficient and Equitable Policy for Passenger Vehicle Emissions Reduction." 2020.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Ecology Law Currents, </w:t>
      </w:r>
      <w:r>
        <w:rPr>
          <w:rFonts w:ascii="Times New Roman" w:eastAsia="Times New Roman" w:hAnsi="Times New Roman" w:cs="Times New Roman"/>
          <w:sz w:val="20"/>
          <w:szCs w:val="20"/>
        </w:rPr>
        <w:t>47(1).</w:t>
      </w:r>
    </w:p>
    <w:p w14:paraId="0000001A" w14:textId="77777777" w:rsidR="00673B7E" w:rsidRDefault="009956D4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“One Person, One Vote: Misrepresentation in the Debate over Gerrymandering and Congressional Districts.” 2020.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University of Illinois Law Review Online,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11.</w:t>
      </w:r>
    </w:p>
    <w:p w14:paraId="0000001B" w14:textId="77777777" w:rsidR="00673B7E" w:rsidRDefault="009956D4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“A Bellwether for Jury Selection Jurisprudence.” 2019.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Kentucky Law Journal Online</w:t>
      </w:r>
      <w:r>
        <w:rPr>
          <w:rFonts w:ascii="Times New Roman" w:eastAsia="Times New Roman" w:hAnsi="Times New Roman" w:cs="Times New Roman"/>
          <w:sz w:val="20"/>
          <w:szCs w:val="20"/>
        </w:rPr>
        <w:t>, 108.</w:t>
      </w:r>
    </w:p>
    <w:p w14:paraId="1D34BBFF" w14:textId="7A6C180E" w:rsidR="009B03F2" w:rsidRDefault="009B03F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E3CAC6" w14:textId="00E6C0CF" w:rsidR="006B7A09" w:rsidRDefault="006B7A0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7F857D" w14:textId="4A30E068" w:rsidR="006B7A09" w:rsidRDefault="006B7A0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01DCC83" w14:textId="77777777" w:rsidR="006B7A09" w:rsidRDefault="006B7A0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1D" w14:textId="77777777" w:rsidR="00673B7E" w:rsidRDefault="009956D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Book Reviews</w:t>
      </w:r>
    </w:p>
    <w:p w14:paraId="00000020" w14:textId="02F7305E" w:rsidR="00673B7E" w:rsidRDefault="009956D4" w:rsidP="00FC1B03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"Michael Skey and Marco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Antonsich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(eds.), Everyday Nationhood: Theorizing Culture, Identity and Belonging after Banal Nationalism. London: Palgrave Macmillan UK, 2017. 334 pp.£ 54.95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hbk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)." </w:t>
      </w:r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Nations and Nationalism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24, no. 4 (2018): 1207-1208.</w:t>
      </w:r>
    </w:p>
    <w:p w14:paraId="60072B63" w14:textId="77777777" w:rsidR="00FC1B03" w:rsidRPr="00FC1B03" w:rsidRDefault="00FC1B03" w:rsidP="00FC1B03">
      <w:pPr>
        <w:ind w:left="720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</w:p>
    <w:p w14:paraId="00000021" w14:textId="77777777" w:rsidR="00673B7E" w:rsidRDefault="009956D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Policy Reports</w:t>
      </w:r>
    </w:p>
    <w:p w14:paraId="00000022" w14:textId="77777777" w:rsidR="00673B7E" w:rsidRDefault="009956D4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“Supporting Community Innovation: Improvement Districts and a Municipal Assessment Fee Matching Policy” 2020. Hugh L. Carey Institute for Government Reform, Wagner College.</w:t>
      </w:r>
    </w:p>
    <w:p w14:paraId="00000023" w14:textId="77777777" w:rsidR="00673B7E" w:rsidRDefault="00673B7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24" w14:textId="77777777" w:rsidR="00673B7E" w:rsidRDefault="009956D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Public Scholarship</w:t>
      </w:r>
    </w:p>
    <w:p w14:paraId="03A6BE1C" w14:textId="47CB4047" w:rsidR="008B3771" w:rsidRDefault="008B3771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“The new child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labor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.” 2022. </w:t>
      </w:r>
      <w:r>
        <w:rPr>
          <w:rFonts w:ascii="Times New Roman" w:eastAsia="Times New Roman" w:hAnsi="Times New Roman" w:cs="Times New Roman"/>
          <w:i/>
          <w:iCs/>
          <w:sz w:val="20"/>
          <w:szCs w:val="20"/>
          <w:highlight w:val="white"/>
        </w:rPr>
        <w:t>New Europe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.</w:t>
      </w:r>
    </w:p>
    <w:p w14:paraId="00000025" w14:textId="5B6DC81F" w:rsidR="00673B7E" w:rsidRDefault="009956D4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“America is on fire, but the country would rather squabble over critical race theory</w:t>
      </w:r>
      <w:r w:rsidR="008B3771">
        <w:rPr>
          <w:rFonts w:ascii="Times New Roman" w:eastAsia="Times New Roman" w:hAnsi="Times New Roman" w:cs="Times New Roman"/>
          <w:sz w:val="20"/>
          <w:szCs w:val="20"/>
          <w:highlight w:val="white"/>
        </w:rPr>
        <w:t>.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” 2021. </w:t>
      </w:r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New Europe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.</w:t>
      </w:r>
    </w:p>
    <w:p w14:paraId="00000026" w14:textId="77777777" w:rsidR="00673B7E" w:rsidRDefault="009956D4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“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Labour’s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Starmer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hasn’t done anything wrong, but it’s unclear whether he’s done anything right either.” 2021. </w:t>
      </w:r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New Europe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. </w:t>
      </w:r>
    </w:p>
    <w:p w14:paraId="00000027" w14:textId="77777777" w:rsidR="00673B7E" w:rsidRDefault="009956D4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“The EU’s Problem with “Promoting our European way of life.” 2021. </w:t>
      </w:r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The Brussels Times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.</w:t>
      </w:r>
    </w:p>
    <w:p w14:paraId="00000028" w14:textId="77777777" w:rsidR="00673B7E" w:rsidRDefault="009956D4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“Why the EU is walking a rule of law tightrope.” 2021. </w:t>
      </w:r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New Europe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. </w:t>
      </w:r>
    </w:p>
    <w:p w14:paraId="00000029" w14:textId="77777777" w:rsidR="00673B7E" w:rsidRDefault="009956D4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“European responses to the US Capitol riot reflect the intertwinement of politics between the two regions.” 2021. </w:t>
      </w:r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The Brussels Times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.</w:t>
      </w:r>
    </w:p>
    <w:p w14:paraId="0000002A" w14:textId="77777777" w:rsidR="00673B7E" w:rsidRDefault="009956D4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“Democrats will soon be in control in the US: What does this mean for Europe?” 2021. </w:t>
      </w:r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The Brussels Times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.</w:t>
      </w:r>
    </w:p>
    <w:p w14:paraId="0000002B" w14:textId="77777777" w:rsidR="00673B7E" w:rsidRDefault="009956D4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“Th EU and Britain Have Agreed to a Historic Trade Deal, but What Happens Next for the EU?” 2020. </w:t>
      </w:r>
      <w:r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The Brussels Times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.</w:t>
      </w:r>
    </w:p>
    <w:p w14:paraId="0000002C" w14:textId="77777777" w:rsidR="00673B7E" w:rsidRDefault="009956D4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“Why EU beats US on green pandemic recovery.” 2020.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EU Observer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000002D" w14:textId="77777777" w:rsidR="00673B7E" w:rsidRDefault="009956D4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“Will Coronavirus Help Push Environmental Efforts or Set Them Back?” 2020.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The Globe Post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</w:p>
    <w:p w14:paraId="0000002E" w14:textId="77777777" w:rsidR="00673B7E" w:rsidRDefault="009956D4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“Improvement Districts: An Explainer.” 2020.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The Political Quarterly Blog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</w:p>
    <w:p w14:paraId="0000002F" w14:textId="77777777" w:rsidR="00673B7E" w:rsidRDefault="00673B7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30" w14:textId="77777777" w:rsidR="00673B7E" w:rsidRDefault="009956D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Conference Presentations</w:t>
      </w:r>
    </w:p>
    <w:p w14:paraId="00000031" w14:textId="77777777" w:rsidR="00673B7E" w:rsidRDefault="009956D4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American Politics Group (Political Studies Association) Annual Conference (2021)</w:t>
      </w:r>
    </w:p>
    <w:p w14:paraId="00000032" w14:textId="3DB43DD8" w:rsidR="00673B7E" w:rsidRDefault="009956D4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American Political Science Association (APSA) Annual Conference (2020</w:t>
      </w:r>
      <w:r w:rsidR="001434BB">
        <w:rPr>
          <w:rFonts w:ascii="Times New Roman" w:eastAsia="Times New Roman" w:hAnsi="Times New Roman" w:cs="Times New Roman"/>
          <w:sz w:val="20"/>
          <w:szCs w:val="20"/>
        </w:rPr>
        <w:t>; 2021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00000033" w14:textId="77777777" w:rsidR="00673B7E" w:rsidRDefault="009956D4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Council for European Studies (CES) Annual Conference (2021)</w:t>
      </w:r>
    </w:p>
    <w:p w14:paraId="00000034" w14:textId="77777777" w:rsidR="00673B7E" w:rsidRDefault="009956D4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European Consortium for Political Research (ECPR) Annual Conference (2020)</w:t>
      </w:r>
    </w:p>
    <w:p w14:paraId="00000035" w14:textId="77777777" w:rsidR="00673B7E" w:rsidRDefault="009956D4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Joint University Council Public Administration Committee Annual Conference (2021)</w:t>
      </w:r>
    </w:p>
    <w:p w14:paraId="00000036" w14:textId="77777777" w:rsidR="00673B7E" w:rsidRDefault="009956D4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New England Political Science Association (NEPSA) Annual Conference (2019)</w:t>
      </w:r>
    </w:p>
    <w:p w14:paraId="00000037" w14:textId="77777777" w:rsidR="00673B7E" w:rsidRDefault="009956D4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New York State Political Science Association (NYSPSA) Annual Conference (2019)</w:t>
      </w:r>
    </w:p>
    <w:p w14:paraId="00000038" w14:textId="77777777" w:rsidR="00673B7E" w:rsidRDefault="009956D4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Nominated for Arthur L.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Galub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Best Graduate Student Paper Award</w:t>
      </w:r>
    </w:p>
    <w:p w14:paraId="00000039" w14:textId="77777777" w:rsidR="00673B7E" w:rsidRDefault="009956D4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Media in Context Conference, University of Exeter (2021)</w:t>
      </w:r>
    </w:p>
    <w:p w14:paraId="0000003A" w14:textId="77777777" w:rsidR="00673B7E" w:rsidRDefault="009956D4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Philosophy, Politics, and Economics (PPE) Society Annual Meeting (2020)</w:t>
      </w:r>
    </w:p>
    <w:p w14:paraId="0000003B" w14:textId="471AAC40" w:rsidR="00673B7E" w:rsidRDefault="009956D4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Political Studies Association of Ireland Annual Meeting (2020</w:t>
      </w:r>
      <w:r w:rsidR="004D3E33">
        <w:rPr>
          <w:rFonts w:ascii="Times New Roman" w:eastAsia="Times New Roman" w:hAnsi="Times New Roman" w:cs="Times New Roman"/>
          <w:sz w:val="20"/>
          <w:szCs w:val="20"/>
        </w:rPr>
        <w:t>; 2021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0000003C" w14:textId="77777777" w:rsidR="00673B7E" w:rsidRDefault="009956D4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Swiss Political Science Association (SVPW/ASSP) Annual Congress (2021)</w:t>
      </w:r>
    </w:p>
    <w:p w14:paraId="457ADEA6" w14:textId="470A5AC1" w:rsidR="00FC1B03" w:rsidRPr="00D2779B" w:rsidRDefault="009956D4" w:rsidP="00D2779B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University of Texas-Austin Public Law Conference (2019</w:t>
      </w:r>
      <w:r w:rsidR="00D2779B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74F551CD" w14:textId="02502C6C" w:rsidR="00FC1B03" w:rsidRDefault="00FC1B0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8C4E3F4" w14:textId="0E73A8ED" w:rsidR="00FC1B03" w:rsidRDefault="00FC1B0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6245143" w14:textId="3A4E1D8E" w:rsidR="00A90898" w:rsidRDefault="00A908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9A6E5CB" w14:textId="77777777" w:rsidR="00A90898" w:rsidRDefault="00A908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3F" w14:textId="77777777" w:rsidR="00673B7E" w:rsidRDefault="009956D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Travel and Research Grants</w:t>
      </w:r>
    </w:p>
    <w:p w14:paraId="00D6545F" w14:textId="4290F7E1" w:rsidR="001434BB" w:rsidRDefault="001434BB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Conference Travel Award, American Political Science Association, $300 (2021)</w:t>
      </w:r>
    </w:p>
    <w:p w14:paraId="00000040" w14:textId="259283C8" w:rsidR="00673B7E" w:rsidRDefault="009956D4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Conference Bursary, University of Exeter Workshop on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Media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and UK Elections, 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£250 (2021)</w:t>
      </w:r>
    </w:p>
    <w:p w14:paraId="00000041" w14:textId="77777777" w:rsidR="00673B7E" w:rsidRDefault="009956D4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Conference Travel Award, Philosophy, Politics, and Economics Society, $350 (2020)</w:t>
      </w:r>
    </w:p>
    <w:p w14:paraId="00000042" w14:textId="77777777" w:rsidR="00673B7E" w:rsidRDefault="009956D4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Conference Travel Award, UT Austin Public Law Conference, $350 (2020)</w:t>
      </w:r>
    </w:p>
    <w:p w14:paraId="00000045" w14:textId="231D791D" w:rsidR="00673B7E" w:rsidRPr="00FC1B03" w:rsidRDefault="009956D4" w:rsidP="00FC1B03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Graduate School of Arts and Sciences Student Support Grant, Fordham University, $118 (2019)</w:t>
      </w:r>
    </w:p>
    <w:p w14:paraId="00000046" w14:textId="77777777" w:rsidR="00673B7E" w:rsidRDefault="00673B7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47" w14:textId="77777777" w:rsidR="00673B7E" w:rsidRDefault="009956D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Professional Appointments</w:t>
      </w:r>
    </w:p>
    <w:p w14:paraId="00000048" w14:textId="77777777" w:rsidR="00673B7E" w:rsidRDefault="009956D4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Hugh L. Carey Institute for Government Reform, Wagner College</w:t>
      </w:r>
    </w:p>
    <w:p w14:paraId="00000049" w14:textId="77777777" w:rsidR="00673B7E" w:rsidRDefault="009956D4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Research Fellow</w:t>
      </w:r>
    </w:p>
    <w:p w14:paraId="0000004A" w14:textId="5BAF9821" w:rsidR="00673B7E" w:rsidRDefault="009956D4">
      <w:pPr>
        <w:numPr>
          <w:ilvl w:val="2"/>
          <w:numId w:val="9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2019 </w:t>
      </w:r>
      <w:r w:rsidR="006B7A09"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DF7FAE">
        <w:rPr>
          <w:rFonts w:ascii="Times New Roman" w:eastAsia="Times New Roman" w:hAnsi="Times New Roman" w:cs="Times New Roman"/>
          <w:sz w:val="20"/>
          <w:szCs w:val="20"/>
        </w:rPr>
        <w:t>2020</w:t>
      </w:r>
    </w:p>
    <w:p w14:paraId="58B1D7B9" w14:textId="28562AD0" w:rsidR="006B7A09" w:rsidRDefault="006B7A09" w:rsidP="006B7A09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Institute for a Greater Europe</w:t>
      </w:r>
    </w:p>
    <w:p w14:paraId="0CB52FA7" w14:textId="56025ECA" w:rsidR="006B7A09" w:rsidRDefault="006B7A09" w:rsidP="006B7A09">
      <w:pPr>
        <w:numPr>
          <w:ilvl w:val="1"/>
          <w:numId w:val="9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Editor and Outreach Assistant</w:t>
      </w:r>
    </w:p>
    <w:p w14:paraId="33FB5BB4" w14:textId="5BC81703" w:rsidR="006B7A09" w:rsidRDefault="006B7A09" w:rsidP="006B7A09">
      <w:pPr>
        <w:numPr>
          <w:ilvl w:val="2"/>
          <w:numId w:val="9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2022 - </w:t>
      </w:r>
    </w:p>
    <w:p w14:paraId="0000004B" w14:textId="77777777" w:rsidR="00673B7E" w:rsidRDefault="00673B7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4C" w14:textId="77777777" w:rsidR="00673B7E" w:rsidRDefault="009956D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Professional Service</w:t>
      </w:r>
    </w:p>
    <w:p w14:paraId="0000004D" w14:textId="77777777" w:rsidR="00673B7E" w:rsidRDefault="009956D4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Journal Reviewer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</w:p>
    <w:p w14:paraId="0000004E" w14:textId="77777777" w:rsidR="00673B7E" w:rsidRDefault="009956D4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Politics and Policy, State and Local Government Review</w:t>
      </w:r>
    </w:p>
    <w:p w14:paraId="0000004F" w14:textId="77777777" w:rsidR="00673B7E" w:rsidRDefault="009956D4">
      <w:pPr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Conference Discussant:</w:t>
      </w:r>
    </w:p>
    <w:p w14:paraId="00000050" w14:textId="77777777" w:rsidR="00673B7E" w:rsidRDefault="009956D4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American Political Science Association (APSA) Annual Conference (2020)</w:t>
      </w:r>
    </w:p>
    <w:p w14:paraId="00000051" w14:textId="77777777" w:rsidR="00673B7E" w:rsidRDefault="009956D4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Pi Sigma Alpha National Student Research Conference (2020)</w:t>
      </w:r>
    </w:p>
    <w:p w14:paraId="00000052" w14:textId="77777777" w:rsidR="00673B7E" w:rsidRDefault="009956D4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Swiss Political Science Association (SVPW/ASSP) Annual Congress (2021)</w:t>
      </w:r>
    </w:p>
    <w:p w14:paraId="00000053" w14:textId="77777777" w:rsidR="00673B7E" w:rsidRDefault="00673B7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54" w14:textId="77777777" w:rsidR="00673B7E" w:rsidRDefault="009956D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University Service</w:t>
      </w:r>
    </w:p>
    <w:p w14:paraId="00000055" w14:textId="77777777" w:rsidR="00673B7E" w:rsidRDefault="009956D4">
      <w:pPr>
        <w:numPr>
          <w:ilvl w:val="0"/>
          <w:numId w:val="11"/>
        </w:num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George Washington University: </w:t>
      </w:r>
    </w:p>
    <w:p w14:paraId="00000056" w14:textId="77777777" w:rsidR="00673B7E" w:rsidRDefault="009956D4">
      <w:pPr>
        <w:numPr>
          <w:ilvl w:val="1"/>
          <w:numId w:val="1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Representative, Political Science Graduate Caucus, 2020-2021; 2021-2022</w:t>
      </w:r>
    </w:p>
    <w:p w14:paraId="65028796" w14:textId="15D9BA72" w:rsidR="00A71D44" w:rsidRDefault="009956D4" w:rsidP="006375FA">
      <w:pPr>
        <w:numPr>
          <w:ilvl w:val="1"/>
          <w:numId w:val="1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Discussant, American Politics Workshop, 2021</w:t>
      </w:r>
    </w:p>
    <w:p w14:paraId="5CD25EA3" w14:textId="0D856809" w:rsidR="00AB14E8" w:rsidRDefault="00AB14E8" w:rsidP="00AB14E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1F4EC6C" w14:textId="07E9979F" w:rsidR="00AB14E8" w:rsidRPr="00AB14E8" w:rsidRDefault="00AB14E8" w:rsidP="00AB14E8">
      <w:pPr>
        <w:rPr>
          <w:rFonts w:ascii="Times New Roman" w:eastAsia="Times New Roman" w:hAnsi="Times New Roman" w:cs="Times New Roman"/>
          <w:sz w:val="24"/>
          <w:szCs w:val="24"/>
        </w:rPr>
      </w:pPr>
      <w:r w:rsidRPr="00AB14E8">
        <w:rPr>
          <w:rFonts w:ascii="Times New Roman" w:eastAsia="Times New Roman" w:hAnsi="Times New Roman" w:cs="Times New Roman"/>
          <w:b/>
          <w:bCs/>
          <w:sz w:val="24"/>
          <w:szCs w:val="24"/>
        </w:rPr>
        <w:t>Working Papers</w:t>
      </w:r>
    </w:p>
    <w:p w14:paraId="276A6D07" w14:textId="6EB30075" w:rsidR="00AB14E8" w:rsidRPr="00AB14E8" w:rsidRDefault="00AB14E8" w:rsidP="00AB14E8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AB14E8">
        <w:rPr>
          <w:rFonts w:ascii="Times New Roman" w:eastAsia="Times New Roman" w:hAnsi="Times New Roman" w:cs="Times New Roman"/>
          <w:sz w:val="20"/>
          <w:szCs w:val="20"/>
        </w:rPr>
        <w:t>Picking Apart Partisanship: Which Level of Government Should Be Responsible for Addressing Climate Change?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(Major Revisions at 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Publius: The Journal of Federalism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58BA0608" w14:textId="77777777" w:rsidR="00F52B1E" w:rsidRPr="006375FA" w:rsidRDefault="00F52B1E" w:rsidP="006375F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61" w14:textId="0B1CF524" w:rsidR="00673B7E" w:rsidRDefault="009956D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Works in Progress</w:t>
      </w:r>
    </w:p>
    <w:p w14:paraId="5057B3FA" w14:textId="1C901E54" w:rsidR="00AD733A" w:rsidRPr="00AD733A" w:rsidRDefault="00AD733A" w:rsidP="001434BB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14"/>
          <w:szCs w:val="14"/>
        </w:rPr>
      </w:pPr>
      <w:r w:rsidRPr="00AD733A">
        <w:rPr>
          <w:rFonts w:ascii="Times New Roman" w:hAnsi="Times New Roman" w:cs="Times New Roman"/>
          <w:color w:val="000000"/>
          <w:sz w:val="20"/>
          <w:szCs w:val="20"/>
        </w:rPr>
        <w:t>A Mixed-methods Socio-legal Comparative Analysis of Successful and Unsuccessful Climate Litigation with Human Rights Claims</w:t>
      </w:r>
    </w:p>
    <w:p w14:paraId="6590C0BF" w14:textId="4893274E" w:rsidR="001434BB" w:rsidRPr="00F52B1E" w:rsidRDefault="001434BB" w:rsidP="001434BB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16"/>
          <w:szCs w:val="16"/>
        </w:rPr>
      </w:pPr>
      <w:r w:rsidRPr="001434BB">
        <w:rPr>
          <w:rFonts w:ascii="Times New Roman" w:hAnsi="Times New Roman" w:cs="Times New Roman"/>
          <w:color w:val="000000"/>
          <w:sz w:val="20"/>
          <w:szCs w:val="20"/>
        </w:rPr>
        <w:t>Forced Migration Law and Legal Disruption</w:t>
      </w:r>
    </w:p>
    <w:p w14:paraId="138C756F" w14:textId="252E92C0" w:rsidR="00F52B1E" w:rsidRPr="00F52B1E" w:rsidRDefault="00F52B1E" w:rsidP="001434BB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F52B1E">
        <w:rPr>
          <w:rFonts w:ascii="Times New Roman" w:eastAsia="Times New Roman" w:hAnsi="Times New Roman" w:cs="Times New Roman"/>
          <w:sz w:val="20"/>
          <w:szCs w:val="20"/>
        </w:rPr>
        <w:t>For Peat's Sake: The Boundaries of National and International Law in the Use of Peat as an Energy Source</w:t>
      </w:r>
    </w:p>
    <w:p w14:paraId="70F50ED6" w14:textId="1BBABA7B" w:rsidR="009B03F2" w:rsidRPr="001434BB" w:rsidRDefault="009B03F2" w:rsidP="009B03F2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18"/>
          <w:szCs w:val="18"/>
        </w:rPr>
      </w:pPr>
      <w:r w:rsidRPr="009B03F2">
        <w:rPr>
          <w:rFonts w:ascii="Times New Roman" w:hAnsi="Times New Roman" w:cs="Times New Roman"/>
          <w:color w:val="000000"/>
          <w:sz w:val="20"/>
          <w:szCs w:val="20"/>
        </w:rPr>
        <w:t>State Policies towards Forced Environmental Migration: The Nordic Puzzle</w:t>
      </w:r>
    </w:p>
    <w:p w14:paraId="4B2D66E4" w14:textId="77777777" w:rsidR="004347DB" w:rsidRDefault="004347DB" w:rsidP="004347D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65" w14:textId="77777777" w:rsidR="00673B7E" w:rsidRDefault="009956D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Professional Memberships</w:t>
      </w:r>
    </w:p>
    <w:p w14:paraId="00000066" w14:textId="77777777" w:rsidR="00673B7E" w:rsidRDefault="009956D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American Political Science Association</w:t>
      </w:r>
    </w:p>
    <w:p w14:paraId="00000067" w14:textId="77777777" w:rsidR="00673B7E" w:rsidRDefault="009956D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Association of Urban Legal Scholars</w:t>
      </w:r>
    </w:p>
    <w:p w14:paraId="00000068" w14:textId="77777777" w:rsidR="00673B7E" w:rsidRDefault="009956D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Council for European Studies</w:t>
      </w:r>
    </w:p>
    <w:p w14:paraId="00000069" w14:textId="77777777" w:rsidR="00673B7E" w:rsidRDefault="009956D4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Political Studies Association</w:t>
      </w:r>
    </w:p>
    <w:p w14:paraId="15F271DC" w14:textId="580F3A47" w:rsidR="003A6741" w:rsidRPr="00014733" w:rsidRDefault="009956D4" w:rsidP="0001473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Political Studies Association of Ireland</w:t>
      </w:r>
    </w:p>
    <w:sectPr w:rsidR="003A6741" w:rsidRPr="00014733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28722" w14:textId="77777777" w:rsidR="005E0EA8" w:rsidRDefault="005E0EA8">
      <w:pPr>
        <w:spacing w:line="240" w:lineRule="auto"/>
      </w:pPr>
      <w:r>
        <w:separator/>
      </w:r>
    </w:p>
  </w:endnote>
  <w:endnote w:type="continuationSeparator" w:id="0">
    <w:p w14:paraId="2C771594" w14:textId="77777777" w:rsidR="005E0EA8" w:rsidRDefault="005E0E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804AE" w14:textId="77777777" w:rsidR="005E0EA8" w:rsidRDefault="005E0EA8">
      <w:pPr>
        <w:spacing w:line="240" w:lineRule="auto"/>
      </w:pPr>
      <w:r>
        <w:separator/>
      </w:r>
    </w:p>
  </w:footnote>
  <w:footnote w:type="continuationSeparator" w:id="0">
    <w:p w14:paraId="4241F73D" w14:textId="77777777" w:rsidR="005E0EA8" w:rsidRDefault="005E0E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B" w14:textId="06A63030" w:rsidR="00673B7E" w:rsidRDefault="009956D4">
    <w:pPr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Dan Ziebarth</w:t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  <w:t xml:space="preserve">                     </w:t>
    </w: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>
      <w:rPr>
        <w:rFonts w:ascii="Times New Roman" w:eastAsia="Times New Roman" w:hAnsi="Times New Roman" w:cs="Times New Roman"/>
      </w:rPr>
      <w:fldChar w:fldCharType="separate"/>
    </w:r>
    <w:r w:rsidR="00FD1BC5">
      <w:rPr>
        <w:rFonts w:ascii="Times New Roman" w:eastAsia="Times New Roman" w:hAnsi="Times New Roman" w:cs="Times New Roman"/>
        <w:noProof/>
      </w:rPr>
      <w:t>1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           </w:t>
    </w:r>
    <w:hyperlink r:id="rId1">
      <w:r>
        <w:rPr>
          <w:rFonts w:ascii="Times New Roman" w:eastAsia="Times New Roman" w:hAnsi="Times New Roman" w:cs="Times New Roman"/>
          <w:color w:val="1155CC"/>
          <w:u w:val="single"/>
        </w:rPr>
        <w:t>dziebarth@gwmail.gwu.edu</w:t>
      </w:r>
    </w:hyperlink>
  </w:p>
  <w:p w14:paraId="0000006C" w14:textId="77777777" w:rsidR="00673B7E" w:rsidRDefault="009956D4">
    <w:pPr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George Washington University</w:t>
    </w:r>
  </w:p>
  <w:p w14:paraId="0000006D" w14:textId="77777777" w:rsidR="00673B7E" w:rsidRDefault="009956D4">
    <w:pPr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Department of Political Science</w:t>
    </w:r>
  </w:p>
  <w:p w14:paraId="0000006E" w14:textId="77777777" w:rsidR="00673B7E" w:rsidRDefault="009956D4">
    <w:pPr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2115 G St NW, Washington, D.C. 20052</w:t>
    </w:r>
  </w:p>
  <w:p w14:paraId="0000006F" w14:textId="77777777" w:rsidR="00673B7E" w:rsidRDefault="005E0EA8">
    <w:pPr>
      <w:jc w:val="right"/>
    </w:pPr>
    <w:r>
      <w:pict w14:anchorId="26C15392">
        <v:rect id="_x0000_i1025" style="width:0;height:1.5pt" o:hralign="center" o:hrstd="t" o:hr="t" fillcolor="#a0a0a0" stroked="f"/>
      </w:pict>
    </w:r>
  </w:p>
  <w:p w14:paraId="00000070" w14:textId="77777777" w:rsidR="00673B7E" w:rsidRDefault="00673B7E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737BF"/>
    <w:multiLevelType w:val="hybridMultilevel"/>
    <w:tmpl w:val="CEB0F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C1F80"/>
    <w:multiLevelType w:val="multilevel"/>
    <w:tmpl w:val="342618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7C231F"/>
    <w:multiLevelType w:val="multilevel"/>
    <w:tmpl w:val="3F4831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271354C"/>
    <w:multiLevelType w:val="multilevel"/>
    <w:tmpl w:val="E7E4AB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33B716C"/>
    <w:multiLevelType w:val="multilevel"/>
    <w:tmpl w:val="FDA65A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34D23B8"/>
    <w:multiLevelType w:val="multilevel"/>
    <w:tmpl w:val="0804BD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F0742B"/>
    <w:multiLevelType w:val="multilevel"/>
    <w:tmpl w:val="B1F484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8E55700"/>
    <w:multiLevelType w:val="hybridMultilevel"/>
    <w:tmpl w:val="CE68E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20566"/>
    <w:multiLevelType w:val="multilevel"/>
    <w:tmpl w:val="7F6AA9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9933D9C"/>
    <w:multiLevelType w:val="multilevel"/>
    <w:tmpl w:val="99C6E7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F4126B6"/>
    <w:multiLevelType w:val="multilevel"/>
    <w:tmpl w:val="854400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64604C1"/>
    <w:multiLevelType w:val="multilevel"/>
    <w:tmpl w:val="0622A2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7EE0D59"/>
    <w:multiLevelType w:val="multilevel"/>
    <w:tmpl w:val="7D5CA0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E035D64"/>
    <w:multiLevelType w:val="multilevel"/>
    <w:tmpl w:val="3348CC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E5B7444"/>
    <w:multiLevelType w:val="multilevel"/>
    <w:tmpl w:val="4AE8FE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C6039DD"/>
    <w:multiLevelType w:val="multilevel"/>
    <w:tmpl w:val="406CF8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9"/>
  </w:num>
  <w:num w:numId="3">
    <w:abstractNumId w:val="12"/>
  </w:num>
  <w:num w:numId="4">
    <w:abstractNumId w:val="3"/>
  </w:num>
  <w:num w:numId="5">
    <w:abstractNumId w:val="13"/>
  </w:num>
  <w:num w:numId="6">
    <w:abstractNumId w:val="1"/>
  </w:num>
  <w:num w:numId="7">
    <w:abstractNumId w:val="11"/>
  </w:num>
  <w:num w:numId="8">
    <w:abstractNumId w:val="2"/>
  </w:num>
  <w:num w:numId="9">
    <w:abstractNumId w:val="10"/>
  </w:num>
  <w:num w:numId="10">
    <w:abstractNumId w:val="6"/>
  </w:num>
  <w:num w:numId="11">
    <w:abstractNumId w:val="5"/>
  </w:num>
  <w:num w:numId="12">
    <w:abstractNumId w:val="4"/>
  </w:num>
  <w:num w:numId="13">
    <w:abstractNumId w:val="15"/>
  </w:num>
  <w:num w:numId="14">
    <w:abstractNumId w:val="8"/>
  </w:num>
  <w:num w:numId="15">
    <w:abstractNumId w:val="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B7E"/>
    <w:rsid w:val="00014733"/>
    <w:rsid w:val="000455CC"/>
    <w:rsid w:val="000744C3"/>
    <w:rsid w:val="000D43D6"/>
    <w:rsid w:val="001434BB"/>
    <w:rsid w:val="00180C6B"/>
    <w:rsid w:val="00214D7D"/>
    <w:rsid w:val="003A6741"/>
    <w:rsid w:val="003B6C8C"/>
    <w:rsid w:val="004347DB"/>
    <w:rsid w:val="00457BD6"/>
    <w:rsid w:val="00482A66"/>
    <w:rsid w:val="004D3E33"/>
    <w:rsid w:val="00504A27"/>
    <w:rsid w:val="005E0EA8"/>
    <w:rsid w:val="006375FA"/>
    <w:rsid w:val="00673B7E"/>
    <w:rsid w:val="006B7A09"/>
    <w:rsid w:val="006E4516"/>
    <w:rsid w:val="00833287"/>
    <w:rsid w:val="008347C1"/>
    <w:rsid w:val="00880AEE"/>
    <w:rsid w:val="008B3771"/>
    <w:rsid w:val="00902BEA"/>
    <w:rsid w:val="009125C1"/>
    <w:rsid w:val="009956D4"/>
    <w:rsid w:val="009B03F2"/>
    <w:rsid w:val="009B0E48"/>
    <w:rsid w:val="00A71D44"/>
    <w:rsid w:val="00A90898"/>
    <w:rsid w:val="00AB14E8"/>
    <w:rsid w:val="00AD733A"/>
    <w:rsid w:val="00D2779B"/>
    <w:rsid w:val="00DF7FAE"/>
    <w:rsid w:val="00F52B1E"/>
    <w:rsid w:val="00FC1B03"/>
    <w:rsid w:val="00FD1BC5"/>
    <w:rsid w:val="00FD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1E7798"/>
  <w15:docId w15:val="{3D1F08CC-F967-4927-9C77-F3D1FE714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347D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B6C8C"/>
    <w:rPr>
      <w:i/>
      <w:iCs/>
    </w:rPr>
  </w:style>
  <w:style w:type="character" w:customStyle="1" w:styleId="apple-converted-space">
    <w:name w:val="apple-converted-space"/>
    <w:basedOn w:val="DefaultParagraphFont"/>
    <w:rsid w:val="003B6C8C"/>
  </w:style>
  <w:style w:type="character" w:styleId="Hyperlink">
    <w:name w:val="Hyperlink"/>
    <w:basedOn w:val="DefaultParagraphFont"/>
    <w:uiPriority w:val="99"/>
    <w:unhideWhenUsed/>
    <w:rsid w:val="009B03F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03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77%2F147892992096578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057/s41293-021-00200-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oi.org/10.1177%2F0160323X2096887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80/03003930.2020.1794846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ziebarth@gwmail.gw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5080</TotalTime>
  <Pages>4</Pages>
  <Words>1280</Words>
  <Characters>5377</Characters>
  <Application>Microsoft Office Word</Application>
  <DocSecurity>0</DocSecurity>
  <Lines>86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 Ziebarth (Student)</cp:lastModifiedBy>
  <cp:revision>9</cp:revision>
  <dcterms:created xsi:type="dcterms:W3CDTF">2022-01-23T14:22:00Z</dcterms:created>
  <dcterms:modified xsi:type="dcterms:W3CDTF">2022-02-23T13:50:00Z</dcterms:modified>
</cp:coreProperties>
</file>