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市政-06-01</w:t>
      </w:r>
    </w:p>
    <w:p>
      <w:pPr>
        <w:widowControl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  <w:u w:val="single" w:color="auto"/>
          <w:lang w:eastAsia="zh-CN"/>
        </w:rPr>
        <w:t>城镇道路</w:t>
      </w:r>
      <w:r>
        <w:rPr>
          <w:rFonts w:ascii="宋体" w:hAnsi="宋体" w:cs="宋体"/>
          <w:b/>
          <w:bCs/>
          <w:color w:val="000000"/>
          <w:kern w:val="0"/>
          <w:sz w:val="36"/>
          <w:szCs w:val="36"/>
        </w:rPr>
        <w:t>工程实测实量</w:t>
      </w:r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  <w:lang w:eastAsia="zh-CN"/>
        </w:rPr>
        <w:t>质量核查</w:t>
      </w:r>
      <w:r>
        <w:rPr>
          <w:rFonts w:ascii="宋体" w:hAnsi="宋体" w:cs="宋体"/>
          <w:b/>
          <w:bCs/>
          <w:color w:val="000000"/>
          <w:kern w:val="0"/>
          <w:sz w:val="36"/>
          <w:szCs w:val="36"/>
        </w:rPr>
        <w:t>表</w:t>
      </w:r>
    </w:p>
    <w:p>
      <w:pPr>
        <w:widowControl/>
        <w:jc w:val="both"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</w:p>
    <w:tbl>
      <w:tblPr>
        <w:tblW w:w="144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720"/>
        <w:gridCol w:w="1455"/>
        <w:gridCol w:w="1380"/>
        <w:gridCol w:w="1005"/>
        <w:gridCol w:w="915"/>
        <w:gridCol w:w="675"/>
        <w:gridCol w:w="183"/>
        <w:gridCol w:w="462"/>
        <w:gridCol w:w="615"/>
        <w:gridCol w:w="645"/>
        <w:gridCol w:w="600"/>
        <w:gridCol w:w="600"/>
        <w:gridCol w:w="600"/>
        <w:gridCol w:w="600"/>
        <w:gridCol w:w="615"/>
        <w:gridCol w:w="585"/>
        <w:gridCol w:w="735"/>
        <w:gridCol w:w="750"/>
        <w:gridCol w:w="7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4431" w:type="dxa"/>
            <w:gridSpan w:val="20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工程名称：                             单位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(子单位)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工程名称：                             施工单位：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17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实测项目</w:t>
            </w:r>
          </w:p>
        </w:tc>
        <w:tc>
          <w:tcPr>
            <w:tcW w:w="13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允许偏差</w:t>
            </w:r>
          </w:p>
        </w:tc>
        <w:tc>
          <w:tcPr>
            <w:tcW w:w="1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检测频率</w:t>
            </w:r>
          </w:p>
        </w:tc>
        <w:tc>
          <w:tcPr>
            <w:tcW w:w="618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实测值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实检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点数</w:t>
            </w:r>
          </w:p>
        </w:tc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合格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点数</w:t>
            </w:r>
          </w:p>
        </w:tc>
        <w:tc>
          <w:tcPr>
            <w:tcW w:w="7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合格率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％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范围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点数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通道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涵洞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长度（mm）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不小于设计值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每座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净宽（mm）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±20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每座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2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净高（mm）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±10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每座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restart"/>
            <w:tcBorders>
              <w:top w:val="single" w:color="auto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沥青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混合料面层</w:t>
            </w:r>
          </w:p>
        </w:tc>
        <w:tc>
          <w:tcPr>
            <w:tcW w:w="14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纵断高程(mm)</w:t>
            </w:r>
          </w:p>
        </w:tc>
        <w:tc>
          <w:tcPr>
            <w:tcW w:w="1380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005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00m</w:t>
            </w:r>
          </w:p>
        </w:tc>
        <w:tc>
          <w:tcPr>
            <w:tcW w:w="915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中线偏位(mm)</w:t>
            </w:r>
          </w:p>
        </w:tc>
        <w:tc>
          <w:tcPr>
            <w:tcW w:w="13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≤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0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00m</w:t>
            </w:r>
          </w:p>
        </w:tc>
        <w:tc>
          <w:tcPr>
            <w:tcW w:w="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平整度（mm）</w:t>
            </w:r>
          </w:p>
        </w:tc>
        <w:tc>
          <w:tcPr>
            <w:tcW w:w="13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标准差σ值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≤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0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00m</w:t>
            </w:r>
          </w:p>
        </w:tc>
        <w:tc>
          <w:tcPr>
            <w:tcW w:w="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宽度(mm)</w:t>
            </w:r>
          </w:p>
        </w:tc>
        <w:tc>
          <w:tcPr>
            <w:tcW w:w="13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不小于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设计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0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200m</w:t>
            </w:r>
          </w:p>
        </w:tc>
        <w:tc>
          <w:tcPr>
            <w:tcW w:w="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井框与路面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高差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（mm）</w:t>
            </w:r>
          </w:p>
        </w:tc>
        <w:tc>
          <w:tcPr>
            <w:tcW w:w="13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≤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eastAsia="zh-CN"/>
              </w:rPr>
              <w:t>每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5座</w:t>
            </w:r>
          </w:p>
        </w:tc>
        <w:tc>
          <w:tcPr>
            <w:tcW w:w="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抗滑摩擦系数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符合设计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要求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200m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全线连续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522" w:type="dxa"/>
            <w:vMerge w:val="continue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720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抗滑构造深度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符合设计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要求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200m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5" w:hRule="atLeast"/>
        </w:trPr>
        <w:tc>
          <w:tcPr>
            <w:tcW w:w="1242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检查结论</w:t>
            </w:r>
          </w:p>
        </w:tc>
        <w:tc>
          <w:tcPr>
            <w:tcW w:w="13189" w:type="dxa"/>
            <w:gridSpan w:val="1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                                                        检查人员：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6855" w:type="dxa"/>
            <w:gridSpan w:val="8"/>
            <w:tcBorders>
              <w:top w:val="single" w:color="000000" w:sz="4" w:space="0"/>
              <w:left w:val="single" w:color="000000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施工单位项目经理：  </w:t>
            </w:r>
          </w:p>
          <w:p>
            <w:pPr>
              <w:pStyle w:val="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年   月   日</w:t>
            </w:r>
          </w:p>
        </w:tc>
        <w:tc>
          <w:tcPr>
            <w:tcW w:w="7576" w:type="dxa"/>
            <w:gridSpan w:val="1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pStyle w:val="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总监理工程师：  </w:t>
            </w:r>
          </w:p>
          <w:p>
            <w:pPr>
              <w:pStyle w:val="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            年   月   日</w:t>
            </w:r>
          </w:p>
        </w:tc>
      </w:tr>
    </w:tbl>
    <w:p>
      <w:pPr>
        <w:jc w:val="right"/>
        <w:outlineLvl w:val="1"/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sectPr>
          <w:pgSz w:w="16838" w:h="11906" w:orient="landscape"/>
          <w:pgMar w:top="1417" w:right="1417" w:bottom="1134" w:left="1417" w:header="851" w:footer="992" w:gutter="0"/>
          <w:paperSrc w:first="0" w:other="0"/>
          <w:cols w:space="720" w:num="1"/>
          <w:docGrid w:type="lines" w:linePitch="313" w:charSpace="0"/>
        </w:sectPr>
      </w:pPr>
    </w:p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  <w:t>-0</w:t>
      </w: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6-02</w:t>
      </w: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u w:val="single" w:color="auto"/>
          <w:lang w:eastAsia="zh-CN"/>
        </w:rPr>
        <w:t>城市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 w:color="auto"/>
        </w:rPr>
        <w:t>桥梁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工程实测实量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质量核查表</w:t>
      </w:r>
    </w:p>
    <w:p>
      <w:pPr>
        <w:jc w:val="left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 w:val="32"/>
          <w:szCs w:val="32"/>
        </w:rPr>
        <w:t xml:space="preserve">       </w:t>
      </w:r>
    </w:p>
    <w:tbl>
      <w:tblPr>
        <w:tblW w:w="8760" w:type="dxa"/>
        <w:jc w:val="center"/>
        <w:tblInd w:w="1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794"/>
        <w:gridCol w:w="996"/>
        <w:gridCol w:w="400"/>
        <w:gridCol w:w="825"/>
        <w:gridCol w:w="630"/>
        <w:gridCol w:w="120"/>
        <w:gridCol w:w="735"/>
        <w:gridCol w:w="720"/>
        <w:gridCol w:w="690"/>
        <w:gridCol w:w="690"/>
        <w:gridCol w:w="1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9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工程名称</w:t>
            </w:r>
          </w:p>
        </w:tc>
        <w:tc>
          <w:tcPr>
            <w:tcW w:w="584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9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单位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（子单位）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工程名称</w:t>
            </w:r>
          </w:p>
        </w:tc>
        <w:tc>
          <w:tcPr>
            <w:tcW w:w="584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9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施工单位</w:t>
            </w:r>
            <w:bookmarkStart w:id="0" w:name="_GoBack"/>
            <w:bookmarkEnd w:id="0"/>
          </w:p>
        </w:tc>
        <w:tc>
          <w:tcPr>
            <w:tcW w:w="584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9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eastAsia="zh-CN"/>
              </w:rPr>
              <w:t>检查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项目</w:t>
            </w:r>
          </w:p>
        </w:tc>
        <w:tc>
          <w:tcPr>
            <w:tcW w:w="122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允许偏差（mm）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检测频率</w:t>
            </w:r>
          </w:p>
        </w:tc>
        <w:tc>
          <w:tcPr>
            <w:tcW w:w="210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各点的实测偏差值或实测值（mm）</w:t>
            </w:r>
          </w:p>
        </w:tc>
        <w:tc>
          <w:tcPr>
            <w:tcW w:w="14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结论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7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79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22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范围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点数</w:t>
            </w:r>
          </w:p>
        </w:tc>
        <w:tc>
          <w:tcPr>
            <w:tcW w:w="210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7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9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桥下净空</w:t>
            </w:r>
          </w:p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eastAsia="zh-CN"/>
              </w:rPr>
              <w:t>（有桥下净空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eastAsia="zh-CN"/>
              </w:rPr>
              <w:t>设计要求的）</w:t>
            </w:r>
          </w:p>
        </w:tc>
        <w:tc>
          <w:tcPr>
            <w:tcW w:w="122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不小于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设计要求</w:t>
            </w:r>
          </w:p>
        </w:tc>
        <w:tc>
          <w:tcPr>
            <w:tcW w:w="75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全数检查</w:t>
            </w:r>
          </w:p>
        </w:tc>
        <w:tc>
          <w:tcPr>
            <w:tcW w:w="7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7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79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22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7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79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22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桥梁轴线位移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</w:t>
            </w:r>
          </w:p>
        </w:tc>
        <w:tc>
          <w:tcPr>
            <w:tcW w:w="75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每座或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每跨、每孔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桥宽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车行道</w:t>
            </w:r>
          </w:p>
        </w:tc>
        <w:tc>
          <w:tcPr>
            <w:tcW w:w="122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±10</w:t>
            </w:r>
          </w:p>
        </w:tc>
        <w:tc>
          <w:tcPr>
            <w:tcW w:w="7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人行道</w:t>
            </w:r>
          </w:p>
        </w:tc>
        <w:tc>
          <w:tcPr>
            <w:tcW w:w="122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长度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+200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-100</w:t>
            </w:r>
          </w:p>
        </w:tc>
        <w:tc>
          <w:tcPr>
            <w:tcW w:w="7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引道中线与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桥梁中线偏差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±20</w:t>
            </w:r>
          </w:p>
        </w:tc>
        <w:tc>
          <w:tcPr>
            <w:tcW w:w="7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桥头高程衔接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±3</w:t>
            </w:r>
          </w:p>
        </w:tc>
        <w:tc>
          <w:tcPr>
            <w:tcW w:w="75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3" w:hRule="atLeast"/>
          <w:jc w:val="center"/>
        </w:trPr>
        <w:tc>
          <w:tcPr>
            <w:tcW w:w="7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检查结论</w:t>
            </w:r>
          </w:p>
        </w:tc>
        <w:tc>
          <w:tcPr>
            <w:tcW w:w="8032" w:type="dxa"/>
            <w:gridSpan w:val="11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           检查人员：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  <w:jc w:val="center"/>
        </w:trPr>
        <w:tc>
          <w:tcPr>
            <w:tcW w:w="4373" w:type="dxa"/>
            <w:gridSpan w:val="6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eastAsia="zh-CN"/>
              </w:rPr>
              <w:t>施工单位项目经理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：</w:t>
            </w: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月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日</w:t>
            </w:r>
          </w:p>
        </w:tc>
        <w:tc>
          <w:tcPr>
            <w:tcW w:w="438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eastAsia="zh-CN"/>
              </w:rPr>
              <w:t>总监理工程师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：  </w:t>
            </w: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日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 xml:space="preserve">     </w:t>
            </w:r>
          </w:p>
        </w:tc>
      </w:tr>
    </w:tbl>
    <w:p/>
    <w:sectPr>
      <w:pgSz w:w="11906" w:h="16838"/>
      <w:pgMar w:top="1417" w:right="1417" w:bottom="1417" w:left="1701" w:header="851" w:footer="992" w:gutter="0"/>
      <w:paperSrc w:first="0" w:other="0"/>
      <w:cols w:space="720" w:num="1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259</Words>
  <Characters>1478</Characters>
  <Lines>12</Lines>
  <Paragraphs>3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2014-05-18T07:25:00Z</dcterms:created>
  <dc:creator>417418</dc:creator>
  <cp:lastModifiedBy>Administrator</cp:lastModifiedBy>
  <cp:lastPrinted>2014-05-29T07:48:00Z</cp:lastPrinted>
  <dcterms:modified xsi:type="dcterms:W3CDTF">2014-09-03T06:22:02Z</dcterms:modified>
  <dc:title>单位（子单位）工程质量控制资料核查记录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