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jc w:val="center"/>
        <w:rPr>
          <w:rFonts w:cs="宋体" w:asciiTheme="minorEastAsia" w:hAnsiTheme="minorEastAsia" w:eastAsiaTheme="minorEastAsia"/>
          <w:color w:val="auto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b/>
          <w:bCs/>
          <w:color w:val="auto"/>
          <w:sz w:val="32"/>
          <w:szCs w:val="32"/>
        </w:rPr>
        <w:t>关于对质量、安全综合检查存在问题的通报</w:t>
      </w:r>
    </w:p>
    <w:p>
      <w:pPr>
        <w:numPr>
          <w:ilvl w:val="0"/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 xml:space="preserve">    各施工单位、监理单位，我司在2017年6月28日至6月30日对交通大会战在建项目进行了安全、质量综合检查，现将施工、监理检查结果通报如下：</w:t>
      </w:r>
    </w:p>
    <w:p>
      <w:pPr>
        <w:jc w:val="center"/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</w:pPr>
    </w:p>
    <w:p>
      <w:pPr>
        <w:jc w:val="both"/>
        <w:rPr>
          <w:rFonts w:cs="宋体" w:asciiTheme="minorEastAsia" w:hAnsiTheme="minorEastAsia" w:eastAsiaTheme="minorEastAsia"/>
          <w:b/>
          <w:bCs/>
          <w:color w:val="auto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  <w:t>二、监理单位内业资料检查存在的问题：</w:t>
      </w:r>
    </w:p>
    <w:p>
      <w:p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G210一标：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巡视记录无6月份及部分巡视内容过于简单；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K10+180-K10+280段抽检资料未签字（路基土石方工程）；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人员资质不完善。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color w:val="auto"/>
          <w:sz w:val="28"/>
          <w:szCs w:val="28"/>
        </w:rPr>
      </w:pPr>
    </w:p>
    <w:p>
      <w:pPr>
        <w:numPr>
          <w:ilvl w:val="0"/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G210二标：</w:t>
      </w:r>
    </w:p>
    <w:p>
      <w:pPr>
        <w:numPr>
          <w:ilvl w:val="0"/>
          <w:numId w:val="2"/>
        </w:numPr>
        <w:adjustRightInd w:val="0"/>
        <w:snapToGrid w:val="0"/>
        <w:rPr>
          <w:rFonts w:cs="宋体" w:asciiTheme="minorEastAsia" w:hAnsiTheme="minorEastAsia" w:eastAsiaTheme="minorEastAsia"/>
          <w:color w:val="auto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  <w:t>主要人员变更未办理相关手续。</w:t>
      </w: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</w:pP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  <w:t>南三环：</w:t>
      </w:r>
    </w:p>
    <w:p>
      <w:pPr>
        <w:numPr>
          <w:ilvl w:val="0"/>
          <w:numId w:val="3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安全监理日志及监理日志用铅笔签字；</w:t>
      </w:r>
    </w:p>
    <w:p>
      <w:pPr>
        <w:numPr>
          <w:ilvl w:val="0"/>
          <w:numId w:val="3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监理月报无人员一览表。</w:t>
      </w:r>
    </w:p>
    <w:p>
      <w:pPr>
        <w:numPr>
          <w:ilvl w:val="0"/>
          <w:numId w:val="0"/>
        </w:numPr>
        <w:adjustRightInd w:val="0"/>
        <w:snapToGrid w:val="0"/>
        <w:rPr>
          <w:rFonts w:cs="宋体" w:asciiTheme="minorEastAsia" w:hAnsiTheme="minorEastAsia" w:eastAsiaTheme="minorEastAsia"/>
          <w:color w:val="auto"/>
          <w:sz w:val="28"/>
          <w:szCs w:val="28"/>
        </w:rPr>
      </w:pPr>
    </w:p>
    <w:p>
      <w:pPr>
        <w:numPr>
          <w:ilvl w:val="0"/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  <w:t>双龙大道：</w:t>
      </w:r>
    </w:p>
    <w:p>
      <w:pPr>
        <w:numPr>
          <w:ilvl w:val="0"/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1、6月安全检查台账中存在安全隐患问题未记录；</w:t>
      </w:r>
    </w:p>
    <w:p>
      <w:pPr>
        <w:numPr>
          <w:ilvl w:val="0"/>
          <w:numId w:val="4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试验资料不完整。</w:t>
      </w: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飞凤大道：</w:t>
      </w: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1、巡视记录用电脑打印，无手写记录。</w:t>
      </w: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西环大道：</w:t>
      </w:r>
    </w:p>
    <w:p>
      <w:pPr>
        <w:numPr>
          <w:ilvl w:val="0"/>
          <w:numId w:val="5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旁站记录时间用铅笔及旁站监理人员未签字；</w:t>
      </w:r>
    </w:p>
    <w:p>
      <w:pPr>
        <w:numPr>
          <w:ilvl w:val="0"/>
          <w:numId w:val="5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无5、6月安全台账；</w:t>
      </w:r>
    </w:p>
    <w:p>
      <w:pPr>
        <w:numPr>
          <w:ilvl w:val="0"/>
          <w:numId w:val="5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试验资料不完整；</w:t>
      </w:r>
    </w:p>
    <w:p>
      <w:pPr>
        <w:numPr>
          <w:ilvl w:val="0"/>
          <w:numId w:val="5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安全监理日志用铅笔签字。</w:t>
      </w: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北环大道：</w:t>
      </w: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1、施工组织设计专项施工方案没有签署审查意见</w:t>
      </w:r>
    </w:p>
    <w:p>
      <w:pPr>
        <w:numPr>
          <w:numId w:val="0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上跨下穿黔桂铁路：</w:t>
      </w:r>
    </w:p>
    <w:p>
      <w:pPr>
        <w:numPr>
          <w:ilvl w:val="0"/>
          <w:numId w:val="6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监理巡视、检查、验收记录不完整，无6月记录；</w:t>
      </w:r>
    </w:p>
    <w:p>
      <w:pPr>
        <w:numPr>
          <w:ilvl w:val="0"/>
          <w:numId w:val="6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会议纪要未附人员签到表；</w:t>
      </w:r>
    </w:p>
    <w:p>
      <w:pPr>
        <w:numPr>
          <w:ilvl w:val="0"/>
          <w:numId w:val="6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危险源辨识和风险评价表报审表监理工程师为签字；</w:t>
      </w:r>
    </w:p>
    <w:p>
      <w:pPr>
        <w:numPr>
          <w:ilvl w:val="0"/>
          <w:numId w:val="6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施工单位对监理通知单的回复过于简单，未附影像资料；</w:t>
      </w:r>
    </w:p>
    <w:p>
      <w:pPr>
        <w:numPr>
          <w:ilvl w:val="0"/>
          <w:numId w:val="6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监理月报内容不完整，缺5月份监理月报；</w:t>
      </w:r>
    </w:p>
    <w:p>
      <w:pPr>
        <w:numPr>
          <w:ilvl w:val="0"/>
          <w:numId w:val="6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无人员考勤表；</w:t>
      </w:r>
    </w:p>
    <w:p>
      <w:pPr>
        <w:numPr>
          <w:ilvl w:val="0"/>
          <w:numId w:val="6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见证取样只有抽样单无报告；</w:t>
      </w:r>
    </w:p>
    <w:p>
      <w:pPr>
        <w:numPr>
          <w:ilvl w:val="0"/>
          <w:numId w:val="6"/>
        </w:numPr>
        <w:adjustRightInd w:val="0"/>
        <w:snapToGrid w:val="0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安全监理记录较少。</w:t>
      </w:r>
    </w:p>
    <w:p>
      <w:pPr>
        <w:numPr>
          <w:numId w:val="0"/>
        </w:numPr>
        <w:adjustRightInd w:val="0"/>
        <w:snapToGrid w:val="0"/>
        <w:rPr>
          <w:rFonts w:cs="宋体" w:asciiTheme="minorEastAsia" w:hAnsiTheme="minorEastAsia" w:eastAsiaTheme="minorEastAsia"/>
          <w:b/>
          <w:bCs/>
          <w:color w:val="FF0000"/>
          <w:sz w:val="28"/>
          <w:szCs w:val="28"/>
        </w:rPr>
      </w:pPr>
    </w:p>
    <w:p>
      <w:pPr>
        <w:jc w:val="both"/>
        <w:rPr>
          <w:rFonts w:hint="eastAsia" w:cs="宋体" w:asciiTheme="minorEastAsia" w:hAnsiTheme="minorEastAsia" w:eastAsiaTheme="minorEastAsia"/>
          <w:color w:val="FF0000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</w:pPr>
    </w:p>
    <w:p>
      <w:pPr>
        <w:jc w:val="center"/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</w:pPr>
    </w:p>
    <w:p>
      <w:pPr>
        <w:jc w:val="center"/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</w:pPr>
    </w:p>
    <w:p>
      <w:pPr>
        <w:jc w:val="center"/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</w:pPr>
    </w:p>
    <w:p>
      <w:pPr>
        <w:jc w:val="center"/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</w:pPr>
    </w:p>
    <w:p>
      <w:pPr>
        <w:jc w:val="center"/>
        <w:rPr>
          <w:rFonts w:hint="eastAsia" w:cs="宋体" w:asciiTheme="minorEastAsia" w:hAnsiTheme="minorEastAsia" w:eastAsiaTheme="minorEastAsia"/>
          <w:b/>
          <w:bCs/>
          <w:color w:val="auto"/>
          <w:sz w:val="28"/>
          <w:szCs w:val="28"/>
        </w:rPr>
      </w:pPr>
    </w:p>
    <w:p>
      <w:pPr>
        <w:rPr>
          <w:rFonts w:cs="宋体" w:asciiTheme="minorEastAsia" w:hAnsiTheme="minorEastAsia" w:eastAsiaTheme="minorEastAsia"/>
          <w:color w:val="auto"/>
          <w:sz w:val="28"/>
          <w:szCs w:val="28"/>
        </w:rPr>
      </w:pPr>
    </w:p>
    <w:p>
      <w:pPr>
        <w:ind w:firstLine="3780" w:firstLineChars="1350"/>
        <w:rPr>
          <w:rFonts w:hint="eastAsia" w:cs="宋体" w:asciiTheme="minorEastAsia" w:hAnsiTheme="minorEastAsia" w:eastAsiaTheme="minorEastAsia"/>
          <w:color w:val="auto"/>
          <w:sz w:val="28"/>
          <w:szCs w:val="28"/>
        </w:rPr>
      </w:pPr>
    </w:p>
    <w:p>
      <w:pPr>
        <w:ind w:firstLine="3780" w:firstLineChars="1350"/>
        <w:rPr>
          <w:rFonts w:cs="宋体" w:asciiTheme="minorEastAsia" w:hAnsiTheme="minorEastAsia" w:eastAsiaTheme="minorEastAsia"/>
          <w:color w:val="auto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</w:rPr>
        <w:t>贵州省交通科学研究院股份有限公司</w:t>
      </w:r>
    </w:p>
    <w:p>
      <w:pPr>
        <w:ind w:firstLine="4900" w:firstLineChars="1750"/>
        <w:rPr>
          <w:rFonts w:cs="宋体" w:asciiTheme="minorEastAsia" w:hAnsiTheme="minorEastAsia" w:eastAsiaTheme="minorEastAsia"/>
          <w:color w:val="auto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</w:rPr>
        <w:t>工程项目管理分公司</w:t>
      </w:r>
    </w:p>
    <w:p>
      <w:pPr>
        <w:ind w:firstLine="5180" w:firstLineChars="1850"/>
        <w:rPr>
          <w:rFonts w:cs="宋体" w:asciiTheme="minorEastAsia" w:hAnsiTheme="minorEastAsia" w:eastAsiaTheme="minorEastAsia"/>
          <w:color w:val="auto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</w:rPr>
        <w:t>2017年</w:t>
      </w: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6</w:t>
      </w:r>
      <w:r>
        <w:rPr>
          <w:rFonts w:hint="eastAsia" w:cs="宋体" w:asciiTheme="minorEastAsia" w:hAnsiTheme="minorEastAsia" w:eastAsiaTheme="minorEastAsia"/>
          <w:color w:val="auto"/>
          <w:sz w:val="28"/>
          <w:szCs w:val="28"/>
        </w:rPr>
        <w:t>月</w:t>
      </w: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>30</w:t>
      </w:r>
      <w:r>
        <w:rPr>
          <w:rFonts w:hint="eastAsia" w:cs="宋体" w:asciiTheme="minorEastAsia" w:hAnsiTheme="minorEastAsia" w:eastAsiaTheme="minorEastAsia"/>
          <w:color w:val="auto"/>
          <w:sz w:val="28"/>
          <w:szCs w:val="28"/>
        </w:rPr>
        <w:t>日</w:t>
      </w:r>
    </w:p>
    <w:p>
      <w:pPr>
        <w:jc w:val="center"/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</w:rPr>
        <w:t>内业检查图片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cs="宋体" w:asciiTheme="minorEastAsia" w:hAnsiTheme="minorEastAsia" w:eastAsiaTheme="minorEastAsia"/>
          <w:color w:val="auto"/>
          <w:sz w:val="28"/>
          <w:szCs w:val="28"/>
        </w:rPr>
      </w:pPr>
      <w:r>
        <w:rPr>
          <w:rFonts w:hint="eastAsia" w:cs="宋体" w:asciiTheme="minorEastAsia" w:hAnsiTheme="minorEastAsia" w:eastAsiaTheme="minorEastAsia"/>
          <w:color w:val="auto"/>
          <w:sz w:val="28"/>
          <w:szCs w:val="28"/>
          <w:lang w:val="en-US" w:eastAsia="zh-CN"/>
        </w:rPr>
        <w:t xml:space="preserve">                      </w:t>
      </w:r>
      <w:r>
        <w:rPr>
          <w:rFonts w:hint="eastAsia" w:cs="宋体" w:asciiTheme="minorEastAsia" w:hAnsiTheme="minorEastAsia" w:eastAsiaTheme="minorEastAsia"/>
          <w:color w:val="auto"/>
          <w:sz w:val="28"/>
          <w:szCs w:val="28"/>
        </w:rPr>
        <w:t>外业检查图片</w:t>
      </w: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</w:pPr>
    </w:p>
    <w:p>
      <w:pPr>
        <w:jc w:val="both"/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</w:pP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</w:pP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  <w:lang w:eastAsia="zh-CN"/>
        </w:rPr>
      </w:pP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</w:rPr>
      </w:pPr>
    </w:p>
    <w:p>
      <w:pPr>
        <w:jc w:val="center"/>
        <w:rPr>
          <w:rFonts w:hint="eastAsia" w:cs="宋体" w:asciiTheme="minorEastAsia" w:hAnsiTheme="minorEastAsia" w:eastAsiaTheme="minorEastAsia"/>
          <w:color w:val="auto"/>
          <w:sz w:val="28"/>
          <w:szCs w:val="28"/>
        </w:rPr>
      </w:pPr>
    </w:p>
    <w:p>
      <w:pPr>
        <w:jc w:val="center"/>
        <w:rPr>
          <w:rFonts w:cs="宋体" w:asciiTheme="minorEastAsia" w:hAnsiTheme="minorEastAsia" w:eastAsiaTheme="minorEastAsia"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3487"/>
    <w:multiLevelType w:val="singleLevel"/>
    <w:tmpl w:val="592634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6353E"/>
    <w:multiLevelType w:val="singleLevel"/>
    <w:tmpl w:val="592635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54AFC3"/>
    <w:multiLevelType w:val="singleLevel"/>
    <w:tmpl w:val="5954AFC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54B09F"/>
    <w:multiLevelType w:val="singleLevel"/>
    <w:tmpl w:val="5954B09F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54B123"/>
    <w:multiLevelType w:val="singleLevel"/>
    <w:tmpl w:val="5954B12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54B2CF"/>
    <w:multiLevelType w:val="singleLevel"/>
    <w:tmpl w:val="5954B2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9257777"/>
    <w:rsid w:val="000674FE"/>
    <w:rsid w:val="001D7066"/>
    <w:rsid w:val="00545C4A"/>
    <w:rsid w:val="005F6825"/>
    <w:rsid w:val="0066614F"/>
    <w:rsid w:val="007175BF"/>
    <w:rsid w:val="00891618"/>
    <w:rsid w:val="008D5092"/>
    <w:rsid w:val="00900731"/>
    <w:rsid w:val="00AE0795"/>
    <w:rsid w:val="00BD5DE2"/>
    <w:rsid w:val="00E66AFD"/>
    <w:rsid w:val="00EA41FD"/>
    <w:rsid w:val="01141B66"/>
    <w:rsid w:val="019330D3"/>
    <w:rsid w:val="01DB4D79"/>
    <w:rsid w:val="01E84B77"/>
    <w:rsid w:val="01EC17B7"/>
    <w:rsid w:val="03A978EE"/>
    <w:rsid w:val="042D34FD"/>
    <w:rsid w:val="04BD759D"/>
    <w:rsid w:val="0696175B"/>
    <w:rsid w:val="069B0B23"/>
    <w:rsid w:val="06B46519"/>
    <w:rsid w:val="06D94A13"/>
    <w:rsid w:val="07DF4E8B"/>
    <w:rsid w:val="090B3E5C"/>
    <w:rsid w:val="0AFE597C"/>
    <w:rsid w:val="0B330038"/>
    <w:rsid w:val="0BBC2A8B"/>
    <w:rsid w:val="0BC44540"/>
    <w:rsid w:val="0C280FE9"/>
    <w:rsid w:val="0C6622DA"/>
    <w:rsid w:val="0CB90C79"/>
    <w:rsid w:val="0CC93846"/>
    <w:rsid w:val="0CD8514F"/>
    <w:rsid w:val="0ECC11EB"/>
    <w:rsid w:val="0F8C4A32"/>
    <w:rsid w:val="10235F3C"/>
    <w:rsid w:val="102F06A7"/>
    <w:rsid w:val="107E025D"/>
    <w:rsid w:val="11363661"/>
    <w:rsid w:val="11FF231F"/>
    <w:rsid w:val="121C2053"/>
    <w:rsid w:val="127B6717"/>
    <w:rsid w:val="129D1B83"/>
    <w:rsid w:val="12D1675D"/>
    <w:rsid w:val="13F57A78"/>
    <w:rsid w:val="15933396"/>
    <w:rsid w:val="165D2F44"/>
    <w:rsid w:val="167F2732"/>
    <w:rsid w:val="16885510"/>
    <w:rsid w:val="17C55251"/>
    <w:rsid w:val="183460B5"/>
    <w:rsid w:val="18A07262"/>
    <w:rsid w:val="18BF63E5"/>
    <w:rsid w:val="192F4ACC"/>
    <w:rsid w:val="197C39CC"/>
    <w:rsid w:val="1A4E10E4"/>
    <w:rsid w:val="1A9B5EA0"/>
    <w:rsid w:val="1B09010E"/>
    <w:rsid w:val="1CB80F66"/>
    <w:rsid w:val="1D683EDF"/>
    <w:rsid w:val="1DE51D73"/>
    <w:rsid w:val="1F8A137B"/>
    <w:rsid w:val="205B719D"/>
    <w:rsid w:val="209725C6"/>
    <w:rsid w:val="21021EB2"/>
    <w:rsid w:val="21596693"/>
    <w:rsid w:val="234211B3"/>
    <w:rsid w:val="240222A4"/>
    <w:rsid w:val="246662C1"/>
    <w:rsid w:val="25303CD5"/>
    <w:rsid w:val="25EF12BA"/>
    <w:rsid w:val="274F7DE6"/>
    <w:rsid w:val="2790480E"/>
    <w:rsid w:val="28343567"/>
    <w:rsid w:val="2894105F"/>
    <w:rsid w:val="29440C18"/>
    <w:rsid w:val="299C1AFE"/>
    <w:rsid w:val="29E10CBD"/>
    <w:rsid w:val="2B07479B"/>
    <w:rsid w:val="2B923227"/>
    <w:rsid w:val="2B9233D7"/>
    <w:rsid w:val="2D186E20"/>
    <w:rsid w:val="2D4A0BED"/>
    <w:rsid w:val="2D875974"/>
    <w:rsid w:val="2E691D42"/>
    <w:rsid w:val="2E723BB5"/>
    <w:rsid w:val="2E8778F5"/>
    <w:rsid w:val="30555220"/>
    <w:rsid w:val="30CB0053"/>
    <w:rsid w:val="31AB3401"/>
    <w:rsid w:val="31BC457C"/>
    <w:rsid w:val="32BF45F6"/>
    <w:rsid w:val="32DE5E9D"/>
    <w:rsid w:val="32EC7644"/>
    <w:rsid w:val="33F0496A"/>
    <w:rsid w:val="347667F4"/>
    <w:rsid w:val="3AA37BEB"/>
    <w:rsid w:val="3ABD21CD"/>
    <w:rsid w:val="3AC462C6"/>
    <w:rsid w:val="3AE47FF8"/>
    <w:rsid w:val="3AFF35A9"/>
    <w:rsid w:val="3B707E92"/>
    <w:rsid w:val="3B924C16"/>
    <w:rsid w:val="3B936CA1"/>
    <w:rsid w:val="3D3A31A1"/>
    <w:rsid w:val="3DFE712B"/>
    <w:rsid w:val="3EA64147"/>
    <w:rsid w:val="3EFA2DE6"/>
    <w:rsid w:val="40801FD9"/>
    <w:rsid w:val="414B2E92"/>
    <w:rsid w:val="420A398B"/>
    <w:rsid w:val="430E72DF"/>
    <w:rsid w:val="4412625B"/>
    <w:rsid w:val="448938E8"/>
    <w:rsid w:val="44994A1E"/>
    <w:rsid w:val="458B775A"/>
    <w:rsid w:val="463C6A72"/>
    <w:rsid w:val="46BA52D4"/>
    <w:rsid w:val="48796562"/>
    <w:rsid w:val="48EC4D25"/>
    <w:rsid w:val="49212A3C"/>
    <w:rsid w:val="49A07283"/>
    <w:rsid w:val="4B18582C"/>
    <w:rsid w:val="4B1D2430"/>
    <w:rsid w:val="4B2958D9"/>
    <w:rsid w:val="4BC6714F"/>
    <w:rsid w:val="4C8A7D4F"/>
    <w:rsid w:val="4DE7746C"/>
    <w:rsid w:val="4E69438B"/>
    <w:rsid w:val="4F176CB1"/>
    <w:rsid w:val="4F844AF5"/>
    <w:rsid w:val="50853359"/>
    <w:rsid w:val="51393E45"/>
    <w:rsid w:val="518807FA"/>
    <w:rsid w:val="51D46144"/>
    <w:rsid w:val="520058E0"/>
    <w:rsid w:val="520D75CF"/>
    <w:rsid w:val="52183999"/>
    <w:rsid w:val="52F10C86"/>
    <w:rsid w:val="532D2A9B"/>
    <w:rsid w:val="539B4B5C"/>
    <w:rsid w:val="54175BB9"/>
    <w:rsid w:val="55790B99"/>
    <w:rsid w:val="559B1027"/>
    <w:rsid w:val="569A197D"/>
    <w:rsid w:val="571E4FCC"/>
    <w:rsid w:val="59257777"/>
    <w:rsid w:val="59EC3D79"/>
    <w:rsid w:val="5A5B5440"/>
    <w:rsid w:val="5B5A6768"/>
    <w:rsid w:val="5B9F7289"/>
    <w:rsid w:val="5C161B2B"/>
    <w:rsid w:val="5C855C0B"/>
    <w:rsid w:val="5DC76861"/>
    <w:rsid w:val="5DDD457B"/>
    <w:rsid w:val="5DE84AA1"/>
    <w:rsid w:val="5E681410"/>
    <w:rsid w:val="5EE71CC8"/>
    <w:rsid w:val="5F03402E"/>
    <w:rsid w:val="60942363"/>
    <w:rsid w:val="60A65E41"/>
    <w:rsid w:val="60FE0CE2"/>
    <w:rsid w:val="61272D19"/>
    <w:rsid w:val="62431752"/>
    <w:rsid w:val="63A932B1"/>
    <w:rsid w:val="63EE03BB"/>
    <w:rsid w:val="642F4F1E"/>
    <w:rsid w:val="645912DB"/>
    <w:rsid w:val="66A6646A"/>
    <w:rsid w:val="66D31785"/>
    <w:rsid w:val="67BD35B7"/>
    <w:rsid w:val="67CF3D37"/>
    <w:rsid w:val="68890863"/>
    <w:rsid w:val="68CF6BBA"/>
    <w:rsid w:val="68FD1222"/>
    <w:rsid w:val="697056FD"/>
    <w:rsid w:val="69B82942"/>
    <w:rsid w:val="6B490B07"/>
    <w:rsid w:val="6CF3204C"/>
    <w:rsid w:val="6E342F9C"/>
    <w:rsid w:val="6EA148DC"/>
    <w:rsid w:val="6F1E6A21"/>
    <w:rsid w:val="702B13AB"/>
    <w:rsid w:val="71991DDC"/>
    <w:rsid w:val="729605CB"/>
    <w:rsid w:val="73773209"/>
    <w:rsid w:val="73BD123C"/>
    <w:rsid w:val="73C531BD"/>
    <w:rsid w:val="74944B44"/>
    <w:rsid w:val="754000D8"/>
    <w:rsid w:val="75A70134"/>
    <w:rsid w:val="75DB6A95"/>
    <w:rsid w:val="75E64B32"/>
    <w:rsid w:val="7652708B"/>
    <w:rsid w:val="7670054D"/>
    <w:rsid w:val="786B2320"/>
    <w:rsid w:val="78734238"/>
    <w:rsid w:val="79936708"/>
    <w:rsid w:val="79A33F4D"/>
    <w:rsid w:val="7A12620E"/>
    <w:rsid w:val="7B2665E7"/>
    <w:rsid w:val="7D4B1BE5"/>
    <w:rsid w:val="7E236120"/>
    <w:rsid w:val="7E6740D4"/>
    <w:rsid w:val="7F2A6C54"/>
    <w:rsid w:val="7FB61F4A"/>
    <w:rsid w:val="7FD1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6"/>
      <w:szCs w:val="16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3233</Words>
  <Characters>185</Characters>
  <Lines>1</Lines>
  <Paragraphs>6</Paragraphs>
  <ScaleCrop>false</ScaleCrop>
  <LinksUpToDate>false</LinksUpToDate>
  <CharactersWithSpaces>3412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2016-11-24T00:40:00Z</dcterms:created>
  <dc:creator>陈太贵</dc:creator>
  <cp:lastModifiedBy>白韬</cp:lastModifiedBy>
  <dcterms:modified xsi:type="dcterms:W3CDTF">2017-06-29T07:58:59Z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