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765" w:rsidRPr="00410F73" w:rsidRDefault="00563765" w:rsidP="00563765">
      <w:pPr>
        <w:widowControl/>
        <w:shd w:val="clear" w:color="auto" w:fill="FFFFFF"/>
        <w:spacing w:before="100" w:beforeAutospacing="1" w:after="240"/>
        <w:jc w:val="left"/>
        <w:rPr>
          <w:rFonts w:ascii="微软雅黑" w:eastAsia="微软雅黑" w:hAnsi="微软雅黑" w:cs="宋体"/>
          <w:color w:val="2F2F2F"/>
          <w:kern w:val="0"/>
          <w:sz w:val="24"/>
          <w:szCs w:val="44"/>
        </w:rPr>
      </w:pP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崔真人希范述</w:t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余少游云水，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曾遇至人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论养生之术：修龙虎之要，须知三川福地，异境灵坛，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苦历烟霞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巡诸圣迹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，每将接道之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侣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，互认必同。余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虽未亲鼎炉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略启玄奥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，撰天元之秘法，显龙虎之妙道，铅汞之根源，好道同流，幸垂一览。</w:t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原夫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大朴既分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炁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降万物，系乎生死。死者未明生，生则形存，死则亡躯。存亡可舍，与道合真。生乎神，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驭于精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，而盛于物。物之最灵，唯其人也。身者乃神化之本，精于人也若水浮航，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炁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于人也如风扬尘，神于人也似野马聚空。水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涸则航止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，风息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则尘静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，野马散而大空长存。精能固物，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炁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能盛物，精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炁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神三者，心可不动，其变化也，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外忘其形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，内养其神，是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谓登真之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路。</w:t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br/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嗜欲纵乎心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，孰能久去？哀乐伤乎志，孰能久忘？思虑役乎神，孰能久无？利禄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劳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乎身，孰能久舍？五味败乎精，孰能久节？酒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醴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乱乎精，孰能久绝？食佳肴，饮旨酒，顾以姝丽，听以淫声，虽精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炁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强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而反祸于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身，耳目快而致乱于神。有百端之败道，无一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芥之希真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，安有养身之验耳！</w:t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夫学道者，外则意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不逐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物，内则意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不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随心乱，湛然保于虚寂，造乎清静之域。譬如起屋之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劳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，假一息之形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炁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尚苏神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归其清，而况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契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于道、保真丹所哉！嵇康谓：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仙必可力致而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学得，在乎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禀炁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之自然也。如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蟾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蜕空，坐忘尸解，投胎夺舍之法，铅汞之精，坎离之妙，御风逐雨，飞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凫步水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之徒，轩辕化龙而出世，秦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人驾凤以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冲虚。学而然后为神仙者，古今有也，岂为无术而致神仙者也？</w:t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生于方内，知而有神仙仪，及于方外之士者，贤人也，远人也，志人也。学而不已曰贤，贤而不已曰圣，圣而不已曰神，神而不已曰廓然。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冲乎宇宙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之外，出乎天地之间。阴阳外合则生乎形，内则生乎神。心为神主，无幽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不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烛，无滞不通，守默定心，心定则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炁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和，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炁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则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精凝，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精凝则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神灵，神灵则通真。</w:t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夫寝者有梦，则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神尚役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其所，既劳心归所思，梦寐之间，心如得其自然安静，元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炁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降而偶合冲虚之理，是谓至人无梦也。</w:t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lastRenderedPageBreak/>
        <w:t>夫养内丹者，身法乎鼎，精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炁像乎铅汞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，坎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离像乎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水火。神明为体，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状乎变化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之灵，久而精妙于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炁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，神灵于精而脱于形体者，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类兹铅汞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浮沉也。心去火者，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炁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也。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炁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者，命也。得之于心，而失之于心也。火者，生死之命也。心者，亡精动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炁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之时，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事保于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清净也。</w:t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人之养丹，如龙之养珠，如孕妇养胎，举止护持，恐有所伤，待其功成，内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事验丹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之力。若乱心败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炁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劳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体伤神，渐而耗散其胎。老子所谓：如持盈满之器。一心内觅，无令外求。</w:t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日月者，天地至精；坎离者，人身大药。故圣人密外而知内，以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明神变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之功。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蚌胎兔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孕，犀角鹊枝，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鸳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颈鳖影，螟蛉之子，而蜾蠃祝之，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炁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不交也，精不接也，存之于心，而通于神也。故《易》云：</w:t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“</w:t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寂然不动，感而遂通</w:t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”</w:t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。非天下至精，孰能与于此？必可名状。</w:t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至于犬马之贱，尚知有玄关之要，有心定志，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脱质遗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形，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况于灵乎万物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者，治养生之术，长生久视之法，希夷自然之理耶？至于刻骨洗心，视金石之志，隆师亲友，不限贫贱富贵，荣辱是非，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不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侵世务，顷刻之间，敢忘于道？细行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不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遗，终累大德。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决取神仙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24"/>
          <w:szCs w:val="44"/>
        </w:rPr>
        <w:t>，非定志不能大德。得哉至言。皇天无亲，惟德是辅。内丹之图，于后。</w:t>
      </w:r>
    </w:p>
    <w:p w:rsidR="00563765" w:rsidRPr="00410F73" w:rsidRDefault="00563765" w:rsidP="00563765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2F2F2F"/>
          <w:kern w:val="0"/>
          <w:sz w:val="16"/>
          <w:szCs w:val="24"/>
        </w:rPr>
      </w:pP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>唐庚子岁望日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 xml:space="preserve"> 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>至</w:t>
      </w:r>
      <w:proofErr w:type="gramStart"/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>一</w:t>
      </w:r>
      <w:proofErr w:type="gramEnd"/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>真人崔希范述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>坎离交媾之图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br/>
      </w:r>
      <w:r w:rsidRPr="00410F73">
        <w:rPr>
          <w:rFonts w:ascii="宋体" w:eastAsia="宋体" w:hAnsi="宋体" w:cs="宋体" w:hint="eastAsia"/>
          <w:color w:val="2F2F2F"/>
          <w:kern w:val="0"/>
          <w:sz w:val="16"/>
          <w:szCs w:val="24"/>
        </w:rPr>
        <w:t>▅▅▅▅▅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br/>
      </w:r>
      <w:r w:rsidRPr="00410F73">
        <w:rPr>
          <w:rFonts w:ascii="宋体" w:eastAsia="宋体" w:hAnsi="宋体" w:cs="宋体" w:hint="eastAsia"/>
          <w:color w:val="2F2F2F"/>
          <w:kern w:val="0"/>
          <w:sz w:val="16"/>
          <w:szCs w:val="24"/>
        </w:rPr>
        <w:t>▅▅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 xml:space="preserve">　</w:t>
      </w:r>
      <w:r w:rsidRPr="00410F73">
        <w:rPr>
          <w:rFonts w:ascii="宋体" w:eastAsia="宋体" w:hAnsi="宋体" w:cs="宋体" w:hint="eastAsia"/>
          <w:color w:val="2F2F2F"/>
          <w:kern w:val="0"/>
          <w:sz w:val="16"/>
          <w:szCs w:val="24"/>
        </w:rPr>
        <w:t>▅▅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br/>
      </w:r>
      <w:r w:rsidRPr="00410F73">
        <w:rPr>
          <w:rFonts w:ascii="宋体" w:eastAsia="宋体" w:hAnsi="宋体" w:cs="宋体" w:hint="eastAsia"/>
          <w:color w:val="2F2F2F"/>
          <w:kern w:val="0"/>
          <w:sz w:val="16"/>
          <w:szCs w:val="24"/>
        </w:rPr>
        <w:t>▅▅▅▅▅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>阳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 xml:space="preserve">    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>阴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>龙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 xml:space="preserve">    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>虎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>元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 xml:space="preserve">    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>还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>向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 xml:space="preserve">    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>从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>离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 xml:space="preserve">    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>坎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>中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 xml:space="preserve">    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>位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br/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>出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 xml:space="preserve">    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>生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br/>
      </w:r>
      <w:r w:rsidRPr="00410F73">
        <w:rPr>
          <w:rFonts w:ascii="宋体" w:eastAsia="宋体" w:hAnsi="宋体" w:cs="宋体" w:hint="eastAsia"/>
          <w:color w:val="2F2F2F"/>
          <w:kern w:val="0"/>
          <w:sz w:val="16"/>
          <w:szCs w:val="24"/>
        </w:rPr>
        <w:t>▅▅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 xml:space="preserve">　</w:t>
      </w:r>
      <w:r w:rsidRPr="00410F73">
        <w:rPr>
          <w:rFonts w:ascii="宋体" w:eastAsia="宋体" w:hAnsi="宋体" w:cs="宋体" w:hint="eastAsia"/>
          <w:color w:val="2F2F2F"/>
          <w:kern w:val="0"/>
          <w:sz w:val="16"/>
          <w:szCs w:val="24"/>
        </w:rPr>
        <w:t>▅▅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br/>
      </w:r>
      <w:r w:rsidRPr="00410F73">
        <w:rPr>
          <w:rFonts w:ascii="宋体" w:eastAsia="宋体" w:hAnsi="宋体" w:cs="宋体" w:hint="eastAsia"/>
          <w:color w:val="2F2F2F"/>
          <w:kern w:val="0"/>
          <w:sz w:val="16"/>
          <w:szCs w:val="24"/>
        </w:rPr>
        <w:t>▅▅▅▅▅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br/>
      </w:r>
      <w:r w:rsidRPr="00410F73">
        <w:rPr>
          <w:rFonts w:ascii="宋体" w:eastAsia="宋体" w:hAnsi="宋体" w:cs="宋体" w:hint="eastAsia"/>
          <w:color w:val="2F2F2F"/>
          <w:kern w:val="0"/>
          <w:sz w:val="16"/>
          <w:szCs w:val="24"/>
        </w:rPr>
        <w:t>▅▅</w:t>
      </w:r>
      <w:r w:rsidRPr="00410F73">
        <w:rPr>
          <w:rFonts w:ascii="inherit" w:eastAsia="微软雅黑" w:hAnsi="inherit" w:cs="宋体"/>
          <w:color w:val="2F2F2F"/>
          <w:kern w:val="0"/>
          <w:sz w:val="16"/>
          <w:szCs w:val="24"/>
        </w:rPr>
        <w:t xml:space="preserve">　</w:t>
      </w:r>
      <w:r w:rsidRPr="00410F73">
        <w:rPr>
          <w:rFonts w:ascii="宋体" w:eastAsia="宋体" w:hAnsi="宋体" w:cs="宋体" w:hint="eastAsia"/>
          <w:color w:val="2F2F2F"/>
          <w:kern w:val="0"/>
          <w:sz w:val="16"/>
          <w:szCs w:val="24"/>
        </w:rPr>
        <w:t>▅</w:t>
      </w:r>
      <w:r w:rsidRPr="00410F73">
        <w:rPr>
          <w:rFonts w:ascii="宋体" w:eastAsia="宋体" w:hAnsi="宋体" w:cs="宋体"/>
          <w:color w:val="2F2F2F"/>
          <w:kern w:val="0"/>
          <w:sz w:val="16"/>
          <w:szCs w:val="24"/>
        </w:rPr>
        <w:t>▅</w:t>
      </w:r>
    </w:p>
    <w:p w:rsidR="00563765" w:rsidRPr="00410F73" w:rsidRDefault="00563765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</w:p>
    <w:p w:rsidR="00563765" w:rsidRPr="00410F73" w:rsidRDefault="00563765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</w:p>
    <w:p w:rsidR="009577CD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r w:rsidRPr="00410F73">
        <w:rPr>
          <w:rFonts w:ascii="Arial" w:hAnsi="Arial" w:cs="Arial"/>
          <w:color w:val="333333"/>
          <w:szCs w:val="44"/>
        </w:rPr>
        <w:lastRenderedPageBreak/>
        <w:t>先天</w:t>
      </w:r>
      <w:proofErr w:type="gramStart"/>
      <w:r w:rsidRPr="00410F73">
        <w:rPr>
          <w:rFonts w:ascii="Arial" w:hAnsi="Arial" w:cs="Arial"/>
          <w:color w:val="333333"/>
          <w:szCs w:val="44"/>
        </w:rPr>
        <w:t>炁</w:t>
      </w:r>
      <w:proofErr w:type="gramEnd"/>
      <w:r w:rsidRPr="00410F73">
        <w:rPr>
          <w:rFonts w:ascii="Arial" w:hAnsi="Arial" w:cs="Arial"/>
          <w:color w:val="333333"/>
          <w:szCs w:val="44"/>
        </w:rPr>
        <w:t>，后天气，得之者，常似醉。</w:t>
      </w:r>
    </w:p>
    <w:p w:rsidR="009577CD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r w:rsidRPr="00410F73">
        <w:rPr>
          <w:rFonts w:ascii="Arial" w:hAnsi="Arial" w:cs="Arial"/>
          <w:color w:val="333333"/>
          <w:szCs w:val="44"/>
        </w:rPr>
        <w:t>日有合，月有合，穷戊己，定</w:t>
      </w:r>
      <w:hyperlink r:id="rId5" w:tgtFrame="_blank" w:history="1">
        <w:r w:rsidRPr="00410F73">
          <w:rPr>
            <w:rStyle w:val="a4"/>
            <w:rFonts w:ascii="Arial" w:hAnsi="Arial" w:cs="Arial"/>
            <w:color w:val="3366CC"/>
            <w:szCs w:val="44"/>
            <w:u w:val="none"/>
          </w:rPr>
          <w:t>庚甲</w:t>
        </w:r>
      </w:hyperlink>
      <w:r w:rsidRPr="00410F73">
        <w:rPr>
          <w:rFonts w:ascii="Arial" w:hAnsi="Arial" w:cs="Arial"/>
          <w:color w:val="333333"/>
          <w:szCs w:val="44"/>
        </w:rPr>
        <w:t>。</w:t>
      </w:r>
    </w:p>
    <w:p w:rsidR="009577CD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r w:rsidRPr="00410F73">
        <w:rPr>
          <w:rFonts w:ascii="Arial" w:hAnsi="Arial" w:cs="Arial"/>
          <w:color w:val="333333"/>
          <w:szCs w:val="44"/>
        </w:rPr>
        <w:t>上鹊桥，下鹊桥，天应星，地应潮。</w:t>
      </w:r>
    </w:p>
    <w:p w:rsidR="009577CD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r w:rsidRPr="00410F73">
        <w:rPr>
          <w:rFonts w:ascii="Arial" w:hAnsi="Arial" w:cs="Arial"/>
          <w:color w:val="333333"/>
          <w:szCs w:val="44"/>
        </w:rPr>
        <w:t>起</w:t>
      </w:r>
      <w:proofErr w:type="gramStart"/>
      <w:r w:rsidRPr="00410F73">
        <w:rPr>
          <w:rFonts w:ascii="Arial" w:hAnsi="Arial" w:cs="Arial"/>
          <w:color w:val="333333"/>
          <w:szCs w:val="44"/>
        </w:rPr>
        <w:t>巽</w:t>
      </w:r>
      <w:proofErr w:type="gramEnd"/>
      <w:r w:rsidRPr="00410F73">
        <w:rPr>
          <w:rFonts w:ascii="Arial" w:hAnsi="Arial" w:cs="Arial"/>
          <w:color w:val="333333"/>
          <w:szCs w:val="44"/>
        </w:rPr>
        <w:t>风，</w:t>
      </w:r>
      <w:proofErr w:type="gramStart"/>
      <w:r w:rsidRPr="00410F73">
        <w:rPr>
          <w:rFonts w:ascii="Arial" w:hAnsi="Arial" w:cs="Arial"/>
          <w:color w:val="333333"/>
          <w:szCs w:val="44"/>
        </w:rPr>
        <w:t>运坤火</w:t>
      </w:r>
      <w:proofErr w:type="gramEnd"/>
      <w:r w:rsidRPr="00410F73">
        <w:rPr>
          <w:rFonts w:ascii="Arial" w:hAnsi="Arial" w:cs="Arial"/>
          <w:color w:val="333333"/>
          <w:szCs w:val="44"/>
        </w:rPr>
        <w:t>，入黄房，成至宝。</w:t>
      </w:r>
    </w:p>
    <w:p w:rsidR="009577CD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r w:rsidRPr="00410F73">
        <w:rPr>
          <w:rFonts w:ascii="Arial" w:hAnsi="Arial" w:cs="Arial"/>
          <w:color w:val="333333"/>
          <w:szCs w:val="44"/>
        </w:rPr>
        <w:t>水怕干，</w:t>
      </w:r>
      <w:proofErr w:type="gramStart"/>
      <w:r w:rsidRPr="00410F73">
        <w:rPr>
          <w:rFonts w:ascii="Arial" w:hAnsi="Arial" w:cs="Arial"/>
          <w:color w:val="333333"/>
          <w:szCs w:val="44"/>
        </w:rPr>
        <w:t>火怕寒</w:t>
      </w:r>
      <w:proofErr w:type="gramEnd"/>
      <w:r w:rsidRPr="00410F73">
        <w:rPr>
          <w:rFonts w:ascii="Arial" w:hAnsi="Arial" w:cs="Arial"/>
          <w:color w:val="333333"/>
          <w:szCs w:val="44"/>
        </w:rPr>
        <w:t>，差毫发，不成丹。</w:t>
      </w:r>
    </w:p>
    <w:p w:rsidR="009577CD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proofErr w:type="gramStart"/>
      <w:r w:rsidRPr="00410F73">
        <w:rPr>
          <w:rFonts w:ascii="Arial" w:hAnsi="Arial" w:cs="Arial"/>
          <w:color w:val="333333"/>
          <w:szCs w:val="44"/>
        </w:rPr>
        <w:t>铅龙升，汞虎降，驱二</w:t>
      </w:r>
      <w:proofErr w:type="gramEnd"/>
      <w:r w:rsidRPr="00410F73">
        <w:rPr>
          <w:rFonts w:ascii="Arial" w:hAnsi="Arial" w:cs="Arial"/>
          <w:color w:val="333333"/>
          <w:szCs w:val="44"/>
        </w:rPr>
        <w:t>物，勿纵放。</w:t>
      </w:r>
    </w:p>
    <w:p w:rsidR="009577CD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r w:rsidRPr="00410F73">
        <w:rPr>
          <w:rFonts w:ascii="Arial" w:hAnsi="Arial" w:cs="Arial"/>
          <w:color w:val="333333"/>
          <w:szCs w:val="44"/>
        </w:rPr>
        <w:t>产在坤，种在乾，但至诚，法自然。</w:t>
      </w:r>
    </w:p>
    <w:p w:rsidR="009577CD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proofErr w:type="gramStart"/>
      <w:r w:rsidRPr="00410F73">
        <w:rPr>
          <w:rFonts w:ascii="Arial" w:hAnsi="Arial" w:cs="Arial"/>
          <w:color w:val="333333"/>
          <w:szCs w:val="44"/>
        </w:rPr>
        <w:t>盗</w:t>
      </w:r>
      <w:proofErr w:type="gramEnd"/>
      <w:r w:rsidRPr="00410F73">
        <w:rPr>
          <w:rFonts w:ascii="Arial" w:hAnsi="Arial" w:cs="Arial"/>
          <w:color w:val="333333"/>
          <w:szCs w:val="44"/>
        </w:rPr>
        <w:t>天地，夺造化，攒五行，会八卦。</w:t>
      </w:r>
    </w:p>
    <w:p w:rsidR="009577CD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proofErr w:type="gramStart"/>
      <w:r w:rsidRPr="00410F73">
        <w:rPr>
          <w:rFonts w:ascii="Arial" w:hAnsi="Arial" w:cs="Arial"/>
          <w:color w:val="333333"/>
          <w:szCs w:val="44"/>
        </w:rPr>
        <w:t>水真水</w:t>
      </w:r>
      <w:proofErr w:type="gramEnd"/>
      <w:r w:rsidRPr="00410F73">
        <w:rPr>
          <w:rFonts w:ascii="Arial" w:hAnsi="Arial" w:cs="Arial"/>
          <w:color w:val="333333"/>
          <w:szCs w:val="44"/>
        </w:rPr>
        <w:t>，火真火，水火交，永不老。</w:t>
      </w:r>
    </w:p>
    <w:p w:rsidR="009577CD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r w:rsidRPr="00410F73">
        <w:rPr>
          <w:rFonts w:ascii="Arial" w:hAnsi="Arial" w:cs="Arial"/>
          <w:color w:val="333333"/>
          <w:szCs w:val="44"/>
        </w:rPr>
        <w:t>水能流，火能焰，在身中，自可验。</w:t>
      </w:r>
    </w:p>
    <w:p w:rsidR="009577CD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r w:rsidRPr="00410F73">
        <w:rPr>
          <w:rFonts w:ascii="Arial" w:hAnsi="Arial" w:cs="Arial"/>
          <w:color w:val="333333"/>
          <w:szCs w:val="44"/>
        </w:rPr>
        <w:t>是性命，非神</w:t>
      </w:r>
      <w:proofErr w:type="gramStart"/>
      <w:r w:rsidRPr="00410F73">
        <w:rPr>
          <w:rFonts w:ascii="Arial" w:hAnsi="Arial" w:cs="Arial"/>
          <w:color w:val="333333"/>
          <w:szCs w:val="44"/>
        </w:rPr>
        <w:t>炁</w:t>
      </w:r>
      <w:proofErr w:type="gramEnd"/>
      <w:r w:rsidRPr="00410F73">
        <w:rPr>
          <w:rFonts w:ascii="Arial" w:hAnsi="Arial" w:cs="Arial"/>
          <w:color w:val="333333"/>
          <w:szCs w:val="44"/>
        </w:rPr>
        <w:t>，水乡铅，只一味。</w:t>
      </w:r>
    </w:p>
    <w:p w:rsidR="009577CD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r w:rsidRPr="00410F73">
        <w:rPr>
          <w:rFonts w:ascii="Arial" w:hAnsi="Arial" w:cs="Arial"/>
          <w:color w:val="333333"/>
          <w:szCs w:val="44"/>
        </w:rPr>
        <w:t>归根窍，复命关，贯尾闾，通泥丸。</w:t>
      </w:r>
    </w:p>
    <w:p w:rsidR="009577CD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r w:rsidRPr="00410F73">
        <w:rPr>
          <w:rFonts w:ascii="Arial" w:hAnsi="Arial" w:cs="Arial"/>
          <w:color w:val="333333"/>
          <w:szCs w:val="44"/>
        </w:rPr>
        <w:t>真</w:t>
      </w:r>
      <w:proofErr w:type="gramStart"/>
      <w:r w:rsidRPr="00410F73">
        <w:rPr>
          <w:rFonts w:ascii="Arial" w:hAnsi="Arial" w:cs="Arial"/>
          <w:color w:val="333333"/>
          <w:szCs w:val="44"/>
        </w:rPr>
        <w:t>橐龠</w:t>
      </w:r>
      <w:proofErr w:type="gramEnd"/>
      <w:r w:rsidRPr="00410F73">
        <w:rPr>
          <w:rFonts w:ascii="Arial" w:hAnsi="Arial" w:cs="Arial"/>
          <w:color w:val="333333"/>
          <w:szCs w:val="44"/>
        </w:rPr>
        <w:t>，</w:t>
      </w:r>
      <w:proofErr w:type="gramStart"/>
      <w:r w:rsidRPr="00410F73">
        <w:rPr>
          <w:rFonts w:ascii="Arial" w:hAnsi="Arial" w:cs="Arial"/>
          <w:color w:val="333333"/>
          <w:szCs w:val="44"/>
        </w:rPr>
        <w:t>真鼎炉</w:t>
      </w:r>
      <w:proofErr w:type="gramEnd"/>
      <w:r w:rsidRPr="00410F73">
        <w:rPr>
          <w:rFonts w:ascii="Arial" w:hAnsi="Arial" w:cs="Arial"/>
          <w:color w:val="333333"/>
          <w:szCs w:val="44"/>
        </w:rPr>
        <w:t>，无中有，有中无。</w:t>
      </w:r>
    </w:p>
    <w:p w:rsidR="009577CD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proofErr w:type="gramStart"/>
      <w:r w:rsidRPr="00410F73">
        <w:rPr>
          <w:rFonts w:ascii="Arial" w:hAnsi="Arial" w:cs="Arial"/>
          <w:color w:val="333333"/>
          <w:szCs w:val="44"/>
        </w:rPr>
        <w:t>托黄婆</w:t>
      </w:r>
      <w:proofErr w:type="gramEnd"/>
      <w:r w:rsidRPr="00410F73">
        <w:rPr>
          <w:rFonts w:ascii="Arial" w:hAnsi="Arial" w:cs="Arial"/>
          <w:color w:val="333333"/>
          <w:szCs w:val="44"/>
        </w:rPr>
        <w:t>，媒</w:t>
      </w:r>
      <w:proofErr w:type="gramStart"/>
      <w:r w:rsidRPr="00410F73">
        <w:rPr>
          <w:rFonts w:ascii="Arial" w:hAnsi="Arial" w:cs="Arial"/>
          <w:color w:val="333333"/>
          <w:szCs w:val="44"/>
        </w:rPr>
        <w:t>姹</w:t>
      </w:r>
      <w:proofErr w:type="gramEnd"/>
      <w:r w:rsidRPr="00410F73">
        <w:rPr>
          <w:rFonts w:ascii="Arial" w:hAnsi="Arial" w:cs="Arial"/>
          <w:color w:val="333333"/>
          <w:szCs w:val="44"/>
        </w:rPr>
        <w:t>女，轻轻地，默默举。</w:t>
      </w:r>
    </w:p>
    <w:p w:rsidR="009577CD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proofErr w:type="gramStart"/>
      <w:r w:rsidRPr="00410F73">
        <w:rPr>
          <w:rFonts w:ascii="Arial" w:hAnsi="Arial" w:cs="Arial"/>
          <w:color w:val="333333"/>
          <w:szCs w:val="44"/>
        </w:rPr>
        <w:t>一</w:t>
      </w:r>
      <w:proofErr w:type="gramEnd"/>
      <w:r w:rsidRPr="00410F73">
        <w:rPr>
          <w:rFonts w:ascii="Arial" w:hAnsi="Arial" w:cs="Arial"/>
          <w:color w:val="333333"/>
          <w:szCs w:val="44"/>
        </w:rPr>
        <w:t>日内，十二时，意所到，皆可为。</w:t>
      </w:r>
    </w:p>
    <w:p w:rsidR="009577CD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r w:rsidRPr="00410F73">
        <w:rPr>
          <w:rFonts w:ascii="Arial" w:hAnsi="Arial" w:cs="Arial"/>
          <w:color w:val="333333"/>
          <w:szCs w:val="44"/>
        </w:rPr>
        <w:t>饮刀</w:t>
      </w:r>
      <w:proofErr w:type="gramStart"/>
      <w:r w:rsidRPr="00410F73">
        <w:rPr>
          <w:rFonts w:ascii="Arial" w:hAnsi="Arial" w:cs="Arial"/>
          <w:color w:val="333333"/>
          <w:szCs w:val="44"/>
        </w:rPr>
        <w:t>圭</w:t>
      </w:r>
      <w:proofErr w:type="gramEnd"/>
      <w:r w:rsidRPr="00410F73">
        <w:rPr>
          <w:rFonts w:ascii="Arial" w:hAnsi="Arial" w:cs="Arial"/>
          <w:color w:val="333333"/>
          <w:szCs w:val="44"/>
        </w:rPr>
        <w:t>，窥天巧，辨朔望，</w:t>
      </w:r>
      <w:proofErr w:type="gramStart"/>
      <w:r w:rsidRPr="00410F73">
        <w:rPr>
          <w:rFonts w:ascii="Arial" w:hAnsi="Arial" w:cs="Arial"/>
          <w:color w:val="333333"/>
          <w:szCs w:val="44"/>
        </w:rPr>
        <w:t>知昏晓</w:t>
      </w:r>
      <w:proofErr w:type="gramEnd"/>
      <w:r w:rsidRPr="00410F73">
        <w:rPr>
          <w:rFonts w:ascii="Arial" w:hAnsi="Arial" w:cs="Arial"/>
          <w:color w:val="333333"/>
          <w:szCs w:val="44"/>
        </w:rPr>
        <w:t>。</w:t>
      </w:r>
    </w:p>
    <w:p w:rsidR="009577CD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r w:rsidRPr="00410F73">
        <w:rPr>
          <w:rFonts w:ascii="Arial" w:hAnsi="Arial" w:cs="Arial"/>
          <w:color w:val="333333"/>
          <w:szCs w:val="44"/>
        </w:rPr>
        <w:t>识浮沉，明主客，要聚会，莫间隔。</w:t>
      </w:r>
    </w:p>
    <w:p w:rsidR="009577CD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r w:rsidRPr="00410F73">
        <w:rPr>
          <w:rFonts w:ascii="Arial" w:hAnsi="Arial" w:cs="Arial"/>
          <w:color w:val="333333"/>
          <w:szCs w:val="44"/>
        </w:rPr>
        <w:t>采药时，</w:t>
      </w:r>
      <w:proofErr w:type="gramStart"/>
      <w:r w:rsidRPr="00410F73">
        <w:rPr>
          <w:rFonts w:ascii="Arial" w:hAnsi="Arial" w:cs="Arial"/>
          <w:color w:val="333333"/>
          <w:szCs w:val="44"/>
        </w:rPr>
        <w:t>调火功</w:t>
      </w:r>
      <w:proofErr w:type="gramEnd"/>
      <w:r w:rsidRPr="00410F73">
        <w:rPr>
          <w:rFonts w:ascii="Arial" w:hAnsi="Arial" w:cs="Arial"/>
          <w:color w:val="333333"/>
          <w:szCs w:val="44"/>
        </w:rPr>
        <w:t>，受</w:t>
      </w:r>
      <w:proofErr w:type="gramStart"/>
      <w:r w:rsidRPr="00410F73">
        <w:rPr>
          <w:rFonts w:ascii="Arial" w:hAnsi="Arial" w:cs="Arial"/>
          <w:color w:val="333333"/>
          <w:szCs w:val="44"/>
        </w:rPr>
        <w:t>炁</w:t>
      </w:r>
      <w:proofErr w:type="gramEnd"/>
      <w:r w:rsidRPr="00410F73">
        <w:rPr>
          <w:rFonts w:ascii="Arial" w:hAnsi="Arial" w:cs="Arial"/>
          <w:color w:val="333333"/>
          <w:szCs w:val="44"/>
        </w:rPr>
        <w:t>吉，</w:t>
      </w:r>
      <w:proofErr w:type="gramStart"/>
      <w:r w:rsidRPr="00410F73">
        <w:rPr>
          <w:rFonts w:ascii="Arial" w:hAnsi="Arial" w:cs="Arial"/>
          <w:color w:val="333333"/>
          <w:szCs w:val="44"/>
        </w:rPr>
        <w:t>防成凶</w:t>
      </w:r>
      <w:proofErr w:type="gramEnd"/>
      <w:r w:rsidRPr="00410F73">
        <w:rPr>
          <w:rFonts w:ascii="Arial" w:hAnsi="Arial" w:cs="Arial"/>
          <w:color w:val="333333"/>
          <w:szCs w:val="44"/>
        </w:rPr>
        <w:t>。</w:t>
      </w:r>
    </w:p>
    <w:p w:rsidR="009577CD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r w:rsidRPr="00410F73">
        <w:rPr>
          <w:rFonts w:ascii="Arial" w:hAnsi="Arial" w:cs="Arial"/>
          <w:color w:val="333333"/>
          <w:szCs w:val="44"/>
        </w:rPr>
        <w:t>火候足，莫伤丹，天地灵，造化</w:t>
      </w:r>
      <w:proofErr w:type="gramStart"/>
      <w:r w:rsidRPr="00410F73">
        <w:rPr>
          <w:rFonts w:ascii="Arial" w:hAnsi="Arial" w:cs="Arial"/>
          <w:color w:val="333333"/>
          <w:szCs w:val="44"/>
        </w:rPr>
        <w:t>悭</w:t>
      </w:r>
      <w:proofErr w:type="gramEnd"/>
      <w:r w:rsidRPr="00410F73">
        <w:rPr>
          <w:rFonts w:ascii="Arial" w:hAnsi="Arial" w:cs="Arial"/>
          <w:color w:val="333333"/>
          <w:szCs w:val="44"/>
        </w:rPr>
        <w:t>。</w:t>
      </w:r>
    </w:p>
    <w:p w:rsidR="009577CD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r w:rsidRPr="00410F73">
        <w:rPr>
          <w:rFonts w:ascii="Arial" w:hAnsi="Arial" w:cs="Arial"/>
          <w:color w:val="333333"/>
          <w:szCs w:val="44"/>
        </w:rPr>
        <w:t>初结胎，看本命，终脱胎，看四正。</w:t>
      </w:r>
      <w:bookmarkStart w:id="0" w:name="_GoBack"/>
      <w:bookmarkEnd w:id="0"/>
    </w:p>
    <w:p w:rsidR="0013241B" w:rsidRPr="00410F73" w:rsidRDefault="009577CD" w:rsidP="009577CD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Cs w:val="44"/>
        </w:rPr>
      </w:pPr>
      <w:r w:rsidRPr="00410F73">
        <w:rPr>
          <w:rFonts w:ascii="Arial" w:hAnsi="Arial" w:cs="Arial"/>
          <w:color w:val="333333"/>
          <w:szCs w:val="44"/>
        </w:rPr>
        <w:t>密密行，句句应。</w:t>
      </w:r>
    </w:p>
    <w:sectPr w:rsidR="0013241B" w:rsidRPr="00410F73" w:rsidSect="005637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563"/>
    <w:rsid w:val="0013241B"/>
    <w:rsid w:val="00385CD1"/>
    <w:rsid w:val="003E0563"/>
    <w:rsid w:val="00410F73"/>
    <w:rsid w:val="00563765"/>
    <w:rsid w:val="009577CD"/>
    <w:rsid w:val="00A1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77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577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77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577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sogou.com/lemma/ShowInnerLink.htm?lemmaId=72028472&amp;ss_c=ssc.citiao.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2018-07-07T14:38:00Z</dcterms:created>
  <dcterms:modified xsi:type="dcterms:W3CDTF">2019-08-28T15:05:00Z</dcterms:modified>
</cp:coreProperties>
</file>