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AC1" w:rsidRDefault="00DB7DF8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丹到</w:t>
      </w:r>
      <w:proofErr w:type="gramStart"/>
      <w:r>
        <w:rPr>
          <w:rStyle w:val="fontstyle01"/>
          <w:rFonts w:hint="default"/>
        </w:rPr>
        <w:t>阳纯阴尽</w:t>
      </w:r>
      <w:proofErr w:type="gramEnd"/>
      <w:r>
        <w:rPr>
          <w:rStyle w:val="fontstyle01"/>
          <w:rFonts w:hint="default"/>
        </w:rPr>
        <w:t>之际．自有阳光发现于眉端．已到阳光三现．速当止火．</w:t>
      </w:r>
      <w:proofErr w:type="gramStart"/>
      <w:r>
        <w:rPr>
          <w:rStyle w:val="fontstyle01"/>
          <w:rFonts w:hint="default"/>
        </w:rPr>
        <w:t>倘不知</w:t>
      </w:r>
      <w:proofErr w:type="gramEnd"/>
      <w:r>
        <w:rPr>
          <w:rStyle w:val="fontstyle01"/>
          <w:rFonts w:hint="default"/>
        </w:rPr>
        <w:t>止足．必倾危矣</w:t>
      </w:r>
      <w:r>
        <w:rPr>
          <w:rStyle w:val="fontstyle01"/>
        </w:rPr>
        <w:t>（</w:t>
      </w:r>
      <w:r>
        <w:rPr>
          <w:rStyle w:val="fontstyle01"/>
          <w:rFonts w:hint="default"/>
        </w:rPr>
        <w:t>小周天毕</w:t>
      </w:r>
      <w:r>
        <w:rPr>
          <w:rStyle w:val="fontstyle01"/>
        </w:rPr>
        <w:t>，</w:t>
      </w:r>
      <w:r>
        <w:rPr>
          <w:rStyle w:val="fontstyle01"/>
          <w:rFonts w:hint="default"/>
        </w:rPr>
        <w:t>丹熟</w:t>
      </w:r>
      <w:r>
        <w:rPr>
          <w:rStyle w:val="fontstyle01"/>
        </w:rPr>
        <w:t>）</w:t>
      </w:r>
    </w:p>
    <w:p w:rsidR="00F75E31" w:rsidRDefault="00F75E31">
      <w:pPr>
        <w:rPr>
          <w:rStyle w:val="fontstyle01"/>
          <w:rFonts w:hint="default"/>
        </w:rPr>
      </w:pPr>
    </w:p>
    <w:p w:rsidR="00F75E31" w:rsidRDefault="00F75E31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前</w:t>
      </w:r>
      <w:r>
        <w:rPr>
          <w:rStyle w:val="fontstyle01"/>
          <w:rFonts w:hint="default"/>
        </w:rPr>
        <w:t>文言小药先生而后采．此却言大药先采而后生．须用七日采工．其采法．以双眸之光．</w:t>
      </w:r>
      <w:proofErr w:type="gramStart"/>
      <w:r>
        <w:rPr>
          <w:rStyle w:val="fontstyle01"/>
          <w:rFonts w:hint="default"/>
        </w:rPr>
        <w:t>返视于</w:t>
      </w:r>
      <w:proofErr w:type="gramEnd"/>
      <w:r>
        <w:rPr>
          <w:rStyle w:val="fontstyle01"/>
          <w:rFonts w:hint="default"/>
        </w:rPr>
        <w:t>鼎中．以两耳之聪．返听于鼎中．以心中之灵．注定于鼎中．一昼夜或两三次．或四五次．余时浑浑沦</w:t>
      </w:r>
      <w:proofErr w:type="gramStart"/>
      <w:r>
        <w:rPr>
          <w:rStyle w:val="fontstyle01"/>
          <w:rFonts w:hint="default"/>
        </w:rPr>
        <w:t>沦</w:t>
      </w:r>
      <w:proofErr w:type="gramEnd"/>
      <w:r>
        <w:rPr>
          <w:rStyle w:val="fontstyle01"/>
          <w:rFonts w:hint="default"/>
        </w:rPr>
        <w:t xml:space="preserve">．如此行持．到七日之间． </w:t>
      </w:r>
      <w:proofErr w:type="gramStart"/>
      <w:r>
        <w:rPr>
          <w:rStyle w:val="fontstyle01"/>
          <w:rFonts w:hint="default"/>
        </w:rPr>
        <w:t>悬胎鼎中</w:t>
      </w:r>
      <w:proofErr w:type="gramEnd"/>
      <w:r>
        <w:rPr>
          <w:rStyle w:val="fontstyle01"/>
          <w:rFonts w:hint="default"/>
        </w:rPr>
        <w:t>． 则</w:t>
      </w:r>
      <w:proofErr w:type="gramStart"/>
      <w:r>
        <w:rPr>
          <w:rStyle w:val="fontstyle01"/>
          <w:rFonts w:hint="default"/>
        </w:rPr>
        <w:t>大药始萌</w:t>
      </w:r>
      <w:proofErr w:type="gramEnd"/>
      <w:r>
        <w:rPr>
          <w:rStyle w:val="fontstyle01"/>
          <w:rFonts w:hint="default"/>
        </w:rPr>
        <w:t>矣．</w:t>
      </w:r>
    </w:p>
    <w:p w:rsidR="00F75E31" w:rsidRDefault="00F75E31">
      <w:pPr>
        <w:rPr>
          <w:rStyle w:val="fontstyle01"/>
          <w:rFonts w:hint="default"/>
        </w:rPr>
      </w:pPr>
    </w:p>
    <w:p w:rsidR="00F75E31" w:rsidRPr="00F75E31" w:rsidRDefault="00F75E31">
      <w:bookmarkStart w:id="0" w:name="_GoBack"/>
      <w:bookmarkEnd w:id="0"/>
    </w:p>
    <w:sectPr w:rsidR="00F75E31" w:rsidRPr="00F7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A6"/>
    <w:rsid w:val="00036D4C"/>
    <w:rsid w:val="0076491E"/>
    <w:rsid w:val="00A61AC1"/>
    <w:rsid w:val="00AB0A22"/>
    <w:rsid w:val="00AE04A6"/>
    <w:rsid w:val="00D467AF"/>
    <w:rsid w:val="00DB7DF8"/>
    <w:rsid w:val="00F7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B7DF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B7DF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2017-05-09T03:22:00Z</dcterms:created>
  <dcterms:modified xsi:type="dcterms:W3CDTF">2017-05-09T03:41:00Z</dcterms:modified>
</cp:coreProperties>
</file>