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CCE5" w14:textId="77777777" w:rsidR="007B2A6C" w:rsidRPr="00757D39" w:rsidRDefault="007B2A6C" w:rsidP="007B2A6C">
      <w:pPr>
        <w:rPr>
          <w:color w:val="000000" w:themeColor="text1"/>
        </w:rPr>
      </w:pPr>
    </w:p>
    <w:p w14:paraId="4E1F436F" w14:textId="77777777" w:rsidR="007B2A6C" w:rsidRPr="00757D39" w:rsidRDefault="007B2A6C" w:rsidP="007B2A6C">
      <w:pPr>
        <w:rPr>
          <w:color w:val="000000" w:themeColor="text1"/>
        </w:rPr>
      </w:pPr>
    </w:p>
    <w:tbl>
      <w:tblPr>
        <w:tblW w:w="7871" w:type="dxa"/>
        <w:jc w:val="center"/>
        <w:tblLayout w:type="fixed"/>
        <w:tblLook w:val="01E0" w:firstRow="1" w:lastRow="1" w:firstColumn="1" w:lastColumn="1" w:noHBand="0" w:noVBand="0"/>
      </w:tblPr>
      <w:tblGrid>
        <w:gridCol w:w="1422"/>
        <w:gridCol w:w="2586"/>
        <w:gridCol w:w="1277"/>
        <w:gridCol w:w="2586"/>
      </w:tblGrid>
      <w:tr w:rsidR="00757D39" w:rsidRPr="00757D39" w14:paraId="3D985F67" w14:textId="77777777" w:rsidTr="00F50D89">
        <w:trPr>
          <w:trHeight w:val="2537"/>
          <w:jc w:val="center"/>
        </w:trPr>
        <w:tc>
          <w:tcPr>
            <w:tcW w:w="7871" w:type="dxa"/>
            <w:gridSpan w:val="4"/>
            <w:vAlign w:val="center"/>
          </w:tcPr>
          <w:p w14:paraId="206AD5CA" w14:textId="2095F0B1" w:rsidR="007B2A6C" w:rsidRPr="00757D39" w:rsidRDefault="007B2A6C" w:rsidP="00F50D89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757D39">
              <w:rPr>
                <w:rFonts w:ascii="宋体" w:hAnsi="宋体"/>
                <w:noProof/>
                <w:color w:val="000000" w:themeColor="text1"/>
              </w:rPr>
              <w:drawing>
                <wp:inline distT="0" distB="0" distL="0" distR="0" wp14:anchorId="09051B59" wp14:editId="1A288C2A">
                  <wp:extent cx="1535430" cy="1569720"/>
                  <wp:effectExtent l="0" t="0" r="7620" b="0"/>
                  <wp:docPr id="4" name="图片 4" descr="修改后计算机学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修改后计算机学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D39" w:rsidRPr="00757D39" w14:paraId="64492284" w14:textId="77777777" w:rsidTr="00F50D89">
        <w:trPr>
          <w:trHeight w:hRule="exact" w:val="1269"/>
          <w:jc w:val="center"/>
        </w:trPr>
        <w:tc>
          <w:tcPr>
            <w:tcW w:w="7871" w:type="dxa"/>
            <w:gridSpan w:val="4"/>
            <w:vAlign w:val="center"/>
          </w:tcPr>
          <w:p w14:paraId="1990D507" w14:textId="77777777" w:rsidR="007B2A6C" w:rsidRPr="00757D39" w:rsidRDefault="007B2A6C" w:rsidP="00F50D89">
            <w:pPr>
              <w:jc w:val="center"/>
              <w:rPr>
                <w:rFonts w:ascii="楷体_GB2312" w:eastAsia="楷体_GB2312" w:hAnsi="黑体"/>
                <w:b/>
                <w:color w:val="000000" w:themeColor="text1"/>
                <w:sz w:val="52"/>
                <w:szCs w:val="52"/>
              </w:rPr>
            </w:pPr>
            <w:r w:rsidRPr="00757D39">
              <w:rPr>
                <w:rFonts w:ascii="楷体_GB2312" w:eastAsia="楷体_GB2312" w:hAnsi="黑体" w:hint="eastAsia"/>
                <w:b/>
                <w:color w:val="000000" w:themeColor="text1"/>
                <w:sz w:val="52"/>
                <w:szCs w:val="52"/>
              </w:rPr>
              <w:t>南华大学计算机学院</w:t>
            </w:r>
          </w:p>
        </w:tc>
      </w:tr>
      <w:tr w:rsidR="00757D39" w:rsidRPr="00757D39" w14:paraId="69DB709C" w14:textId="77777777" w:rsidTr="00F50D89">
        <w:trPr>
          <w:trHeight w:hRule="exact" w:val="1003"/>
          <w:jc w:val="center"/>
        </w:trPr>
        <w:tc>
          <w:tcPr>
            <w:tcW w:w="7871" w:type="dxa"/>
            <w:gridSpan w:val="4"/>
            <w:vAlign w:val="center"/>
          </w:tcPr>
          <w:p w14:paraId="64BE0BE6" w14:textId="77777777" w:rsidR="007B2A6C" w:rsidRPr="00757D39" w:rsidRDefault="007B2A6C" w:rsidP="00F50D89">
            <w:pPr>
              <w:jc w:val="center"/>
              <w:rPr>
                <w:rFonts w:ascii="黑体" w:eastAsia="黑体" w:hAnsi="黑体"/>
                <w:b/>
                <w:color w:val="000000" w:themeColor="text1"/>
                <w:sz w:val="72"/>
                <w:szCs w:val="72"/>
              </w:rPr>
            </w:pPr>
            <w:r w:rsidRPr="00757D39">
              <w:rPr>
                <w:rFonts w:ascii="黑体" w:eastAsia="黑体" w:hAnsi="黑体" w:hint="eastAsia"/>
                <w:b/>
                <w:bCs/>
                <w:color w:val="000000" w:themeColor="text1"/>
                <w:sz w:val="72"/>
                <w:szCs w:val="72"/>
              </w:rPr>
              <w:t>毕业设计</w:t>
            </w:r>
          </w:p>
        </w:tc>
      </w:tr>
      <w:tr w:rsidR="00757D39" w:rsidRPr="00757D39" w14:paraId="0C021A2A" w14:textId="77777777" w:rsidTr="00F50D89">
        <w:trPr>
          <w:trHeight w:hRule="exact" w:val="1155"/>
          <w:jc w:val="center"/>
        </w:trPr>
        <w:tc>
          <w:tcPr>
            <w:tcW w:w="7871" w:type="dxa"/>
            <w:gridSpan w:val="4"/>
            <w:vAlign w:val="center"/>
          </w:tcPr>
          <w:p w14:paraId="227C0CC1" w14:textId="77777777" w:rsidR="007B2A6C" w:rsidRPr="00757D39" w:rsidRDefault="007B2A6C" w:rsidP="00F50D89">
            <w:pPr>
              <w:jc w:val="center"/>
              <w:rPr>
                <w:rFonts w:ascii="黑体" w:eastAsia="黑体"/>
                <w:b/>
                <w:bCs/>
                <w:color w:val="000000" w:themeColor="text1"/>
                <w:sz w:val="24"/>
                <w:szCs w:val="72"/>
              </w:rPr>
            </w:pPr>
            <w:r w:rsidRPr="00757D39">
              <w:rPr>
                <w:rFonts w:ascii="楷体_GB2312" w:eastAsia="楷体_GB2312" w:hAnsi="黑体" w:hint="eastAsia"/>
                <w:b/>
                <w:color w:val="000000" w:themeColor="text1"/>
                <w:sz w:val="52"/>
                <w:szCs w:val="52"/>
              </w:rPr>
              <w:t>任务书</w:t>
            </w:r>
          </w:p>
        </w:tc>
      </w:tr>
      <w:tr w:rsidR="00757D39" w:rsidRPr="00757D39" w14:paraId="51D9F047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47B26CC3" w14:textId="77777777" w:rsidR="007B2A6C" w:rsidRPr="00757D39" w:rsidRDefault="007B2A6C" w:rsidP="00F50D89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论文题目</w:t>
            </w:r>
          </w:p>
        </w:tc>
        <w:tc>
          <w:tcPr>
            <w:tcW w:w="6449" w:type="dxa"/>
            <w:gridSpan w:val="3"/>
            <w:tcBorders>
              <w:bottom w:val="single" w:sz="4" w:space="0" w:color="auto"/>
            </w:tcBorders>
            <w:vAlign w:val="bottom"/>
          </w:tcPr>
          <w:p w14:paraId="2AE18E5D" w14:textId="22A21E3C" w:rsidR="00757D39" w:rsidRPr="00757D39" w:rsidRDefault="00226419" w:rsidP="00226419">
            <w:pPr>
              <w:jc w:val="left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基于SSM框架通过</w:t>
            </w:r>
            <w:r w:rsidR="007B2A6C" w:rsidRPr="00757D39"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人脸识别</w:t>
            </w:r>
            <w:r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登录的企业</w:t>
            </w:r>
            <w:r w:rsidR="007B2A6C" w:rsidRPr="00757D39"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人</w:t>
            </w:r>
            <w:r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事事</w:t>
            </w:r>
          </w:p>
          <w:p w14:paraId="0C0F8391" w14:textId="77777777" w:rsidR="00757D39" w:rsidRPr="00757D39" w:rsidRDefault="00757D39" w:rsidP="007B2A6C">
            <w:pPr>
              <w:jc w:val="center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</w:p>
          <w:p w14:paraId="02936FAF" w14:textId="2A1F410E" w:rsidR="007B2A6C" w:rsidRPr="00757D39" w:rsidRDefault="007B2A6C" w:rsidP="007B2A6C">
            <w:pPr>
              <w:jc w:val="center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究与实现</w:t>
            </w:r>
          </w:p>
          <w:p w14:paraId="6D30352F" w14:textId="77777777" w:rsidR="007B2A6C" w:rsidRPr="00757D39" w:rsidRDefault="007B2A6C" w:rsidP="007B2A6C">
            <w:pPr>
              <w:jc w:val="left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</w:p>
          <w:p w14:paraId="230354D3" w14:textId="0E07999D" w:rsidR="007B2A6C" w:rsidRPr="00757D39" w:rsidRDefault="007B2A6C" w:rsidP="00F50D89">
            <w:pPr>
              <w:jc w:val="left"/>
              <w:rPr>
                <w:rFonts w:ascii="楷体" w:eastAsia="楷体" w:hAnsi="楷体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" w:eastAsia="楷体" w:hAnsi="楷体" w:hint="eastAsia"/>
                <w:color w:val="000000" w:themeColor="text1"/>
                <w:sz w:val="30"/>
                <w:szCs w:val="30"/>
              </w:rPr>
              <w:t>行</w:t>
            </w:r>
          </w:p>
        </w:tc>
      </w:tr>
      <w:tr w:rsidR="00757D39" w:rsidRPr="00757D39" w14:paraId="26F48903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30E3B487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</w:p>
        </w:tc>
        <w:tc>
          <w:tcPr>
            <w:tcW w:w="6449" w:type="dxa"/>
            <w:gridSpan w:val="3"/>
            <w:tcBorders>
              <w:bottom w:val="single" w:sz="4" w:space="0" w:color="auto"/>
            </w:tcBorders>
            <w:vAlign w:val="bottom"/>
          </w:tcPr>
          <w:p w14:paraId="2A9165A1" w14:textId="6E074617" w:rsidR="007B2A6C" w:rsidRPr="00757D39" w:rsidRDefault="00226419" w:rsidP="00757D39">
            <w:pPr>
              <w:rPr>
                <w:rFonts w:ascii="楷体" w:eastAsia="楷体" w:hAnsi="楷体"/>
                <w:sz w:val="30"/>
                <w:szCs w:val="30"/>
              </w:rPr>
            </w:pPr>
            <w:proofErr w:type="gramStart"/>
            <w:r>
              <w:rPr>
                <w:rFonts w:ascii="楷体" w:eastAsia="楷体" w:hAnsi="楷体" w:hint="eastAsia"/>
                <w:sz w:val="30"/>
                <w:szCs w:val="30"/>
              </w:rPr>
              <w:t>务</w:t>
            </w:r>
            <w:proofErr w:type="gramEnd"/>
            <w:r>
              <w:rPr>
                <w:rFonts w:ascii="楷体" w:eastAsia="楷体" w:hAnsi="楷体" w:hint="eastAsia"/>
                <w:sz w:val="30"/>
                <w:szCs w:val="30"/>
              </w:rPr>
              <w:t>管理系统研究与</w:t>
            </w:r>
            <w:r w:rsidR="00757D39" w:rsidRPr="00757D39">
              <w:rPr>
                <w:rFonts w:ascii="楷体" w:eastAsia="楷体" w:hAnsi="楷体" w:hint="eastAsia"/>
                <w:sz w:val="30"/>
                <w:szCs w:val="30"/>
              </w:rPr>
              <w:t>实现</w:t>
            </w:r>
          </w:p>
        </w:tc>
      </w:tr>
      <w:tr w:rsidR="00757D39" w:rsidRPr="00757D39" w14:paraId="5BD48EB2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0E39026C" w14:textId="77777777" w:rsidR="007B2A6C" w:rsidRPr="00757D39" w:rsidRDefault="007B2A6C" w:rsidP="00F50D89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指导老师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vAlign w:val="bottom"/>
          </w:tcPr>
          <w:p w14:paraId="3C1EA3E7" w14:textId="57A3879C" w:rsidR="007B2A6C" w:rsidRPr="00757D39" w:rsidRDefault="007B2A6C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肖建田</w:t>
            </w:r>
          </w:p>
        </w:tc>
        <w:tc>
          <w:tcPr>
            <w:tcW w:w="1277" w:type="dxa"/>
            <w:vAlign w:val="bottom"/>
          </w:tcPr>
          <w:p w14:paraId="7E82B75F" w14:textId="77777777" w:rsidR="007B2A6C" w:rsidRPr="00757D39" w:rsidRDefault="007B2A6C" w:rsidP="00F50D89">
            <w:pPr>
              <w:rPr>
                <w:rFonts w:ascii="黑体" w:eastAsia="黑体"/>
                <w:b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职   称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vAlign w:val="bottom"/>
          </w:tcPr>
          <w:p w14:paraId="77C1AB46" w14:textId="4EBAC51C" w:rsidR="007B2A6C" w:rsidRPr="00757D39" w:rsidRDefault="007B2A6C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int="eastAsia"/>
                <w:color w:val="000000" w:themeColor="text1"/>
                <w:sz w:val="30"/>
                <w:szCs w:val="30"/>
              </w:rPr>
              <w:t>讲师</w:t>
            </w:r>
          </w:p>
        </w:tc>
      </w:tr>
      <w:tr w:rsidR="00757D39" w:rsidRPr="00757D39" w14:paraId="08A829E8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04731CA8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学生姓名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1F1247" w14:textId="61EFBE7F" w:rsidR="007B2A6C" w:rsidRPr="00757D39" w:rsidRDefault="007B2A6C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孙一路</w:t>
            </w:r>
          </w:p>
        </w:tc>
        <w:tc>
          <w:tcPr>
            <w:tcW w:w="1277" w:type="dxa"/>
            <w:vAlign w:val="bottom"/>
          </w:tcPr>
          <w:p w14:paraId="760CFEF0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学   号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D3286" w14:textId="73A3BD54" w:rsidR="007B2A6C" w:rsidRPr="00757D39" w:rsidRDefault="007B2A6C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20174351148</w:t>
            </w:r>
          </w:p>
        </w:tc>
      </w:tr>
      <w:tr w:rsidR="00757D39" w:rsidRPr="00757D39" w14:paraId="65AFCDCB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365C5A0F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专    业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7D4CF" w14:textId="6C3A1417" w:rsidR="007B2A6C" w:rsidRPr="00757D39" w:rsidRDefault="00757D39" w:rsidP="00F50D89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757D39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软件工程</w:t>
            </w:r>
          </w:p>
        </w:tc>
        <w:tc>
          <w:tcPr>
            <w:tcW w:w="1277" w:type="dxa"/>
            <w:vAlign w:val="bottom"/>
          </w:tcPr>
          <w:p w14:paraId="31ABB722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班   级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9D5417" w14:textId="4CE08155" w:rsidR="007B2A6C" w:rsidRPr="00757D39" w:rsidRDefault="007B2A6C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本1</w:t>
            </w:r>
            <w:r w:rsidR="00757D39"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7</w:t>
            </w:r>
            <w:proofErr w:type="gramStart"/>
            <w:r w:rsidR="00757D39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软卓</w:t>
            </w:r>
            <w:r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01班</w:t>
            </w:r>
            <w:proofErr w:type="gramEnd"/>
          </w:p>
        </w:tc>
      </w:tr>
      <w:tr w:rsidR="00757D39" w:rsidRPr="00757D39" w14:paraId="45381BED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2476E3FA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系 主 任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4B1A2" w14:textId="376BB732" w:rsidR="007B2A6C" w:rsidRPr="00757D39" w:rsidRDefault="00757D39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proofErr w:type="gramStart"/>
            <w:r w:rsidRPr="00757D39">
              <w:rPr>
                <w:rFonts w:ascii="楷体_GB2312" w:eastAsia="楷体_GB2312" w:hint="eastAsia"/>
                <w:color w:val="000000" w:themeColor="text1"/>
                <w:sz w:val="30"/>
                <w:szCs w:val="30"/>
              </w:rPr>
              <w:t>欧阳纯萍</w:t>
            </w:r>
            <w:proofErr w:type="gramEnd"/>
          </w:p>
        </w:tc>
        <w:tc>
          <w:tcPr>
            <w:tcW w:w="1277" w:type="dxa"/>
            <w:vAlign w:val="bottom"/>
          </w:tcPr>
          <w:p w14:paraId="34EF5617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院   长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79B6" w14:textId="77777777" w:rsidR="007B2A6C" w:rsidRPr="00757D39" w:rsidRDefault="007B2A6C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刘振宇</w:t>
            </w:r>
          </w:p>
        </w:tc>
      </w:tr>
      <w:tr w:rsidR="00757D39" w:rsidRPr="00757D39" w14:paraId="754D2F3D" w14:textId="77777777" w:rsidTr="00F50D89">
        <w:trPr>
          <w:trHeight w:hRule="exact" w:val="737"/>
          <w:jc w:val="center"/>
        </w:trPr>
        <w:tc>
          <w:tcPr>
            <w:tcW w:w="1422" w:type="dxa"/>
            <w:vAlign w:val="bottom"/>
          </w:tcPr>
          <w:p w14:paraId="149420A7" w14:textId="77777777" w:rsidR="007B2A6C" w:rsidRPr="00757D39" w:rsidRDefault="007B2A6C" w:rsidP="00F50D89">
            <w:pPr>
              <w:rPr>
                <w:rFonts w:ascii="黑体" w:eastAsia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黑体" w:eastAsia="黑体" w:hint="eastAsia"/>
                <w:b/>
                <w:color w:val="000000" w:themeColor="text1"/>
                <w:sz w:val="28"/>
                <w:szCs w:val="28"/>
              </w:rPr>
              <w:t>起止时间</w:t>
            </w:r>
          </w:p>
        </w:tc>
        <w:tc>
          <w:tcPr>
            <w:tcW w:w="6449" w:type="dxa"/>
            <w:gridSpan w:val="3"/>
            <w:tcBorders>
              <w:bottom w:val="single" w:sz="4" w:space="0" w:color="auto"/>
            </w:tcBorders>
            <w:vAlign w:val="bottom"/>
          </w:tcPr>
          <w:p w14:paraId="11B55A12" w14:textId="60BEB2D9" w:rsidR="007B2A6C" w:rsidRPr="00757D39" w:rsidRDefault="00757D39" w:rsidP="00F50D89">
            <w:pPr>
              <w:jc w:val="center"/>
              <w:rPr>
                <w:rFonts w:ascii="楷体_GB2312" w:eastAsia="楷体_GB2312"/>
                <w:color w:val="000000" w:themeColor="text1"/>
                <w:sz w:val="30"/>
                <w:szCs w:val="30"/>
              </w:rPr>
            </w:pP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2020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年</w:t>
            </w: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10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月</w:t>
            </w: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30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日至</w:t>
            </w: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2021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年</w:t>
            </w:r>
            <w:r w:rsidR="0064000B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6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月</w:t>
            </w:r>
            <w:r w:rsidR="0064000B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20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日</w:t>
            </w:r>
          </w:p>
        </w:tc>
      </w:tr>
      <w:tr w:rsidR="00757D39" w:rsidRPr="00757D39" w14:paraId="6257961E" w14:textId="77777777" w:rsidTr="00F50D89">
        <w:trPr>
          <w:trHeight w:hRule="exact" w:val="1350"/>
          <w:jc w:val="center"/>
        </w:trPr>
        <w:tc>
          <w:tcPr>
            <w:tcW w:w="7871" w:type="dxa"/>
            <w:gridSpan w:val="4"/>
            <w:vAlign w:val="bottom"/>
          </w:tcPr>
          <w:p w14:paraId="2D1A3B09" w14:textId="366E0640" w:rsidR="007B2A6C" w:rsidRPr="00757D39" w:rsidRDefault="00757D39" w:rsidP="00F50D89">
            <w:pPr>
              <w:jc w:val="center"/>
              <w:rPr>
                <w:rFonts w:ascii="黑体" w:eastAsia="黑体" w:hAnsi="黑体"/>
                <w:color w:val="000000" w:themeColor="text1"/>
                <w:sz w:val="28"/>
                <w:szCs w:val="28"/>
              </w:rPr>
            </w:pP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2020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年</w:t>
            </w: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10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月</w:t>
            </w:r>
            <w:r w:rsidRPr="00757D39">
              <w:rPr>
                <w:rFonts w:ascii="楷体_GB2312" w:eastAsia="楷体_GB2312" w:hAnsi="楷体"/>
                <w:color w:val="000000" w:themeColor="text1"/>
                <w:sz w:val="30"/>
                <w:szCs w:val="30"/>
              </w:rPr>
              <w:t>30</w:t>
            </w:r>
            <w:r w:rsidR="007B2A6C" w:rsidRPr="00757D39">
              <w:rPr>
                <w:rFonts w:ascii="楷体_GB2312" w:eastAsia="楷体_GB2312" w:hAnsi="楷体" w:hint="eastAsia"/>
                <w:color w:val="000000" w:themeColor="text1"/>
                <w:sz w:val="30"/>
                <w:szCs w:val="30"/>
              </w:rPr>
              <w:t>日</w:t>
            </w:r>
          </w:p>
        </w:tc>
      </w:tr>
      <w:tr w:rsidR="00757D39" w:rsidRPr="00757D39" w14:paraId="5233525A" w14:textId="77777777" w:rsidTr="00F50D89">
        <w:tblPrEx>
          <w:tblBorders>
            <w:bottom w:val="single" w:sz="4" w:space="0" w:color="auto"/>
          </w:tblBorders>
        </w:tblPrEx>
        <w:trPr>
          <w:trHeight w:val="680"/>
          <w:jc w:val="center"/>
        </w:trPr>
        <w:tc>
          <w:tcPr>
            <w:tcW w:w="7871" w:type="dxa"/>
            <w:gridSpan w:val="4"/>
            <w:tcBorders>
              <w:bottom w:val="nil"/>
            </w:tcBorders>
            <w:vAlign w:val="bottom"/>
          </w:tcPr>
          <w:p w14:paraId="5526F289" w14:textId="77777777" w:rsidR="007B2A6C" w:rsidRPr="00757D39" w:rsidRDefault="007B2A6C" w:rsidP="00F50D89">
            <w:pPr>
              <w:jc w:val="center"/>
              <w:rPr>
                <w:rFonts w:ascii="楷体_GB2312" w:eastAsia="楷体_GB2312" w:hAnsi="华文楷体"/>
                <w:color w:val="000000" w:themeColor="text1"/>
                <w:sz w:val="30"/>
                <w:szCs w:val="30"/>
              </w:rPr>
            </w:pPr>
            <w:r w:rsidRPr="00757D39">
              <w:rPr>
                <w:color w:val="000000" w:themeColor="text1"/>
              </w:rPr>
              <w:br w:type="page"/>
            </w:r>
          </w:p>
        </w:tc>
      </w:tr>
    </w:tbl>
    <w:p w14:paraId="6E9A11EF" w14:textId="77777777" w:rsidR="007B2A6C" w:rsidRPr="00757D39" w:rsidRDefault="007B2A6C" w:rsidP="00BB18A8">
      <w:pPr>
        <w:rPr>
          <w:color w:val="000000" w:themeColor="text1"/>
        </w:rPr>
      </w:pPr>
    </w:p>
    <w:p w14:paraId="7CCD6176" w14:textId="77777777" w:rsidR="007B2A6C" w:rsidRPr="00757D39" w:rsidRDefault="007B2A6C" w:rsidP="00BB18A8">
      <w:pPr>
        <w:rPr>
          <w:color w:val="000000" w:themeColor="text1"/>
        </w:rPr>
      </w:pPr>
    </w:p>
    <w:p w14:paraId="7D4D000B" w14:textId="77777777" w:rsidR="007B2A6C" w:rsidRPr="00757D39" w:rsidRDefault="007B2A6C" w:rsidP="00BB18A8">
      <w:pPr>
        <w:rPr>
          <w:color w:val="000000" w:themeColor="text1"/>
        </w:rPr>
      </w:pPr>
    </w:p>
    <w:p w14:paraId="0C4FBDB2" w14:textId="6E20D9B6" w:rsidR="00BB18A8" w:rsidRPr="00757D39" w:rsidRDefault="00BB18A8" w:rsidP="00BB18A8">
      <w:pPr>
        <w:rPr>
          <w:color w:val="000000" w:themeColor="text1"/>
        </w:rPr>
      </w:pPr>
      <w:r w:rsidRPr="00757D39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B73FB" wp14:editId="741D24D8">
                <wp:simplePos x="0" y="0"/>
                <wp:positionH relativeFrom="column">
                  <wp:posOffset>164465</wp:posOffset>
                </wp:positionH>
                <wp:positionV relativeFrom="paragraph">
                  <wp:posOffset>-488315</wp:posOffset>
                </wp:positionV>
                <wp:extent cx="5248910" cy="9022080"/>
                <wp:effectExtent l="4445" t="5080" r="23495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910" cy="902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1AADA3D" w14:textId="46D5C4D6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pacing w:line="360" w:lineRule="auto"/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设计目标和内容：</w:t>
                            </w:r>
                          </w:p>
                          <w:p w14:paraId="11ED2295" w14:textId="61AAC6A1" w:rsidR="007B2A6C" w:rsidRDefault="007B2A6C" w:rsidP="007B2A6C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S</w:t>
                            </w:r>
                            <w:r w:rsidR="00C858F0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SM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+Vue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Segoe UI" w:hAnsi="Segoe UI" w:cs="Segoe UI" w:hint="eastAsia"/>
                                <w:color w:val="24292E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shd w:val="clear" w:color="auto" w:fill="FFFFFF"/>
                              </w:rPr>
                              <w:t>一个前后端分离的人力资源管理系统</w:t>
                            </w: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shd w:val="clear" w:color="auto" w:fill="FFFFFF"/>
                              </w:rPr>
                              <w:t>不同的用户</w:t>
                            </w: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通过人脸识别</w:t>
                            </w:r>
                            <w:r>
                              <w:rPr>
                                <w:shd w:val="clear" w:color="auto" w:fill="FFFFFF"/>
                              </w:rPr>
                              <w:t>登录成功之后，根据不同的角色，会看到不同的系统菜单</w:t>
                            </w: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shd w:val="clear" w:color="auto" w:fill="FFFFFF"/>
                              </w:rPr>
                              <w:t>每个用户的角色是由系统管理员进行分配的，系统管理员给用户分配角色</w:t>
                            </w: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shd w:val="clear" w:color="auto" w:fill="FFFFFF"/>
                              </w:rPr>
                              <w:t>系统管理员也可以管理不同角色可以操作的资源</w:t>
                            </w:r>
                            <w:r>
                              <w:rPr>
                                <w:rFonts w:hint="eastAsia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1C7AF839" w14:textId="08AF4424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pacing w:line="360" w:lineRule="auto"/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设计基本要求：</w:t>
                            </w:r>
                          </w:p>
                          <w:p w14:paraId="34916D69" w14:textId="77777777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熟练掌握python、java等语言。</w:t>
                            </w:r>
                          </w:p>
                          <w:p w14:paraId="4A1F32A8" w14:textId="5807D20D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</w:t>
                            </w:r>
                            <w:proofErr w:type="spellStart"/>
                            <w:r w:rsidR="00C858F0">
                              <w:rPr>
                                <w:rFonts w:ascii="宋体" w:hAnsi="宋体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数据库。</w:t>
                            </w:r>
                          </w:p>
                          <w:p w14:paraId="29E724E2" w14:textId="77777777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熟练掌握SSM框架的搭建和使用。</w:t>
                            </w:r>
                          </w:p>
                          <w:p w14:paraId="237EC161" w14:textId="77777777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熟练掌握Tomcat服务器的使用。</w:t>
                            </w:r>
                          </w:p>
                          <w:p w14:paraId="50CD6075" w14:textId="74427970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</w:t>
                            </w:r>
                            <w:r w:rsidR="00C858F0">
                              <w:rPr>
                                <w:rFonts w:ascii="宋体" w:hAnsi="宋体" w:hint="eastAsia"/>
                                <w:szCs w:val="21"/>
                              </w:rPr>
                              <w:t>Vue开发页面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3539AD68" w14:textId="41FC02B8" w:rsidR="0064000B" w:rsidRDefault="0064000B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熟练掌握图像识别相关技术。</w:t>
                            </w:r>
                          </w:p>
                          <w:p w14:paraId="71FA4783" w14:textId="77777777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熟练掌握相关深度学习模型。</w:t>
                            </w:r>
                          </w:p>
                          <w:p w14:paraId="299652B8" w14:textId="77777777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714" w:hanging="357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根据要求完成论文、提交源码。</w:t>
                            </w:r>
                          </w:p>
                          <w:p w14:paraId="06F02681" w14:textId="77777777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540"/>
                              </w:tabs>
                              <w:spacing w:line="360" w:lineRule="auto"/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设计进度安排：</w:t>
                            </w:r>
                          </w:p>
                          <w:p w14:paraId="4601C52E" w14:textId="106CDDD7" w:rsidR="00BB18A8" w:rsidRPr="00C858F0" w:rsidRDefault="00C858F0" w:rsidP="00C858F0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 w:rsidRP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2020.10.2</w:t>
                            </w:r>
                            <w:r w:rsidRPr="00C858F0"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  <w:r w:rsidRP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-</w:t>
                            </w:r>
                            <w:r w:rsidRPr="00C858F0">
                              <w:rPr>
                                <w:rFonts w:ascii="宋体" w:hAnsi="宋体" w:cs="宋体"/>
                                <w:color w:val="000000"/>
                              </w:rPr>
                              <w:t>2020.</w:t>
                            </w:r>
                            <w:r w:rsidRP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10.31:</w:t>
                            </w:r>
                            <w:r w:rsidRPr="00C858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题目报送,学生选题,任务书下达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,</w:t>
                            </w:r>
                            <w:r w:rsidRP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文献综述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,</w:t>
                            </w:r>
                            <w:r w:rsidRP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英文翻译提交开题报告意见</w:t>
                            </w:r>
                          </w:p>
                          <w:p w14:paraId="4CF656E4" w14:textId="737501DF" w:rsidR="00BB18A8" w:rsidRDefault="00BB18A8" w:rsidP="00BB18A8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2020.1</w:t>
                            </w:r>
                            <w:r w:rsidR="00C858F0">
                              <w:rPr>
                                <w:rFonts w:ascii="宋体" w:hAnsi="宋体" w:cs="宋体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</w:rPr>
                              <w:t>.</w:t>
                            </w:r>
                            <w:r w:rsidR="00C858F0">
                              <w:rPr>
                                <w:rFonts w:ascii="宋体" w:hAnsi="宋体" w:cs="宋体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</w:rPr>
                              <w:t>-202</w:t>
                            </w:r>
                            <w:r w:rsidR="00C858F0">
                              <w:rPr>
                                <w:rFonts w:ascii="宋体" w:hAnsi="宋体" w:cs="宋体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</w:rPr>
                              <w:t>.</w:t>
                            </w:r>
                            <w:r w:rsidR="00C858F0">
                              <w:rPr>
                                <w:rFonts w:ascii="宋体" w:hAnsi="宋体" w:cs="宋体"/>
                              </w:rPr>
                              <w:t>4</w:t>
                            </w:r>
                            <w:r>
                              <w:rPr>
                                <w:rFonts w:ascii="宋体" w:hAnsi="宋体" w:cs="宋体" w:hint="eastAsia"/>
                              </w:rPr>
                              <w:t>.1</w:t>
                            </w:r>
                            <w:r w:rsidR="00C858F0">
                              <w:rPr>
                                <w:rFonts w:ascii="宋体" w:hAnsi="宋体" w:cs="宋体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：</w:t>
                            </w:r>
                            <w:r w:rsidR="00C858F0">
                              <w:rPr>
                                <w:rFonts w:ascii="宋体" w:hAnsi="宋体" w:hint="eastAsia"/>
                                <w:szCs w:val="21"/>
                              </w:rPr>
                              <w:t>毕业设计阶段</w:t>
                            </w:r>
                            <w:r w:rsidR="00C858F0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；</w:t>
                            </w:r>
                          </w:p>
                          <w:p w14:paraId="21705939" w14:textId="7D64ED30" w:rsidR="00BB18A8" w:rsidRDefault="00C858F0" w:rsidP="00BB18A8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/>
                              </w:rPr>
                              <w:t>2021.4.11-2021.4.17</w:t>
                            </w:r>
                            <w:r w:rsidR="00BB18A8">
                              <w:rPr>
                                <w:rFonts w:ascii="宋体" w:hAnsi="宋体"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hAnsi="宋体" w:cs="宋体" w:hint="eastAsia"/>
                              </w:rPr>
                              <w:t>提交中期检查表</w:t>
                            </w:r>
                            <w:r w:rsidR="00BB18A8">
                              <w:rPr>
                                <w:rFonts w:ascii="宋体" w:hAnsi="宋体" w:hint="eastAsia"/>
                                <w:szCs w:val="21"/>
                              </w:rPr>
                              <w:t>；</w:t>
                            </w:r>
                          </w:p>
                          <w:p w14:paraId="3590A53A" w14:textId="67F664C4" w:rsidR="00BB18A8" w:rsidRDefault="00C858F0" w:rsidP="0064000B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2021.4.18-2021.5.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毕业设计阶段II</w:t>
                            </w:r>
                            <w:r w:rsidR="00BB18A8">
                              <w:rPr>
                                <w:rFonts w:ascii="宋体" w:hAnsi="宋体" w:hint="eastAsia"/>
                                <w:szCs w:val="21"/>
                              </w:rPr>
                              <w:t>；</w:t>
                            </w:r>
                            <w:r w:rsidRPr="00C858F0">
                              <w:rPr>
                                <w:rFonts w:ascii="宋体" w:hAnsi="宋体" w:hint="eastAsia"/>
                                <w:szCs w:val="21"/>
                              </w:rPr>
                              <w:t>完成毕业设计论文初稿（论文字数不低于1万）</w:t>
                            </w:r>
                            <w:r w:rsidR="0064000B">
                              <w:rPr>
                                <w:rFonts w:ascii="宋体" w:hAnsi="宋体" w:hint="eastAsia"/>
                                <w:szCs w:val="21"/>
                              </w:rPr>
                              <w:t>。</w:t>
                            </w:r>
                            <w:r w:rsidRPr="00C858F0">
                              <w:rPr>
                                <w:rFonts w:ascii="宋体" w:hAnsi="宋体" w:hint="eastAsia"/>
                                <w:szCs w:val="21"/>
                              </w:rPr>
                              <w:t>对毕业论文进行抄袭检测。</w:t>
                            </w:r>
                            <w:r w:rsidR="00BB18A8">
                              <w:rPr>
                                <w:rFonts w:ascii="宋体" w:hAnsi="宋体" w:hint="eastAsia"/>
                                <w:szCs w:val="21"/>
                              </w:rPr>
                              <w:t>；</w:t>
                            </w:r>
                          </w:p>
                          <w:p w14:paraId="6712918C" w14:textId="77777777" w:rsidR="0064000B" w:rsidRDefault="0064000B" w:rsidP="00BB18A8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64000B">
                              <w:rPr>
                                <w:rFonts w:ascii="宋体" w:hAnsi="宋体"/>
                                <w:color w:val="000000"/>
                              </w:rPr>
                              <w:t>2021.5.</w:t>
                            </w:r>
                            <w:r w:rsidRPr="0064000B">
                              <w:rPr>
                                <w:rFonts w:ascii="宋体" w:hAnsi="宋体" w:hint="eastAsia"/>
                                <w:color w:val="000000"/>
                              </w:rPr>
                              <w:t>23</w:t>
                            </w:r>
                            <w:r w:rsidRPr="0064000B">
                              <w:rPr>
                                <w:rFonts w:ascii="宋体" w:hAnsi="宋体"/>
                                <w:color w:val="000000"/>
                              </w:rPr>
                              <w:t>-2021.5.2</w:t>
                            </w:r>
                            <w:r w:rsidRPr="0064000B">
                              <w:rPr>
                                <w:rFonts w:ascii="宋体" w:hAnsi="宋体" w:hint="eastAsia"/>
                                <w:color w:val="000000"/>
                              </w:rPr>
                              <w:t>9</w:t>
                            </w:r>
                            <w:r w:rsidR="00BB18A8" w:rsidRPr="0064000B">
                              <w:rPr>
                                <w:rFonts w:ascii="宋体" w:hAnsi="宋体" w:hint="eastAsia"/>
                                <w:szCs w:val="21"/>
                              </w:rPr>
                              <w:t>：</w:t>
                            </w:r>
                            <w:r w:rsidRPr="0064000B">
                              <w:rPr>
                                <w:rFonts w:ascii="宋体" w:hAnsi="宋体" w:hint="eastAsia"/>
                                <w:szCs w:val="21"/>
                              </w:rPr>
                              <w:t>学校教务处对学生毕业论文进行抄袭检测。</w:t>
                            </w:r>
                          </w:p>
                          <w:p w14:paraId="15D0831D" w14:textId="204438C4" w:rsidR="00BB18A8" w:rsidRPr="0064000B" w:rsidRDefault="00BB18A8" w:rsidP="00BB18A8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202</w:t>
                            </w:r>
                            <w:r w:rsidR="0064000B"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.5.</w:t>
                            </w:r>
                            <w:r w:rsidR="0064000B">
                              <w:rPr>
                                <w:rFonts w:ascii="宋体" w:hAnsi="宋体" w:cs="宋体"/>
                                <w:color w:val="000000"/>
                              </w:rPr>
                              <w:t>30</w:t>
                            </w:r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-</w:t>
                            </w:r>
                            <w:r w:rsidRPr="0064000B">
                              <w:rPr>
                                <w:rFonts w:ascii="宋体" w:hAnsi="宋体" w:cs="宋体" w:hint="eastAsia"/>
                              </w:rPr>
                              <w:t>202</w:t>
                            </w:r>
                            <w:r w:rsidR="0064000B">
                              <w:rPr>
                                <w:rFonts w:ascii="宋体" w:hAnsi="宋体" w:cs="宋体"/>
                              </w:rPr>
                              <w:t>1</w:t>
                            </w:r>
                            <w:r w:rsidRPr="0064000B">
                              <w:rPr>
                                <w:rFonts w:ascii="宋体" w:hAnsi="宋体" w:cs="宋体" w:hint="eastAsia"/>
                              </w:rPr>
                              <w:t>.</w:t>
                            </w:r>
                            <w:r w:rsidR="0064000B">
                              <w:rPr>
                                <w:rFonts w:ascii="宋体" w:hAnsi="宋体" w:cs="宋体"/>
                                <w:color w:val="000000"/>
                              </w:rPr>
                              <w:t>6</w:t>
                            </w:r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.</w:t>
                            </w:r>
                            <w:r w:rsidR="0064000B">
                              <w:rPr>
                                <w:rFonts w:ascii="宋体" w:hAnsi="宋体" w:cs="宋体"/>
                                <w:color w:val="000000"/>
                              </w:rPr>
                              <w:t>19</w:t>
                            </w:r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：</w:t>
                            </w:r>
                            <w:r w:rsid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完成毕业论文，</w:t>
                            </w:r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整理相关资料，</w:t>
                            </w:r>
                            <w:proofErr w:type="gramStart"/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进行毕设答辩</w:t>
                            </w:r>
                            <w:proofErr w:type="gramEnd"/>
                            <w:r w:rsidRPr="0064000B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。</w:t>
                            </w:r>
                          </w:p>
                          <w:p w14:paraId="11B7FE1E" w14:textId="77777777" w:rsidR="00F87B56" w:rsidRDefault="00BB18A8" w:rsidP="00F87B56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 w:val="24"/>
                              </w:rPr>
                              <w:t>主要参考文献：</w:t>
                            </w:r>
                          </w:p>
                          <w:p w14:paraId="6B14FE17" w14:textId="0968BA19" w:rsidR="00497EB4" w:rsidRPr="00F87B56" w:rsidRDefault="00F87B56" w:rsidP="00F87B56"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  <w:r w:rsidRPr="00F87B56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</w:t>
                            </w:r>
                            <w:r w:rsidR="00497EB4" w:rsidRPr="00F87B56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497EB4" w:rsidRPr="00F87B56">
                              <w:rPr>
                                <w:rFonts w:ascii="宋体" w:hAnsi="宋体"/>
                                <w:szCs w:val="21"/>
                              </w:rPr>
                              <w:t>4</w:t>
                            </w:r>
                            <w:r w:rsidR="00497EB4" w:rsidRPr="00F87B56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] </w:t>
                            </w:r>
                            <w:proofErr w:type="gramStart"/>
                            <w:r w:rsidR="00497EB4" w:rsidRPr="00F87B56">
                              <w:rPr>
                                <w:rFonts w:ascii="宋体" w:hAnsi="宋体" w:hint="eastAsia"/>
                                <w:szCs w:val="21"/>
                              </w:rPr>
                              <w:t>唐贤伦</w:t>
                            </w:r>
                            <w:proofErr w:type="gramEnd"/>
                            <w:r w:rsidR="00497EB4" w:rsidRPr="00F87B56">
                              <w:rPr>
                                <w:rFonts w:ascii="宋体" w:hAnsi="宋体" w:hint="eastAsia"/>
                                <w:szCs w:val="21"/>
                              </w:rPr>
                              <w:t>,杜一铭,刘雨微,李佳歆,马艺玮.基于条件深度卷积生成对抗网络的图像识别方法[J]. 自动化学报 2018(05)</w:t>
                            </w:r>
                            <w:bookmarkStart w:id="0" w:name="_GoBack"/>
                            <w:bookmarkEnd w:id="0"/>
                          </w:p>
                          <w:p w14:paraId="5FF14FC3" w14:textId="08AA703D" w:rsidR="00497EB4" w:rsidRDefault="00497EB4" w:rsidP="00497EB4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5</w:t>
                            </w:r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] 李倩玉. 基于改进深层网络的视频人脸识别研究[D]. 合肥工业大学 2016</w:t>
                            </w:r>
                          </w:p>
                          <w:p w14:paraId="0DA07A3A" w14:textId="30BA1499" w:rsidR="00497EB4" w:rsidRDefault="00497EB4" w:rsidP="00497EB4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6</w:t>
                            </w:r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] 王莹,樊鑫,李豪杰,</w:t>
                            </w:r>
                            <w:proofErr w:type="gramStart"/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林妙真</w:t>
                            </w:r>
                            <w:proofErr w:type="gramEnd"/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.基于深度网络的多形态人脸识别[J]. 计算机科学 2015(09)</w:t>
                            </w:r>
                          </w:p>
                          <w:p w14:paraId="6DB4FA56" w14:textId="4141473D" w:rsidR="00497EB4" w:rsidRPr="00497EB4" w:rsidRDefault="00497EB4" w:rsidP="00497EB4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7</w:t>
                            </w:r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] 张媛媛,霍静,杨婉琪,高阳,</w:t>
                            </w:r>
                            <w:proofErr w:type="gramStart"/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史颖欢</w:t>
                            </w:r>
                            <w:proofErr w:type="gramEnd"/>
                            <w:r w:rsidRPr="00497EB4">
                              <w:rPr>
                                <w:rFonts w:ascii="宋体" w:hAnsi="宋体" w:hint="eastAsia"/>
                                <w:szCs w:val="21"/>
                              </w:rPr>
                              <w:t>.   深度信念网络的二代身份证异构人脸核实算法[J]. 智能系统学报 2015(02)</w:t>
                            </w:r>
                          </w:p>
                          <w:p w14:paraId="4184E281" w14:textId="524E6477" w:rsidR="00497EB4" w:rsidRPr="00497EB4" w:rsidRDefault="00497EB4" w:rsidP="00497EB4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>8</w:t>
                            </w:r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] 孙志军,薛磊,许阳明,王正.   深度学习研究综述[J]. 计算机应用研究 2012(08)</w:t>
                            </w:r>
                          </w:p>
                          <w:p w14:paraId="24BE9169" w14:textId="6DF77DFE" w:rsidR="00497EB4" w:rsidRDefault="00497EB4" w:rsidP="00497EB4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>9</w:t>
                            </w:r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 xml:space="preserve">] </w:t>
                            </w:r>
                            <w:proofErr w:type="gramStart"/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吴巾一</w:t>
                            </w:r>
                            <w:proofErr w:type="gramEnd"/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,周德龙.人脸识别方法综述[J]. 计算机应用研究 2009(09)</w:t>
                            </w:r>
                          </w:p>
                          <w:p w14:paraId="25DC582C" w14:textId="15F435B0" w:rsidR="00497EB4" w:rsidRDefault="00497EB4" w:rsidP="00497EB4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[1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>0</w:t>
                            </w:r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 xml:space="preserve">] </w:t>
                            </w:r>
                            <w:proofErr w:type="gramStart"/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林妙真</w:t>
                            </w:r>
                            <w:proofErr w:type="gramEnd"/>
                            <w:r w:rsidRPr="00497EB4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.基于深度学习的人脸识别研究[D]. 大连理工大学 2013</w:t>
                            </w:r>
                          </w:p>
                          <w:p w14:paraId="1F48B3BF" w14:textId="18964400" w:rsidR="003155E3" w:rsidRPr="003155E3" w:rsidRDefault="003155E3" w:rsidP="003155E3">
                            <w:pP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>11</w:t>
                            </w:r>
                            <w:r w:rsidRPr="003155E3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] 刘昊,李民.基于SSM框架的客户管理系统设计与实现[J]. 软件导刊 2017(07)</w:t>
                            </w:r>
                          </w:p>
                          <w:p w14:paraId="5EB36B1F" w14:textId="1C233B20" w:rsidR="003155E3" w:rsidRDefault="003155E3" w:rsidP="003155E3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>12</w:t>
                            </w:r>
                            <w:r w:rsidRPr="003155E3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>] 陈茜.基于分布式数据库共享和新型Web技术的公共图书馆参考咨询服务展望[J]. 农业图书情报学刊 2017(02)</w:t>
                            </w:r>
                          </w:p>
                          <w:p w14:paraId="2821F9DB" w14:textId="1C78DE95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[1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3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] 姜娜,孔浩,</w:t>
                            </w:r>
                            <w:proofErr w:type="gram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张子锋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高校业务系统中基于</w:t>
                            </w:r>
                            <w:proofErr w:type="spell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实现可复用的DAO模型[J]. 昭通师范高等专科学校学报 2012(05)</w:t>
                            </w:r>
                          </w:p>
                          <w:p w14:paraId="0E9FEFC1" w14:textId="0ADE0398" w:rsidR="003155E3" w:rsidRPr="003155E3" w:rsidRDefault="003155E3" w:rsidP="003155E3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14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] 夏汛,陈玲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基于Spring MVC和</w:t>
                            </w:r>
                            <w:proofErr w:type="spell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的动态表单设计[J]. 计算机光盘软件与应用 2012(20)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D7B73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.95pt;margin-top:-38.45pt;width:413.3pt;height:7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">
                <v:textbox>
                  <w:txbxContent>
                    <w:p w14:paraId="51AADA3D" w14:textId="46D5C4D6" w:rsidR="00BB18A8" w:rsidRDefault="00BB18A8" w:rsidP="00BB18A8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pacing w:line="360" w:lineRule="auto"/>
                        <w:jc w:val="left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设计目标和内容：</w:t>
                      </w:r>
                    </w:p>
                    <w:p w14:paraId="11ED2295" w14:textId="61AAC6A1" w:rsidR="007B2A6C" w:rsidRDefault="007B2A6C" w:rsidP="007B2A6C">
                      <w:pPr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ab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S</w:t>
                      </w:r>
                      <w:r w:rsidR="00C858F0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SM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+Vue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Segoe UI" w:hAnsi="Segoe UI" w:cs="Segoe UI" w:hint="eastAsia"/>
                          <w:color w:val="24292E"/>
                          <w:shd w:val="clear" w:color="auto" w:fill="FFFFFF"/>
                        </w:rPr>
                        <w:t>的</w:t>
                      </w:r>
                      <w:r>
                        <w:rPr>
                          <w:shd w:val="clear" w:color="auto" w:fill="FFFFFF"/>
                        </w:rPr>
                        <w:t>一个前后端分离的人力资源管理系统</w:t>
                      </w:r>
                      <w:r>
                        <w:rPr>
                          <w:rFonts w:hint="eastAsia"/>
                          <w:shd w:val="clear" w:color="auto" w:fill="FFFFFF"/>
                        </w:rPr>
                        <w:t>，</w:t>
                      </w:r>
                      <w:r>
                        <w:rPr>
                          <w:shd w:val="clear" w:color="auto" w:fill="FFFFFF"/>
                        </w:rPr>
                        <w:t>不同的用户</w:t>
                      </w:r>
                      <w:r>
                        <w:rPr>
                          <w:rFonts w:hint="eastAsia"/>
                          <w:shd w:val="clear" w:color="auto" w:fill="FFFFFF"/>
                        </w:rPr>
                        <w:t>通过人脸识别</w:t>
                      </w:r>
                      <w:r>
                        <w:rPr>
                          <w:shd w:val="clear" w:color="auto" w:fill="FFFFFF"/>
                        </w:rPr>
                        <w:t>登录成功之后，根据不同的角色，会看到不同的系统菜单</w:t>
                      </w:r>
                      <w:r>
                        <w:rPr>
                          <w:rFonts w:hint="eastAsia"/>
                          <w:shd w:val="clear" w:color="auto" w:fill="FFFFFF"/>
                        </w:rPr>
                        <w:t>，</w:t>
                      </w:r>
                      <w:r>
                        <w:rPr>
                          <w:shd w:val="clear" w:color="auto" w:fill="FFFFFF"/>
                        </w:rPr>
                        <w:t>每个用户的角色是由系统管理员进行分配的，系统管理员给用户分配角色</w:t>
                      </w:r>
                      <w:r>
                        <w:rPr>
                          <w:rFonts w:hint="eastAsia"/>
                          <w:shd w:val="clear" w:color="auto" w:fill="FFFFFF"/>
                        </w:rPr>
                        <w:t>，</w:t>
                      </w:r>
                      <w:r>
                        <w:rPr>
                          <w:shd w:val="clear" w:color="auto" w:fill="FFFFFF"/>
                        </w:rPr>
                        <w:t>系统管理员也可以管理不同角色可以操作的资源</w:t>
                      </w:r>
                      <w:r>
                        <w:rPr>
                          <w:rFonts w:hint="eastAsia"/>
                          <w:shd w:val="clear" w:color="auto" w:fill="FFFFFF"/>
                        </w:rPr>
                        <w:t>。</w:t>
                      </w:r>
                    </w:p>
                    <w:p w14:paraId="1C7AF839" w14:textId="08AF4424" w:rsidR="00BB18A8" w:rsidRDefault="00BB18A8" w:rsidP="00BB18A8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pacing w:line="360" w:lineRule="auto"/>
                        <w:jc w:val="left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设计基本要求：</w:t>
                      </w:r>
                    </w:p>
                    <w:p w14:paraId="34916D69" w14:textId="77777777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熟练掌握python、java等语言。</w:t>
                      </w:r>
                    </w:p>
                    <w:p w14:paraId="4A1F32A8" w14:textId="5807D20D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</w:t>
                      </w:r>
                      <w:proofErr w:type="spellStart"/>
                      <w:r w:rsidR="00C858F0">
                        <w:rPr>
                          <w:rFonts w:ascii="宋体" w:hAnsi="宋体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="宋体" w:hAnsi="宋体" w:hint="eastAsia"/>
                          <w:szCs w:val="21"/>
                        </w:rPr>
                        <w:t>数据库。</w:t>
                      </w:r>
                    </w:p>
                    <w:p w14:paraId="29E724E2" w14:textId="77777777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熟练掌握SSM框架的搭建和使用。</w:t>
                      </w:r>
                    </w:p>
                    <w:p w14:paraId="237EC161" w14:textId="77777777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熟练掌握Tomcat服务器的使用。</w:t>
                      </w:r>
                    </w:p>
                    <w:p w14:paraId="50CD6075" w14:textId="74427970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</w:t>
                      </w:r>
                      <w:r w:rsidR="00C858F0">
                        <w:rPr>
                          <w:rFonts w:ascii="宋体" w:hAnsi="宋体" w:hint="eastAsia"/>
                          <w:szCs w:val="21"/>
                        </w:rPr>
                        <w:t>Vue开发页面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。</w:t>
                      </w:r>
                    </w:p>
                    <w:p w14:paraId="3539AD68" w14:textId="41FC02B8" w:rsidR="0064000B" w:rsidRDefault="0064000B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熟练掌握图像识别相关技术。</w:t>
                      </w:r>
                    </w:p>
                    <w:p w14:paraId="71FA4783" w14:textId="77777777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熟练掌握相关深度学习模型。</w:t>
                      </w:r>
                    </w:p>
                    <w:p w14:paraId="299652B8" w14:textId="77777777" w:rsidR="00BB18A8" w:rsidRDefault="00BB18A8" w:rsidP="00BB18A8">
                      <w:pPr>
                        <w:widowControl/>
                        <w:numPr>
                          <w:ilvl w:val="0"/>
                          <w:numId w:val="2"/>
                        </w:numPr>
                        <w:ind w:left="714" w:hanging="357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根据要求完成论文、提交源码。</w:t>
                      </w:r>
                    </w:p>
                    <w:p w14:paraId="06F02681" w14:textId="77777777" w:rsidR="00BB18A8" w:rsidRDefault="00BB18A8" w:rsidP="00BB18A8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540"/>
                        </w:tabs>
                        <w:spacing w:line="360" w:lineRule="auto"/>
                        <w:jc w:val="left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设计进度安排：</w:t>
                      </w:r>
                    </w:p>
                    <w:p w14:paraId="4601C52E" w14:textId="106CDDD7" w:rsidR="00BB18A8" w:rsidRPr="00C858F0" w:rsidRDefault="00C858F0" w:rsidP="00C858F0">
                      <w:pPr>
                        <w:widowControl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宋体" w:hAnsi="宋体" w:cs="宋体"/>
                          <w:color w:val="000000"/>
                        </w:rPr>
                      </w:pPr>
                      <w:r w:rsidRPr="00C858F0">
                        <w:rPr>
                          <w:rFonts w:ascii="宋体" w:hAnsi="宋体" w:cs="宋体" w:hint="eastAsia"/>
                          <w:color w:val="000000"/>
                        </w:rPr>
                        <w:t>2020.10.2</w:t>
                      </w:r>
                      <w:r w:rsidRPr="00C858F0">
                        <w:rPr>
                          <w:rFonts w:ascii="宋体" w:hAnsi="宋体" w:cs="宋体"/>
                          <w:color w:val="000000"/>
                        </w:rPr>
                        <w:t>3</w:t>
                      </w:r>
                      <w:r w:rsidRPr="00C858F0">
                        <w:rPr>
                          <w:rFonts w:ascii="宋体" w:hAnsi="宋体" w:cs="宋体" w:hint="eastAsia"/>
                          <w:color w:val="000000"/>
                        </w:rPr>
                        <w:t>-</w:t>
                      </w:r>
                      <w:r w:rsidRPr="00C858F0">
                        <w:rPr>
                          <w:rFonts w:ascii="宋体" w:hAnsi="宋体" w:cs="宋体"/>
                          <w:color w:val="000000"/>
                        </w:rPr>
                        <w:t>2020.</w:t>
                      </w:r>
                      <w:r w:rsidRPr="00C858F0">
                        <w:rPr>
                          <w:rFonts w:ascii="宋体" w:hAnsi="宋体" w:cs="宋体" w:hint="eastAsia"/>
                          <w:color w:val="000000"/>
                        </w:rPr>
                        <w:t>10.31:</w:t>
                      </w:r>
                      <w:r w:rsidRPr="00C858F0">
                        <w:rPr>
                          <w:rFonts w:hint="eastAsia"/>
                        </w:rPr>
                        <w:t xml:space="preserve"> </w:t>
                      </w:r>
                      <w:r w:rsidRPr="00C858F0">
                        <w:rPr>
                          <w:rFonts w:ascii="宋体" w:hAnsi="宋体" w:cs="宋体" w:hint="eastAsia"/>
                          <w:color w:val="000000"/>
                        </w:rPr>
                        <w:t>题目报送,学生选题,任务书下达</w:t>
                      </w:r>
                      <w:r>
                        <w:rPr>
                          <w:rFonts w:ascii="宋体" w:hAnsi="宋体" w:cs="宋体"/>
                          <w:color w:val="000000"/>
                        </w:rPr>
                        <w:t>,</w:t>
                      </w:r>
                      <w:r w:rsidRPr="00C858F0">
                        <w:rPr>
                          <w:rFonts w:ascii="宋体" w:hAnsi="宋体" w:cs="宋体" w:hint="eastAsia"/>
                          <w:color w:val="000000"/>
                        </w:rPr>
                        <w:t>文献综述</w:t>
                      </w:r>
                      <w:r>
                        <w:rPr>
                          <w:rFonts w:ascii="宋体" w:hAnsi="宋体" w:cs="宋体" w:hint="eastAsia"/>
                          <w:color w:val="000000"/>
                        </w:rPr>
                        <w:t>,</w:t>
                      </w:r>
                      <w:r w:rsidRPr="00C858F0">
                        <w:rPr>
                          <w:rFonts w:ascii="宋体" w:hAnsi="宋体" w:cs="宋体" w:hint="eastAsia"/>
                          <w:color w:val="000000"/>
                        </w:rPr>
                        <w:t>英文翻译提交开题报告意见</w:t>
                      </w:r>
                    </w:p>
                    <w:p w14:paraId="4CF656E4" w14:textId="737501DF" w:rsidR="00BB18A8" w:rsidRDefault="00BB18A8" w:rsidP="00BB18A8">
                      <w:pPr>
                        <w:widowControl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宋体" w:hAnsi="宋体"/>
                          <w:bCs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</w:rPr>
                        <w:t>2020.1</w:t>
                      </w:r>
                      <w:r w:rsidR="00C858F0">
                        <w:rPr>
                          <w:rFonts w:ascii="宋体" w:hAnsi="宋体" w:cs="宋体"/>
                        </w:rPr>
                        <w:t>1</w:t>
                      </w:r>
                      <w:r>
                        <w:rPr>
                          <w:rFonts w:ascii="宋体" w:hAnsi="宋体" w:cs="宋体" w:hint="eastAsia"/>
                        </w:rPr>
                        <w:t>.</w:t>
                      </w:r>
                      <w:r w:rsidR="00C858F0">
                        <w:rPr>
                          <w:rFonts w:ascii="宋体" w:hAnsi="宋体" w:cs="宋体"/>
                        </w:rPr>
                        <w:t>1</w:t>
                      </w:r>
                      <w:r>
                        <w:rPr>
                          <w:rFonts w:ascii="宋体" w:hAnsi="宋体" w:cs="宋体" w:hint="eastAsia"/>
                        </w:rPr>
                        <w:t>-202</w:t>
                      </w:r>
                      <w:r w:rsidR="00C858F0">
                        <w:rPr>
                          <w:rFonts w:ascii="宋体" w:hAnsi="宋体" w:cs="宋体"/>
                        </w:rPr>
                        <w:t>1</w:t>
                      </w:r>
                      <w:r>
                        <w:rPr>
                          <w:rFonts w:ascii="宋体" w:hAnsi="宋体" w:cs="宋体" w:hint="eastAsia"/>
                        </w:rPr>
                        <w:t>.</w:t>
                      </w:r>
                      <w:r w:rsidR="00C858F0">
                        <w:rPr>
                          <w:rFonts w:ascii="宋体" w:hAnsi="宋体" w:cs="宋体"/>
                        </w:rPr>
                        <w:t>4</w:t>
                      </w:r>
                      <w:r>
                        <w:rPr>
                          <w:rFonts w:ascii="宋体" w:hAnsi="宋体" w:cs="宋体" w:hint="eastAsia"/>
                        </w:rPr>
                        <w:t>.1</w:t>
                      </w:r>
                      <w:r w:rsidR="00C858F0">
                        <w:rPr>
                          <w:rFonts w:ascii="宋体" w:hAnsi="宋体" w:cs="宋体"/>
                        </w:rPr>
                        <w:t>0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：</w:t>
                      </w:r>
                      <w:r w:rsidR="00C858F0">
                        <w:rPr>
                          <w:rFonts w:ascii="宋体" w:hAnsi="宋体" w:hint="eastAsia"/>
                          <w:szCs w:val="21"/>
                        </w:rPr>
                        <w:t>毕业设计阶段</w:t>
                      </w:r>
                      <w:r w:rsidR="00C858F0">
                        <w:rPr>
                          <w:rFonts w:ascii="宋体" w:hAnsi="宋体" w:cs="宋体" w:hint="eastAsia"/>
                          <w:color w:val="000000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；</w:t>
                      </w:r>
                    </w:p>
                    <w:p w14:paraId="21705939" w14:textId="7D64ED30" w:rsidR="00BB18A8" w:rsidRDefault="00C858F0" w:rsidP="00BB18A8">
                      <w:pPr>
                        <w:widowControl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cs="宋体"/>
                        </w:rPr>
                        <w:t>2021.4.11-2021.4.17</w:t>
                      </w:r>
                      <w:r w:rsidR="00BB18A8">
                        <w:rPr>
                          <w:rFonts w:ascii="宋体" w:hAnsi="宋体" w:hint="eastAsia"/>
                          <w:szCs w:val="21"/>
                        </w:rPr>
                        <w:t>：</w:t>
                      </w:r>
                      <w:r>
                        <w:rPr>
                          <w:rFonts w:ascii="宋体" w:hAnsi="宋体" w:cs="宋体" w:hint="eastAsia"/>
                        </w:rPr>
                        <w:t>提交中期检查表</w:t>
                      </w:r>
                      <w:r w:rsidR="00BB18A8">
                        <w:rPr>
                          <w:rFonts w:ascii="宋体" w:hAnsi="宋体" w:hint="eastAsia"/>
                          <w:szCs w:val="21"/>
                        </w:rPr>
                        <w:t>；</w:t>
                      </w:r>
                    </w:p>
                    <w:p w14:paraId="3590A53A" w14:textId="67F664C4" w:rsidR="00BB18A8" w:rsidRDefault="00C858F0" w:rsidP="0064000B">
                      <w:pPr>
                        <w:widowControl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/>
                          <w:color w:val="000000"/>
                        </w:rPr>
                        <w:t>2021.4.18-2021.5.</w:t>
                      </w:r>
                      <w:r>
                        <w:rPr>
                          <w:rFonts w:ascii="宋体" w:hAnsi="宋体" w:hint="eastAsia"/>
                          <w:color w:val="000000"/>
                        </w:rPr>
                        <w:t>22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宋体" w:hAnsi="宋体" w:cs="宋体" w:hint="eastAsia"/>
                          <w:color w:val="000000"/>
                        </w:rPr>
                        <w:t>毕业设计阶段II</w:t>
                      </w:r>
                      <w:r w:rsidR="00BB18A8">
                        <w:rPr>
                          <w:rFonts w:ascii="宋体" w:hAnsi="宋体" w:hint="eastAsia"/>
                          <w:szCs w:val="21"/>
                        </w:rPr>
                        <w:t>；</w:t>
                      </w:r>
                      <w:r w:rsidRPr="00C858F0">
                        <w:rPr>
                          <w:rFonts w:ascii="宋体" w:hAnsi="宋体" w:hint="eastAsia"/>
                          <w:szCs w:val="21"/>
                        </w:rPr>
                        <w:t>完成毕业设计论文初稿（论文字数不低于1万）</w:t>
                      </w:r>
                      <w:r w:rsidR="0064000B">
                        <w:rPr>
                          <w:rFonts w:ascii="宋体" w:hAnsi="宋体" w:hint="eastAsia"/>
                          <w:szCs w:val="21"/>
                        </w:rPr>
                        <w:t>。</w:t>
                      </w:r>
                      <w:r w:rsidRPr="00C858F0">
                        <w:rPr>
                          <w:rFonts w:ascii="宋体" w:hAnsi="宋体" w:hint="eastAsia"/>
                          <w:szCs w:val="21"/>
                        </w:rPr>
                        <w:t>对毕业论文进行抄袭检测。</w:t>
                      </w:r>
                      <w:r w:rsidR="00BB18A8">
                        <w:rPr>
                          <w:rFonts w:ascii="宋体" w:hAnsi="宋体" w:hint="eastAsia"/>
                          <w:szCs w:val="21"/>
                        </w:rPr>
                        <w:t>；</w:t>
                      </w:r>
                    </w:p>
                    <w:p w14:paraId="6712918C" w14:textId="77777777" w:rsidR="0064000B" w:rsidRDefault="0064000B" w:rsidP="00BB18A8">
                      <w:pPr>
                        <w:widowControl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64000B">
                        <w:rPr>
                          <w:rFonts w:ascii="宋体" w:hAnsi="宋体"/>
                          <w:color w:val="000000"/>
                        </w:rPr>
                        <w:t>2021.5.</w:t>
                      </w:r>
                      <w:r w:rsidRPr="0064000B">
                        <w:rPr>
                          <w:rFonts w:ascii="宋体" w:hAnsi="宋体" w:hint="eastAsia"/>
                          <w:color w:val="000000"/>
                        </w:rPr>
                        <w:t>23</w:t>
                      </w:r>
                      <w:r w:rsidRPr="0064000B">
                        <w:rPr>
                          <w:rFonts w:ascii="宋体" w:hAnsi="宋体"/>
                          <w:color w:val="000000"/>
                        </w:rPr>
                        <w:t>-2021.5.2</w:t>
                      </w:r>
                      <w:r w:rsidRPr="0064000B">
                        <w:rPr>
                          <w:rFonts w:ascii="宋体" w:hAnsi="宋体" w:hint="eastAsia"/>
                          <w:color w:val="000000"/>
                        </w:rPr>
                        <w:t>9</w:t>
                      </w:r>
                      <w:r w:rsidR="00BB18A8" w:rsidRPr="0064000B">
                        <w:rPr>
                          <w:rFonts w:ascii="宋体" w:hAnsi="宋体" w:hint="eastAsia"/>
                          <w:szCs w:val="21"/>
                        </w:rPr>
                        <w:t>：</w:t>
                      </w:r>
                      <w:r w:rsidRPr="0064000B">
                        <w:rPr>
                          <w:rFonts w:ascii="宋体" w:hAnsi="宋体" w:hint="eastAsia"/>
                          <w:szCs w:val="21"/>
                        </w:rPr>
                        <w:t>学校教务处对学生毕业论文进行抄袭检测。</w:t>
                      </w:r>
                    </w:p>
                    <w:p w14:paraId="15D0831D" w14:textId="204438C4" w:rsidR="00BB18A8" w:rsidRPr="0064000B" w:rsidRDefault="00BB18A8" w:rsidP="00BB18A8">
                      <w:pPr>
                        <w:widowControl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202</w:t>
                      </w:r>
                      <w:r w:rsidR="0064000B">
                        <w:rPr>
                          <w:rFonts w:ascii="宋体" w:hAnsi="宋体" w:cs="宋体"/>
                          <w:color w:val="000000"/>
                        </w:rPr>
                        <w:t>1</w:t>
                      </w:r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.5.</w:t>
                      </w:r>
                      <w:r w:rsidR="0064000B">
                        <w:rPr>
                          <w:rFonts w:ascii="宋体" w:hAnsi="宋体" w:cs="宋体"/>
                          <w:color w:val="000000"/>
                        </w:rPr>
                        <w:t>30</w:t>
                      </w:r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-</w:t>
                      </w:r>
                      <w:r w:rsidRPr="0064000B">
                        <w:rPr>
                          <w:rFonts w:ascii="宋体" w:hAnsi="宋体" w:cs="宋体" w:hint="eastAsia"/>
                        </w:rPr>
                        <w:t>202</w:t>
                      </w:r>
                      <w:r w:rsidR="0064000B">
                        <w:rPr>
                          <w:rFonts w:ascii="宋体" w:hAnsi="宋体" w:cs="宋体"/>
                        </w:rPr>
                        <w:t>1</w:t>
                      </w:r>
                      <w:r w:rsidRPr="0064000B">
                        <w:rPr>
                          <w:rFonts w:ascii="宋体" w:hAnsi="宋体" w:cs="宋体" w:hint="eastAsia"/>
                        </w:rPr>
                        <w:t>.</w:t>
                      </w:r>
                      <w:r w:rsidR="0064000B">
                        <w:rPr>
                          <w:rFonts w:ascii="宋体" w:hAnsi="宋体" w:cs="宋体"/>
                          <w:color w:val="000000"/>
                        </w:rPr>
                        <w:t>6</w:t>
                      </w:r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.</w:t>
                      </w:r>
                      <w:r w:rsidR="0064000B">
                        <w:rPr>
                          <w:rFonts w:ascii="宋体" w:hAnsi="宋体" w:cs="宋体"/>
                          <w:color w:val="000000"/>
                        </w:rPr>
                        <w:t>19</w:t>
                      </w:r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：</w:t>
                      </w:r>
                      <w:r w:rsidR="0064000B">
                        <w:rPr>
                          <w:rFonts w:ascii="宋体" w:hAnsi="宋体" w:cs="宋体" w:hint="eastAsia"/>
                          <w:color w:val="000000"/>
                        </w:rPr>
                        <w:t>完成毕业论文，</w:t>
                      </w:r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整理相关资料，</w:t>
                      </w:r>
                      <w:proofErr w:type="gramStart"/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进行毕设答辩</w:t>
                      </w:r>
                      <w:proofErr w:type="gramEnd"/>
                      <w:r w:rsidRPr="0064000B">
                        <w:rPr>
                          <w:rFonts w:ascii="宋体" w:hAnsi="宋体" w:cs="宋体" w:hint="eastAsia"/>
                          <w:color w:val="000000"/>
                        </w:rPr>
                        <w:t>。</w:t>
                      </w:r>
                    </w:p>
                    <w:p w14:paraId="11B7FE1E" w14:textId="77777777" w:rsidR="00F87B56" w:rsidRDefault="00BB18A8" w:rsidP="00F87B56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 w:val="24"/>
                        </w:rPr>
                        <w:t>主要参考文献：</w:t>
                      </w:r>
                    </w:p>
                    <w:p w14:paraId="6B14FE17" w14:textId="0968BA19" w:rsidR="00497EB4" w:rsidRPr="00F87B56" w:rsidRDefault="00F87B56" w:rsidP="00F87B56">
                      <w:pPr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  <w:r w:rsidRPr="00F87B56">
                        <w:rPr>
                          <w:rFonts w:ascii="宋体" w:hAnsi="宋体" w:hint="eastAsia"/>
                          <w:szCs w:val="21"/>
                        </w:rPr>
                        <w:t xml:space="preserve"> </w:t>
                      </w:r>
                      <w:r w:rsidR="00497EB4" w:rsidRPr="00F87B56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497EB4" w:rsidRPr="00F87B56">
                        <w:rPr>
                          <w:rFonts w:ascii="宋体" w:hAnsi="宋体"/>
                          <w:szCs w:val="21"/>
                        </w:rPr>
                        <w:t>4</w:t>
                      </w:r>
                      <w:r w:rsidR="00497EB4" w:rsidRPr="00F87B56">
                        <w:rPr>
                          <w:rFonts w:ascii="宋体" w:hAnsi="宋体" w:hint="eastAsia"/>
                          <w:szCs w:val="21"/>
                        </w:rPr>
                        <w:t xml:space="preserve">] </w:t>
                      </w:r>
                      <w:proofErr w:type="gramStart"/>
                      <w:r w:rsidR="00497EB4" w:rsidRPr="00F87B56">
                        <w:rPr>
                          <w:rFonts w:ascii="宋体" w:hAnsi="宋体" w:hint="eastAsia"/>
                          <w:szCs w:val="21"/>
                        </w:rPr>
                        <w:t>唐贤伦</w:t>
                      </w:r>
                      <w:proofErr w:type="gramEnd"/>
                      <w:r w:rsidR="00497EB4" w:rsidRPr="00F87B56">
                        <w:rPr>
                          <w:rFonts w:ascii="宋体" w:hAnsi="宋体" w:hint="eastAsia"/>
                          <w:szCs w:val="21"/>
                        </w:rPr>
                        <w:t>,杜一铭,刘雨微,李佳歆,马艺玮.基于条件深度卷积生成对抗网络的图像识别方法[J]. 自动化学报 2018(05)</w:t>
                      </w:r>
                      <w:bookmarkStart w:id="1" w:name="_GoBack"/>
                      <w:bookmarkEnd w:id="1"/>
                    </w:p>
                    <w:p w14:paraId="5FF14FC3" w14:textId="08AA703D" w:rsidR="00497EB4" w:rsidRDefault="00497EB4" w:rsidP="00497EB4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5</w:t>
                      </w:r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] 李倩玉. 基于改进深层网络的视频人脸识别研究[D]. 合肥工业大学 2016</w:t>
                      </w:r>
                    </w:p>
                    <w:p w14:paraId="0DA07A3A" w14:textId="30BA1499" w:rsidR="00497EB4" w:rsidRDefault="00497EB4" w:rsidP="00497EB4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6</w:t>
                      </w:r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] 王莹,樊鑫,李豪杰,</w:t>
                      </w:r>
                      <w:proofErr w:type="gramStart"/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林妙真</w:t>
                      </w:r>
                      <w:proofErr w:type="gramEnd"/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.基于深度网络的多形态人脸识别[J]. 计算机科学 2015(09)</w:t>
                      </w:r>
                    </w:p>
                    <w:p w14:paraId="6DB4FA56" w14:textId="4141473D" w:rsidR="00497EB4" w:rsidRPr="00497EB4" w:rsidRDefault="00497EB4" w:rsidP="00497EB4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7</w:t>
                      </w:r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] 张媛媛,霍静,杨婉琪,高阳,</w:t>
                      </w:r>
                      <w:proofErr w:type="gramStart"/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史颖欢</w:t>
                      </w:r>
                      <w:proofErr w:type="gramEnd"/>
                      <w:r w:rsidRPr="00497EB4">
                        <w:rPr>
                          <w:rFonts w:ascii="宋体" w:hAnsi="宋体" w:hint="eastAsia"/>
                          <w:szCs w:val="21"/>
                        </w:rPr>
                        <w:t>.   深度信念网络的二代身份证异构人脸核实算法[J]. 智能系统学报 2015(02)</w:t>
                      </w:r>
                    </w:p>
                    <w:p w14:paraId="4184E281" w14:textId="524E6477" w:rsidR="00497EB4" w:rsidRPr="00497EB4" w:rsidRDefault="00497EB4" w:rsidP="00497EB4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bCs/>
                          <w:szCs w:val="21"/>
                        </w:rPr>
                        <w:t>8</w:t>
                      </w:r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] 孙志军,薛磊,许阳明,王正.   深度学习研究综述[J]. 计算机应用研究 2012(08)</w:t>
                      </w:r>
                    </w:p>
                    <w:p w14:paraId="24BE9169" w14:textId="6DF77DFE" w:rsidR="00497EB4" w:rsidRDefault="00497EB4" w:rsidP="00497EB4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bCs/>
                          <w:szCs w:val="21"/>
                        </w:rPr>
                        <w:t>9</w:t>
                      </w:r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 xml:space="preserve">] </w:t>
                      </w:r>
                      <w:proofErr w:type="gramStart"/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吴巾一</w:t>
                      </w:r>
                      <w:proofErr w:type="gramEnd"/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,周德龙.人脸识别方法综述[J]. 计算机应用研究 2009(09)</w:t>
                      </w:r>
                    </w:p>
                    <w:p w14:paraId="25DC582C" w14:textId="15F435B0" w:rsidR="00497EB4" w:rsidRDefault="00497EB4" w:rsidP="00497EB4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[1</w:t>
                      </w:r>
                      <w:r>
                        <w:rPr>
                          <w:rFonts w:ascii="宋体" w:hAnsi="宋体"/>
                          <w:bCs/>
                          <w:szCs w:val="21"/>
                        </w:rPr>
                        <w:t>0</w:t>
                      </w:r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 xml:space="preserve">] </w:t>
                      </w:r>
                      <w:proofErr w:type="gramStart"/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林妙真</w:t>
                      </w:r>
                      <w:proofErr w:type="gramEnd"/>
                      <w:r w:rsidRPr="00497EB4">
                        <w:rPr>
                          <w:rFonts w:ascii="宋体" w:hAnsi="宋体" w:hint="eastAsia"/>
                          <w:bCs/>
                          <w:szCs w:val="21"/>
                        </w:rPr>
                        <w:t>.基于深度学习的人脸识别研究[D]. 大连理工大学 2013</w:t>
                      </w:r>
                    </w:p>
                    <w:p w14:paraId="1F48B3BF" w14:textId="18964400" w:rsidR="003155E3" w:rsidRPr="003155E3" w:rsidRDefault="003155E3" w:rsidP="003155E3">
                      <w:pPr>
                        <w:rPr>
                          <w:rFonts w:ascii="宋体" w:hAnsi="宋体" w:hint="eastAsia"/>
                          <w:bCs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bCs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bCs/>
                          <w:szCs w:val="21"/>
                        </w:rPr>
                        <w:t>11</w:t>
                      </w:r>
                      <w:r w:rsidRPr="003155E3">
                        <w:rPr>
                          <w:rFonts w:ascii="宋体" w:hAnsi="宋体" w:hint="eastAsia"/>
                          <w:bCs/>
                          <w:szCs w:val="21"/>
                        </w:rPr>
                        <w:t>] 刘昊,李民.基于SSM框架的客户管理系统设计与实现[J]. 软件导刊 2017(07)</w:t>
                      </w:r>
                    </w:p>
                    <w:p w14:paraId="5EB36B1F" w14:textId="1C233B20" w:rsidR="003155E3" w:rsidRDefault="003155E3" w:rsidP="003155E3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bCs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bCs/>
                          <w:szCs w:val="21"/>
                        </w:rPr>
                        <w:t>12</w:t>
                      </w:r>
                      <w:r w:rsidRPr="003155E3">
                        <w:rPr>
                          <w:rFonts w:ascii="宋体" w:hAnsi="宋体" w:hint="eastAsia"/>
                          <w:bCs/>
                          <w:szCs w:val="21"/>
                        </w:rPr>
                        <w:t>] 陈茜.基于分布式数据库共享和新型Web技术的公共图书馆参考咨询服务展望[J]. 农业图书情报学刊 2017(02)</w:t>
                      </w:r>
                    </w:p>
                    <w:p w14:paraId="2821F9DB" w14:textId="1C78DE95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[1</w:t>
                      </w:r>
                      <w:r>
                        <w:rPr>
                          <w:rFonts w:ascii="宋体" w:hAnsi="宋体"/>
                          <w:szCs w:val="21"/>
                        </w:rPr>
                        <w:t>3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] 姜娜,孔浩,</w:t>
                      </w:r>
                      <w:proofErr w:type="gram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张子锋</w:t>
                      </w:r>
                      <w:proofErr w:type="gramEnd"/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高校业务系统中基于</w:t>
                      </w:r>
                      <w:proofErr w:type="spell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MyBatis</w:t>
                      </w:r>
                      <w:proofErr w:type="spellEnd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实现可复用的DAO模型[J]. 昭通师范高等专科学校学报 2012(05)</w:t>
                      </w:r>
                    </w:p>
                    <w:p w14:paraId="0E9FEFC1" w14:textId="0ADE0398" w:rsidR="003155E3" w:rsidRPr="003155E3" w:rsidRDefault="003155E3" w:rsidP="003155E3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14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] 夏汛,陈玲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基于Spring MVC和</w:t>
                      </w:r>
                      <w:proofErr w:type="spell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Mybatis</w:t>
                      </w:r>
                      <w:proofErr w:type="spellEnd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的动态表单设计[J]. 计算机光盘软件与应用 2012(20)</w:t>
                      </w:r>
                    </w:p>
                  </w:txbxContent>
                </v:textbox>
              </v:shape>
            </w:pict>
          </mc:Fallback>
        </mc:AlternateContent>
      </w:r>
    </w:p>
    <w:p w14:paraId="6A2CFE6C" w14:textId="77777777" w:rsidR="00BB18A8" w:rsidRPr="00757D39" w:rsidRDefault="00BB18A8" w:rsidP="00BB18A8">
      <w:pPr>
        <w:rPr>
          <w:color w:val="000000" w:themeColor="text1"/>
        </w:rPr>
      </w:pPr>
    </w:p>
    <w:p w14:paraId="5B296E3E" w14:textId="77777777" w:rsidR="00BB18A8" w:rsidRPr="00757D39" w:rsidRDefault="00BB18A8" w:rsidP="00BB18A8">
      <w:pPr>
        <w:rPr>
          <w:color w:val="000000" w:themeColor="text1"/>
        </w:rPr>
      </w:pPr>
    </w:p>
    <w:p w14:paraId="5F7727C6" w14:textId="77777777" w:rsidR="00BB18A8" w:rsidRPr="00757D39" w:rsidRDefault="00BB18A8" w:rsidP="00BB18A8">
      <w:pPr>
        <w:rPr>
          <w:color w:val="000000" w:themeColor="text1"/>
        </w:rPr>
      </w:pPr>
    </w:p>
    <w:p w14:paraId="793DBC4E" w14:textId="77777777" w:rsidR="00BB18A8" w:rsidRPr="00757D39" w:rsidRDefault="00BB18A8" w:rsidP="00BB18A8">
      <w:pPr>
        <w:rPr>
          <w:color w:val="000000" w:themeColor="text1"/>
        </w:rPr>
      </w:pPr>
    </w:p>
    <w:p w14:paraId="506DF352" w14:textId="77777777" w:rsidR="00BB18A8" w:rsidRPr="00757D39" w:rsidRDefault="00BB18A8" w:rsidP="00BB18A8">
      <w:pPr>
        <w:rPr>
          <w:color w:val="000000" w:themeColor="text1"/>
        </w:rPr>
      </w:pPr>
    </w:p>
    <w:p w14:paraId="251C7BB7" w14:textId="77777777" w:rsidR="00BB18A8" w:rsidRPr="00757D39" w:rsidRDefault="00BB18A8" w:rsidP="00BB18A8">
      <w:pPr>
        <w:rPr>
          <w:color w:val="000000" w:themeColor="text1"/>
        </w:rPr>
      </w:pPr>
    </w:p>
    <w:p w14:paraId="50C2D6AC" w14:textId="77777777" w:rsidR="00BB18A8" w:rsidRPr="00757D39" w:rsidRDefault="00BB18A8" w:rsidP="00BB18A8">
      <w:pPr>
        <w:rPr>
          <w:color w:val="000000" w:themeColor="text1"/>
        </w:rPr>
      </w:pPr>
    </w:p>
    <w:p w14:paraId="5DB2715B" w14:textId="77777777" w:rsidR="00BB18A8" w:rsidRPr="00757D39" w:rsidRDefault="00BB18A8" w:rsidP="00BB18A8">
      <w:pPr>
        <w:rPr>
          <w:color w:val="000000" w:themeColor="text1"/>
        </w:rPr>
      </w:pPr>
    </w:p>
    <w:p w14:paraId="21B386FA" w14:textId="77777777" w:rsidR="00BB18A8" w:rsidRPr="00757D39" w:rsidRDefault="00BB18A8" w:rsidP="00BB18A8">
      <w:pPr>
        <w:rPr>
          <w:color w:val="000000" w:themeColor="text1"/>
        </w:rPr>
      </w:pPr>
    </w:p>
    <w:p w14:paraId="7F4DF344" w14:textId="77777777" w:rsidR="00BB18A8" w:rsidRPr="00757D39" w:rsidRDefault="00BB18A8" w:rsidP="00BB18A8">
      <w:pPr>
        <w:rPr>
          <w:color w:val="000000" w:themeColor="text1"/>
        </w:rPr>
      </w:pPr>
    </w:p>
    <w:p w14:paraId="6C7A7EB9" w14:textId="77777777" w:rsidR="00BB18A8" w:rsidRPr="00757D39" w:rsidRDefault="00BB18A8" w:rsidP="00BB18A8">
      <w:pPr>
        <w:rPr>
          <w:color w:val="000000" w:themeColor="text1"/>
        </w:rPr>
      </w:pPr>
    </w:p>
    <w:p w14:paraId="325C6556" w14:textId="77777777" w:rsidR="00BB18A8" w:rsidRPr="00757D39" w:rsidRDefault="00BB18A8" w:rsidP="00BB18A8">
      <w:pPr>
        <w:rPr>
          <w:color w:val="000000" w:themeColor="text1"/>
        </w:rPr>
      </w:pPr>
    </w:p>
    <w:p w14:paraId="1DA85DE6" w14:textId="77777777" w:rsidR="00BB18A8" w:rsidRPr="00757D39" w:rsidRDefault="00BB18A8" w:rsidP="00BB18A8">
      <w:pPr>
        <w:rPr>
          <w:color w:val="000000" w:themeColor="text1"/>
        </w:rPr>
      </w:pPr>
    </w:p>
    <w:p w14:paraId="5F27093C" w14:textId="77777777" w:rsidR="00BB18A8" w:rsidRPr="00757D39" w:rsidRDefault="00BB18A8" w:rsidP="00BB18A8">
      <w:pPr>
        <w:rPr>
          <w:color w:val="000000" w:themeColor="text1"/>
        </w:rPr>
      </w:pPr>
    </w:p>
    <w:p w14:paraId="779A23FA" w14:textId="77777777" w:rsidR="00BB18A8" w:rsidRPr="00757D39" w:rsidRDefault="00BB18A8" w:rsidP="00BB18A8">
      <w:pPr>
        <w:rPr>
          <w:color w:val="000000" w:themeColor="text1"/>
        </w:rPr>
      </w:pPr>
    </w:p>
    <w:p w14:paraId="6F631E36" w14:textId="77777777" w:rsidR="00BB18A8" w:rsidRPr="00757D39" w:rsidRDefault="00BB18A8" w:rsidP="00BB18A8">
      <w:pPr>
        <w:rPr>
          <w:color w:val="000000" w:themeColor="text1"/>
        </w:rPr>
      </w:pPr>
    </w:p>
    <w:p w14:paraId="488AE924" w14:textId="77777777" w:rsidR="00BB18A8" w:rsidRPr="00757D39" w:rsidRDefault="00BB18A8" w:rsidP="00BB18A8">
      <w:pPr>
        <w:rPr>
          <w:color w:val="000000" w:themeColor="text1"/>
        </w:rPr>
      </w:pPr>
    </w:p>
    <w:p w14:paraId="141ED6BC" w14:textId="77777777" w:rsidR="00BB18A8" w:rsidRPr="00757D39" w:rsidRDefault="00BB18A8" w:rsidP="00BB18A8">
      <w:pPr>
        <w:rPr>
          <w:color w:val="000000" w:themeColor="text1"/>
        </w:rPr>
      </w:pPr>
    </w:p>
    <w:p w14:paraId="7E2096CD" w14:textId="77777777" w:rsidR="00BB18A8" w:rsidRPr="00757D39" w:rsidRDefault="00BB18A8" w:rsidP="00BB18A8">
      <w:pPr>
        <w:rPr>
          <w:color w:val="000000" w:themeColor="text1"/>
        </w:rPr>
      </w:pPr>
    </w:p>
    <w:p w14:paraId="434632A1" w14:textId="77777777" w:rsidR="00BB18A8" w:rsidRPr="00757D39" w:rsidRDefault="00BB18A8" w:rsidP="00BB18A8">
      <w:pPr>
        <w:rPr>
          <w:color w:val="000000" w:themeColor="text1"/>
        </w:rPr>
      </w:pPr>
    </w:p>
    <w:p w14:paraId="77112393" w14:textId="77777777" w:rsidR="00BB18A8" w:rsidRPr="00757D39" w:rsidRDefault="00BB18A8" w:rsidP="00BB18A8">
      <w:pPr>
        <w:rPr>
          <w:color w:val="000000" w:themeColor="text1"/>
        </w:rPr>
      </w:pPr>
    </w:p>
    <w:p w14:paraId="678EBD7B" w14:textId="77777777" w:rsidR="00BB18A8" w:rsidRPr="00757D39" w:rsidRDefault="00BB18A8" w:rsidP="00BB18A8">
      <w:pPr>
        <w:rPr>
          <w:color w:val="000000" w:themeColor="text1"/>
        </w:rPr>
      </w:pPr>
    </w:p>
    <w:p w14:paraId="6A07F3EB" w14:textId="77777777" w:rsidR="00BB18A8" w:rsidRPr="00757D39" w:rsidRDefault="00BB18A8" w:rsidP="00BB18A8">
      <w:pPr>
        <w:rPr>
          <w:color w:val="000000" w:themeColor="text1"/>
        </w:rPr>
      </w:pPr>
    </w:p>
    <w:p w14:paraId="4E256F36" w14:textId="77777777" w:rsidR="00BB18A8" w:rsidRPr="00757D39" w:rsidRDefault="00BB18A8" w:rsidP="00BB18A8">
      <w:pPr>
        <w:rPr>
          <w:color w:val="000000" w:themeColor="text1"/>
        </w:rPr>
      </w:pPr>
    </w:p>
    <w:p w14:paraId="0D285997" w14:textId="77777777" w:rsidR="00BB18A8" w:rsidRPr="00757D39" w:rsidRDefault="00BB18A8" w:rsidP="00BB18A8">
      <w:pPr>
        <w:rPr>
          <w:color w:val="000000" w:themeColor="text1"/>
        </w:rPr>
      </w:pPr>
    </w:p>
    <w:p w14:paraId="6001A9B4" w14:textId="77777777" w:rsidR="00BB18A8" w:rsidRPr="00757D39" w:rsidRDefault="00BB18A8" w:rsidP="00BB18A8">
      <w:pPr>
        <w:rPr>
          <w:color w:val="000000" w:themeColor="text1"/>
        </w:rPr>
      </w:pPr>
    </w:p>
    <w:p w14:paraId="3AD852E8" w14:textId="77777777" w:rsidR="00BB18A8" w:rsidRPr="00757D39" w:rsidRDefault="00BB18A8" w:rsidP="00BB18A8">
      <w:pPr>
        <w:rPr>
          <w:color w:val="000000" w:themeColor="text1"/>
        </w:rPr>
      </w:pPr>
    </w:p>
    <w:p w14:paraId="17F15311" w14:textId="77777777" w:rsidR="00BB18A8" w:rsidRPr="00757D39" w:rsidRDefault="00BB18A8" w:rsidP="00BB18A8">
      <w:pPr>
        <w:rPr>
          <w:color w:val="000000" w:themeColor="text1"/>
        </w:rPr>
      </w:pPr>
    </w:p>
    <w:p w14:paraId="200C8347" w14:textId="77777777" w:rsidR="00BB18A8" w:rsidRPr="00757D39" w:rsidRDefault="00BB18A8" w:rsidP="00BB18A8">
      <w:pPr>
        <w:rPr>
          <w:color w:val="000000" w:themeColor="text1"/>
        </w:rPr>
      </w:pPr>
    </w:p>
    <w:p w14:paraId="1B14F4F1" w14:textId="77777777" w:rsidR="00BB18A8" w:rsidRPr="00757D39" w:rsidRDefault="00BB18A8" w:rsidP="00BB18A8">
      <w:pPr>
        <w:rPr>
          <w:color w:val="000000" w:themeColor="text1"/>
        </w:rPr>
      </w:pPr>
    </w:p>
    <w:p w14:paraId="0E05733B" w14:textId="77777777" w:rsidR="00BB18A8" w:rsidRPr="00757D39" w:rsidRDefault="00BB18A8" w:rsidP="00BB18A8">
      <w:pPr>
        <w:rPr>
          <w:color w:val="000000" w:themeColor="text1"/>
        </w:rPr>
      </w:pPr>
    </w:p>
    <w:p w14:paraId="02226253" w14:textId="77777777" w:rsidR="00BB18A8" w:rsidRPr="00757D39" w:rsidRDefault="00BB18A8" w:rsidP="00BB18A8">
      <w:pPr>
        <w:rPr>
          <w:color w:val="000000" w:themeColor="text1"/>
        </w:rPr>
      </w:pPr>
    </w:p>
    <w:p w14:paraId="7C22ACFE" w14:textId="77777777" w:rsidR="00BB18A8" w:rsidRPr="00757D39" w:rsidRDefault="00BB18A8" w:rsidP="00BB18A8">
      <w:pPr>
        <w:rPr>
          <w:color w:val="000000" w:themeColor="text1"/>
        </w:rPr>
      </w:pPr>
    </w:p>
    <w:p w14:paraId="595377DF" w14:textId="77777777" w:rsidR="00BB18A8" w:rsidRPr="00757D39" w:rsidRDefault="00BB18A8" w:rsidP="00BB18A8">
      <w:pPr>
        <w:rPr>
          <w:color w:val="000000" w:themeColor="text1"/>
        </w:rPr>
      </w:pPr>
    </w:p>
    <w:p w14:paraId="722A90A2" w14:textId="77777777" w:rsidR="00BB18A8" w:rsidRPr="00757D39" w:rsidRDefault="00BB18A8" w:rsidP="00BB18A8">
      <w:pPr>
        <w:rPr>
          <w:color w:val="000000" w:themeColor="text1"/>
        </w:rPr>
      </w:pPr>
    </w:p>
    <w:p w14:paraId="65FB82E5" w14:textId="77777777" w:rsidR="00BB18A8" w:rsidRPr="00757D39" w:rsidRDefault="00BB18A8" w:rsidP="00BB18A8">
      <w:pPr>
        <w:rPr>
          <w:color w:val="000000" w:themeColor="text1"/>
        </w:rPr>
      </w:pPr>
    </w:p>
    <w:p w14:paraId="7CD988B1" w14:textId="77777777" w:rsidR="00BB18A8" w:rsidRPr="00757D39" w:rsidRDefault="00BB18A8" w:rsidP="00BB18A8">
      <w:pPr>
        <w:rPr>
          <w:color w:val="000000" w:themeColor="text1"/>
        </w:rPr>
      </w:pPr>
    </w:p>
    <w:p w14:paraId="405DF805" w14:textId="77777777" w:rsidR="00BB18A8" w:rsidRPr="00757D39" w:rsidRDefault="00BB18A8" w:rsidP="00BB18A8">
      <w:pPr>
        <w:rPr>
          <w:color w:val="000000" w:themeColor="text1"/>
        </w:rPr>
      </w:pPr>
    </w:p>
    <w:p w14:paraId="7000AC42" w14:textId="77777777" w:rsidR="00BB18A8" w:rsidRPr="00757D39" w:rsidRDefault="00BB18A8" w:rsidP="00BB18A8">
      <w:pPr>
        <w:rPr>
          <w:color w:val="000000" w:themeColor="text1"/>
        </w:rPr>
      </w:pPr>
    </w:p>
    <w:p w14:paraId="64DD5503" w14:textId="77777777" w:rsidR="00BB18A8" w:rsidRPr="00757D39" w:rsidRDefault="00BB18A8" w:rsidP="00BB18A8">
      <w:pPr>
        <w:rPr>
          <w:color w:val="000000" w:themeColor="text1"/>
        </w:rPr>
      </w:pPr>
    </w:p>
    <w:p w14:paraId="1A1349CE" w14:textId="77777777" w:rsidR="00BB18A8" w:rsidRPr="00757D39" w:rsidRDefault="00BB18A8" w:rsidP="00BB18A8">
      <w:pPr>
        <w:rPr>
          <w:color w:val="000000" w:themeColor="text1"/>
        </w:rPr>
      </w:pPr>
    </w:p>
    <w:p w14:paraId="71032505" w14:textId="77777777" w:rsidR="00BB18A8" w:rsidRPr="00757D39" w:rsidRDefault="00BB18A8" w:rsidP="00BB18A8">
      <w:pPr>
        <w:rPr>
          <w:color w:val="000000" w:themeColor="text1"/>
        </w:rPr>
      </w:pPr>
    </w:p>
    <w:p w14:paraId="20B03212" w14:textId="77777777" w:rsidR="00BB18A8" w:rsidRPr="00757D39" w:rsidRDefault="00BB18A8" w:rsidP="00BB18A8">
      <w:pPr>
        <w:rPr>
          <w:color w:val="000000" w:themeColor="text1"/>
        </w:rPr>
      </w:pPr>
    </w:p>
    <w:p w14:paraId="227D9CC1" w14:textId="77777777" w:rsidR="00BB18A8" w:rsidRPr="00757D39" w:rsidRDefault="00BB18A8" w:rsidP="00BB18A8">
      <w:pPr>
        <w:rPr>
          <w:color w:val="000000" w:themeColor="text1"/>
        </w:rPr>
      </w:pPr>
      <w:r w:rsidRPr="00757D39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B694F" wp14:editId="3FA3B279">
                <wp:simplePos x="0" y="0"/>
                <wp:positionH relativeFrom="column">
                  <wp:posOffset>164465</wp:posOffset>
                </wp:positionH>
                <wp:positionV relativeFrom="paragraph">
                  <wp:posOffset>-488315</wp:posOffset>
                </wp:positionV>
                <wp:extent cx="5248910" cy="9022080"/>
                <wp:effectExtent l="4445" t="5080" r="2349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910" cy="902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F98943A" w14:textId="64E6CA67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6D17DA">
                              <w:rPr>
                                <w:rFonts w:ascii="宋体" w:hAnsi="宋体"/>
                                <w:szCs w:val="21"/>
                              </w:rPr>
                              <w:t>15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] 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徐雯,高建华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基于Spring MVC及</w:t>
                            </w:r>
                            <w:proofErr w:type="spell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的Web应用框架研究[J]. 微型电脑应用 2012(07)</w:t>
                            </w:r>
                          </w:p>
                          <w:p w14:paraId="6B7B3FB2" w14:textId="22B50D4A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16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] 冉艳,</w:t>
                            </w:r>
                            <w:proofErr w:type="gram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胡学钢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构建市级电子政务安全平台[J]. 计算机技术与发展 2007(08)</w:t>
                            </w:r>
                          </w:p>
                          <w:p w14:paraId="72478C91" w14:textId="339720C4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17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] 章晓芳,徐宝文,聂长海,</w:t>
                            </w:r>
                            <w:proofErr w:type="gram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史亮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一种基于测试需求约简的测试用例集优化方法[J]. 软件学报 2007(04)</w:t>
                            </w:r>
                          </w:p>
                          <w:p w14:paraId="3DE88F16" w14:textId="5E5E8FBD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18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] 张锡芳,黄上腾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软件工程中的测试流程模型与管理[J]. 计算机应用与软件 2005(08)</w:t>
                            </w:r>
                          </w:p>
                          <w:p w14:paraId="1DC614F0" w14:textId="37AC9EA6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19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] 姜瑛,辛国茂,单锦辉,张路,谢冰,杨芙清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一种Web服务的测试数据自动生成方法[J]. 计算机学报 2005(04)</w:t>
                            </w:r>
                          </w:p>
                          <w:p w14:paraId="531DFBC6" w14:textId="04CE1C3A" w:rsidR="003155E3" w:rsidRPr="003155E3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20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] </w:t>
                            </w:r>
                            <w:proofErr w:type="gram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寇毅,吴力</w:t>
                            </w:r>
                            <w:proofErr w:type="gramEnd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文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基于MVC设计模式的Struts框架的应用方法[J]. 计算机应用 2003(11)</w:t>
                            </w:r>
                          </w:p>
                          <w:p w14:paraId="0D62774F" w14:textId="50590CB7" w:rsidR="00BB18A8" w:rsidRDefault="003155E3" w:rsidP="003155E3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21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] </w:t>
                            </w:r>
                            <w:proofErr w:type="gramStart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何铮</w:t>
                            </w:r>
                            <w:proofErr w:type="gramEnd"/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,陈志刚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.</w:t>
                            </w:r>
                            <w:r w:rsidRPr="003155E3">
                              <w:rPr>
                                <w:rFonts w:ascii="宋体" w:hAnsi="宋体" w:hint="eastAsia"/>
                                <w:szCs w:val="21"/>
                              </w:rPr>
                              <w:t>对象/关系映射框架的研究与应用[J]. 计算机工程与应用 2003(26)</w:t>
                            </w:r>
                          </w:p>
                          <w:p w14:paraId="168D6348" w14:textId="18BCF1BA" w:rsidR="00226419" w:rsidRPr="00226419" w:rsidRDefault="00226419" w:rsidP="00226419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22</w:t>
                            </w: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] 陈希,张丽.   人力资源信息系统在人事档案管理中的应用[J]. 农家参谋 2018(02)</w:t>
                            </w:r>
                          </w:p>
                          <w:p w14:paraId="49267442" w14:textId="4FE13E7D" w:rsidR="00226419" w:rsidRPr="00226419" w:rsidRDefault="00226419" w:rsidP="00226419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23</w:t>
                            </w: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] 王欣.   高校人力资源管理系统建设的探讨[J]. 无线互联科技 2017(20)</w:t>
                            </w:r>
                          </w:p>
                          <w:p w14:paraId="6346DD2B" w14:textId="7A78AA02" w:rsidR="00226419" w:rsidRPr="00226419" w:rsidRDefault="00226419" w:rsidP="00226419">
                            <w:pPr>
                              <w:widowControl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24</w:t>
                            </w: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] 尚柏江.   人事档案管理由传统档案实体管理向信息化管理的改革[J]. 人力资源管理 2017(11)</w:t>
                            </w:r>
                          </w:p>
                          <w:p w14:paraId="1F957211" w14:textId="775ADE02" w:rsidR="00497EB4" w:rsidRPr="00497EB4" w:rsidRDefault="00226419" w:rsidP="00226419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25</w:t>
                            </w:r>
                            <w:r w:rsidRPr="00226419">
                              <w:rPr>
                                <w:rFonts w:ascii="宋体" w:hAnsi="宋体" w:hint="eastAsia"/>
                                <w:szCs w:val="21"/>
                              </w:rPr>
                              <w:t>] 苏婧.   高等院校人力资源信息管理系统的设计与实现[J]. 中国高新区 2017(20)</w:t>
                            </w:r>
                            <w:r w:rsidRPr="00226419">
                              <w:rPr>
                                <w:rFonts w:ascii="宋体" w:hAnsi="宋体"/>
                                <w:szCs w:val="21"/>
                              </w:rPr>
                              <w:t xml:space="preserve"> </w:t>
                            </w:r>
                            <w:r w:rsidR="00497EB4" w:rsidRPr="00497EB4">
                              <w:rPr>
                                <w:rFonts w:ascii="宋体" w:hAnsi="宋体"/>
                                <w:szCs w:val="21"/>
                              </w:rPr>
                              <w:t>[1] JIANG Y M. Face recognition based on LBP (2D)-2PCA+SVM</w:t>
                            </w:r>
                            <w:proofErr w:type="gramStart"/>
                            <w:r w:rsidR="00497EB4" w:rsidRPr="00497EB4">
                              <w:rPr>
                                <w:rFonts w:ascii="宋体" w:hAnsi="宋体"/>
                                <w:szCs w:val="21"/>
                              </w:rPr>
                              <w:t>. .</w:t>
                            </w:r>
                            <w:proofErr w:type="gramEnd"/>
                            <w:r w:rsidR="00497EB4" w:rsidRPr="00497EB4">
                              <w:rPr>
                                <w:rFonts w:ascii="宋体" w:hAnsi="宋体"/>
                                <w:szCs w:val="21"/>
                              </w:rPr>
                              <w:t xml:space="preserve"> 2018</w:t>
                            </w:r>
                          </w:p>
                          <w:p w14:paraId="4345C23A" w14:textId="4B2604FD" w:rsidR="00497EB4" w:rsidRPr="00497EB4" w:rsidRDefault="00497EB4" w:rsidP="00497EB4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26</w:t>
                            </w:r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 xml:space="preserve">] ZHAI B. Face recognition based on fusion feature of LBP and </w:t>
                            </w:r>
                            <w:proofErr w:type="spellStart"/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>PCAwith</w:t>
                            </w:r>
                            <w:proofErr w:type="spellEnd"/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 xml:space="preserve"> KNN</w:t>
                            </w:r>
                            <w:proofErr w:type="gramStart"/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>. .</w:t>
                            </w:r>
                            <w:proofErr w:type="gramEnd"/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 xml:space="preserve"> 2018</w:t>
                            </w:r>
                          </w:p>
                          <w:p w14:paraId="1587CAA6" w14:textId="760DBFFC" w:rsidR="00BB18A8" w:rsidRDefault="00497EB4" w:rsidP="00497EB4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>[</w:t>
                            </w:r>
                            <w:r w:rsidR="00226419">
                              <w:rPr>
                                <w:rFonts w:ascii="宋体" w:hAnsi="宋体"/>
                                <w:szCs w:val="21"/>
                              </w:rPr>
                              <w:t>27</w:t>
                            </w:r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>] ARTAN L. Real time access control based on face recognition</w:t>
                            </w:r>
                            <w:proofErr w:type="gramStart"/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>. .</w:t>
                            </w:r>
                            <w:proofErr w:type="gramEnd"/>
                            <w:r w:rsidRPr="00497EB4">
                              <w:rPr>
                                <w:rFonts w:ascii="宋体" w:hAnsi="宋体"/>
                                <w:szCs w:val="21"/>
                              </w:rPr>
                              <w:t xml:space="preserve"> 2015</w:t>
                            </w:r>
                          </w:p>
                          <w:p w14:paraId="1575F795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69A7C839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64B91C47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2C7ECD60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17999FD6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7B95A4EA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36E48C7C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78EE450A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67DB8239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6B1FACA1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392E9A38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4BDF2864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4B1D5A32" w14:textId="77777777" w:rsidR="00BB18A8" w:rsidRDefault="00BB18A8" w:rsidP="00BB18A8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</w:p>
                          <w:p w14:paraId="401A1026" w14:textId="77777777" w:rsidR="00BB18A8" w:rsidRDefault="00BB18A8" w:rsidP="00BB18A8">
                            <w:pPr>
                              <w:spacing w:line="360" w:lineRule="auto"/>
                              <w:rPr>
                                <w:rFonts w:ascii="宋体" w:hAnsi="宋体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2EA4F6E" w14:textId="77777777" w:rsidR="00BB18A8" w:rsidRDefault="00BB18A8" w:rsidP="00BB18A8">
                            <w:pPr>
                              <w:spacing w:line="400" w:lineRule="exact"/>
                              <w:rPr>
                                <w:rFonts w:ascii="宋体" w:hAnsi="宋体"/>
                                <w:bCs/>
                              </w:rPr>
                            </w:pPr>
                          </w:p>
                          <w:p w14:paraId="31F60FB2" w14:textId="77777777" w:rsidR="00BB18A8" w:rsidRDefault="00BB18A8" w:rsidP="00BB18A8">
                            <w:pPr>
                              <w:spacing w:line="400" w:lineRule="exact"/>
                              <w:rPr>
                                <w:rFonts w:ascii="宋体" w:hAnsi="宋体"/>
                                <w:bCs/>
                              </w:rPr>
                            </w:pPr>
                          </w:p>
                          <w:p w14:paraId="47C4E63F" w14:textId="77777777" w:rsidR="00BB18A8" w:rsidRDefault="00BB18A8" w:rsidP="00BB18A8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 xml:space="preserve">               指导教师：   </w:t>
                            </w:r>
                          </w:p>
                          <w:p w14:paraId="67C1DCC5" w14:textId="77777777" w:rsidR="00BB18A8" w:rsidRDefault="00BB18A8" w:rsidP="00BB18A8">
                            <w:pPr>
                              <w:spacing w:line="400" w:lineRule="exact"/>
                              <w:ind w:firstLineChars="2150" w:firstLine="4515"/>
                              <w:rPr>
                                <w:rFonts w:ascii="宋体" w:hAnsi="宋体"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</w:rPr>
                              <w:t xml:space="preserve">      年    月 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D1B694F" id="文本框 3" o:spid="_x0000_s1027" type="#_x0000_t202" style="position:absolute;left:0;text-align:left;margin-left:12.95pt;margin-top:-38.45pt;width:413.3pt;height:7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">
                <v:textbox>
                  <w:txbxContent>
                    <w:p w14:paraId="0F98943A" w14:textId="64E6CA67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6D17DA">
                        <w:rPr>
                          <w:rFonts w:ascii="宋体" w:hAnsi="宋体"/>
                          <w:szCs w:val="21"/>
                        </w:rPr>
                        <w:t>15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 xml:space="preserve">] 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徐雯,高建华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基于Spring MVC及</w:t>
                      </w:r>
                      <w:proofErr w:type="spell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MyBatis</w:t>
                      </w:r>
                      <w:proofErr w:type="spellEnd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的Web应用框架研究[J]. 微型电脑应用 2012(07)</w:t>
                      </w:r>
                    </w:p>
                    <w:p w14:paraId="6B7B3FB2" w14:textId="22B50D4A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16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] 冉艳,</w:t>
                      </w:r>
                      <w:proofErr w:type="gram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胡学钢</w:t>
                      </w:r>
                      <w:proofErr w:type="gramEnd"/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构建市级电子政务安全平台[J]. 计算机技术与发展 2007(08)</w:t>
                      </w:r>
                    </w:p>
                    <w:p w14:paraId="72478C91" w14:textId="339720C4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17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] 章晓芳,徐宝文,聂长海,</w:t>
                      </w:r>
                      <w:proofErr w:type="gram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史亮</w:t>
                      </w:r>
                      <w:proofErr w:type="gramEnd"/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一种基于测试需求约简的测试用例集优化方法[J]. 软件学报 2007(04)</w:t>
                      </w:r>
                    </w:p>
                    <w:p w14:paraId="3DE88F16" w14:textId="5E5E8FBD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18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] 张锡芳,黄上腾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软件工程中的测试流程模型与管理[J]. 计算机应用与软件 2005(08)</w:t>
                      </w:r>
                    </w:p>
                    <w:p w14:paraId="1DC614F0" w14:textId="37AC9EA6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19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] 姜瑛,辛国茂,单锦辉,张路,谢冰,杨芙清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一种Web服务的测试数据自动生成方法[J]. 计算机学报 2005(04)</w:t>
                      </w:r>
                    </w:p>
                    <w:p w14:paraId="531DFBC6" w14:textId="04CE1C3A" w:rsidR="003155E3" w:rsidRPr="003155E3" w:rsidRDefault="003155E3" w:rsidP="003155E3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20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 xml:space="preserve">] </w:t>
                      </w:r>
                      <w:proofErr w:type="gram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寇毅,吴力</w:t>
                      </w:r>
                      <w:proofErr w:type="gramEnd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文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基于MVC设计模式的Struts框架的应用方法[J]. 计算机应用 2003(11)</w:t>
                      </w:r>
                    </w:p>
                    <w:p w14:paraId="0D62774F" w14:textId="50590CB7" w:rsidR="00BB18A8" w:rsidRDefault="003155E3" w:rsidP="003155E3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21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 xml:space="preserve">] </w:t>
                      </w:r>
                      <w:proofErr w:type="gramStart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何铮</w:t>
                      </w:r>
                      <w:proofErr w:type="gramEnd"/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,陈志刚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.</w:t>
                      </w:r>
                      <w:r w:rsidRPr="003155E3">
                        <w:rPr>
                          <w:rFonts w:ascii="宋体" w:hAnsi="宋体" w:hint="eastAsia"/>
                          <w:szCs w:val="21"/>
                        </w:rPr>
                        <w:t>对象/关系映射框架的研究与应用[J]. 计算机工程与应用 2003(26)</w:t>
                      </w:r>
                    </w:p>
                    <w:p w14:paraId="168D6348" w14:textId="18BCF1BA" w:rsidR="00226419" w:rsidRPr="00226419" w:rsidRDefault="00226419" w:rsidP="00226419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22</w:t>
                      </w: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] 陈希,张丽.   人力资源信息系统在人事档案管理中的应用[J]. 农家参谋 2018(02)</w:t>
                      </w:r>
                    </w:p>
                    <w:p w14:paraId="49267442" w14:textId="4FE13E7D" w:rsidR="00226419" w:rsidRPr="00226419" w:rsidRDefault="00226419" w:rsidP="00226419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23</w:t>
                      </w: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] 王欣.   高校人力资源管理系统建设的探讨[J]. 无线互联科技 2017(20)</w:t>
                      </w:r>
                    </w:p>
                    <w:p w14:paraId="6346DD2B" w14:textId="7A78AA02" w:rsidR="00226419" w:rsidRPr="00226419" w:rsidRDefault="00226419" w:rsidP="00226419">
                      <w:pPr>
                        <w:widowControl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24</w:t>
                      </w: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] 尚柏江.   人事档案管理由传统档案实体管理向信息化管理的改革[J]. 人力资源管理 2017(11)</w:t>
                      </w:r>
                    </w:p>
                    <w:p w14:paraId="1F957211" w14:textId="775ADE02" w:rsidR="00497EB4" w:rsidRPr="00497EB4" w:rsidRDefault="00226419" w:rsidP="00226419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[</w:t>
                      </w:r>
                      <w:r>
                        <w:rPr>
                          <w:rFonts w:ascii="宋体" w:hAnsi="宋体"/>
                          <w:szCs w:val="21"/>
                        </w:rPr>
                        <w:t>25</w:t>
                      </w:r>
                      <w:r w:rsidRPr="00226419">
                        <w:rPr>
                          <w:rFonts w:ascii="宋体" w:hAnsi="宋体" w:hint="eastAsia"/>
                          <w:szCs w:val="21"/>
                        </w:rPr>
                        <w:t>] 苏婧.   高等院校人力资源信息管理系统的设计与实现[J]. 中国高新区 2017(20)</w:t>
                      </w:r>
                      <w:r w:rsidRPr="00226419">
                        <w:rPr>
                          <w:rFonts w:ascii="宋体" w:hAnsi="宋体"/>
                          <w:szCs w:val="21"/>
                        </w:rPr>
                        <w:t xml:space="preserve"> </w:t>
                      </w:r>
                      <w:r w:rsidR="00497EB4" w:rsidRPr="00497EB4">
                        <w:rPr>
                          <w:rFonts w:ascii="宋体" w:hAnsi="宋体"/>
                          <w:szCs w:val="21"/>
                        </w:rPr>
                        <w:t>[1] JIANG Y M. Face recognition based on LBP (2D)-2PCA+SVM</w:t>
                      </w:r>
                      <w:proofErr w:type="gramStart"/>
                      <w:r w:rsidR="00497EB4" w:rsidRPr="00497EB4">
                        <w:rPr>
                          <w:rFonts w:ascii="宋体" w:hAnsi="宋体"/>
                          <w:szCs w:val="21"/>
                        </w:rPr>
                        <w:t>. .</w:t>
                      </w:r>
                      <w:proofErr w:type="gramEnd"/>
                      <w:r w:rsidR="00497EB4" w:rsidRPr="00497EB4">
                        <w:rPr>
                          <w:rFonts w:ascii="宋体" w:hAnsi="宋体"/>
                          <w:szCs w:val="21"/>
                        </w:rPr>
                        <w:t xml:space="preserve"> 2018</w:t>
                      </w:r>
                    </w:p>
                    <w:p w14:paraId="4345C23A" w14:textId="4B2604FD" w:rsidR="00497EB4" w:rsidRPr="00497EB4" w:rsidRDefault="00497EB4" w:rsidP="00497EB4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97EB4">
                        <w:rPr>
                          <w:rFonts w:ascii="宋体" w:hAnsi="宋体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26</w:t>
                      </w:r>
                      <w:r w:rsidRPr="00497EB4">
                        <w:rPr>
                          <w:rFonts w:ascii="宋体" w:hAnsi="宋体"/>
                          <w:szCs w:val="21"/>
                        </w:rPr>
                        <w:t xml:space="preserve">] ZHAI B. Face recognition based on fusion feature of LBP and </w:t>
                      </w:r>
                      <w:proofErr w:type="spellStart"/>
                      <w:r w:rsidRPr="00497EB4">
                        <w:rPr>
                          <w:rFonts w:ascii="宋体" w:hAnsi="宋体"/>
                          <w:szCs w:val="21"/>
                        </w:rPr>
                        <w:t>PCAwith</w:t>
                      </w:r>
                      <w:proofErr w:type="spellEnd"/>
                      <w:r w:rsidRPr="00497EB4">
                        <w:rPr>
                          <w:rFonts w:ascii="宋体" w:hAnsi="宋体"/>
                          <w:szCs w:val="21"/>
                        </w:rPr>
                        <w:t xml:space="preserve"> KNN</w:t>
                      </w:r>
                      <w:proofErr w:type="gramStart"/>
                      <w:r w:rsidRPr="00497EB4">
                        <w:rPr>
                          <w:rFonts w:ascii="宋体" w:hAnsi="宋体"/>
                          <w:szCs w:val="21"/>
                        </w:rPr>
                        <w:t>. .</w:t>
                      </w:r>
                      <w:proofErr w:type="gramEnd"/>
                      <w:r w:rsidRPr="00497EB4">
                        <w:rPr>
                          <w:rFonts w:ascii="宋体" w:hAnsi="宋体"/>
                          <w:szCs w:val="21"/>
                        </w:rPr>
                        <w:t xml:space="preserve"> 2018</w:t>
                      </w:r>
                    </w:p>
                    <w:p w14:paraId="1587CAA6" w14:textId="760DBFFC" w:rsidR="00BB18A8" w:rsidRDefault="00497EB4" w:rsidP="00497EB4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97EB4">
                        <w:rPr>
                          <w:rFonts w:ascii="宋体" w:hAnsi="宋体"/>
                          <w:szCs w:val="21"/>
                        </w:rPr>
                        <w:t>[</w:t>
                      </w:r>
                      <w:r w:rsidR="00226419">
                        <w:rPr>
                          <w:rFonts w:ascii="宋体" w:hAnsi="宋体"/>
                          <w:szCs w:val="21"/>
                        </w:rPr>
                        <w:t>27</w:t>
                      </w:r>
                      <w:r w:rsidRPr="00497EB4">
                        <w:rPr>
                          <w:rFonts w:ascii="宋体" w:hAnsi="宋体"/>
                          <w:szCs w:val="21"/>
                        </w:rPr>
                        <w:t>] ARTAN L. Real time access control based on face recognition</w:t>
                      </w:r>
                      <w:proofErr w:type="gramStart"/>
                      <w:r w:rsidRPr="00497EB4">
                        <w:rPr>
                          <w:rFonts w:ascii="宋体" w:hAnsi="宋体"/>
                          <w:szCs w:val="21"/>
                        </w:rPr>
                        <w:t>. .</w:t>
                      </w:r>
                      <w:proofErr w:type="gramEnd"/>
                      <w:r w:rsidRPr="00497EB4">
                        <w:rPr>
                          <w:rFonts w:ascii="宋体" w:hAnsi="宋体"/>
                          <w:szCs w:val="21"/>
                        </w:rPr>
                        <w:t xml:space="preserve"> 2015</w:t>
                      </w:r>
                    </w:p>
                    <w:p w14:paraId="1575F795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69A7C839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64B91C47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2C7ECD60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17999FD6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7B95A4EA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36E48C7C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78EE450A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67DB8239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6B1FACA1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392E9A38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4BDF2864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4B1D5A32" w14:textId="77777777" w:rsidR="00BB18A8" w:rsidRDefault="00BB18A8" w:rsidP="00BB18A8">
                      <w:pPr>
                        <w:widowControl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</w:p>
                    <w:p w14:paraId="401A1026" w14:textId="77777777" w:rsidR="00BB18A8" w:rsidRDefault="00BB18A8" w:rsidP="00BB18A8">
                      <w:pPr>
                        <w:spacing w:line="360" w:lineRule="auto"/>
                        <w:rPr>
                          <w:rFonts w:ascii="宋体" w:hAnsi="宋体"/>
                          <w:b/>
                          <w:bCs/>
                          <w:sz w:val="24"/>
                        </w:rPr>
                      </w:pPr>
                    </w:p>
                    <w:p w14:paraId="42EA4F6E" w14:textId="77777777" w:rsidR="00BB18A8" w:rsidRDefault="00BB18A8" w:rsidP="00BB18A8">
                      <w:pPr>
                        <w:spacing w:line="400" w:lineRule="exact"/>
                        <w:rPr>
                          <w:rFonts w:ascii="宋体" w:hAnsi="宋体"/>
                          <w:bCs/>
                        </w:rPr>
                      </w:pPr>
                    </w:p>
                    <w:p w14:paraId="31F60FB2" w14:textId="77777777" w:rsidR="00BB18A8" w:rsidRDefault="00BB18A8" w:rsidP="00BB18A8">
                      <w:pPr>
                        <w:spacing w:line="400" w:lineRule="exact"/>
                        <w:rPr>
                          <w:rFonts w:ascii="宋体" w:hAnsi="宋体"/>
                          <w:bCs/>
                        </w:rPr>
                      </w:pPr>
                    </w:p>
                    <w:p w14:paraId="47C4E63F" w14:textId="77777777" w:rsidR="00BB18A8" w:rsidRDefault="00BB18A8" w:rsidP="00BB18A8">
                      <w:pPr>
                        <w:spacing w:line="400" w:lineRule="exact"/>
                        <w:jc w:val="center"/>
                        <w:rPr>
                          <w:rFonts w:ascii="宋体" w:hAnsi="宋体"/>
                          <w:bCs/>
                        </w:rPr>
                      </w:pPr>
                      <w:r>
                        <w:rPr>
                          <w:rFonts w:ascii="宋体" w:hAnsi="宋体" w:hint="eastAsia"/>
                          <w:bCs/>
                        </w:rPr>
                        <w:t xml:space="preserve">               指导教师：   </w:t>
                      </w:r>
                    </w:p>
                    <w:p w14:paraId="67C1DCC5" w14:textId="77777777" w:rsidR="00BB18A8" w:rsidRDefault="00BB18A8" w:rsidP="00BB18A8">
                      <w:pPr>
                        <w:spacing w:line="400" w:lineRule="exact"/>
                        <w:ind w:firstLineChars="2150" w:firstLine="4515"/>
                        <w:rPr>
                          <w:rFonts w:ascii="宋体" w:hAnsi="宋体"/>
                          <w:bCs/>
                        </w:rPr>
                      </w:pPr>
                      <w:r>
                        <w:rPr>
                          <w:rFonts w:ascii="宋体" w:hAnsi="宋体" w:hint="eastAsia"/>
                          <w:bCs/>
                        </w:rPr>
                        <w:t xml:space="preserve">      年    月    日</w:t>
                      </w:r>
                    </w:p>
                  </w:txbxContent>
                </v:textbox>
              </v:shape>
            </w:pict>
          </mc:Fallback>
        </mc:AlternateContent>
      </w:r>
    </w:p>
    <w:p w14:paraId="47F36524" w14:textId="77777777" w:rsidR="00BB18A8" w:rsidRPr="00757D39" w:rsidRDefault="00BB18A8" w:rsidP="00BB18A8">
      <w:pPr>
        <w:rPr>
          <w:color w:val="000000" w:themeColor="text1"/>
        </w:rPr>
      </w:pPr>
    </w:p>
    <w:p w14:paraId="5F7BE56D" w14:textId="77777777" w:rsidR="00BB18A8" w:rsidRPr="00757D39" w:rsidRDefault="00BB18A8" w:rsidP="00BB18A8">
      <w:pPr>
        <w:rPr>
          <w:color w:val="000000" w:themeColor="text1"/>
        </w:rPr>
      </w:pPr>
    </w:p>
    <w:p w14:paraId="2F1D6E26" w14:textId="77777777" w:rsidR="00BB18A8" w:rsidRPr="00757D39" w:rsidRDefault="00BB18A8" w:rsidP="00BB18A8">
      <w:pPr>
        <w:rPr>
          <w:color w:val="000000" w:themeColor="text1"/>
        </w:rPr>
      </w:pPr>
    </w:p>
    <w:p w14:paraId="171782B2" w14:textId="77777777" w:rsidR="00BB18A8" w:rsidRPr="00757D39" w:rsidRDefault="00BB18A8" w:rsidP="00BB18A8">
      <w:pPr>
        <w:rPr>
          <w:color w:val="000000" w:themeColor="text1"/>
        </w:rPr>
      </w:pPr>
    </w:p>
    <w:p w14:paraId="7BFDA6CD" w14:textId="77777777" w:rsidR="00BB18A8" w:rsidRPr="00757D39" w:rsidRDefault="00BB18A8" w:rsidP="00BB18A8">
      <w:pPr>
        <w:rPr>
          <w:color w:val="000000" w:themeColor="text1"/>
        </w:rPr>
      </w:pPr>
    </w:p>
    <w:p w14:paraId="4CF4F2E5" w14:textId="77777777" w:rsidR="00BB18A8" w:rsidRPr="00757D39" w:rsidRDefault="00BB18A8" w:rsidP="00BB18A8">
      <w:pPr>
        <w:rPr>
          <w:color w:val="000000" w:themeColor="text1"/>
        </w:rPr>
      </w:pPr>
    </w:p>
    <w:p w14:paraId="6C170EBC" w14:textId="77777777" w:rsidR="00BB18A8" w:rsidRPr="00757D39" w:rsidRDefault="00BB18A8" w:rsidP="00BB18A8">
      <w:pPr>
        <w:rPr>
          <w:color w:val="000000" w:themeColor="text1"/>
        </w:rPr>
      </w:pPr>
    </w:p>
    <w:p w14:paraId="4B9D3071" w14:textId="77777777" w:rsidR="00BB18A8" w:rsidRPr="00757D39" w:rsidRDefault="00BB18A8" w:rsidP="00BB18A8">
      <w:pPr>
        <w:rPr>
          <w:color w:val="000000" w:themeColor="text1"/>
        </w:rPr>
      </w:pPr>
    </w:p>
    <w:p w14:paraId="6858397D" w14:textId="77777777" w:rsidR="00BB18A8" w:rsidRPr="00757D39" w:rsidRDefault="00BB18A8" w:rsidP="00BB18A8">
      <w:pPr>
        <w:rPr>
          <w:color w:val="000000" w:themeColor="text1"/>
        </w:rPr>
      </w:pPr>
    </w:p>
    <w:p w14:paraId="1BA25378" w14:textId="77777777" w:rsidR="00BB18A8" w:rsidRPr="00757D39" w:rsidRDefault="00BB18A8" w:rsidP="00BB18A8">
      <w:pPr>
        <w:rPr>
          <w:color w:val="000000" w:themeColor="text1"/>
        </w:rPr>
      </w:pPr>
    </w:p>
    <w:p w14:paraId="3D68DB04" w14:textId="77777777" w:rsidR="00BB18A8" w:rsidRPr="00757D39" w:rsidRDefault="00BB18A8" w:rsidP="00BB18A8">
      <w:pPr>
        <w:rPr>
          <w:color w:val="000000" w:themeColor="text1"/>
        </w:rPr>
      </w:pPr>
    </w:p>
    <w:p w14:paraId="7AA6F9AC" w14:textId="77777777" w:rsidR="00BB18A8" w:rsidRPr="00757D39" w:rsidRDefault="00BB18A8" w:rsidP="00BB18A8">
      <w:pPr>
        <w:rPr>
          <w:color w:val="000000" w:themeColor="text1"/>
        </w:rPr>
      </w:pPr>
    </w:p>
    <w:p w14:paraId="72C537CA" w14:textId="77777777" w:rsidR="00BB18A8" w:rsidRPr="00757D39" w:rsidRDefault="00BB18A8" w:rsidP="00BB18A8">
      <w:pPr>
        <w:rPr>
          <w:color w:val="000000" w:themeColor="text1"/>
        </w:rPr>
      </w:pPr>
    </w:p>
    <w:p w14:paraId="12FA276A" w14:textId="77777777" w:rsidR="00BB18A8" w:rsidRPr="00757D39" w:rsidRDefault="00BB18A8" w:rsidP="00BB18A8">
      <w:pPr>
        <w:rPr>
          <w:color w:val="000000" w:themeColor="text1"/>
        </w:rPr>
      </w:pPr>
    </w:p>
    <w:p w14:paraId="21C6B7B2" w14:textId="77777777" w:rsidR="00BB18A8" w:rsidRPr="00757D39" w:rsidRDefault="00BB18A8" w:rsidP="00BB18A8">
      <w:pPr>
        <w:rPr>
          <w:color w:val="000000" w:themeColor="text1"/>
        </w:rPr>
      </w:pPr>
    </w:p>
    <w:p w14:paraId="5F81E541" w14:textId="77777777" w:rsidR="00BB18A8" w:rsidRPr="00757D39" w:rsidRDefault="00BB18A8" w:rsidP="00BB18A8">
      <w:pPr>
        <w:rPr>
          <w:color w:val="000000" w:themeColor="text1"/>
        </w:rPr>
      </w:pPr>
    </w:p>
    <w:p w14:paraId="1544D44B" w14:textId="77777777" w:rsidR="00BB18A8" w:rsidRPr="00757D39" w:rsidRDefault="00BB18A8" w:rsidP="00BB18A8">
      <w:pPr>
        <w:rPr>
          <w:color w:val="000000" w:themeColor="text1"/>
        </w:rPr>
      </w:pPr>
    </w:p>
    <w:p w14:paraId="0C910762" w14:textId="77777777" w:rsidR="00BB18A8" w:rsidRPr="00757D39" w:rsidRDefault="00BB18A8" w:rsidP="00BB18A8">
      <w:pPr>
        <w:rPr>
          <w:color w:val="000000" w:themeColor="text1"/>
        </w:rPr>
      </w:pPr>
    </w:p>
    <w:p w14:paraId="32D4EEAE" w14:textId="77777777" w:rsidR="00BB18A8" w:rsidRPr="00757D39" w:rsidRDefault="00BB18A8" w:rsidP="00BB18A8">
      <w:pPr>
        <w:rPr>
          <w:color w:val="000000" w:themeColor="text1"/>
        </w:rPr>
      </w:pPr>
    </w:p>
    <w:p w14:paraId="2DD545E7" w14:textId="77777777" w:rsidR="00BB18A8" w:rsidRPr="00757D39" w:rsidRDefault="00BB18A8" w:rsidP="00BB18A8">
      <w:pPr>
        <w:rPr>
          <w:color w:val="000000" w:themeColor="text1"/>
        </w:rPr>
      </w:pPr>
    </w:p>
    <w:p w14:paraId="51E41AD3" w14:textId="77777777" w:rsidR="00FA164B" w:rsidRPr="00757D39" w:rsidRDefault="00ED271D">
      <w:pPr>
        <w:rPr>
          <w:color w:val="000000" w:themeColor="text1"/>
        </w:rPr>
      </w:pPr>
    </w:p>
    <w:sectPr w:rsidR="00FA164B" w:rsidRPr="00757D39">
      <w:pgSz w:w="11906" w:h="16838"/>
      <w:pgMar w:top="1440" w:right="1361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BAA64" w14:textId="77777777" w:rsidR="00ED271D" w:rsidRDefault="00ED271D" w:rsidP="00BB18A8">
      <w:r>
        <w:separator/>
      </w:r>
    </w:p>
  </w:endnote>
  <w:endnote w:type="continuationSeparator" w:id="0">
    <w:p w14:paraId="2B896DD8" w14:textId="77777777" w:rsidR="00ED271D" w:rsidRDefault="00ED271D" w:rsidP="00BB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FE9E4" w14:textId="77777777" w:rsidR="00ED271D" w:rsidRDefault="00ED271D" w:rsidP="00BB18A8">
      <w:r>
        <w:separator/>
      </w:r>
    </w:p>
  </w:footnote>
  <w:footnote w:type="continuationSeparator" w:id="0">
    <w:p w14:paraId="575BA716" w14:textId="77777777" w:rsidR="00ED271D" w:rsidRDefault="00ED271D" w:rsidP="00BB1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45D7"/>
    <w:multiLevelType w:val="multilevel"/>
    <w:tmpl w:val="16EA45D7"/>
    <w:lvl w:ilvl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3ED22DCA"/>
    <w:multiLevelType w:val="multilevel"/>
    <w:tmpl w:val="3ED22DC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9CC00A9"/>
    <w:multiLevelType w:val="singleLevel"/>
    <w:tmpl w:val="49CC00A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B245B1E"/>
    <w:multiLevelType w:val="multilevel"/>
    <w:tmpl w:val="4B245B1E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left" w:pos="1500"/>
        </w:tabs>
        <w:ind w:left="150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B7"/>
    <w:rsid w:val="00011320"/>
    <w:rsid w:val="001E3F0A"/>
    <w:rsid w:val="00226419"/>
    <w:rsid w:val="003155E3"/>
    <w:rsid w:val="00497EB4"/>
    <w:rsid w:val="0064000B"/>
    <w:rsid w:val="006D17DA"/>
    <w:rsid w:val="00757D39"/>
    <w:rsid w:val="007B2A6C"/>
    <w:rsid w:val="009B3564"/>
    <w:rsid w:val="00BB18A8"/>
    <w:rsid w:val="00BB64F1"/>
    <w:rsid w:val="00C858F0"/>
    <w:rsid w:val="00E52DB7"/>
    <w:rsid w:val="00E763D1"/>
    <w:rsid w:val="00ED271D"/>
    <w:rsid w:val="00F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6AF35"/>
  <w15:chartTrackingRefBased/>
  <w15:docId w15:val="{7B8F3A1C-23F7-462F-90AE-7226562F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8A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B18A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18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v_yilusun(孙一路)</dc:creator>
  <cp:keywords/>
  <dc:description/>
  <cp:lastModifiedBy>v_yilusun(孙一路)</cp:lastModifiedBy>
  <cp:revision>7</cp:revision>
  <dcterms:created xsi:type="dcterms:W3CDTF">2020-10-29T08:59:00Z</dcterms:created>
  <dcterms:modified xsi:type="dcterms:W3CDTF">2020-10-30T02:57:00Z</dcterms:modified>
</cp:coreProperties>
</file>