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rPr>
          <w:rFonts w:hint="eastAsia"/>
          <w:lang w:val="en-US" w:eastAsia="zh-CN"/>
        </w:rPr>
      </w:pPr>
    </w:p>
    <w:p>
      <w:pPr>
        <w:pStyle w:val="21"/>
        <w:rPr>
          <w:rFonts w:hint="eastAsia"/>
          <w:lang w:val="en-US" w:eastAsia="zh-CN"/>
        </w:rPr>
      </w:pPr>
    </w:p>
    <w:p>
      <w:pPr>
        <w:pStyle w:val="21"/>
        <w:rPr>
          <w:rFonts w:hint="eastAsia"/>
          <w:lang w:val="en-US" w:eastAsia="zh-CN"/>
        </w:rPr>
      </w:pPr>
    </w:p>
    <w:p>
      <w:pPr>
        <w:pStyle w:val="21"/>
        <w:rPr>
          <w:rFonts w:hint="eastAsia"/>
          <w:lang w:val="en-US" w:eastAsia="zh-CN"/>
        </w:rPr>
      </w:pPr>
    </w:p>
    <w:p>
      <w:pPr>
        <w:pStyle w:val="21"/>
        <w:rPr>
          <w:rFonts w:hint="eastAsia"/>
          <w:lang w:val="en-US" w:eastAsia="zh-CN"/>
        </w:rPr>
      </w:pPr>
    </w:p>
    <w:p>
      <w:pPr>
        <w:pStyle w:val="21"/>
        <w:rPr>
          <w:rFonts w:hint="default" w:eastAsia="黑体"/>
          <w:b/>
          <w:bCs/>
          <w:sz w:val="40"/>
          <w:szCs w:val="32"/>
          <w:lang w:val="en-US" w:eastAsia="zh-CN"/>
        </w:rPr>
      </w:pPr>
      <w:r>
        <w:rPr>
          <w:rFonts w:hint="eastAsia"/>
          <w:b/>
          <w:bCs/>
          <w:sz w:val="40"/>
          <w:szCs w:val="32"/>
          <w:lang w:val="en-US" w:eastAsia="zh-CN"/>
        </w:rPr>
        <w:t>七巧1.3.1版本测试报告</w:t>
      </w:r>
    </w:p>
    <w:p>
      <w:pPr>
        <w:pStyle w:val="21"/>
      </w:pPr>
    </w:p>
    <w:p>
      <w:pPr>
        <w:pStyle w:val="21"/>
      </w:pPr>
    </w:p>
    <w:p>
      <w:pPr>
        <w:pStyle w:val="21"/>
      </w:pPr>
    </w:p>
    <w:p>
      <w:pPr>
        <w:pStyle w:val="21"/>
      </w:pPr>
    </w:p>
    <w:p>
      <w:pPr>
        <w:pStyle w:val="21"/>
      </w:pPr>
    </w:p>
    <w:p>
      <w:pPr>
        <w:pStyle w:val="21"/>
      </w:pPr>
    </w:p>
    <w:p>
      <w:pPr>
        <w:pStyle w:val="21"/>
      </w:pPr>
      <w:r>
        <w:drawing>
          <wp:inline distT="0" distB="0" distL="0" distR="0">
            <wp:extent cx="904875" cy="311150"/>
            <wp:effectExtent l="0" t="0" r="9525" b="12700"/>
            <wp:docPr id="2" name="图片 1" descr="说明: DO1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DO1 LOGO"/>
                    <pic:cNvPicPr>
                      <a:picLocks noChangeAspect="1" noChangeArrowheads="1"/>
                    </pic:cNvPicPr>
                  </pic:nvPicPr>
                  <pic:blipFill>
                    <a:blip r:embed="rId4" cstate="print"/>
                    <a:srcRect/>
                    <a:stretch>
                      <a:fillRect/>
                    </a:stretch>
                  </pic:blipFill>
                  <pic:spPr>
                    <a:xfrm>
                      <a:off x="0" y="0"/>
                      <a:ext cx="904875" cy="311150"/>
                    </a:xfrm>
                    <a:prstGeom prst="rect">
                      <a:avLst/>
                    </a:prstGeom>
                    <a:noFill/>
                    <a:ln w="9525">
                      <a:noFill/>
                      <a:miter lim="800000"/>
                      <a:headEnd/>
                      <a:tailEnd/>
                    </a:ln>
                  </pic:spPr>
                </pic:pic>
              </a:graphicData>
            </a:graphic>
          </wp:inline>
        </w:drawing>
      </w:r>
    </w:p>
    <w:p>
      <w:pPr>
        <w:pStyle w:val="21"/>
      </w:pPr>
      <w:r>
        <w:rPr>
          <w:rFonts w:hint="eastAsia"/>
        </w:rPr>
        <w:t>广东道一信息技术股份有限公司</w:t>
      </w:r>
    </w:p>
    <w:p>
      <w:pPr>
        <w:pStyle w:val="21"/>
      </w:pPr>
      <w:r>
        <w:rPr>
          <w:rFonts w:hint="eastAsia"/>
        </w:rPr>
        <w:t>20</w:t>
      </w:r>
      <w:r>
        <w:rPr>
          <w:rFonts w:hint="eastAsia"/>
          <w:lang w:val="en-US" w:eastAsia="zh-CN"/>
        </w:rPr>
        <w:t>19</w:t>
      </w:r>
      <w:r>
        <w:rPr>
          <w:rFonts w:hint="eastAsia"/>
        </w:rPr>
        <w:t>年</w:t>
      </w:r>
      <w:r>
        <w:rPr>
          <w:rFonts w:hint="eastAsia"/>
          <w:lang w:val="en-US" w:eastAsia="zh-CN"/>
        </w:rPr>
        <w:t>01</w:t>
      </w:r>
      <w:r>
        <w:rPr>
          <w:rFonts w:hint="eastAsia"/>
        </w:rPr>
        <w:t>月</w:t>
      </w:r>
      <w:r>
        <w:rPr>
          <w:rFonts w:hint="eastAsia"/>
          <w:lang w:val="en-US" w:eastAsia="zh-CN"/>
        </w:rPr>
        <w:t>16</w:t>
      </w:r>
      <w:r>
        <w:rPr>
          <w:rFonts w:hint="eastAsia"/>
        </w:rPr>
        <w:t>日</w:t>
      </w:r>
    </w:p>
    <w:p>
      <w:pPr>
        <w:spacing w:after="156"/>
      </w:pPr>
    </w:p>
    <w:p>
      <w:pPr>
        <w:spacing w:after="156"/>
      </w:pPr>
    </w:p>
    <w:p>
      <w:pPr>
        <w:spacing w:after="156"/>
      </w:pPr>
    </w:p>
    <w:p>
      <w:pPr>
        <w:widowControl/>
        <w:pBdr>
          <w:top w:val="none" w:color="000000" w:sz="0" w:space="0"/>
          <w:left w:val="none" w:color="000000" w:sz="0" w:space="0"/>
          <w:bottom w:val="none" w:color="000000" w:sz="0" w:space="0"/>
          <w:right w:val="none" w:color="000000" w:sz="0" w:space="0"/>
        </w:pBdr>
        <w:spacing w:line="320" w:lineRule="atLeast"/>
        <w:jc w:val="left"/>
        <w:textAlignment w:val="baseline"/>
        <w:rPr>
          <w:rFonts w:ascii="Roboto" w:hAnsi="Roboto" w:eastAsia="Roboto" w:cs="Roboto"/>
          <w:color w:val="000000"/>
          <w:sz w:val="24"/>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widowControl/>
        <w:pBdr>
          <w:top w:val="none" w:color="000000" w:sz="0" w:space="0"/>
          <w:left w:val="none" w:color="000000" w:sz="0" w:space="0"/>
          <w:bottom w:val="none" w:color="000000" w:sz="0" w:space="0"/>
          <w:right w:val="none" w:color="000000" w:sz="0" w:space="0"/>
        </w:pBdr>
        <w:spacing w:line="320" w:lineRule="atLeast"/>
        <w:jc w:val="left"/>
        <w:textAlignment w:val="baseline"/>
        <w:rPr>
          <w:rFonts w:ascii="Roboto" w:hAnsi="Roboto" w:eastAsia="Roboto" w:cs="Roboto"/>
          <w:color w:val="000000"/>
          <w:sz w:val="24"/>
        </w:rPr>
      </w:pPr>
    </w:p>
    <w:p>
      <w:pPr>
        <w:widowControl/>
        <w:pBdr>
          <w:top w:val="none" w:color="000000" w:sz="0" w:space="0"/>
          <w:left w:val="none" w:color="000000" w:sz="0" w:space="0"/>
          <w:bottom w:val="none" w:color="000000" w:sz="0" w:space="0"/>
          <w:right w:val="none" w:color="000000" w:sz="0" w:space="0"/>
        </w:pBdr>
        <w:spacing w:line="320" w:lineRule="atLeast"/>
        <w:jc w:val="left"/>
        <w:textAlignment w:val="baseline"/>
        <w:rPr>
          <w:rFonts w:ascii="Roboto" w:hAnsi="Roboto" w:eastAsia="Roboto" w:cs="Roboto"/>
          <w:color w:val="000000"/>
          <w:sz w:val="24"/>
        </w:rPr>
      </w:pPr>
    </w:p>
    <w:p>
      <w:pPr>
        <w:widowControl/>
        <w:pBdr>
          <w:top w:val="none" w:color="000000" w:sz="0" w:space="0"/>
          <w:left w:val="none" w:color="000000" w:sz="0" w:space="0"/>
          <w:bottom w:val="none" w:color="000000" w:sz="0" w:space="0"/>
          <w:right w:val="none" w:color="000000" w:sz="0" w:space="0"/>
        </w:pBdr>
        <w:spacing w:line="320" w:lineRule="atLeast"/>
        <w:jc w:val="left"/>
        <w:textAlignment w:val="baseline"/>
        <w:rPr>
          <w:rFonts w:ascii="Roboto" w:hAnsi="Roboto" w:eastAsia="Roboto" w:cs="Roboto"/>
          <w:color w:val="000000"/>
          <w:sz w:val="24"/>
        </w:rPr>
      </w:pPr>
    </w:p>
    <w:p>
      <w:pPr>
        <w:widowControl/>
        <w:pBdr>
          <w:top w:val="none" w:color="000000" w:sz="0" w:space="0"/>
          <w:left w:val="none" w:color="000000" w:sz="0" w:space="0"/>
          <w:bottom w:val="none" w:color="000000" w:sz="0" w:space="0"/>
          <w:right w:val="none" w:color="000000" w:sz="0" w:space="0"/>
        </w:pBdr>
        <w:spacing w:line="320" w:lineRule="atLeast"/>
        <w:jc w:val="left"/>
        <w:textAlignment w:val="baseline"/>
        <w:rPr>
          <w:rFonts w:ascii="Roboto" w:hAnsi="Roboto" w:eastAsia="Roboto" w:cs="Roboto"/>
          <w:color w:val="000000"/>
          <w:sz w:val="24"/>
        </w:rPr>
      </w:pPr>
    </w:p>
    <w:p>
      <w:pPr>
        <w:widowControl/>
        <w:pBdr>
          <w:top w:val="none" w:color="000000" w:sz="0" w:space="0"/>
          <w:left w:val="none" w:color="000000" w:sz="0" w:space="0"/>
          <w:bottom w:val="none" w:color="000000" w:sz="0" w:space="0"/>
          <w:right w:val="none" w:color="000000" w:sz="0" w:space="0"/>
        </w:pBdr>
        <w:spacing w:line="320" w:lineRule="atLeast"/>
        <w:jc w:val="left"/>
        <w:textAlignment w:val="baseline"/>
        <w:rPr>
          <w:rFonts w:ascii="Roboto" w:hAnsi="Roboto" w:eastAsia="Roboto" w:cs="Roboto"/>
          <w:color w:val="000000"/>
          <w:sz w:val="24"/>
        </w:rPr>
      </w:pPr>
    </w:p>
    <w:p>
      <w:pPr>
        <w:jc w:val="center"/>
        <w:rPr>
          <w:rFonts w:hint="default" w:eastAsiaTheme="minorEastAsia"/>
          <w:b w:val="0"/>
          <w:bCs w:val="0"/>
          <w:sz w:val="40"/>
          <w:szCs w:val="48"/>
          <w:lang w:val="en-US" w:eastAsia="zh-CN"/>
        </w:rPr>
      </w:pPr>
      <w:r>
        <w:rPr>
          <w:rFonts w:hint="eastAsia"/>
          <w:b w:val="0"/>
          <w:bCs w:val="0"/>
          <w:sz w:val="40"/>
          <w:szCs w:val="48"/>
          <w:lang w:val="en-US" w:eastAsia="zh-CN"/>
        </w:rPr>
        <w:t>版本说明</w:t>
      </w:r>
    </w:p>
    <w:p>
      <w:r>
        <w:t>Revision History</w:t>
      </w:r>
    </w:p>
    <w:tbl>
      <w:tblPr>
        <w:tblStyle w:val="11"/>
        <w:tblW w:w="8320" w:type="dxa"/>
        <w:tblInd w:w="-7" w:type="dxa"/>
        <w:tblLayout w:type="fixed"/>
        <w:tblCellMar>
          <w:top w:w="0" w:type="dxa"/>
          <w:left w:w="0" w:type="dxa"/>
          <w:bottom w:w="0" w:type="dxa"/>
          <w:right w:w="0" w:type="dxa"/>
        </w:tblCellMar>
      </w:tblPr>
      <w:tblGrid>
        <w:gridCol w:w="1621"/>
        <w:gridCol w:w="1620"/>
        <w:gridCol w:w="2640"/>
        <w:gridCol w:w="1620"/>
        <w:gridCol w:w="819"/>
      </w:tblGrid>
      <w:tr>
        <w:tblPrEx>
          <w:tblCellMar>
            <w:top w:w="0" w:type="dxa"/>
            <w:left w:w="0" w:type="dxa"/>
            <w:bottom w:w="0" w:type="dxa"/>
            <w:right w:w="0" w:type="dxa"/>
          </w:tblCellMar>
        </w:tblPrEx>
        <w:trPr>
          <w:trHeight w:val="420"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rPr>
            </w:pPr>
            <w:r>
              <w:rPr>
                <w:rFonts w:hint="eastAsia" w:ascii="宋体" w:hAnsi="宋体" w:eastAsia="宋体" w:cs="宋体"/>
                <w:b/>
                <w:color w:val="000000"/>
                <w:kern w:val="0"/>
                <w:sz w:val="20"/>
                <w:szCs w:val="20"/>
                <w:lang w:bidi="ar"/>
              </w:rPr>
              <w:t>日期</w:t>
            </w:r>
          </w:p>
        </w:tc>
        <w:tc>
          <w:tcPr>
            <w:tcW w:w="1620"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rPr>
            </w:pPr>
            <w:r>
              <w:rPr>
                <w:rFonts w:hint="eastAsia" w:ascii="宋体" w:hAnsi="宋体" w:eastAsia="宋体" w:cs="宋体"/>
                <w:b/>
                <w:color w:val="000000"/>
                <w:kern w:val="0"/>
                <w:sz w:val="20"/>
                <w:szCs w:val="20"/>
                <w:lang w:bidi="ar"/>
              </w:rPr>
              <w:t>版本</w:t>
            </w:r>
          </w:p>
        </w:tc>
        <w:tc>
          <w:tcPr>
            <w:tcW w:w="2640"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rPr>
            </w:pPr>
            <w:r>
              <w:rPr>
                <w:rFonts w:hint="eastAsia" w:ascii="宋体" w:hAnsi="宋体" w:eastAsia="宋体" w:cs="宋体"/>
                <w:b/>
                <w:color w:val="000000"/>
                <w:kern w:val="0"/>
                <w:sz w:val="20"/>
                <w:szCs w:val="20"/>
                <w:lang w:bidi="ar"/>
              </w:rPr>
              <w:t>描述</w:t>
            </w:r>
          </w:p>
        </w:tc>
        <w:tc>
          <w:tcPr>
            <w:tcW w:w="1620"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rPr>
            </w:pPr>
            <w:r>
              <w:rPr>
                <w:rFonts w:hint="eastAsia" w:ascii="宋体" w:hAnsi="宋体" w:eastAsia="宋体" w:cs="宋体"/>
                <w:b/>
                <w:color w:val="000000"/>
                <w:kern w:val="0"/>
                <w:sz w:val="20"/>
                <w:szCs w:val="20"/>
                <w:lang w:bidi="ar"/>
              </w:rPr>
              <w:t>作者</w:t>
            </w:r>
          </w:p>
        </w:tc>
        <w:tc>
          <w:tcPr>
            <w:tcW w:w="819"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rPr>
            </w:pPr>
            <w:r>
              <w:rPr>
                <w:rFonts w:hint="eastAsia" w:ascii="宋体" w:hAnsi="宋体" w:eastAsia="宋体" w:cs="宋体"/>
                <w:b/>
                <w:color w:val="000000"/>
                <w:kern w:val="0"/>
                <w:sz w:val="20"/>
                <w:szCs w:val="20"/>
                <w:lang w:bidi="ar"/>
              </w:rPr>
              <w:t>审核</w:t>
            </w:r>
          </w:p>
        </w:tc>
      </w:tr>
      <w:tr>
        <w:tblPrEx>
          <w:tblCellMar>
            <w:top w:w="0" w:type="dxa"/>
            <w:left w:w="0" w:type="dxa"/>
            <w:bottom w:w="0" w:type="dxa"/>
            <w:right w:w="0" w:type="dxa"/>
          </w:tblCellMar>
        </w:tblPrEx>
        <w:trPr>
          <w:trHeight w:val="420" w:hRule="atLeast"/>
        </w:trPr>
        <w:tc>
          <w:tcPr>
            <w:tcW w:w="1621" w:type="dxa"/>
            <w:tcBorders>
              <w:left w:val="single" w:color="000000" w:sz="6" w:space="0"/>
              <w:bottom w:val="single" w:color="000000" w:sz="6" w:space="0"/>
              <w:right w:val="single" w:color="000000" w:sz="6" w:space="0"/>
            </w:tcBorders>
            <w:shd w:val="clear" w:color="auto" w:fill="auto"/>
            <w:vAlign w:val="center"/>
          </w:tcPr>
          <w:p>
            <w:pPr>
              <w:widowControl/>
              <w:jc w:val="center"/>
              <w:textAlignment w:val="top"/>
              <w:rPr>
                <w:rFonts w:hint="default" w:ascii="Roboto" w:hAnsi="Roboto" w:eastAsia="宋体" w:cs="Roboto"/>
                <w:lang w:val="en-US" w:eastAsia="zh-CN"/>
              </w:rPr>
            </w:pPr>
            <w:r>
              <w:rPr>
                <w:rFonts w:hint="eastAsia" w:ascii="宋体" w:hAnsi="宋体" w:eastAsia="宋体" w:cs="宋体"/>
                <w:color w:val="000000"/>
                <w:kern w:val="0"/>
                <w:sz w:val="20"/>
                <w:szCs w:val="20"/>
                <w:lang w:val="en-US" w:eastAsia="zh-CN" w:bidi="ar"/>
              </w:rPr>
              <w:t>2019-01-16</w:t>
            </w:r>
          </w:p>
        </w:tc>
        <w:tc>
          <w:tcPr>
            <w:tcW w:w="1620" w:type="dxa"/>
            <w:tcBorders>
              <w:bottom w:val="single" w:color="000000" w:sz="6" w:space="0"/>
              <w:right w:val="single" w:color="000000" w:sz="6" w:space="0"/>
            </w:tcBorders>
            <w:shd w:val="clear" w:color="auto" w:fill="auto"/>
            <w:vAlign w:val="center"/>
          </w:tcPr>
          <w:p>
            <w:pPr>
              <w:widowControl/>
              <w:jc w:val="center"/>
              <w:textAlignment w:val="top"/>
              <w:rPr>
                <w:rFonts w:hint="default" w:ascii="Roboto" w:hAnsi="Roboto" w:cs="Roboto" w:eastAsiaTheme="minorEastAsia"/>
                <w:lang w:val="en-US" w:eastAsia="zh-CN"/>
              </w:rPr>
            </w:pPr>
            <w:r>
              <w:rPr>
                <w:rFonts w:hint="eastAsia" w:ascii="Roboto" w:hAnsi="Roboto" w:cs="Roboto"/>
                <w:lang w:val="en-US" w:eastAsia="zh-CN"/>
              </w:rPr>
              <w:t>1.3.1</w:t>
            </w:r>
          </w:p>
        </w:tc>
        <w:tc>
          <w:tcPr>
            <w:tcW w:w="2640" w:type="dxa"/>
            <w:tcBorders>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c>
          <w:tcPr>
            <w:tcW w:w="1620" w:type="dxa"/>
            <w:tcBorders>
              <w:bottom w:val="single" w:color="000000" w:sz="6" w:space="0"/>
              <w:right w:val="single" w:color="000000" w:sz="6" w:space="0"/>
            </w:tcBorders>
            <w:shd w:val="clear" w:color="auto" w:fill="auto"/>
            <w:vAlign w:val="center"/>
          </w:tcPr>
          <w:p>
            <w:pPr>
              <w:widowControl/>
              <w:jc w:val="center"/>
              <w:textAlignment w:val="top"/>
              <w:rPr>
                <w:rFonts w:hint="eastAsia" w:ascii="Roboto" w:hAnsi="Roboto" w:eastAsia="宋体" w:cs="Roboto"/>
                <w:lang w:val="en-US" w:eastAsia="zh-CN"/>
              </w:rPr>
            </w:pPr>
            <w:r>
              <w:rPr>
                <w:rFonts w:hint="eastAsia" w:ascii="Roboto" w:hAnsi="Roboto" w:eastAsia="宋体" w:cs="Roboto"/>
                <w:lang w:val="en-US" w:eastAsia="zh-CN"/>
              </w:rPr>
              <w:t>吴健伦</w:t>
            </w:r>
          </w:p>
        </w:tc>
        <w:tc>
          <w:tcPr>
            <w:tcW w:w="819" w:type="dxa"/>
            <w:tcBorders>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r>
      <w:tr>
        <w:tblPrEx>
          <w:tblCellMar>
            <w:top w:w="0" w:type="dxa"/>
            <w:left w:w="0" w:type="dxa"/>
            <w:bottom w:w="0" w:type="dxa"/>
            <w:right w:w="0" w:type="dxa"/>
          </w:tblCellMar>
        </w:tblPrEx>
        <w:trPr>
          <w:trHeight w:val="420" w:hRule="atLeast"/>
        </w:trPr>
        <w:tc>
          <w:tcPr>
            <w:tcW w:w="1621" w:type="dxa"/>
            <w:tcBorders>
              <w:left w:val="single" w:color="000000" w:sz="6" w:space="0"/>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c>
          <w:tcPr>
            <w:tcW w:w="1620" w:type="dxa"/>
            <w:tcBorders>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c>
          <w:tcPr>
            <w:tcW w:w="2640" w:type="dxa"/>
            <w:tcBorders>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c>
          <w:tcPr>
            <w:tcW w:w="1620" w:type="dxa"/>
            <w:tcBorders>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c>
          <w:tcPr>
            <w:tcW w:w="819" w:type="dxa"/>
            <w:tcBorders>
              <w:bottom w:val="single" w:color="000000" w:sz="6" w:space="0"/>
              <w:right w:val="single" w:color="000000" w:sz="6" w:space="0"/>
            </w:tcBorders>
            <w:shd w:val="clear" w:color="auto" w:fill="auto"/>
            <w:vAlign w:val="center"/>
          </w:tcPr>
          <w:p>
            <w:pPr>
              <w:widowControl/>
              <w:jc w:val="center"/>
              <w:textAlignment w:val="top"/>
              <w:rPr>
                <w:rFonts w:ascii="Roboto" w:hAnsi="Roboto" w:eastAsia="Roboto" w:cs="Roboto"/>
              </w:rPr>
            </w:pPr>
          </w:p>
        </w:tc>
      </w:tr>
    </w:tbl>
    <w:p>
      <w:pPr>
        <w:widowControl/>
        <w:pBdr>
          <w:top w:val="none" w:color="000000" w:sz="0" w:space="0"/>
          <w:left w:val="none" w:color="000000" w:sz="0" w:space="0"/>
          <w:bottom w:val="none" w:color="000000" w:sz="0" w:space="0"/>
          <w:right w:val="none" w:color="000000" w:sz="0" w:space="0"/>
        </w:pBdr>
        <w:spacing w:before="240" w:after="240" w:line="544" w:lineRule="atLeast"/>
        <w:jc w:val="left"/>
        <w:textAlignment w:val="baseline"/>
        <w:rPr>
          <w:rFonts w:ascii="Roboto" w:hAnsi="Roboto" w:eastAsia="Roboto" w:cs="Roboto"/>
          <w:color w:val="000000"/>
          <w:szCs w:val="21"/>
        </w:rPr>
      </w:pPr>
    </w:p>
    <w:p>
      <w:pPr>
        <w:outlineLvl w:val="9"/>
        <w:rPr>
          <w:sz w:val="36"/>
          <w:szCs w:val="21"/>
        </w:rPr>
      </w:pPr>
      <w:r>
        <w:rPr>
          <w:sz w:val="36"/>
          <w:szCs w:val="21"/>
        </w:rPr>
        <w:br w:type="page"/>
      </w:r>
    </w:p>
    <w:sdt>
      <w:sdtPr>
        <w:rPr>
          <w:rFonts w:ascii="宋体" w:hAnsi="宋体" w:eastAsia="宋体" w:cstheme="minorBidi"/>
          <w:kern w:val="2"/>
          <w:sz w:val="21"/>
          <w:szCs w:val="24"/>
          <w:lang w:val="en-US" w:eastAsia="zh-CN" w:bidi="ar-SA"/>
        </w:rPr>
        <w:id w:val="147452532"/>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18"/>
              <w:szCs w:val="18"/>
            </w:rPr>
          </w:pPr>
          <w:r>
            <w:rPr>
              <w:rFonts w:ascii="宋体" w:hAnsi="宋体" w:eastAsia="宋体"/>
              <w:sz w:val="18"/>
              <w:szCs w:val="18"/>
            </w:rPr>
            <w:t>目录</w:t>
          </w:r>
        </w:p>
        <w:p>
          <w:pPr>
            <w:pStyle w:val="2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b/>
              <w:sz w:val="21"/>
              <w:szCs w:val="18"/>
            </w:rPr>
          </w:pPr>
          <w:r>
            <w:rPr>
              <w:sz w:val="21"/>
              <w:szCs w:val="18"/>
            </w:rPr>
            <w:fldChar w:fldCharType="begin"/>
          </w:r>
          <w:r>
            <w:rPr>
              <w:sz w:val="21"/>
              <w:szCs w:val="18"/>
            </w:rPr>
            <w:instrText xml:space="preserve">TOC \o "1-2" \h \u </w:instrText>
          </w:r>
          <w:r>
            <w:rPr>
              <w:sz w:val="21"/>
              <w:szCs w:val="18"/>
            </w:rPr>
            <w:fldChar w:fldCharType="separate"/>
          </w:r>
          <w:r>
            <w:rPr>
              <w:b/>
              <w:sz w:val="21"/>
              <w:szCs w:val="18"/>
            </w:rPr>
            <w:fldChar w:fldCharType="begin"/>
          </w:r>
          <w:r>
            <w:rPr>
              <w:b/>
              <w:sz w:val="21"/>
              <w:szCs w:val="18"/>
            </w:rPr>
            <w:instrText xml:space="preserve"> HYPERLINK \l _Toc9733 </w:instrText>
          </w:r>
          <w:r>
            <w:rPr>
              <w:b/>
              <w:sz w:val="21"/>
              <w:szCs w:val="18"/>
            </w:rPr>
            <w:fldChar w:fldCharType="separate"/>
          </w:r>
          <w:r>
            <w:rPr>
              <w:rFonts w:hint="default"/>
              <w:b/>
              <w:sz w:val="21"/>
              <w:szCs w:val="18"/>
            </w:rPr>
            <w:t xml:space="preserve">1. </w:t>
          </w:r>
          <w:r>
            <w:rPr>
              <w:b/>
              <w:sz w:val="21"/>
              <w:szCs w:val="18"/>
            </w:rPr>
            <w:t>测试背景和测试需求</w:t>
          </w:r>
          <w:r>
            <w:rPr>
              <w:b/>
              <w:sz w:val="21"/>
              <w:szCs w:val="18"/>
            </w:rPr>
            <w:tab/>
          </w:r>
          <w:r>
            <w:rPr>
              <w:b/>
              <w:sz w:val="21"/>
              <w:szCs w:val="18"/>
            </w:rPr>
            <w:fldChar w:fldCharType="begin"/>
          </w:r>
          <w:r>
            <w:rPr>
              <w:b/>
              <w:sz w:val="21"/>
              <w:szCs w:val="18"/>
            </w:rPr>
            <w:instrText xml:space="preserve"> PAGEREF _Toc9733 </w:instrText>
          </w:r>
          <w:r>
            <w:rPr>
              <w:b/>
              <w:sz w:val="21"/>
              <w:szCs w:val="18"/>
            </w:rPr>
            <w:fldChar w:fldCharType="separate"/>
          </w:r>
          <w:r>
            <w:rPr>
              <w:b/>
              <w:sz w:val="21"/>
              <w:szCs w:val="18"/>
            </w:rPr>
            <w:t>4</w:t>
          </w:r>
          <w:r>
            <w:rPr>
              <w:b/>
              <w:sz w:val="21"/>
              <w:szCs w:val="18"/>
            </w:rPr>
            <w:fldChar w:fldCharType="end"/>
          </w:r>
          <w:r>
            <w:rPr>
              <w:b/>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_Toc24696 </w:instrText>
          </w:r>
          <w:r>
            <w:rPr>
              <w:sz w:val="21"/>
              <w:szCs w:val="18"/>
            </w:rPr>
            <w:fldChar w:fldCharType="separate"/>
          </w:r>
          <w:r>
            <w:rPr>
              <w:rFonts w:hint="eastAsia"/>
              <w:bCs/>
              <w:sz w:val="21"/>
              <w:szCs w:val="18"/>
              <w:lang w:val="en-US" w:eastAsia="zh-CN"/>
            </w:rPr>
            <w:t>1.1</w:t>
          </w:r>
          <w:r>
            <w:rPr>
              <w:rFonts w:hint="eastAsia"/>
              <w:bCs/>
              <w:sz w:val="21"/>
              <w:szCs w:val="18"/>
            </w:rPr>
            <w:t>测试背景</w:t>
          </w:r>
          <w:r>
            <w:rPr>
              <w:sz w:val="21"/>
              <w:szCs w:val="18"/>
            </w:rPr>
            <w:tab/>
          </w:r>
          <w:r>
            <w:rPr>
              <w:sz w:val="21"/>
              <w:szCs w:val="18"/>
            </w:rPr>
            <w:fldChar w:fldCharType="begin"/>
          </w:r>
          <w:r>
            <w:rPr>
              <w:sz w:val="21"/>
              <w:szCs w:val="18"/>
            </w:rPr>
            <w:instrText xml:space="preserve"> PAGEREF _Toc24696 </w:instrText>
          </w:r>
          <w:r>
            <w:rPr>
              <w:sz w:val="21"/>
              <w:szCs w:val="18"/>
            </w:rPr>
            <w:fldChar w:fldCharType="separate"/>
          </w:r>
          <w:r>
            <w:rPr>
              <w:sz w:val="21"/>
              <w:szCs w:val="18"/>
            </w:rPr>
            <w:t>4</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_Toc18314 </w:instrText>
          </w:r>
          <w:r>
            <w:rPr>
              <w:sz w:val="21"/>
              <w:szCs w:val="18"/>
            </w:rPr>
            <w:fldChar w:fldCharType="separate"/>
          </w:r>
          <w:r>
            <w:rPr>
              <w:rFonts w:hint="eastAsia"/>
              <w:bCs/>
              <w:sz w:val="21"/>
              <w:szCs w:val="18"/>
              <w:lang w:val="en-US" w:eastAsia="zh-CN"/>
            </w:rPr>
            <w:t>1.2</w:t>
          </w:r>
          <w:r>
            <w:rPr>
              <w:rFonts w:hint="eastAsia"/>
              <w:bCs/>
              <w:sz w:val="21"/>
              <w:szCs w:val="18"/>
            </w:rPr>
            <w:t>参考资料</w:t>
          </w:r>
          <w:r>
            <w:rPr>
              <w:sz w:val="21"/>
              <w:szCs w:val="18"/>
            </w:rPr>
            <w:tab/>
          </w:r>
          <w:r>
            <w:rPr>
              <w:sz w:val="21"/>
              <w:szCs w:val="18"/>
            </w:rPr>
            <w:fldChar w:fldCharType="begin"/>
          </w:r>
          <w:r>
            <w:rPr>
              <w:sz w:val="21"/>
              <w:szCs w:val="18"/>
            </w:rPr>
            <w:instrText xml:space="preserve"> PAGEREF _Toc18314 </w:instrText>
          </w:r>
          <w:r>
            <w:rPr>
              <w:sz w:val="21"/>
              <w:szCs w:val="18"/>
            </w:rPr>
            <w:fldChar w:fldCharType="separate"/>
          </w:r>
          <w:r>
            <w:rPr>
              <w:sz w:val="21"/>
              <w:szCs w:val="18"/>
            </w:rPr>
            <w:t>4</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_Toc13123 </w:instrText>
          </w:r>
          <w:r>
            <w:rPr>
              <w:sz w:val="21"/>
              <w:szCs w:val="18"/>
            </w:rPr>
            <w:fldChar w:fldCharType="separate"/>
          </w:r>
          <w:r>
            <w:rPr>
              <w:rFonts w:hint="eastAsia"/>
              <w:bCs/>
              <w:sz w:val="21"/>
              <w:szCs w:val="18"/>
              <w:lang w:val="en-US" w:eastAsia="zh-CN"/>
            </w:rPr>
            <w:t>1.3</w:t>
          </w:r>
          <w:r>
            <w:rPr>
              <w:rFonts w:hint="eastAsia"/>
              <w:bCs/>
              <w:sz w:val="21"/>
              <w:szCs w:val="18"/>
            </w:rPr>
            <w:t>需求规格说明书</w:t>
          </w:r>
          <w:r>
            <w:rPr>
              <w:sz w:val="21"/>
              <w:szCs w:val="18"/>
            </w:rPr>
            <w:tab/>
          </w:r>
          <w:r>
            <w:rPr>
              <w:sz w:val="21"/>
              <w:szCs w:val="18"/>
            </w:rPr>
            <w:fldChar w:fldCharType="begin"/>
          </w:r>
          <w:r>
            <w:rPr>
              <w:sz w:val="21"/>
              <w:szCs w:val="18"/>
            </w:rPr>
            <w:instrText xml:space="preserve"> PAGEREF _Toc13123 </w:instrText>
          </w:r>
          <w:r>
            <w:rPr>
              <w:sz w:val="21"/>
              <w:szCs w:val="18"/>
            </w:rPr>
            <w:fldChar w:fldCharType="separate"/>
          </w:r>
          <w:r>
            <w:rPr>
              <w:sz w:val="21"/>
              <w:szCs w:val="18"/>
            </w:rPr>
            <w:t>5</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_Toc8382 </w:instrText>
          </w:r>
          <w:r>
            <w:rPr>
              <w:sz w:val="21"/>
              <w:szCs w:val="18"/>
            </w:rPr>
            <w:fldChar w:fldCharType="separate"/>
          </w:r>
          <w:r>
            <w:rPr>
              <w:rFonts w:hint="eastAsia" w:ascii="宋体" w:hAnsi="宋体" w:eastAsia="宋体" w:cs="宋体"/>
              <w:i w:val="0"/>
              <w:iCs/>
              <w:kern w:val="0"/>
              <w:sz w:val="21"/>
              <w:szCs w:val="18"/>
              <w:lang w:bidi="ar"/>
            </w:rPr>
            <w:t>本次测试的依据</w:t>
          </w:r>
          <w:r>
            <w:rPr>
              <w:sz w:val="21"/>
              <w:szCs w:val="18"/>
            </w:rPr>
            <w:tab/>
          </w:r>
          <w:r>
            <w:rPr>
              <w:sz w:val="21"/>
              <w:szCs w:val="18"/>
            </w:rPr>
            <w:fldChar w:fldCharType="begin"/>
          </w:r>
          <w:r>
            <w:rPr>
              <w:sz w:val="21"/>
              <w:szCs w:val="18"/>
            </w:rPr>
            <w:instrText xml:space="preserve"> PAGEREF _Toc8382 </w:instrText>
          </w:r>
          <w:r>
            <w:rPr>
              <w:sz w:val="21"/>
              <w:szCs w:val="18"/>
            </w:rPr>
            <w:fldChar w:fldCharType="separate"/>
          </w:r>
          <w:r>
            <w:rPr>
              <w:sz w:val="21"/>
              <w:szCs w:val="18"/>
            </w:rPr>
            <w:t>5</w:t>
          </w:r>
          <w:r>
            <w:rPr>
              <w:sz w:val="21"/>
              <w:szCs w:val="18"/>
            </w:rPr>
            <w:fldChar w:fldCharType="end"/>
          </w:r>
          <w:r>
            <w:rPr>
              <w:sz w:val="21"/>
              <w:szCs w:val="18"/>
            </w:rPr>
            <w:fldChar w:fldCharType="end"/>
          </w:r>
        </w:p>
        <w:p>
          <w:pPr>
            <w:pStyle w:val="2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b/>
              <w:sz w:val="21"/>
              <w:szCs w:val="18"/>
            </w:rPr>
          </w:pPr>
          <w:r>
            <w:rPr>
              <w:b/>
              <w:sz w:val="21"/>
              <w:szCs w:val="18"/>
            </w:rPr>
            <w:fldChar w:fldCharType="begin"/>
          </w:r>
          <w:r>
            <w:rPr>
              <w:b/>
              <w:sz w:val="21"/>
              <w:szCs w:val="18"/>
            </w:rPr>
            <w:instrText xml:space="preserve"> HYPERLINK \l _Toc19467 </w:instrText>
          </w:r>
          <w:r>
            <w:rPr>
              <w:b/>
              <w:sz w:val="21"/>
              <w:szCs w:val="18"/>
            </w:rPr>
            <w:fldChar w:fldCharType="separate"/>
          </w:r>
          <w:r>
            <w:rPr>
              <w:rFonts w:hint="default"/>
              <w:b/>
              <w:sz w:val="21"/>
              <w:szCs w:val="18"/>
            </w:rPr>
            <w:t xml:space="preserve">2. </w:t>
          </w:r>
          <w:r>
            <w:rPr>
              <w:b/>
              <w:sz w:val="21"/>
              <w:szCs w:val="18"/>
            </w:rPr>
            <w:t>测试计划</w:t>
          </w:r>
          <w:r>
            <w:rPr>
              <w:b/>
              <w:sz w:val="21"/>
              <w:szCs w:val="18"/>
            </w:rPr>
            <w:tab/>
          </w:r>
          <w:r>
            <w:rPr>
              <w:b/>
              <w:sz w:val="21"/>
              <w:szCs w:val="18"/>
            </w:rPr>
            <w:fldChar w:fldCharType="begin"/>
          </w:r>
          <w:r>
            <w:rPr>
              <w:b/>
              <w:sz w:val="21"/>
              <w:szCs w:val="18"/>
            </w:rPr>
            <w:instrText xml:space="preserve"> PAGEREF _Toc19467 </w:instrText>
          </w:r>
          <w:r>
            <w:rPr>
              <w:b/>
              <w:sz w:val="21"/>
              <w:szCs w:val="18"/>
            </w:rPr>
            <w:fldChar w:fldCharType="separate"/>
          </w:r>
          <w:r>
            <w:rPr>
              <w:b/>
              <w:sz w:val="21"/>
              <w:szCs w:val="18"/>
            </w:rPr>
            <w:t>5</w:t>
          </w:r>
          <w:r>
            <w:rPr>
              <w:b/>
              <w:sz w:val="21"/>
              <w:szCs w:val="18"/>
            </w:rPr>
            <w:fldChar w:fldCharType="end"/>
          </w:r>
          <w:r>
            <w:rPr>
              <w:b/>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_Toc7641 </w:instrText>
          </w:r>
          <w:r>
            <w:rPr>
              <w:sz w:val="21"/>
              <w:szCs w:val="18"/>
            </w:rPr>
            <w:fldChar w:fldCharType="separate"/>
          </w:r>
          <w:r>
            <w:rPr>
              <w:rFonts w:hint="default"/>
              <w:bCs/>
              <w:sz w:val="21"/>
              <w:szCs w:val="18"/>
            </w:rPr>
            <w:t xml:space="preserve">2.1. </w:t>
          </w:r>
          <w:r>
            <w:rPr>
              <w:rFonts w:hint="eastAsia"/>
              <w:bCs/>
              <w:sz w:val="21"/>
              <w:szCs w:val="18"/>
            </w:rPr>
            <w:t>测试类型</w:t>
          </w:r>
          <w:r>
            <w:rPr>
              <w:sz w:val="21"/>
              <w:szCs w:val="18"/>
            </w:rPr>
            <w:tab/>
          </w:r>
          <w:r>
            <w:rPr>
              <w:sz w:val="21"/>
              <w:szCs w:val="18"/>
            </w:rPr>
            <w:fldChar w:fldCharType="begin"/>
          </w:r>
          <w:r>
            <w:rPr>
              <w:sz w:val="21"/>
              <w:szCs w:val="18"/>
            </w:rPr>
            <w:instrText xml:space="preserve"> PAGEREF _Toc7641 </w:instrText>
          </w:r>
          <w:r>
            <w:rPr>
              <w:sz w:val="21"/>
              <w:szCs w:val="18"/>
            </w:rPr>
            <w:fldChar w:fldCharType="separate"/>
          </w:r>
          <w:r>
            <w:rPr>
              <w:sz w:val="21"/>
              <w:szCs w:val="18"/>
            </w:rPr>
            <w:t>5</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_Toc24709 </w:instrText>
          </w:r>
          <w:r>
            <w:rPr>
              <w:sz w:val="21"/>
              <w:szCs w:val="18"/>
            </w:rPr>
            <w:fldChar w:fldCharType="separate"/>
          </w:r>
          <w:r>
            <w:rPr>
              <w:rFonts w:hint="default"/>
              <w:bCs/>
              <w:sz w:val="21"/>
              <w:szCs w:val="18"/>
            </w:rPr>
            <w:t xml:space="preserve">2.2. </w:t>
          </w:r>
          <w:r>
            <w:rPr>
              <w:rFonts w:hint="eastAsia"/>
              <w:bCs/>
              <w:sz w:val="21"/>
              <w:szCs w:val="18"/>
            </w:rPr>
            <w:t>测试时间、地点及人员</w:t>
          </w:r>
          <w:r>
            <w:rPr>
              <w:sz w:val="21"/>
              <w:szCs w:val="18"/>
            </w:rPr>
            <w:tab/>
          </w:r>
          <w:r>
            <w:rPr>
              <w:sz w:val="21"/>
              <w:szCs w:val="18"/>
            </w:rPr>
            <w:fldChar w:fldCharType="begin"/>
          </w:r>
          <w:r>
            <w:rPr>
              <w:sz w:val="21"/>
              <w:szCs w:val="18"/>
            </w:rPr>
            <w:instrText xml:space="preserve"> PAGEREF _Toc24709 </w:instrText>
          </w:r>
          <w:r>
            <w:rPr>
              <w:sz w:val="21"/>
              <w:szCs w:val="18"/>
            </w:rPr>
            <w:fldChar w:fldCharType="separate"/>
          </w:r>
          <w:r>
            <w:rPr>
              <w:sz w:val="21"/>
              <w:szCs w:val="18"/>
            </w:rPr>
            <w:t>5</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_Toc5802 </w:instrText>
          </w:r>
          <w:r>
            <w:rPr>
              <w:sz w:val="21"/>
              <w:szCs w:val="18"/>
            </w:rPr>
            <w:fldChar w:fldCharType="separate"/>
          </w:r>
          <w:r>
            <w:rPr>
              <w:rFonts w:hint="default"/>
              <w:bCs/>
              <w:sz w:val="21"/>
              <w:szCs w:val="18"/>
            </w:rPr>
            <w:t xml:space="preserve">2.3. </w:t>
          </w:r>
          <w:r>
            <w:rPr>
              <w:rFonts w:hint="eastAsia"/>
              <w:bCs/>
              <w:sz w:val="21"/>
              <w:szCs w:val="18"/>
            </w:rPr>
            <w:t>质量目标</w:t>
          </w:r>
          <w:r>
            <w:rPr>
              <w:sz w:val="21"/>
              <w:szCs w:val="18"/>
            </w:rPr>
            <w:tab/>
          </w:r>
          <w:r>
            <w:rPr>
              <w:sz w:val="21"/>
              <w:szCs w:val="18"/>
            </w:rPr>
            <w:fldChar w:fldCharType="begin"/>
          </w:r>
          <w:r>
            <w:rPr>
              <w:sz w:val="21"/>
              <w:szCs w:val="18"/>
            </w:rPr>
            <w:instrText xml:space="preserve"> PAGEREF _Toc5802 </w:instrText>
          </w:r>
          <w:r>
            <w:rPr>
              <w:sz w:val="21"/>
              <w:szCs w:val="18"/>
            </w:rPr>
            <w:fldChar w:fldCharType="separate"/>
          </w:r>
          <w:r>
            <w:rPr>
              <w:sz w:val="21"/>
              <w:szCs w:val="18"/>
            </w:rPr>
            <w:t>5</w:t>
          </w:r>
          <w:r>
            <w:rPr>
              <w:sz w:val="21"/>
              <w:szCs w:val="18"/>
            </w:rPr>
            <w:fldChar w:fldCharType="end"/>
          </w:r>
          <w:r>
            <w:rPr>
              <w:sz w:val="21"/>
              <w:szCs w:val="18"/>
            </w:rPr>
            <w:fldChar w:fldCharType="end"/>
          </w:r>
        </w:p>
        <w:p>
          <w:pPr>
            <w:pStyle w:val="2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b/>
              <w:sz w:val="21"/>
              <w:szCs w:val="18"/>
            </w:rPr>
          </w:pPr>
          <w:r>
            <w:rPr>
              <w:b/>
              <w:sz w:val="21"/>
              <w:szCs w:val="18"/>
            </w:rPr>
            <w:fldChar w:fldCharType="begin"/>
          </w:r>
          <w:r>
            <w:rPr>
              <w:b/>
              <w:sz w:val="21"/>
              <w:szCs w:val="18"/>
            </w:rPr>
            <w:instrText xml:space="preserve"> HYPERLINK \l _Toc18025 </w:instrText>
          </w:r>
          <w:r>
            <w:rPr>
              <w:b/>
              <w:sz w:val="21"/>
              <w:szCs w:val="18"/>
            </w:rPr>
            <w:fldChar w:fldCharType="separate"/>
          </w:r>
          <w:r>
            <w:rPr>
              <w:rFonts w:hint="default"/>
              <w:b/>
              <w:sz w:val="21"/>
              <w:szCs w:val="18"/>
            </w:rPr>
            <w:t xml:space="preserve">3. </w:t>
          </w:r>
          <w:r>
            <w:rPr>
              <w:b/>
              <w:sz w:val="21"/>
              <w:szCs w:val="18"/>
            </w:rPr>
            <w:t>测试结果及分析</w:t>
          </w:r>
          <w:r>
            <w:rPr>
              <w:b/>
              <w:sz w:val="21"/>
              <w:szCs w:val="18"/>
            </w:rPr>
            <w:tab/>
          </w:r>
          <w:r>
            <w:rPr>
              <w:b/>
              <w:sz w:val="21"/>
              <w:szCs w:val="18"/>
            </w:rPr>
            <w:fldChar w:fldCharType="begin"/>
          </w:r>
          <w:r>
            <w:rPr>
              <w:b/>
              <w:sz w:val="21"/>
              <w:szCs w:val="18"/>
            </w:rPr>
            <w:instrText xml:space="preserve"> PAGEREF _Toc18025 </w:instrText>
          </w:r>
          <w:r>
            <w:rPr>
              <w:b/>
              <w:sz w:val="21"/>
              <w:szCs w:val="18"/>
            </w:rPr>
            <w:fldChar w:fldCharType="separate"/>
          </w:r>
          <w:r>
            <w:rPr>
              <w:b/>
              <w:sz w:val="21"/>
              <w:szCs w:val="18"/>
            </w:rPr>
            <w:t>5</w:t>
          </w:r>
          <w:r>
            <w:rPr>
              <w:b/>
              <w:sz w:val="21"/>
              <w:szCs w:val="18"/>
            </w:rPr>
            <w:fldChar w:fldCharType="end"/>
          </w:r>
          <w:r>
            <w:rPr>
              <w:b/>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_Toc6803 </w:instrText>
          </w:r>
          <w:r>
            <w:rPr>
              <w:sz w:val="21"/>
              <w:szCs w:val="18"/>
            </w:rPr>
            <w:fldChar w:fldCharType="separate"/>
          </w:r>
          <w:r>
            <w:rPr>
              <w:rFonts w:hint="default"/>
              <w:bCs/>
              <w:sz w:val="21"/>
              <w:szCs w:val="18"/>
            </w:rPr>
            <w:t xml:space="preserve">3.1. </w:t>
          </w:r>
          <w:r>
            <w:rPr>
              <w:rFonts w:hint="eastAsia"/>
              <w:bCs/>
              <w:sz w:val="21"/>
              <w:szCs w:val="18"/>
            </w:rPr>
            <w:t>功能测试</w:t>
          </w:r>
          <w:r>
            <w:rPr>
              <w:sz w:val="21"/>
              <w:szCs w:val="18"/>
            </w:rPr>
            <w:tab/>
          </w:r>
          <w:r>
            <w:rPr>
              <w:sz w:val="21"/>
              <w:szCs w:val="18"/>
            </w:rPr>
            <w:fldChar w:fldCharType="begin"/>
          </w:r>
          <w:r>
            <w:rPr>
              <w:sz w:val="21"/>
              <w:szCs w:val="18"/>
            </w:rPr>
            <w:instrText xml:space="preserve"> PAGEREF _Toc6803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_Toc9747 </w:instrText>
          </w:r>
          <w:r>
            <w:rPr>
              <w:sz w:val="21"/>
              <w:szCs w:val="18"/>
            </w:rPr>
            <w:fldChar w:fldCharType="separate"/>
          </w:r>
          <w:r>
            <w:rPr>
              <w:rFonts w:hint="eastAsia" w:ascii="宋体" w:hAnsi="宋体" w:eastAsia="宋体" w:cs="宋体"/>
              <w:i w:val="0"/>
              <w:iCs/>
              <w:kern w:val="0"/>
              <w:sz w:val="21"/>
              <w:szCs w:val="18"/>
              <w:lang w:bidi="ar"/>
            </w:rPr>
            <w:t xml:space="preserve">其中： </w:t>
          </w:r>
          <w:r>
            <w:rPr>
              <w:rFonts w:ascii="Times New Roman" w:hAnsi="Times New Roman" w:eastAsia="Roboto" w:cs="Times New Roman"/>
              <w:i w:val="0"/>
              <w:iCs/>
              <w:kern w:val="0"/>
              <w:sz w:val="21"/>
              <w:szCs w:val="18"/>
              <w:lang w:bidi="ar"/>
            </w:rPr>
            <w:t>Passed</w:t>
          </w:r>
          <w:r>
            <w:rPr>
              <w:rFonts w:hint="eastAsia" w:ascii="宋体" w:hAnsi="宋体" w:eastAsia="宋体" w:cs="宋体"/>
              <w:i w:val="0"/>
              <w:iCs/>
              <w:kern w:val="0"/>
              <w:sz w:val="21"/>
              <w:szCs w:val="18"/>
              <w:lang w:bidi="ar"/>
            </w:rPr>
            <w:t>：实际结果与预期结果一致</w:t>
          </w:r>
          <w:r>
            <w:rPr>
              <w:sz w:val="21"/>
              <w:szCs w:val="18"/>
            </w:rPr>
            <w:tab/>
          </w:r>
          <w:r>
            <w:rPr>
              <w:sz w:val="21"/>
              <w:szCs w:val="18"/>
            </w:rPr>
            <w:fldChar w:fldCharType="begin"/>
          </w:r>
          <w:r>
            <w:rPr>
              <w:sz w:val="21"/>
              <w:szCs w:val="18"/>
            </w:rPr>
            <w:instrText xml:space="preserve"> PAGEREF _Toc9747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_Toc5392 </w:instrText>
          </w:r>
          <w:r>
            <w:rPr>
              <w:sz w:val="21"/>
              <w:szCs w:val="18"/>
            </w:rPr>
            <w:fldChar w:fldCharType="separate"/>
          </w:r>
          <w:r>
            <w:rPr>
              <w:rFonts w:ascii="Times New Roman" w:hAnsi="Times New Roman" w:eastAsia="Roboto" w:cs="Times New Roman"/>
              <w:i w:val="0"/>
              <w:iCs/>
              <w:kern w:val="0"/>
              <w:sz w:val="21"/>
              <w:szCs w:val="18"/>
              <w:lang w:bidi="ar"/>
            </w:rPr>
            <w:t>Failed</w:t>
          </w:r>
          <w:r>
            <w:rPr>
              <w:rFonts w:hint="eastAsia" w:ascii="宋体" w:hAnsi="宋体" w:eastAsia="宋体" w:cs="宋体"/>
              <w:i w:val="0"/>
              <w:iCs/>
              <w:kern w:val="0"/>
              <w:sz w:val="21"/>
              <w:szCs w:val="18"/>
              <w:lang w:bidi="ar"/>
            </w:rPr>
            <w:t>：实际结果与预期结果不一致</w:t>
          </w:r>
          <w:r>
            <w:rPr>
              <w:sz w:val="21"/>
              <w:szCs w:val="18"/>
            </w:rPr>
            <w:tab/>
          </w:r>
          <w:r>
            <w:rPr>
              <w:sz w:val="21"/>
              <w:szCs w:val="18"/>
            </w:rPr>
            <w:fldChar w:fldCharType="begin"/>
          </w:r>
          <w:r>
            <w:rPr>
              <w:sz w:val="21"/>
              <w:szCs w:val="18"/>
            </w:rPr>
            <w:instrText xml:space="preserve"> PAGEREF _Toc5392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_Toc22353 </w:instrText>
          </w:r>
          <w:r>
            <w:rPr>
              <w:sz w:val="21"/>
              <w:szCs w:val="18"/>
            </w:rPr>
            <w:fldChar w:fldCharType="separate"/>
          </w:r>
          <w:r>
            <w:rPr>
              <w:rFonts w:ascii="Times New Roman" w:hAnsi="Times New Roman" w:eastAsia="Roboto" w:cs="Times New Roman"/>
              <w:i w:val="0"/>
              <w:iCs/>
              <w:kern w:val="0"/>
              <w:sz w:val="21"/>
              <w:szCs w:val="18"/>
              <w:lang w:bidi="ar"/>
            </w:rPr>
            <w:t>Block</w:t>
          </w:r>
          <w:r>
            <w:rPr>
              <w:rFonts w:hint="eastAsia" w:ascii="宋体" w:hAnsi="宋体" w:eastAsia="宋体" w:cs="宋体"/>
              <w:i w:val="0"/>
              <w:iCs/>
              <w:kern w:val="0"/>
              <w:sz w:val="21"/>
              <w:szCs w:val="18"/>
              <w:lang w:bidi="ar"/>
            </w:rPr>
            <w:t>ed：由于各种原因本次无法测试</w:t>
          </w:r>
          <w:r>
            <w:rPr>
              <w:sz w:val="21"/>
              <w:szCs w:val="18"/>
            </w:rPr>
            <w:tab/>
          </w:r>
          <w:r>
            <w:rPr>
              <w:sz w:val="21"/>
              <w:szCs w:val="18"/>
            </w:rPr>
            <w:fldChar w:fldCharType="begin"/>
          </w:r>
          <w:r>
            <w:rPr>
              <w:sz w:val="21"/>
              <w:szCs w:val="18"/>
            </w:rPr>
            <w:instrText xml:space="preserve"> PAGEREF _Toc22353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_Toc22484 </w:instrText>
          </w:r>
          <w:r>
            <w:rPr>
              <w:sz w:val="21"/>
              <w:szCs w:val="18"/>
            </w:rPr>
            <w:fldChar w:fldCharType="separate"/>
          </w:r>
          <w:r>
            <w:rPr>
              <w:rFonts w:hint="eastAsia" w:ascii="宋体" w:hAnsi="宋体" w:eastAsia="宋体" w:cs="宋体"/>
              <w:i w:val="0"/>
              <w:iCs/>
              <w:kern w:val="0"/>
              <w:sz w:val="21"/>
              <w:szCs w:val="18"/>
              <w:lang w:bidi="ar"/>
            </w:rPr>
            <w:t>Skipped：本次测试可不执行</w:t>
          </w:r>
          <w:r>
            <w:rPr>
              <w:sz w:val="21"/>
              <w:szCs w:val="18"/>
            </w:rPr>
            <w:tab/>
          </w:r>
          <w:r>
            <w:rPr>
              <w:sz w:val="21"/>
              <w:szCs w:val="18"/>
            </w:rPr>
            <w:fldChar w:fldCharType="begin"/>
          </w:r>
          <w:r>
            <w:rPr>
              <w:sz w:val="21"/>
              <w:szCs w:val="18"/>
            </w:rPr>
            <w:instrText xml:space="preserve"> PAGEREF _Toc22484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_Toc24999 </w:instrText>
          </w:r>
          <w:r>
            <w:rPr>
              <w:sz w:val="21"/>
              <w:szCs w:val="18"/>
            </w:rPr>
            <w:fldChar w:fldCharType="separate"/>
          </w:r>
          <w:r>
            <w:rPr>
              <w:rFonts w:ascii="Times New Roman" w:hAnsi="Times New Roman" w:eastAsia="Roboto" w:cs="Times New Roman"/>
              <w:i w:val="0"/>
              <w:iCs/>
              <w:kern w:val="0"/>
              <w:sz w:val="21"/>
              <w:szCs w:val="18"/>
              <w:lang w:bidi="ar"/>
            </w:rPr>
            <w:t>N/A</w:t>
          </w:r>
          <w:r>
            <w:rPr>
              <w:rFonts w:hint="eastAsia" w:ascii="宋体" w:hAnsi="宋体" w:eastAsia="宋体" w:cs="宋体"/>
              <w:i w:val="0"/>
              <w:iCs/>
              <w:kern w:val="0"/>
              <w:sz w:val="21"/>
              <w:szCs w:val="18"/>
              <w:lang w:bidi="ar"/>
            </w:rPr>
            <w:t>：无效的测试用例</w:t>
          </w:r>
          <w:r>
            <w:rPr>
              <w:sz w:val="21"/>
              <w:szCs w:val="18"/>
            </w:rPr>
            <w:tab/>
          </w:r>
          <w:r>
            <w:rPr>
              <w:sz w:val="21"/>
              <w:szCs w:val="18"/>
            </w:rPr>
            <w:fldChar w:fldCharType="begin"/>
          </w:r>
          <w:r>
            <w:rPr>
              <w:sz w:val="21"/>
              <w:szCs w:val="18"/>
            </w:rPr>
            <w:instrText xml:space="preserve"> PAGEREF _Toc24999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_Toc16009 </w:instrText>
          </w:r>
          <w:r>
            <w:rPr>
              <w:sz w:val="21"/>
              <w:szCs w:val="18"/>
            </w:rPr>
            <w:fldChar w:fldCharType="separate"/>
          </w:r>
          <w:r>
            <w:rPr>
              <w:rFonts w:hint="default"/>
              <w:bCs/>
              <w:sz w:val="21"/>
              <w:szCs w:val="18"/>
            </w:rPr>
            <w:t xml:space="preserve">3.2. </w:t>
          </w:r>
          <w:r>
            <w:rPr>
              <w:rFonts w:hint="eastAsia"/>
              <w:bCs/>
              <w:sz w:val="21"/>
              <w:szCs w:val="18"/>
            </w:rPr>
            <w:t>缺陷统计</w:t>
          </w:r>
          <w:r>
            <w:rPr>
              <w:sz w:val="21"/>
              <w:szCs w:val="18"/>
            </w:rPr>
            <w:tab/>
          </w:r>
          <w:r>
            <w:rPr>
              <w:sz w:val="21"/>
              <w:szCs w:val="18"/>
            </w:rPr>
            <w:fldChar w:fldCharType="begin"/>
          </w:r>
          <w:r>
            <w:rPr>
              <w:sz w:val="21"/>
              <w:szCs w:val="18"/>
            </w:rPr>
            <w:instrText xml:space="preserve"> PAGEREF _Toc16009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5"/>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sz w:val="21"/>
              <w:szCs w:val="18"/>
            </w:rPr>
          </w:pPr>
          <w:r>
            <w:rPr>
              <w:sz w:val="21"/>
              <w:szCs w:val="18"/>
            </w:rPr>
            <w:fldChar w:fldCharType="begin"/>
          </w:r>
          <w:r>
            <w:rPr>
              <w:sz w:val="21"/>
              <w:szCs w:val="18"/>
            </w:rPr>
            <w:instrText xml:space="preserve"> HYPERLINK \l _Toc9091 </w:instrText>
          </w:r>
          <w:r>
            <w:rPr>
              <w:sz w:val="21"/>
              <w:szCs w:val="18"/>
            </w:rPr>
            <w:fldChar w:fldCharType="separate"/>
          </w:r>
          <w:r>
            <w:rPr>
              <w:rFonts w:hint="default"/>
              <w:bCs/>
              <w:sz w:val="21"/>
              <w:szCs w:val="18"/>
            </w:rPr>
            <w:t xml:space="preserve">3.3. </w:t>
          </w:r>
          <w:r>
            <w:rPr>
              <w:rFonts w:hint="eastAsia"/>
              <w:bCs/>
              <w:sz w:val="21"/>
              <w:szCs w:val="18"/>
            </w:rPr>
            <w:t>遗留问题报告</w:t>
          </w:r>
          <w:r>
            <w:rPr>
              <w:sz w:val="21"/>
              <w:szCs w:val="18"/>
            </w:rPr>
            <w:tab/>
          </w:r>
          <w:r>
            <w:rPr>
              <w:sz w:val="21"/>
              <w:szCs w:val="18"/>
            </w:rPr>
            <w:fldChar w:fldCharType="begin"/>
          </w:r>
          <w:r>
            <w:rPr>
              <w:sz w:val="21"/>
              <w:szCs w:val="18"/>
            </w:rPr>
            <w:instrText xml:space="preserve"> PAGEREF _Toc9091 </w:instrText>
          </w:r>
          <w:r>
            <w:rPr>
              <w:sz w:val="21"/>
              <w:szCs w:val="18"/>
            </w:rPr>
            <w:fldChar w:fldCharType="separate"/>
          </w:r>
          <w:r>
            <w:rPr>
              <w:sz w:val="21"/>
              <w:szCs w:val="18"/>
            </w:rPr>
            <w:t>6</w:t>
          </w:r>
          <w:r>
            <w:rPr>
              <w:sz w:val="21"/>
              <w:szCs w:val="18"/>
            </w:rPr>
            <w:fldChar w:fldCharType="end"/>
          </w:r>
          <w:r>
            <w:rPr>
              <w:sz w:val="21"/>
              <w:szCs w:val="18"/>
            </w:rPr>
            <w:fldChar w:fldCharType="end"/>
          </w:r>
        </w:p>
        <w:p>
          <w:pPr>
            <w:pStyle w:val="2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b/>
              <w:sz w:val="21"/>
              <w:szCs w:val="18"/>
            </w:rPr>
          </w:pPr>
          <w:r>
            <w:rPr>
              <w:b/>
              <w:sz w:val="21"/>
              <w:szCs w:val="18"/>
            </w:rPr>
            <w:fldChar w:fldCharType="begin"/>
          </w:r>
          <w:r>
            <w:rPr>
              <w:b/>
              <w:sz w:val="21"/>
              <w:szCs w:val="18"/>
            </w:rPr>
            <w:instrText xml:space="preserve"> HYPERLINK \l _Toc422 </w:instrText>
          </w:r>
          <w:r>
            <w:rPr>
              <w:b/>
              <w:sz w:val="21"/>
              <w:szCs w:val="18"/>
            </w:rPr>
            <w:fldChar w:fldCharType="separate"/>
          </w:r>
          <w:r>
            <w:rPr>
              <w:rFonts w:hint="default"/>
              <w:b/>
              <w:sz w:val="21"/>
              <w:szCs w:val="18"/>
            </w:rPr>
            <w:t xml:space="preserve">4. </w:t>
          </w:r>
          <w:r>
            <w:rPr>
              <w:b/>
              <w:sz w:val="21"/>
              <w:szCs w:val="18"/>
            </w:rPr>
            <w:t>测试结论</w:t>
          </w:r>
          <w:r>
            <w:rPr>
              <w:b/>
              <w:sz w:val="21"/>
              <w:szCs w:val="18"/>
            </w:rPr>
            <w:tab/>
          </w:r>
          <w:r>
            <w:rPr>
              <w:b/>
              <w:sz w:val="21"/>
              <w:szCs w:val="18"/>
            </w:rPr>
            <w:fldChar w:fldCharType="begin"/>
          </w:r>
          <w:r>
            <w:rPr>
              <w:b/>
              <w:sz w:val="21"/>
              <w:szCs w:val="18"/>
            </w:rPr>
            <w:instrText xml:space="preserve"> PAGEREF _Toc422 </w:instrText>
          </w:r>
          <w:r>
            <w:rPr>
              <w:b/>
              <w:sz w:val="21"/>
              <w:szCs w:val="18"/>
            </w:rPr>
            <w:fldChar w:fldCharType="separate"/>
          </w:r>
          <w:r>
            <w:rPr>
              <w:b/>
              <w:sz w:val="21"/>
              <w:szCs w:val="18"/>
            </w:rPr>
            <w:t>7</w:t>
          </w:r>
          <w:r>
            <w:rPr>
              <w:b/>
              <w:sz w:val="21"/>
              <w:szCs w:val="18"/>
            </w:rPr>
            <w:fldChar w:fldCharType="end"/>
          </w:r>
          <w:r>
            <w:rPr>
              <w:b/>
              <w:sz w:val="21"/>
              <w:szCs w:val="18"/>
            </w:rPr>
            <w:fldChar w:fldCharType="end"/>
          </w:r>
        </w:p>
        <w:p>
          <w:pPr>
            <w:pStyle w:val="2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b/>
              <w:sz w:val="21"/>
              <w:szCs w:val="18"/>
            </w:rPr>
          </w:pPr>
          <w:r>
            <w:rPr>
              <w:b/>
              <w:sz w:val="21"/>
              <w:szCs w:val="18"/>
            </w:rPr>
            <w:fldChar w:fldCharType="begin"/>
          </w:r>
          <w:r>
            <w:rPr>
              <w:b/>
              <w:sz w:val="21"/>
              <w:szCs w:val="18"/>
            </w:rPr>
            <w:instrText xml:space="preserve"> HYPERLINK \l _Toc56 </w:instrText>
          </w:r>
          <w:r>
            <w:rPr>
              <w:b/>
              <w:sz w:val="21"/>
              <w:szCs w:val="18"/>
            </w:rPr>
            <w:fldChar w:fldCharType="separate"/>
          </w:r>
          <w:r>
            <w:rPr>
              <w:rFonts w:hint="default"/>
              <w:b/>
              <w:sz w:val="21"/>
              <w:szCs w:val="18"/>
            </w:rPr>
            <w:t xml:space="preserve">5. </w:t>
          </w:r>
          <w:r>
            <w:rPr>
              <w:b/>
              <w:sz w:val="21"/>
              <w:szCs w:val="18"/>
            </w:rPr>
            <w:t>交付的测试工作产品</w:t>
          </w:r>
          <w:r>
            <w:rPr>
              <w:b/>
              <w:sz w:val="21"/>
              <w:szCs w:val="18"/>
            </w:rPr>
            <w:tab/>
          </w:r>
          <w:r>
            <w:rPr>
              <w:b/>
              <w:sz w:val="21"/>
              <w:szCs w:val="18"/>
            </w:rPr>
            <w:fldChar w:fldCharType="begin"/>
          </w:r>
          <w:r>
            <w:rPr>
              <w:b/>
              <w:sz w:val="21"/>
              <w:szCs w:val="18"/>
            </w:rPr>
            <w:instrText xml:space="preserve"> PAGEREF _Toc56 </w:instrText>
          </w:r>
          <w:r>
            <w:rPr>
              <w:b/>
              <w:sz w:val="21"/>
              <w:szCs w:val="18"/>
            </w:rPr>
            <w:fldChar w:fldCharType="separate"/>
          </w:r>
          <w:r>
            <w:rPr>
              <w:b/>
              <w:sz w:val="21"/>
              <w:szCs w:val="18"/>
            </w:rPr>
            <w:t>8</w:t>
          </w:r>
          <w:r>
            <w:rPr>
              <w:b/>
              <w:sz w:val="21"/>
              <w:szCs w:val="18"/>
            </w:rPr>
            <w:fldChar w:fldCharType="end"/>
          </w:r>
          <w:r>
            <w:rPr>
              <w:b/>
              <w:sz w:val="21"/>
              <w:szCs w:val="18"/>
            </w:rPr>
            <w:fldChar w:fldCharType="end"/>
          </w:r>
        </w:p>
        <w:p>
          <w:pPr>
            <w:pStyle w:val="24"/>
            <w:keepNext w:val="0"/>
            <w:keepLines w:val="0"/>
            <w:pageBreakBefore w:val="0"/>
            <w:widowControl/>
            <w:tabs>
              <w:tab w:val="right" w:leader="dot" w:pos="8306"/>
            </w:tabs>
            <w:kinsoku/>
            <w:wordWrap/>
            <w:overflowPunct/>
            <w:topLinePunct w:val="0"/>
            <w:autoSpaceDE/>
            <w:autoSpaceDN/>
            <w:bidi w:val="0"/>
            <w:adjustRightInd/>
            <w:snapToGrid/>
            <w:spacing w:line="480" w:lineRule="auto"/>
            <w:textAlignment w:val="auto"/>
            <w:rPr>
              <w:b/>
              <w:sz w:val="21"/>
              <w:szCs w:val="18"/>
            </w:rPr>
          </w:pPr>
          <w:r>
            <w:rPr>
              <w:b/>
              <w:sz w:val="21"/>
              <w:szCs w:val="18"/>
            </w:rPr>
            <w:fldChar w:fldCharType="begin"/>
          </w:r>
          <w:r>
            <w:rPr>
              <w:b/>
              <w:sz w:val="21"/>
              <w:szCs w:val="18"/>
            </w:rPr>
            <w:instrText xml:space="preserve"> HYPERLINK \l _Toc14598 </w:instrText>
          </w:r>
          <w:r>
            <w:rPr>
              <w:b/>
              <w:sz w:val="21"/>
              <w:szCs w:val="18"/>
            </w:rPr>
            <w:fldChar w:fldCharType="separate"/>
          </w:r>
          <w:r>
            <w:rPr>
              <w:rFonts w:hint="default"/>
              <w:b/>
              <w:sz w:val="21"/>
              <w:szCs w:val="18"/>
            </w:rPr>
            <w:t xml:space="preserve">6. </w:t>
          </w:r>
          <w:r>
            <w:rPr>
              <w:b/>
              <w:sz w:val="21"/>
              <w:szCs w:val="18"/>
            </w:rPr>
            <w:t>准出标准</w:t>
          </w:r>
          <w:r>
            <w:rPr>
              <w:b/>
              <w:sz w:val="21"/>
              <w:szCs w:val="18"/>
            </w:rPr>
            <w:tab/>
          </w:r>
          <w:r>
            <w:rPr>
              <w:b/>
              <w:sz w:val="21"/>
              <w:szCs w:val="18"/>
            </w:rPr>
            <w:fldChar w:fldCharType="begin"/>
          </w:r>
          <w:r>
            <w:rPr>
              <w:b/>
              <w:sz w:val="21"/>
              <w:szCs w:val="18"/>
            </w:rPr>
            <w:instrText xml:space="preserve"> PAGEREF _Toc14598 </w:instrText>
          </w:r>
          <w:r>
            <w:rPr>
              <w:b/>
              <w:sz w:val="21"/>
              <w:szCs w:val="18"/>
            </w:rPr>
            <w:fldChar w:fldCharType="separate"/>
          </w:r>
          <w:r>
            <w:rPr>
              <w:b/>
              <w:sz w:val="21"/>
              <w:szCs w:val="18"/>
            </w:rPr>
            <w:t>8</w:t>
          </w:r>
          <w:r>
            <w:rPr>
              <w:b/>
              <w:sz w:val="21"/>
              <w:szCs w:val="18"/>
            </w:rPr>
            <w:fldChar w:fldCharType="end"/>
          </w:r>
          <w:r>
            <w:rPr>
              <w:b/>
              <w:sz w:val="21"/>
              <w:szCs w:val="18"/>
            </w:rPr>
            <w:fldChar w:fldCharType="end"/>
          </w:r>
        </w:p>
        <w:p>
          <w:pPr>
            <w:keepNext w:val="0"/>
            <w:keepLines w:val="0"/>
            <w:pageBreakBefore w:val="0"/>
            <w:widowControl/>
            <w:kinsoku/>
            <w:wordWrap/>
            <w:overflowPunct/>
            <w:topLinePunct w:val="0"/>
            <w:autoSpaceDE/>
            <w:autoSpaceDN/>
            <w:bidi w:val="0"/>
            <w:adjustRightInd/>
            <w:snapToGrid/>
            <w:spacing w:line="480" w:lineRule="auto"/>
            <w:textAlignment w:val="auto"/>
          </w:pPr>
          <w:r>
            <w:rPr>
              <w:b/>
              <w:sz w:val="21"/>
              <w:szCs w:val="18"/>
            </w:rPr>
            <w:fldChar w:fldCharType="end"/>
          </w:r>
        </w:p>
      </w:sdtContent>
    </w:sdt>
    <w:p>
      <w:pPr>
        <w:rPr>
          <w:sz w:val="36"/>
          <w:szCs w:val="21"/>
        </w:rPr>
      </w:pPr>
      <w:r>
        <w:rPr>
          <w:sz w:val="36"/>
          <w:szCs w:val="21"/>
        </w:rPr>
        <w:br w:type="page"/>
      </w:r>
    </w:p>
    <w:p>
      <w:pPr>
        <w:pStyle w:val="2"/>
        <w:rPr>
          <w:sz w:val="36"/>
          <w:szCs w:val="21"/>
        </w:rPr>
      </w:pPr>
      <w:bookmarkStart w:id="0" w:name="_Toc9733"/>
      <w:r>
        <w:rPr>
          <w:sz w:val="36"/>
          <w:szCs w:val="21"/>
        </w:rPr>
        <w:t>测试背景和测试需求</w:t>
      </w:r>
      <w:bookmarkEnd w:id="0"/>
    </w:p>
    <w:p>
      <w:pPr>
        <w:pStyle w:val="3"/>
        <w:numPr>
          <w:ilvl w:val="1"/>
          <w:numId w:val="0"/>
        </w:numPr>
        <w:ind w:leftChars="0"/>
        <w:rPr>
          <w:rFonts w:hint="eastAsia"/>
          <w:b w:val="0"/>
          <w:bCs/>
          <w:sz w:val="24"/>
        </w:rPr>
      </w:pPr>
      <w:bookmarkStart w:id="1" w:name="_Toc24696"/>
      <w:r>
        <w:rPr>
          <w:rFonts w:hint="eastAsia"/>
          <w:b w:val="0"/>
          <w:bCs/>
          <w:sz w:val="24"/>
          <w:lang w:val="en-US" w:eastAsia="zh-CN"/>
        </w:rPr>
        <w:t>1.1</w:t>
      </w:r>
      <w:r>
        <w:rPr>
          <w:rFonts w:hint="eastAsia"/>
          <w:b w:val="0"/>
          <w:bCs/>
          <w:sz w:val="24"/>
        </w:rPr>
        <w:t>测试背景</w:t>
      </w:r>
      <w:bookmarkEnd w:id="1"/>
    </w:p>
    <w:p>
      <w:pPr>
        <w:ind w:firstLine="420" w:firstLineChars="0"/>
        <w:rPr>
          <w:rFonts w:hint="default" w:eastAsiaTheme="minorEastAsia"/>
          <w:lang w:val="en-US" w:eastAsia="zh-CN"/>
        </w:rPr>
      </w:pPr>
      <w:r>
        <w:rPr>
          <w:rFonts w:hint="eastAsia"/>
          <w:b w:val="0"/>
          <w:bCs/>
          <w:sz w:val="24"/>
          <w:lang w:val="en-US" w:eastAsia="zh-CN"/>
        </w:rPr>
        <w:t>七巧1.3.1版本上线</w:t>
      </w:r>
    </w:p>
    <w:p>
      <w:pPr>
        <w:pStyle w:val="3"/>
        <w:numPr>
          <w:ilvl w:val="1"/>
          <w:numId w:val="0"/>
        </w:numPr>
        <w:ind w:leftChars="0"/>
        <w:rPr>
          <w:rFonts w:hint="eastAsia"/>
          <w:b w:val="0"/>
          <w:bCs/>
          <w:sz w:val="24"/>
        </w:rPr>
      </w:pPr>
      <w:bookmarkStart w:id="2" w:name="_Toc18314"/>
      <w:r>
        <w:rPr>
          <w:rFonts w:hint="eastAsia"/>
          <w:b w:val="0"/>
          <w:bCs/>
          <w:sz w:val="24"/>
          <w:lang w:val="en-US" w:eastAsia="zh-CN"/>
        </w:rPr>
        <w:t>1.2</w:t>
      </w:r>
      <w:r>
        <w:rPr>
          <w:rFonts w:hint="eastAsia"/>
          <w:b w:val="0"/>
          <w:bCs/>
          <w:sz w:val="24"/>
        </w:rPr>
        <w:t>参考资料</w:t>
      </w:r>
      <w:bookmarkEnd w:id="2"/>
    </w:p>
    <w:p>
      <w:pPr>
        <w:jc w:val="center"/>
        <w:rPr>
          <w:b/>
          <w:bCs/>
        </w:rPr>
      </w:pPr>
      <w:r>
        <w:rPr>
          <w:rFonts w:hint="eastAsia"/>
          <w:b/>
          <w:bCs/>
        </w:rPr>
        <w:t>表1-1 测试需求明细表</w:t>
      </w:r>
    </w:p>
    <w:tbl>
      <w:tblPr>
        <w:tblStyle w:val="11"/>
        <w:tblW w:w="8336" w:type="dxa"/>
        <w:tblInd w:w="0" w:type="dxa"/>
        <w:shd w:val="clear" w:color="auto" w:fill="auto"/>
        <w:tblLayout w:type="fixed"/>
        <w:tblCellMar>
          <w:top w:w="0" w:type="dxa"/>
          <w:left w:w="0" w:type="dxa"/>
          <w:bottom w:w="0" w:type="dxa"/>
          <w:right w:w="0" w:type="dxa"/>
        </w:tblCellMar>
      </w:tblPr>
      <w:tblGrid>
        <w:gridCol w:w="960"/>
        <w:gridCol w:w="7376"/>
      </w:tblGrid>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2"/>
                <w:szCs w:val="22"/>
                <w:u w:val="none"/>
                <w:lang w:val="en-US" w:eastAsia="zh-CN" w:bidi="ar"/>
              </w:rPr>
              <w:t>序号</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ascii="Calibri" w:hAnsi="Calibri" w:cs="Calibri"/>
                <w:b/>
                <w:i w:val="0"/>
                <w:color w:val="000000"/>
                <w:sz w:val="22"/>
                <w:szCs w:val="22"/>
                <w:u w:val="none"/>
              </w:rPr>
            </w:pPr>
            <w:r>
              <w:rPr>
                <w:rFonts w:hint="default" w:ascii="Calibri" w:hAnsi="Calibri" w:eastAsia="宋体" w:cs="Calibri"/>
                <w:b/>
                <w:i w:val="0"/>
                <w:color w:val="000000"/>
                <w:kern w:val="0"/>
                <w:sz w:val="22"/>
                <w:szCs w:val="22"/>
                <w:u w:val="none"/>
                <w:lang w:val="en-US" w:eastAsia="zh-CN" w:bidi="ar"/>
              </w:rPr>
              <w:t>标题</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【系统管理】系统管理菜单优化</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2</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【Bug转需求】【PC端运行平台】——列表字段设置内链仅支持跳转到列表页面</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3</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【Bug转需求】运行平台，外键选择组件，配置传递字段时，多项选择的值写入失败</w:t>
            </w:r>
          </w:p>
        </w:tc>
      </w:tr>
      <w:tr>
        <w:tblPrEx>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4</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【表单】数字组件的金额类型，需支持显示大写格式</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5</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【公共类组件】数据过滤升级为数据过滤组</w:t>
            </w:r>
          </w:p>
        </w:tc>
      </w:tr>
      <w:tr>
        <w:tblPrEx>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6</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【表单】选择框组件显示优化</w:t>
            </w:r>
          </w:p>
        </w:tc>
      </w:tr>
      <w:tr>
        <w:tblPrEx>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7</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【表单】子表关联-配置优化</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8</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【运营平台】增加企业发单数功能</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9</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【运营平台】增加全平台应用数</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10</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【运营平台】增加活跃指数功能</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11</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【运营平台】增加开发平台操作日志功能</w:t>
            </w:r>
          </w:p>
        </w:tc>
      </w:tr>
      <w:tr>
        <w:tblPrEx>
          <w:shd w:val="clear" w:color="auto" w:fill="auto"/>
          <w:tblCellMar>
            <w:top w:w="0" w:type="dxa"/>
            <w:left w:w="0" w:type="dxa"/>
            <w:bottom w:w="0" w:type="dxa"/>
            <w:right w:w="0" w:type="dxa"/>
          </w:tblCellMar>
        </w:tblPrEx>
        <w:trPr>
          <w:trHeight w:val="30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12</w:t>
            </w:r>
          </w:p>
        </w:tc>
        <w:tc>
          <w:tcPr>
            <w:tcW w:w="737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single"/>
              </w:rPr>
            </w:pPr>
            <w:r>
              <w:rPr>
                <w:rFonts w:hint="default" w:ascii="Calibri" w:hAnsi="Calibri" w:eastAsia="宋体" w:cs="Calibri"/>
                <w:i w:val="0"/>
                <w:color w:val="000000"/>
                <w:kern w:val="0"/>
                <w:sz w:val="22"/>
                <w:szCs w:val="22"/>
                <w:u w:val="none"/>
                <w:lang w:val="en-US" w:eastAsia="zh-CN" w:bidi="ar"/>
              </w:rPr>
              <w:t>【运营】增加运营数据管理功能</w:t>
            </w:r>
          </w:p>
        </w:tc>
      </w:tr>
    </w:tbl>
    <w:p>
      <w:pPr>
        <w:rPr>
          <w:sz w:val="18"/>
          <w:szCs w:val="18"/>
        </w:rPr>
      </w:pPr>
    </w:p>
    <w:p>
      <w:pPr>
        <w:pStyle w:val="2"/>
        <w:rPr>
          <w:sz w:val="36"/>
          <w:szCs w:val="36"/>
        </w:rPr>
      </w:pPr>
      <w:bookmarkStart w:id="3" w:name="_Toc19467"/>
      <w:r>
        <w:rPr>
          <w:sz w:val="36"/>
          <w:szCs w:val="36"/>
        </w:rPr>
        <w:t>测试计划</w:t>
      </w:r>
      <w:bookmarkEnd w:id="3"/>
    </w:p>
    <w:p>
      <w:pPr>
        <w:pStyle w:val="3"/>
        <w:rPr>
          <w:b w:val="0"/>
          <w:bCs/>
          <w:sz w:val="24"/>
        </w:rPr>
      </w:pPr>
      <w:bookmarkStart w:id="4" w:name="_Toc7641"/>
      <w:r>
        <w:rPr>
          <w:rFonts w:hint="eastAsia"/>
          <w:b w:val="0"/>
          <w:bCs/>
          <w:sz w:val="24"/>
        </w:rPr>
        <w:t>测试类型</w:t>
      </w:r>
      <w:bookmarkEnd w:id="4"/>
    </w:p>
    <w:p>
      <w:pPr>
        <w:ind w:firstLine="420" w:firstLineChars="0"/>
      </w:pPr>
      <w:r>
        <w:rPr>
          <w:rFonts w:hint="eastAsia"/>
        </w:rPr>
        <w:t>本次版本测试的类型：功能测试</w:t>
      </w:r>
    </w:p>
    <w:p>
      <w:pPr>
        <w:pStyle w:val="3"/>
        <w:rPr>
          <w:b w:val="0"/>
          <w:bCs/>
          <w:sz w:val="24"/>
        </w:rPr>
      </w:pPr>
      <w:bookmarkStart w:id="5" w:name="_Toc24709"/>
      <w:r>
        <w:rPr>
          <w:rFonts w:hint="eastAsia"/>
          <w:b w:val="0"/>
          <w:bCs/>
          <w:sz w:val="24"/>
        </w:rPr>
        <w:t>测试时间、地点及人员</w:t>
      </w:r>
      <w:bookmarkEnd w:id="5"/>
    </w:p>
    <w:p>
      <w:pPr>
        <w:widowControl/>
        <w:pBdr>
          <w:top w:val="none" w:color="000000" w:sz="0" w:space="0"/>
          <w:left w:val="none" w:color="000000" w:sz="0" w:space="0"/>
          <w:bottom w:val="none" w:color="000000" w:sz="0" w:space="0"/>
          <w:right w:val="none" w:color="000000" w:sz="0" w:space="0"/>
        </w:pBdr>
        <w:spacing w:line="240" w:lineRule="atLeast"/>
        <w:ind w:firstLine="420" w:firstLineChars="0"/>
        <w:jc w:val="left"/>
        <w:textAlignment w:val="baseline"/>
        <w:rPr>
          <w:rFonts w:ascii="Roboto" w:hAnsi="Roboto" w:eastAsia="Roboto" w:cs="Roboto"/>
          <w:color w:val="000000"/>
          <w:sz w:val="24"/>
        </w:rPr>
      </w:pPr>
      <w:r>
        <w:rPr>
          <w:rFonts w:hint="eastAsia" w:ascii="宋体" w:hAnsi="宋体" w:eastAsia="宋体" w:cs="宋体"/>
          <w:color w:val="000000"/>
          <w:kern w:val="0"/>
          <w:szCs w:val="21"/>
          <w:lang w:bidi="ar"/>
        </w:rPr>
        <w:t>测试时间：2019年</w:t>
      </w:r>
      <w:r>
        <w:rPr>
          <w:rFonts w:hint="eastAsia" w:ascii="宋体" w:hAnsi="宋体" w:eastAsia="宋体" w:cs="宋体"/>
          <w:color w:val="000000"/>
          <w:kern w:val="0"/>
          <w:szCs w:val="21"/>
          <w:lang w:val="en-US" w:eastAsia="zh-CN" w:bidi="ar"/>
        </w:rPr>
        <w:t>1</w:t>
      </w:r>
      <w:r>
        <w:rPr>
          <w:rFonts w:hint="eastAsia" w:ascii="宋体" w:hAnsi="宋体" w:eastAsia="宋体" w:cs="宋体"/>
          <w:color w:val="000000"/>
          <w:kern w:val="0"/>
          <w:szCs w:val="21"/>
          <w:lang w:bidi="ar"/>
        </w:rPr>
        <w:t>月</w:t>
      </w:r>
      <w:r>
        <w:rPr>
          <w:rFonts w:hint="eastAsia" w:ascii="宋体" w:hAnsi="宋体" w:eastAsia="宋体" w:cs="宋体"/>
          <w:color w:val="000000"/>
          <w:kern w:val="0"/>
          <w:szCs w:val="21"/>
          <w:lang w:val="en-US" w:eastAsia="zh-CN" w:bidi="ar"/>
        </w:rPr>
        <w:t>16</w:t>
      </w:r>
      <w:r>
        <w:rPr>
          <w:rFonts w:hint="eastAsia" w:ascii="宋体" w:hAnsi="宋体" w:eastAsia="宋体" w:cs="宋体"/>
          <w:color w:val="000000"/>
          <w:kern w:val="0"/>
          <w:szCs w:val="21"/>
          <w:lang w:bidi="ar"/>
        </w:rPr>
        <w:t>日</w:t>
      </w:r>
    </w:p>
    <w:p>
      <w:pPr>
        <w:widowControl/>
        <w:pBdr>
          <w:top w:val="none" w:color="000000" w:sz="0" w:space="0"/>
          <w:left w:val="none" w:color="000000" w:sz="0" w:space="0"/>
          <w:bottom w:val="none" w:color="000000" w:sz="0" w:space="0"/>
          <w:right w:val="none" w:color="000000" w:sz="0" w:space="0"/>
        </w:pBdr>
        <w:spacing w:line="240" w:lineRule="atLeast"/>
        <w:ind w:firstLine="420" w:firstLineChars="0"/>
        <w:jc w:val="left"/>
        <w:textAlignment w:val="baseline"/>
        <w:rPr>
          <w:rFonts w:ascii="Roboto" w:hAnsi="Roboto" w:eastAsia="Roboto" w:cs="Roboto"/>
          <w:color w:val="000000"/>
          <w:sz w:val="24"/>
        </w:rPr>
      </w:pPr>
      <w:r>
        <w:rPr>
          <w:rFonts w:hint="eastAsia" w:ascii="宋体" w:hAnsi="宋体" w:eastAsia="宋体" w:cs="宋体"/>
          <w:color w:val="000000"/>
          <w:kern w:val="0"/>
          <w:szCs w:val="21"/>
          <w:lang w:bidi="ar"/>
        </w:rPr>
        <w:t>测试地点：道一云</w:t>
      </w:r>
    </w:p>
    <w:p>
      <w:pPr>
        <w:widowControl/>
        <w:pBdr>
          <w:top w:val="none" w:color="000000" w:sz="0" w:space="0"/>
          <w:left w:val="none" w:color="000000" w:sz="0" w:space="0"/>
          <w:bottom w:val="none" w:color="000000" w:sz="0" w:space="0"/>
          <w:right w:val="none" w:color="000000" w:sz="0" w:space="0"/>
        </w:pBdr>
        <w:spacing w:line="240" w:lineRule="atLeast"/>
        <w:ind w:firstLine="420" w:firstLineChars="0"/>
        <w:jc w:val="left"/>
        <w:textAlignment w:val="baseline"/>
        <w:rPr>
          <w:rFonts w:hint="default" w:eastAsia="宋体"/>
          <w:lang w:val="en-US" w:eastAsia="zh-CN"/>
        </w:rPr>
      </w:pPr>
      <w:r>
        <w:rPr>
          <w:rFonts w:hint="eastAsia" w:ascii="宋体" w:hAnsi="宋体" w:eastAsia="宋体" w:cs="宋体"/>
          <w:color w:val="000000"/>
          <w:kern w:val="0"/>
          <w:szCs w:val="21"/>
          <w:lang w:bidi="ar"/>
        </w:rPr>
        <w:t>测试人员：王栋一、</w:t>
      </w:r>
      <w:r>
        <w:rPr>
          <w:rFonts w:hint="eastAsia" w:ascii="宋体" w:hAnsi="宋体" w:eastAsia="宋体" w:cs="宋体"/>
          <w:color w:val="000000"/>
          <w:kern w:val="0"/>
          <w:szCs w:val="21"/>
          <w:lang w:val="en-US" w:eastAsia="zh-CN" w:bidi="ar"/>
        </w:rPr>
        <w:t>刁惠云、王浩、吴健伦、罗琳月、陈宏扬</w:t>
      </w:r>
    </w:p>
    <w:p>
      <w:pPr>
        <w:pStyle w:val="3"/>
        <w:rPr>
          <w:b w:val="0"/>
          <w:bCs/>
          <w:sz w:val="24"/>
        </w:rPr>
      </w:pPr>
      <w:bookmarkStart w:id="6" w:name="_Toc5802"/>
      <w:r>
        <w:rPr>
          <w:rFonts w:hint="eastAsia"/>
          <w:b w:val="0"/>
          <w:bCs/>
          <w:sz w:val="24"/>
        </w:rPr>
        <w:t>质量目标</w:t>
      </w:r>
      <w:bookmarkEnd w:id="6"/>
    </w:p>
    <w:p>
      <w:pPr>
        <w:widowControl/>
        <w:pBdr>
          <w:top w:val="none" w:color="000000" w:sz="0" w:space="0"/>
          <w:left w:val="none" w:color="000000" w:sz="0" w:space="0"/>
          <w:bottom w:val="none" w:color="000000" w:sz="0" w:space="0"/>
          <w:right w:val="none" w:color="000000" w:sz="0" w:space="0"/>
        </w:pBdr>
        <w:spacing w:line="240" w:lineRule="atLeast"/>
        <w:ind w:firstLine="420" w:firstLineChars="0"/>
        <w:jc w:val="left"/>
        <w:textAlignment w:val="baseline"/>
      </w:pPr>
      <w:r>
        <w:rPr>
          <w:rFonts w:hint="eastAsia" w:ascii="宋体" w:hAnsi="宋体" w:eastAsia="宋体" w:cs="宋体"/>
          <w:b/>
          <w:bCs/>
          <w:color w:val="FF0000"/>
          <w:kern w:val="0"/>
          <w:szCs w:val="21"/>
          <w:lang w:bidi="ar"/>
        </w:rPr>
        <w:t>在</w:t>
      </w:r>
      <w:r>
        <w:rPr>
          <w:rFonts w:hint="eastAsia" w:ascii="宋体" w:hAnsi="宋体" w:eastAsia="宋体" w:cs="宋体"/>
          <w:b/>
          <w:bCs/>
          <w:color w:val="FF0000"/>
          <w:kern w:val="0"/>
          <w:szCs w:val="21"/>
          <w:lang w:val="en-US" w:eastAsia="zh-CN" w:bidi="ar"/>
        </w:rPr>
        <w:t>QA</w:t>
      </w:r>
      <w:r>
        <w:rPr>
          <w:rFonts w:hint="eastAsia" w:ascii="宋体" w:hAnsi="宋体" w:eastAsia="宋体" w:cs="宋体"/>
          <w:b/>
          <w:bCs/>
          <w:color w:val="FF0000"/>
          <w:kern w:val="0"/>
          <w:szCs w:val="21"/>
          <w:lang w:bidi="ar"/>
        </w:rPr>
        <w:t>环境完成</w:t>
      </w:r>
      <w:r>
        <w:rPr>
          <w:rFonts w:hint="eastAsia" w:ascii="宋体" w:hAnsi="宋体" w:eastAsia="宋体" w:cs="宋体"/>
          <w:b/>
          <w:bCs/>
          <w:color w:val="FF0000"/>
          <w:kern w:val="0"/>
          <w:szCs w:val="21"/>
          <w:lang w:eastAsia="zh-CN" w:bidi="ar"/>
        </w:rPr>
        <w:t>1.3.1</w:t>
      </w:r>
      <w:r>
        <w:rPr>
          <w:rFonts w:hint="eastAsia" w:ascii="宋体" w:hAnsi="宋体" w:eastAsia="宋体" w:cs="宋体"/>
          <w:b/>
          <w:bCs/>
          <w:color w:val="FF0000"/>
          <w:kern w:val="0"/>
          <w:szCs w:val="21"/>
          <w:lang w:bidi="ar"/>
        </w:rPr>
        <w:t>版本新需求的验证，</w:t>
      </w:r>
      <w:r>
        <w:rPr>
          <w:rFonts w:hint="eastAsia" w:ascii="宋体" w:hAnsi="宋体" w:eastAsia="宋体" w:cs="宋体"/>
          <w:b/>
          <w:bCs/>
          <w:color w:val="FF0000"/>
          <w:kern w:val="0"/>
          <w:szCs w:val="21"/>
          <w:lang w:val="en-US" w:eastAsia="zh-CN" w:bidi="ar"/>
        </w:rPr>
        <w:t>保证七巧主流业务正常使用</w:t>
      </w:r>
      <w:r>
        <w:rPr>
          <w:rFonts w:hint="eastAsia" w:ascii="宋体" w:hAnsi="宋体" w:eastAsia="宋体" w:cs="宋体"/>
          <w:b/>
          <w:bCs/>
          <w:color w:val="FF0000"/>
          <w:kern w:val="0"/>
          <w:szCs w:val="21"/>
          <w:lang w:bidi="ar"/>
        </w:rPr>
        <w:t>。</w:t>
      </w:r>
    </w:p>
    <w:p>
      <w:pPr>
        <w:pStyle w:val="2"/>
        <w:rPr>
          <w:sz w:val="36"/>
          <w:szCs w:val="36"/>
        </w:rPr>
      </w:pPr>
      <w:bookmarkStart w:id="7" w:name="_Toc18025"/>
      <w:r>
        <w:rPr>
          <w:sz w:val="36"/>
          <w:szCs w:val="36"/>
        </w:rPr>
        <w:t>测试结果及分析</w:t>
      </w:r>
      <w:bookmarkEnd w:id="7"/>
    </w:p>
    <w:p>
      <w:pPr>
        <w:ind w:firstLine="420" w:firstLineChars="0"/>
      </w:pPr>
      <w:r>
        <w:rPr>
          <w:rFonts w:hint="eastAsia"/>
        </w:rPr>
        <w:t>目前</w:t>
      </w:r>
      <w:r>
        <w:rPr>
          <w:rFonts w:hint="eastAsia"/>
          <w:lang w:eastAsia="zh-CN"/>
        </w:rPr>
        <w:t>1.3.1</w:t>
      </w:r>
      <w:r>
        <w:rPr>
          <w:rFonts w:hint="eastAsia"/>
        </w:rPr>
        <w:t>版本测试报告只对功能测试结果分析。</w:t>
      </w:r>
    </w:p>
    <w:p/>
    <w:p>
      <w:pPr>
        <w:rPr>
          <w:b w:val="0"/>
          <w:bCs/>
          <w:sz w:val="24"/>
        </w:rPr>
      </w:pPr>
      <w:r>
        <w:rPr>
          <w:rFonts w:hint="eastAsia"/>
          <w:b w:val="0"/>
          <w:bCs/>
          <w:sz w:val="24"/>
        </w:rPr>
        <w:br w:type="page"/>
      </w:r>
    </w:p>
    <w:p>
      <w:pPr>
        <w:pStyle w:val="3"/>
        <w:rPr>
          <w:b w:val="0"/>
          <w:bCs/>
          <w:sz w:val="24"/>
        </w:rPr>
      </w:pPr>
      <w:bookmarkStart w:id="8" w:name="_Toc6803"/>
      <w:r>
        <w:rPr>
          <w:rFonts w:hint="eastAsia"/>
          <w:b w:val="0"/>
          <w:bCs/>
          <w:sz w:val="24"/>
        </w:rPr>
        <w:t>功能测试</w:t>
      </w:r>
      <w:bookmarkEnd w:id="8"/>
    </w:p>
    <w:p>
      <w:pPr>
        <w:ind w:firstLine="420" w:firstLineChars="0"/>
        <w:rPr>
          <w:rFonts w:hint="eastAsia"/>
        </w:rPr>
      </w:pPr>
      <w:r>
        <w:rPr>
          <w:rFonts w:hint="eastAsia"/>
        </w:rPr>
        <w:t>基于七巧</w:t>
      </w:r>
      <w:r>
        <w:rPr>
          <w:rFonts w:hint="eastAsia"/>
          <w:lang w:eastAsia="zh-CN"/>
        </w:rPr>
        <w:t>1.3.1</w:t>
      </w:r>
      <w:r>
        <w:rPr>
          <w:rFonts w:hint="eastAsia"/>
        </w:rPr>
        <w:t>版本测试应用测试覆盖统计</w:t>
      </w:r>
    </w:p>
    <w:p>
      <w:pPr>
        <w:jc w:val="both"/>
        <w:rPr>
          <w:rFonts w:hint="eastAsia"/>
          <w:b/>
          <w:bCs/>
        </w:rPr>
      </w:pPr>
    </w:p>
    <w:p>
      <w:pPr>
        <w:jc w:val="center"/>
        <w:rPr>
          <w:b/>
          <w:bCs/>
        </w:rPr>
      </w:pPr>
      <w:r>
        <w:rPr>
          <w:rFonts w:hint="eastAsia"/>
          <w:b/>
          <w:bCs/>
        </w:rPr>
        <w:t>表3-</w:t>
      </w:r>
      <w:r>
        <w:rPr>
          <w:rFonts w:hint="eastAsia"/>
          <w:b/>
          <w:bCs/>
          <w:lang w:val="en-US" w:eastAsia="zh-CN"/>
        </w:rPr>
        <w:t>1</w:t>
      </w:r>
      <w:r>
        <w:rPr>
          <w:rFonts w:hint="eastAsia"/>
          <w:b/>
          <w:bCs/>
        </w:rPr>
        <w:t xml:space="preserve"> 测试结果统计表（以用例为单位进行统计）</w:t>
      </w:r>
    </w:p>
    <w:tbl>
      <w:tblPr>
        <w:tblStyle w:val="11"/>
        <w:tblW w:w="8330" w:type="dxa"/>
        <w:tblInd w:w="-7" w:type="dxa"/>
        <w:tblLayout w:type="fixed"/>
        <w:tblCellMar>
          <w:top w:w="0" w:type="dxa"/>
          <w:left w:w="0" w:type="dxa"/>
          <w:bottom w:w="0" w:type="dxa"/>
          <w:right w:w="0" w:type="dxa"/>
        </w:tblCellMar>
      </w:tblPr>
      <w:tblGrid>
        <w:gridCol w:w="689"/>
        <w:gridCol w:w="1413"/>
        <w:gridCol w:w="839"/>
        <w:gridCol w:w="796"/>
        <w:gridCol w:w="1150"/>
        <w:gridCol w:w="1150"/>
        <w:gridCol w:w="713"/>
        <w:gridCol w:w="1580"/>
      </w:tblGrid>
      <w:tr>
        <w:tc>
          <w:tcPr>
            <w:tcW w:w="689" w:type="dxa"/>
            <w:vMerge w:val="restart"/>
            <w:tcBorders>
              <w:top w:val="single" w:color="000000" w:sz="6" w:space="0"/>
              <w:left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p>
        </w:tc>
        <w:tc>
          <w:tcPr>
            <w:tcW w:w="1413" w:type="dxa"/>
            <w:vMerge w:val="restart"/>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用例</w:t>
            </w:r>
            <w:r>
              <w:rPr>
                <w:rFonts w:hint="eastAsia" w:ascii="宋体" w:hAnsi="宋体" w:eastAsia="宋体" w:cs="宋体"/>
                <w:b/>
                <w:bCs/>
                <w:color w:val="000000"/>
                <w:kern w:val="0"/>
                <w:sz w:val="18"/>
                <w:szCs w:val="18"/>
                <w:lang w:val="en-US" w:eastAsia="zh-CN" w:bidi="ar"/>
              </w:rPr>
              <w:t>总</w:t>
            </w:r>
            <w:r>
              <w:rPr>
                <w:rFonts w:hint="eastAsia" w:ascii="宋体" w:hAnsi="宋体" w:eastAsia="宋体" w:cs="宋体"/>
                <w:b/>
                <w:bCs/>
                <w:color w:val="000000"/>
                <w:kern w:val="0"/>
                <w:sz w:val="18"/>
                <w:szCs w:val="18"/>
                <w:lang w:bidi="ar"/>
              </w:rPr>
              <w:t>数</w:t>
            </w:r>
          </w:p>
        </w:tc>
        <w:tc>
          <w:tcPr>
            <w:tcW w:w="6228" w:type="dxa"/>
            <w:gridSpan w:val="6"/>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实际测试的用例数</w:t>
            </w:r>
          </w:p>
        </w:tc>
      </w:tr>
      <w:tr>
        <w:tblPrEx>
          <w:tblCellMar>
            <w:top w:w="0" w:type="dxa"/>
            <w:left w:w="0" w:type="dxa"/>
            <w:bottom w:w="0" w:type="dxa"/>
            <w:right w:w="0" w:type="dxa"/>
          </w:tblCellMar>
        </w:tblPrEx>
        <w:trPr>
          <w:trHeight w:val="360" w:hRule="atLeast"/>
        </w:trPr>
        <w:tc>
          <w:tcPr>
            <w:tcW w:w="689" w:type="dxa"/>
            <w:vMerge w:val="continue"/>
            <w:tcBorders>
              <w:top w:val="single" w:color="000000" w:sz="6" w:space="0"/>
              <w:left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p>
        </w:tc>
        <w:tc>
          <w:tcPr>
            <w:tcW w:w="1413" w:type="dxa"/>
            <w:vMerge w:val="continue"/>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p>
        </w:tc>
        <w:tc>
          <w:tcPr>
            <w:tcW w:w="839" w:type="dxa"/>
            <w:tcBorders>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Passed</w:t>
            </w:r>
          </w:p>
        </w:tc>
        <w:tc>
          <w:tcPr>
            <w:tcW w:w="796" w:type="dxa"/>
            <w:tcBorders>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Failed</w:t>
            </w:r>
          </w:p>
        </w:tc>
        <w:tc>
          <w:tcPr>
            <w:tcW w:w="1150" w:type="dxa"/>
            <w:tcBorders>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Blocked</w:t>
            </w:r>
          </w:p>
        </w:tc>
        <w:tc>
          <w:tcPr>
            <w:tcW w:w="1150" w:type="dxa"/>
            <w:tcBorders>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Skipped</w:t>
            </w:r>
          </w:p>
        </w:tc>
        <w:tc>
          <w:tcPr>
            <w:tcW w:w="713" w:type="dxa"/>
            <w:tcBorders>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N/A</w:t>
            </w:r>
          </w:p>
        </w:tc>
        <w:tc>
          <w:tcPr>
            <w:tcW w:w="1580" w:type="dxa"/>
            <w:tcBorders>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宋体" w:hAnsi="宋体" w:eastAsia="宋体" w:cs="宋体"/>
                <w:color w:val="000000"/>
                <w:kern w:val="0"/>
                <w:sz w:val="18"/>
                <w:szCs w:val="18"/>
                <w:lang w:bidi="ar"/>
              </w:rPr>
            </w:pPr>
          </w:p>
        </w:tc>
      </w:tr>
      <w:tr>
        <w:tblPrEx>
          <w:tblCellMar>
            <w:top w:w="0" w:type="dxa"/>
            <w:left w:w="0" w:type="dxa"/>
            <w:bottom w:w="0" w:type="dxa"/>
            <w:right w:w="0" w:type="dxa"/>
          </w:tblCellMar>
        </w:tblPrEx>
        <w:trPr>
          <w:trHeight w:val="330" w:hRule="atLeast"/>
        </w:trPr>
        <w:tc>
          <w:tcPr>
            <w:tcW w:w="689" w:type="dxa"/>
            <w:tcBorders>
              <w:left w:val="single" w:color="000000" w:sz="6" w:space="0"/>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总数目</w:t>
            </w:r>
          </w:p>
        </w:tc>
        <w:tc>
          <w:tcPr>
            <w:tcW w:w="1413" w:type="dxa"/>
            <w:tcBorders>
              <w:bottom w:val="single" w:color="000000" w:sz="6" w:space="0"/>
              <w:right w:val="single" w:color="000000" w:sz="6" w:space="0"/>
            </w:tcBorders>
            <w:vAlign w:val="center"/>
          </w:tcPr>
          <w:p>
            <w:pPr>
              <w:widowControl/>
              <w:jc w:val="center"/>
              <w:textAlignment w:val="top"/>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673</w:t>
            </w:r>
          </w:p>
        </w:tc>
        <w:tc>
          <w:tcPr>
            <w:tcW w:w="839" w:type="dxa"/>
            <w:tcBorders>
              <w:bottom w:val="single" w:color="000000" w:sz="6" w:space="0"/>
              <w:right w:val="single" w:color="000000" w:sz="6" w:space="0"/>
            </w:tcBorders>
            <w:vAlign w:val="center"/>
          </w:tcPr>
          <w:p>
            <w:pPr>
              <w:widowControl/>
              <w:jc w:val="center"/>
              <w:textAlignment w:val="top"/>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606</w:t>
            </w:r>
          </w:p>
        </w:tc>
        <w:tc>
          <w:tcPr>
            <w:tcW w:w="796" w:type="dxa"/>
            <w:tcBorders>
              <w:bottom w:val="single" w:color="000000" w:sz="6" w:space="0"/>
              <w:right w:val="single" w:color="000000" w:sz="6" w:space="0"/>
            </w:tcBorders>
            <w:vAlign w:val="center"/>
          </w:tcPr>
          <w:p>
            <w:pPr>
              <w:widowControl/>
              <w:jc w:val="center"/>
              <w:textAlignment w:val="top"/>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67</w:t>
            </w:r>
          </w:p>
        </w:tc>
        <w:tc>
          <w:tcPr>
            <w:tcW w:w="1150" w:type="dxa"/>
            <w:tcBorders>
              <w:bottom w:val="single" w:color="000000" w:sz="6" w:space="0"/>
              <w:right w:val="single" w:color="000000" w:sz="6" w:space="0"/>
            </w:tcBorders>
            <w:vAlign w:val="center"/>
          </w:tcPr>
          <w:p>
            <w:pPr>
              <w:widowControl/>
              <w:jc w:val="center"/>
              <w:textAlignment w:val="top"/>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0</w:t>
            </w:r>
          </w:p>
        </w:tc>
        <w:tc>
          <w:tcPr>
            <w:tcW w:w="1150" w:type="dxa"/>
            <w:tcBorders>
              <w:bottom w:val="single" w:color="000000" w:sz="6" w:space="0"/>
              <w:right w:val="single" w:color="000000" w:sz="6" w:space="0"/>
            </w:tcBorders>
            <w:vAlign w:val="center"/>
          </w:tcPr>
          <w:p>
            <w:pPr>
              <w:widowControl/>
              <w:jc w:val="center"/>
              <w:textAlignment w:val="top"/>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0</w:t>
            </w:r>
          </w:p>
        </w:tc>
        <w:tc>
          <w:tcPr>
            <w:tcW w:w="713"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p>
        </w:tc>
        <w:tc>
          <w:tcPr>
            <w:tcW w:w="1580"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p>
        </w:tc>
      </w:tr>
      <w:tr>
        <w:tblPrEx>
          <w:tblCellMar>
            <w:top w:w="0" w:type="dxa"/>
            <w:left w:w="0" w:type="dxa"/>
            <w:bottom w:w="0" w:type="dxa"/>
            <w:right w:w="0" w:type="dxa"/>
          </w:tblCellMar>
        </w:tblPrEx>
        <w:trPr>
          <w:trHeight w:val="339" w:hRule="atLeast"/>
        </w:trPr>
        <w:tc>
          <w:tcPr>
            <w:tcW w:w="689" w:type="dxa"/>
            <w:tcBorders>
              <w:left w:val="single" w:color="000000" w:sz="6" w:space="0"/>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b/>
                <w:bCs/>
                <w:color w:val="000000"/>
                <w:kern w:val="0"/>
                <w:sz w:val="18"/>
                <w:szCs w:val="18"/>
                <w:lang w:bidi="ar"/>
              </w:rPr>
              <w:t>百分比</w:t>
            </w:r>
          </w:p>
        </w:tc>
        <w:tc>
          <w:tcPr>
            <w:tcW w:w="1413"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p>
        </w:tc>
        <w:tc>
          <w:tcPr>
            <w:tcW w:w="839"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90</w:t>
            </w:r>
            <w:r>
              <w:rPr>
                <w:rFonts w:hint="eastAsia" w:ascii="宋体" w:hAnsi="宋体" w:eastAsia="宋体" w:cs="宋体"/>
                <w:color w:val="000000"/>
                <w:kern w:val="0"/>
                <w:sz w:val="18"/>
                <w:szCs w:val="18"/>
                <w:lang w:bidi="ar"/>
              </w:rPr>
              <w:t>%</w:t>
            </w:r>
          </w:p>
        </w:tc>
        <w:tc>
          <w:tcPr>
            <w:tcW w:w="796"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10</w:t>
            </w:r>
            <w:r>
              <w:rPr>
                <w:rFonts w:hint="eastAsia" w:ascii="宋体" w:hAnsi="宋体" w:eastAsia="宋体" w:cs="宋体"/>
                <w:color w:val="000000"/>
                <w:kern w:val="0"/>
                <w:sz w:val="18"/>
                <w:szCs w:val="18"/>
                <w:lang w:bidi="ar"/>
              </w:rPr>
              <w:t>%</w:t>
            </w:r>
          </w:p>
        </w:tc>
        <w:tc>
          <w:tcPr>
            <w:tcW w:w="1150" w:type="dxa"/>
            <w:tcBorders>
              <w:bottom w:val="single" w:color="000000" w:sz="6" w:space="0"/>
              <w:right w:val="single" w:color="000000" w:sz="6" w:space="0"/>
            </w:tcBorders>
            <w:vAlign w:val="center"/>
          </w:tcPr>
          <w:p>
            <w:pPr>
              <w:widowControl/>
              <w:jc w:val="center"/>
              <w:textAlignment w:val="top"/>
              <w:rPr>
                <w:rFonts w:hint="default" w:ascii="宋体" w:hAnsi="宋体" w:eastAsia="宋体" w:cs="宋体"/>
                <w:color w:val="000000"/>
                <w:kern w:val="0"/>
                <w:sz w:val="18"/>
                <w:szCs w:val="18"/>
                <w:lang w:val="en-US" w:eastAsia="zh-CN" w:bidi="ar"/>
              </w:rPr>
            </w:pPr>
          </w:p>
        </w:tc>
        <w:tc>
          <w:tcPr>
            <w:tcW w:w="1150"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p>
        </w:tc>
        <w:tc>
          <w:tcPr>
            <w:tcW w:w="713"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p>
        </w:tc>
        <w:tc>
          <w:tcPr>
            <w:tcW w:w="1580" w:type="dxa"/>
            <w:tcBorders>
              <w:bottom w:val="single" w:color="000000" w:sz="6" w:space="0"/>
              <w:right w:val="single" w:color="000000" w:sz="6" w:space="0"/>
            </w:tcBorders>
            <w:vAlign w:val="center"/>
          </w:tcPr>
          <w:p>
            <w:pPr>
              <w:widowControl/>
              <w:jc w:val="center"/>
              <w:textAlignment w:val="top"/>
              <w:rPr>
                <w:rFonts w:ascii="宋体" w:hAnsi="宋体" w:eastAsia="宋体" w:cs="宋体"/>
                <w:color w:val="000000"/>
                <w:kern w:val="0"/>
                <w:sz w:val="18"/>
                <w:szCs w:val="18"/>
                <w:lang w:bidi="ar"/>
              </w:rPr>
            </w:pPr>
          </w:p>
        </w:tc>
      </w:tr>
    </w:tbl>
    <w:p>
      <w:pPr>
        <w:bidi w:val="0"/>
      </w:pPr>
      <w:bookmarkStart w:id="9" w:name="_Toc9747"/>
      <w:r>
        <w:rPr>
          <w:rFonts w:hint="eastAsia"/>
        </w:rPr>
        <w:t xml:space="preserve">其中： </w:t>
      </w:r>
      <w:r>
        <w:t>Passed</w:t>
      </w:r>
      <w:r>
        <w:rPr>
          <w:rFonts w:hint="eastAsia"/>
        </w:rPr>
        <w:t>：实际结果与预期结果一致</w:t>
      </w:r>
      <w:bookmarkEnd w:id="9"/>
    </w:p>
    <w:p>
      <w:pPr>
        <w:bidi w:val="0"/>
      </w:pPr>
      <w:bookmarkStart w:id="10" w:name="_Toc5392"/>
      <w:r>
        <w:t>Failed</w:t>
      </w:r>
      <w:r>
        <w:rPr>
          <w:rFonts w:hint="eastAsia"/>
        </w:rPr>
        <w:t>：实际结果与预期结果不一致</w:t>
      </w:r>
      <w:bookmarkEnd w:id="10"/>
    </w:p>
    <w:p>
      <w:pPr>
        <w:bidi w:val="0"/>
      </w:pPr>
      <w:bookmarkStart w:id="11" w:name="_Toc22353"/>
      <w:r>
        <w:t>Block</w:t>
      </w:r>
      <w:r>
        <w:rPr>
          <w:rFonts w:hint="eastAsia"/>
        </w:rPr>
        <w:t>ed：由于各种原因本次无法测试</w:t>
      </w:r>
      <w:bookmarkEnd w:id="11"/>
    </w:p>
    <w:p>
      <w:pPr>
        <w:bidi w:val="0"/>
      </w:pPr>
      <w:bookmarkStart w:id="12" w:name="_Toc22484"/>
      <w:r>
        <w:rPr>
          <w:rFonts w:hint="eastAsia"/>
        </w:rPr>
        <w:t>Skipped：本次测试可不执行</w:t>
      </w:r>
      <w:bookmarkEnd w:id="12"/>
    </w:p>
    <w:p>
      <w:pPr>
        <w:bidi w:val="0"/>
      </w:pPr>
      <w:bookmarkStart w:id="13" w:name="_Toc24999"/>
      <w:r>
        <w:t>N/A</w:t>
      </w:r>
      <w:r>
        <w:rPr>
          <w:rFonts w:hint="eastAsia"/>
        </w:rPr>
        <w:t>：无效的测试用例</w:t>
      </w:r>
      <w:bookmarkEnd w:id="13"/>
    </w:p>
    <w:p>
      <w:pPr>
        <w:jc w:val="both"/>
        <w:rPr>
          <w:rFonts w:hint="eastAsia"/>
          <w:b/>
          <w:bCs/>
        </w:rPr>
      </w:pPr>
    </w:p>
    <w:p>
      <w:pPr>
        <w:jc w:val="center"/>
        <w:rPr>
          <w:rFonts w:hint="eastAsia"/>
          <w:b/>
          <w:bCs/>
        </w:rPr>
      </w:pPr>
    </w:p>
    <w:p>
      <w:pPr>
        <w:jc w:val="center"/>
        <w:rPr>
          <w:b/>
          <w:bCs/>
        </w:rPr>
      </w:pPr>
      <w:r>
        <w:rPr>
          <w:rFonts w:hint="eastAsia"/>
          <w:b/>
          <w:bCs/>
        </w:rPr>
        <w:t>表3-</w:t>
      </w:r>
      <w:r>
        <w:rPr>
          <w:rFonts w:hint="eastAsia"/>
          <w:b/>
          <w:bCs/>
          <w:lang w:val="en-US" w:eastAsia="zh-CN"/>
        </w:rPr>
        <w:t>2</w:t>
      </w:r>
      <w:r>
        <w:rPr>
          <w:rFonts w:hint="eastAsia"/>
          <w:b/>
          <w:bCs/>
        </w:rPr>
        <w:t>无法测试的用例列表</w:t>
      </w:r>
    </w:p>
    <w:p>
      <w:pPr>
        <w:pStyle w:val="3"/>
        <w:rPr>
          <w:b w:val="0"/>
          <w:bCs/>
          <w:sz w:val="24"/>
        </w:rPr>
      </w:pPr>
      <w:bookmarkStart w:id="14" w:name="_Toc16009"/>
      <w:r>
        <w:rPr>
          <w:rFonts w:hint="eastAsia"/>
          <w:b w:val="0"/>
          <w:bCs/>
          <w:sz w:val="24"/>
        </w:rPr>
        <w:t>缺陷统计</w:t>
      </w:r>
      <w:bookmarkEnd w:id="14"/>
    </w:p>
    <w:p>
      <w:pPr>
        <w:jc w:val="both"/>
        <w:rPr>
          <w:rFonts w:hint="eastAsia"/>
          <w:b/>
          <w:bCs/>
        </w:rPr>
      </w:pPr>
    </w:p>
    <w:p>
      <w:pPr>
        <w:jc w:val="both"/>
        <w:rPr>
          <w:rFonts w:hint="eastAsia"/>
          <w:b/>
          <w:bCs/>
        </w:rPr>
      </w:pPr>
    </w:p>
    <w:p>
      <w:pPr>
        <w:jc w:val="center"/>
      </w:pPr>
      <w:r>
        <w:rPr>
          <w:rFonts w:hint="eastAsia"/>
          <w:b/>
          <w:bCs/>
        </w:rPr>
        <w:t>表3-</w:t>
      </w:r>
      <w:r>
        <w:rPr>
          <w:rFonts w:hint="eastAsia"/>
          <w:b/>
          <w:bCs/>
          <w:lang w:val="en-US" w:eastAsia="zh-CN"/>
        </w:rPr>
        <w:t>3</w:t>
      </w:r>
      <w:r>
        <w:rPr>
          <w:rFonts w:hint="eastAsia"/>
          <w:b/>
          <w:bCs/>
        </w:rPr>
        <w:t xml:space="preserve"> bug统计列表</w:t>
      </w:r>
    </w:p>
    <w:tbl>
      <w:tblPr>
        <w:tblStyle w:val="11"/>
        <w:tblW w:w="8320" w:type="dxa"/>
        <w:tblInd w:w="-7" w:type="dxa"/>
        <w:tblLayout w:type="fixed"/>
        <w:tblCellMar>
          <w:top w:w="0" w:type="dxa"/>
          <w:left w:w="0" w:type="dxa"/>
          <w:bottom w:w="0" w:type="dxa"/>
          <w:right w:w="0" w:type="dxa"/>
        </w:tblCellMar>
      </w:tblPr>
      <w:tblGrid>
        <w:gridCol w:w="1186"/>
        <w:gridCol w:w="1185"/>
        <w:gridCol w:w="1186"/>
        <w:gridCol w:w="1186"/>
        <w:gridCol w:w="1185"/>
        <w:gridCol w:w="1205"/>
        <w:gridCol w:w="1187"/>
      </w:tblGrid>
      <w:tr>
        <w:tblPrEx>
          <w:tblCellMar>
            <w:top w:w="0" w:type="dxa"/>
            <w:left w:w="0" w:type="dxa"/>
            <w:bottom w:w="0" w:type="dxa"/>
            <w:right w:w="0" w:type="dxa"/>
          </w:tblCellMar>
        </w:tblPrEx>
        <w:trPr>
          <w:trHeight w:val="420" w:hRule="atLeast"/>
        </w:trPr>
        <w:tc>
          <w:tcPr>
            <w:tcW w:w="1186" w:type="dxa"/>
            <w:tcBorders>
              <w:top w:val="single" w:color="000000" w:sz="6" w:space="0"/>
              <w:left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color w:val="000000"/>
                <w:kern w:val="0"/>
                <w:sz w:val="18"/>
                <w:szCs w:val="18"/>
                <w:lang w:bidi="ar"/>
              </w:rPr>
            </w:pPr>
          </w:p>
        </w:tc>
        <w:tc>
          <w:tcPr>
            <w:tcW w:w="1185"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问题总数</w:t>
            </w:r>
          </w:p>
        </w:tc>
        <w:tc>
          <w:tcPr>
            <w:tcW w:w="1186"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致命</w:t>
            </w:r>
          </w:p>
        </w:tc>
        <w:tc>
          <w:tcPr>
            <w:tcW w:w="1186"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严重</w:t>
            </w:r>
          </w:p>
        </w:tc>
        <w:tc>
          <w:tcPr>
            <w:tcW w:w="1185"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一般</w:t>
            </w:r>
          </w:p>
        </w:tc>
        <w:tc>
          <w:tcPr>
            <w:tcW w:w="1205"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较小</w:t>
            </w:r>
          </w:p>
        </w:tc>
        <w:tc>
          <w:tcPr>
            <w:tcW w:w="1187"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优化</w:t>
            </w:r>
          </w:p>
        </w:tc>
      </w:tr>
      <w:tr>
        <w:tblPrEx>
          <w:tblCellMar>
            <w:top w:w="0" w:type="dxa"/>
            <w:left w:w="0" w:type="dxa"/>
            <w:bottom w:w="0" w:type="dxa"/>
            <w:right w:w="0" w:type="dxa"/>
          </w:tblCellMar>
        </w:tblPrEx>
        <w:trPr>
          <w:trHeight w:val="420" w:hRule="atLeast"/>
        </w:trPr>
        <w:tc>
          <w:tcPr>
            <w:tcW w:w="1186" w:type="dxa"/>
            <w:tcBorders>
              <w:left w:val="single" w:color="000000" w:sz="6" w:space="0"/>
              <w:bottom w:val="single" w:color="000000" w:sz="6" w:space="0"/>
              <w:right w:val="single" w:color="000000" w:sz="6" w:space="0"/>
            </w:tcBorders>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数目</w:t>
            </w:r>
          </w:p>
        </w:tc>
        <w:tc>
          <w:tcPr>
            <w:tcW w:w="1185" w:type="dxa"/>
            <w:tcBorders>
              <w:bottom w:val="single" w:color="000000" w:sz="6" w:space="0"/>
              <w:right w:val="single" w:color="000000" w:sz="6" w:space="0"/>
            </w:tcBorders>
            <w:vAlign w:val="center"/>
          </w:tcPr>
          <w:p>
            <w:pPr>
              <w:widowControl/>
              <w:jc w:val="center"/>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112</w:t>
            </w:r>
          </w:p>
        </w:tc>
        <w:tc>
          <w:tcPr>
            <w:tcW w:w="1186" w:type="dxa"/>
            <w:tcBorders>
              <w:bottom w:val="single" w:color="000000" w:sz="6" w:space="0"/>
              <w:right w:val="single" w:color="000000" w:sz="6" w:space="0"/>
            </w:tcBorders>
            <w:vAlign w:val="center"/>
          </w:tcPr>
          <w:p>
            <w:pPr>
              <w:widowControl/>
              <w:jc w:val="center"/>
              <w:rPr>
                <w:rFonts w:hint="eastAsia" w:ascii="宋体" w:hAnsi="宋体" w:eastAsia="宋体" w:cs="宋体"/>
                <w:color w:val="000000"/>
                <w:kern w:val="0"/>
                <w:sz w:val="18"/>
                <w:szCs w:val="18"/>
                <w:lang w:eastAsia="zh-CN" w:bidi="ar"/>
              </w:rPr>
            </w:pPr>
            <w:r>
              <w:rPr>
                <w:rFonts w:hint="eastAsia" w:ascii="宋体" w:hAnsi="宋体" w:eastAsia="宋体" w:cs="宋体"/>
                <w:color w:val="000000"/>
                <w:kern w:val="0"/>
                <w:sz w:val="18"/>
                <w:szCs w:val="18"/>
                <w:lang w:val="en-US" w:eastAsia="zh-CN" w:bidi="ar"/>
              </w:rPr>
              <w:t>1</w:t>
            </w:r>
          </w:p>
        </w:tc>
        <w:tc>
          <w:tcPr>
            <w:tcW w:w="1186" w:type="dxa"/>
            <w:tcBorders>
              <w:bottom w:val="single" w:color="000000" w:sz="6" w:space="0"/>
              <w:right w:val="single" w:color="000000" w:sz="6" w:space="0"/>
            </w:tcBorders>
            <w:vAlign w:val="center"/>
          </w:tcPr>
          <w:p>
            <w:pPr>
              <w:widowControl/>
              <w:jc w:val="center"/>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13</w:t>
            </w:r>
          </w:p>
        </w:tc>
        <w:tc>
          <w:tcPr>
            <w:tcW w:w="1185" w:type="dxa"/>
            <w:tcBorders>
              <w:bottom w:val="single" w:color="000000" w:sz="6" w:space="0"/>
              <w:right w:val="single" w:color="000000" w:sz="6" w:space="0"/>
            </w:tcBorders>
            <w:vAlign w:val="center"/>
          </w:tcPr>
          <w:p>
            <w:pPr>
              <w:widowControl/>
              <w:jc w:val="center"/>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96</w:t>
            </w:r>
          </w:p>
        </w:tc>
        <w:tc>
          <w:tcPr>
            <w:tcW w:w="1205" w:type="dxa"/>
            <w:tcBorders>
              <w:bottom w:val="single" w:color="000000" w:sz="6" w:space="0"/>
              <w:right w:val="single" w:color="000000" w:sz="6" w:space="0"/>
            </w:tcBorders>
            <w:vAlign w:val="center"/>
          </w:tcPr>
          <w:p>
            <w:pPr>
              <w:widowControl/>
              <w:jc w:val="center"/>
              <w:rPr>
                <w:rFonts w:hint="eastAsia" w:ascii="宋体" w:hAnsi="宋体" w:eastAsia="宋体" w:cs="宋体"/>
                <w:color w:val="000000"/>
                <w:kern w:val="0"/>
                <w:sz w:val="18"/>
                <w:szCs w:val="18"/>
                <w:lang w:eastAsia="zh-CN" w:bidi="ar"/>
              </w:rPr>
            </w:pPr>
            <w:r>
              <w:rPr>
                <w:rFonts w:hint="eastAsia" w:ascii="宋体" w:hAnsi="宋体" w:eastAsia="宋体" w:cs="宋体"/>
                <w:color w:val="000000"/>
                <w:kern w:val="0"/>
                <w:sz w:val="18"/>
                <w:szCs w:val="18"/>
                <w:lang w:val="en-US" w:eastAsia="zh-CN" w:bidi="ar"/>
              </w:rPr>
              <w:t>1</w:t>
            </w:r>
          </w:p>
        </w:tc>
        <w:tc>
          <w:tcPr>
            <w:tcW w:w="1187" w:type="dxa"/>
            <w:tcBorders>
              <w:bottom w:val="single" w:color="000000" w:sz="6" w:space="0"/>
              <w:right w:val="single" w:color="000000" w:sz="6" w:space="0"/>
            </w:tcBorders>
            <w:vAlign w:val="center"/>
          </w:tcPr>
          <w:p>
            <w:pPr>
              <w:widowControl/>
              <w:jc w:val="center"/>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w:t>
            </w:r>
          </w:p>
        </w:tc>
      </w:tr>
      <w:tr>
        <w:tblPrEx>
          <w:tblCellMar>
            <w:top w:w="0" w:type="dxa"/>
            <w:left w:w="0" w:type="dxa"/>
            <w:bottom w:w="0" w:type="dxa"/>
            <w:right w:w="0" w:type="dxa"/>
          </w:tblCellMar>
        </w:tblPrEx>
        <w:trPr>
          <w:trHeight w:val="420" w:hRule="atLeast"/>
        </w:trPr>
        <w:tc>
          <w:tcPr>
            <w:tcW w:w="1186" w:type="dxa"/>
            <w:tcBorders>
              <w:left w:val="single" w:color="000000" w:sz="6" w:space="0"/>
              <w:bottom w:val="single" w:color="000000" w:sz="6" w:space="0"/>
              <w:right w:val="single" w:color="000000" w:sz="6" w:space="0"/>
            </w:tcBorders>
            <w:vAlign w:val="center"/>
          </w:tcPr>
          <w:p>
            <w:pPr>
              <w:widowControl/>
              <w:jc w:val="center"/>
              <w:rPr>
                <w:rFonts w:ascii="宋体" w:hAnsi="宋体" w:eastAsia="宋体" w:cs="宋体"/>
                <w:b/>
                <w:bCs/>
                <w:color w:val="000000"/>
                <w:kern w:val="0"/>
                <w:sz w:val="18"/>
                <w:szCs w:val="18"/>
                <w:lang w:bidi="ar"/>
              </w:rPr>
            </w:pPr>
            <w:r>
              <w:rPr>
                <w:rFonts w:hint="eastAsia" w:ascii="宋体" w:hAnsi="宋体" w:eastAsia="宋体" w:cs="宋体"/>
                <w:b/>
                <w:bCs/>
                <w:color w:val="000000"/>
                <w:kern w:val="0"/>
                <w:sz w:val="18"/>
                <w:szCs w:val="18"/>
                <w:lang w:bidi="ar"/>
              </w:rPr>
              <w:t>百分比</w:t>
            </w:r>
          </w:p>
        </w:tc>
        <w:tc>
          <w:tcPr>
            <w:tcW w:w="1185" w:type="dxa"/>
            <w:tcBorders>
              <w:bottom w:val="single" w:color="000000" w:sz="6" w:space="0"/>
              <w:right w:val="single" w:color="000000" w:sz="6" w:space="0"/>
            </w:tcBorders>
            <w:vAlign w:val="center"/>
          </w:tcPr>
          <w:p>
            <w:pPr>
              <w:widowControl/>
              <w:jc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0%</w:t>
            </w:r>
          </w:p>
        </w:tc>
        <w:tc>
          <w:tcPr>
            <w:tcW w:w="1186" w:type="dxa"/>
            <w:tcBorders>
              <w:bottom w:val="single" w:color="000000" w:sz="6" w:space="0"/>
              <w:right w:val="single" w:color="000000" w:sz="6" w:space="0"/>
            </w:tcBorders>
            <w:vAlign w:val="center"/>
          </w:tcPr>
          <w:p>
            <w:pPr>
              <w:widowControl/>
              <w:jc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1</w:t>
            </w:r>
            <w:r>
              <w:rPr>
                <w:rFonts w:hint="eastAsia" w:ascii="宋体" w:hAnsi="宋体" w:eastAsia="宋体" w:cs="宋体"/>
                <w:color w:val="000000"/>
                <w:kern w:val="0"/>
                <w:sz w:val="18"/>
                <w:szCs w:val="18"/>
                <w:lang w:bidi="ar"/>
              </w:rPr>
              <w:t>%</w:t>
            </w:r>
          </w:p>
        </w:tc>
        <w:tc>
          <w:tcPr>
            <w:tcW w:w="1186" w:type="dxa"/>
            <w:tcBorders>
              <w:bottom w:val="single" w:color="000000" w:sz="6" w:space="0"/>
              <w:right w:val="single" w:color="000000" w:sz="6" w:space="0"/>
            </w:tcBorders>
            <w:vAlign w:val="center"/>
          </w:tcPr>
          <w:p>
            <w:pPr>
              <w:widowControl/>
              <w:jc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10</w:t>
            </w:r>
            <w:r>
              <w:rPr>
                <w:rFonts w:hint="eastAsia" w:ascii="宋体" w:hAnsi="宋体" w:eastAsia="宋体" w:cs="宋体"/>
                <w:color w:val="000000"/>
                <w:kern w:val="0"/>
                <w:sz w:val="18"/>
                <w:szCs w:val="18"/>
                <w:lang w:bidi="ar"/>
              </w:rPr>
              <w:t>%</w:t>
            </w:r>
          </w:p>
        </w:tc>
        <w:tc>
          <w:tcPr>
            <w:tcW w:w="1185" w:type="dxa"/>
            <w:tcBorders>
              <w:bottom w:val="single" w:color="000000" w:sz="6" w:space="0"/>
              <w:right w:val="single" w:color="000000" w:sz="6" w:space="0"/>
            </w:tcBorders>
            <w:vAlign w:val="center"/>
          </w:tcPr>
          <w:p>
            <w:pPr>
              <w:widowControl/>
              <w:jc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87</w:t>
            </w:r>
            <w:r>
              <w:rPr>
                <w:rFonts w:hint="eastAsia" w:ascii="宋体" w:hAnsi="宋体" w:eastAsia="宋体" w:cs="宋体"/>
                <w:color w:val="000000"/>
                <w:kern w:val="0"/>
                <w:sz w:val="18"/>
                <w:szCs w:val="18"/>
                <w:lang w:bidi="ar"/>
              </w:rPr>
              <w:t>%</w:t>
            </w:r>
          </w:p>
        </w:tc>
        <w:tc>
          <w:tcPr>
            <w:tcW w:w="1205" w:type="dxa"/>
            <w:tcBorders>
              <w:bottom w:val="single" w:color="000000" w:sz="6" w:space="0"/>
              <w:right w:val="single" w:color="000000" w:sz="6" w:space="0"/>
            </w:tcBorders>
            <w:vAlign w:val="center"/>
          </w:tcPr>
          <w:p>
            <w:pPr>
              <w:widowControl/>
              <w:jc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1</w:t>
            </w:r>
            <w:r>
              <w:rPr>
                <w:rFonts w:ascii="宋体" w:hAnsi="宋体" w:eastAsia="宋体" w:cs="宋体"/>
                <w:color w:val="000000"/>
                <w:kern w:val="0"/>
                <w:sz w:val="18"/>
                <w:szCs w:val="18"/>
                <w:lang w:bidi="ar"/>
              </w:rPr>
              <w:t>%</w:t>
            </w:r>
          </w:p>
        </w:tc>
        <w:tc>
          <w:tcPr>
            <w:tcW w:w="1187" w:type="dxa"/>
            <w:tcBorders>
              <w:bottom w:val="single" w:color="000000" w:sz="6" w:space="0"/>
              <w:right w:val="single" w:color="000000" w:sz="6" w:space="0"/>
            </w:tcBorders>
            <w:vAlign w:val="center"/>
          </w:tcPr>
          <w:p>
            <w:pPr>
              <w:widowControl/>
              <w:jc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val="en-US" w:eastAsia="zh-CN" w:bidi="ar"/>
              </w:rPr>
              <w:t>1</w:t>
            </w:r>
            <w:r>
              <w:rPr>
                <w:rFonts w:hint="eastAsia" w:ascii="宋体" w:hAnsi="宋体" w:eastAsia="宋体" w:cs="宋体"/>
                <w:color w:val="000000"/>
                <w:kern w:val="0"/>
                <w:sz w:val="18"/>
                <w:szCs w:val="18"/>
                <w:lang w:bidi="ar"/>
              </w:rPr>
              <w:t>%</w:t>
            </w:r>
          </w:p>
        </w:tc>
      </w:tr>
    </w:tbl>
    <w:p>
      <w:bookmarkStart w:id="20" w:name="_GoBack"/>
      <w:bookmarkEnd w:id="20"/>
    </w:p>
    <w:p>
      <w:pPr>
        <w:pStyle w:val="3"/>
        <w:rPr>
          <w:b w:val="0"/>
          <w:bCs/>
          <w:sz w:val="24"/>
        </w:rPr>
      </w:pPr>
      <w:bookmarkStart w:id="15" w:name="_Toc9091"/>
      <w:bookmarkStart w:id="16" w:name="_遗留问题报告"/>
      <w:r>
        <w:rPr>
          <w:rFonts w:hint="eastAsia"/>
          <w:b w:val="0"/>
          <w:bCs/>
          <w:sz w:val="24"/>
        </w:rPr>
        <w:t>遗留问题报告</w:t>
      </w:r>
      <w:bookmarkEnd w:id="15"/>
    </w:p>
    <w:bookmarkEnd w:id="16"/>
    <w:p>
      <w:pPr>
        <w:ind w:firstLine="420" w:firstLineChars="0"/>
      </w:pPr>
      <w:r>
        <w:rPr>
          <w:rFonts w:hint="eastAsia"/>
        </w:rPr>
        <w:t>遗留问题是指测试过程中发现的并且在测试结束时仍没有得到解决的缺陷/问题。测试结束时已经得到解决，并已经过回归验证的缺陷</w:t>
      </w:r>
      <w:r>
        <w:t>/</w:t>
      </w:r>
      <w:r>
        <w:rPr>
          <w:rFonts w:hint="eastAsia"/>
        </w:rPr>
        <w:t>问题不记入其中。缺陷状态为延期</w:t>
      </w:r>
      <w:r>
        <w:t>(postponed)</w:t>
      </w:r>
      <w:r>
        <w:rPr>
          <w:rFonts w:hint="eastAsia"/>
        </w:rPr>
        <w:t>，就是遗留问题。</w:t>
      </w:r>
    </w:p>
    <w:p/>
    <w:p>
      <w:pPr>
        <w:jc w:val="center"/>
        <w:rPr>
          <w:rFonts w:hint="eastAsia"/>
          <w:b/>
          <w:bCs/>
        </w:rPr>
      </w:pPr>
    </w:p>
    <w:p>
      <w:pPr>
        <w:jc w:val="center"/>
        <w:rPr>
          <w:rFonts w:hint="eastAsia"/>
          <w:b/>
          <w:bCs/>
        </w:rPr>
      </w:pPr>
    </w:p>
    <w:p>
      <w:pPr>
        <w:jc w:val="center"/>
        <w:rPr>
          <w:rFonts w:hint="eastAsia"/>
          <w:b/>
          <w:bCs/>
        </w:rPr>
      </w:pPr>
    </w:p>
    <w:p>
      <w:pPr>
        <w:jc w:val="center"/>
        <w:rPr>
          <w:rFonts w:hint="eastAsia"/>
          <w:b/>
          <w:bCs/>
        </w:rPr>
      </w:pPr>
    </w:p>
    <w:p>
      <w:pPr>
        <w:jc w:val="center"/>
        <w:rPr>
          <w:rFonts w:hint="eastAsia"/>
          <w:b/>
          <w:bCs/>
        </w:rPr>
      </w:pPr>
    </w:p>
    <w:p>
      <w:pPr>
        <w:jc w:val="center"/>
      </w:pPr>
      <w:r>
        <w:rPr>
          <w:rFonts w:hint="eastAsia"/>
          <w:b/>
          <w:bCs/>
        </w:rPr>
        <w:t>表3-</w:t>
      </w:r>
      <w:r>
        <w:rPr>
          <w:rFonts w:hint="eastAsia"/>
          <w:b/>
          <w:bCs/>
          <w:lang w:val="en-US" w:eastAsia="zh-CN"/>
        </w:rPr>
        <w:t>4</w:t>
      </w:r>
      <w:r>
        <w:rPr>
          <w:rFonts w:hint="eastAsia"/>
          <w:b/>
          <w:bCs/>
        </w:rPr>
        <w:t>遗留问题统计表</w:t>
      </w:r>
    </w:p>
    <w:tbl>
      <w:tblPr>
        <w:tblStyle w:val="11"/>
        <w:tblW w:w="8320" w:type="dxa"/>
        <w:tblInd w:w="-7" w:type="dxa"/>
        <w:tblLayout w:type="fixed"/>
        <w:tblCellMar>
          <w:top w:w="0" w:type="dxa"/>
          <w:left w:w="0" w:type="dxa"/>
          <w:bottom w:w="0" w:type="dxa"/>
          <w:right w:w="0" w:type="dxa"/>
        </w:tblCellMar>
      </w:tblPr>
      <w:tblGrid>
        <w:gridCol w:w="1189"/>
        <w:gridCol w:w="1188"/>
        <w:gridCol w:w="1189"/>
        <w:gridCol w:w="1188"/>
        <w:gridCol w:w="1189"/>
        <w:gridCol w:w="1188"/>
        <w:gridCol w:w="1189"/>
      </w:tblGrid>
      <w:tr>
        <w:tblPrEx>
          <w:tblCellMar>
            <w:top w:w="0" w:type="dxa"/>
            <w:left w:w="0" w:type="dxa"/>
            <w:bottom w:w="0" w:type="dxa"/>
            <w:right w:w="0" w:type="dxa"/>
          </w:tblCellMar>
        </w:tblPrEx>
        <w:trPr>
          <w:trHeight w:val="420" w:hRule="atLeast"/>
        </w:trPr>
        <w:tc>
          <w:tcPr>
            <w:tcW w:w="1189" w:type="dxa"/>
            <w:tcBorders>
              <w:top w:val="single" w:color="000000" w:sz="6" w:space="0"/>
              <w:left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sz w:val="18"/>
                <w:szCs w:val="18"/>
              </w:rPr>
            </w:pPr>
          </w:p>
        </w:tc>
        <w:tc>
          <w:tcPr>
            <w:tcW w:w="1188"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b/>
                <w:bCs/>
                <w:sz w:val="18"/>
                <w:szCs w:val="18"/>
              </w:rPr>
            </w:pPr>
            <w:r>
              <w:rPr>
                <w:rFonts w:hint="eastAsia" w:ascii="宋体" w:hAnsi="宋体" w:eastAsia="宋体" w:cs="宋体"/>
                <w:b/>
                <w:bCs/>
                <w:color w:val="000000"/>
                <w:kern w:val="0"/>
                <w:sz w:val="18"/>
                <w:szCs w:val="18"/>
                <w:lang w:bidi="ar"/>
              </w:rPr>
              <w:t>问题总数</w:t>
            </w:r>
          </w:p>
        </w:tc>
        <w:tc>
          <w:tcPr>
            <w:tcW w:w="1189"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b/>
                <w:bCs/>
                <w:sz w:val="18"/>
                <w:szCs w:val="18"/>
              </w:rPr>
            </w:pPr>
            <w:r>
              <w:rPr>
                <w:rFonts w:hint="eastAsia" w:ascii="宋体" w:hAnsi="宋体" w:eastAsia="宋体" w:cs="宋体"/>
                <w:b/>
                <w:bCs/>
                <w:color w:val="000000"/>
                <w:kern w:val="0"/>
                <w:sz w:val="18"/>
                <w:szCs w:val="18"/>
                <w:lang w:bidi="ar"/>
              </w:rPr>
              <w:t>致命问题</w:t>
            </w:r>
          </w:p>
        </w:tc>
        <w:tc>
          <w:tcPr>
            <w:tcW w:w="1188"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b/>
                <w:bCs/>
                <w:sz w:val="18"/>
                <w:szCs w:val="18"/>
              </w:rPr>
            </w:pPr>
            <w:r>
              <w:rPr>
                <w:rFonts w:hint="eastAsia" w:ascii="宋体" w:hAnsi="宋体" w:eastAsia="宋体" w:cs="宋体"/>
                <w:b/>
                <w:bCs/>
                <w:color w:val="000000"/>
                <w:kern w:val="0"/>
                <w:sz w:val="18"/>
                <w:szCs w:val="18"/>
                <w:lang w:bidi="ar"/>
              </w:rPr>
              <w:t>严重问题</w:t>
            </w:r>
          </w:p>
        </w:tc>
        <w:tc>
          <w:tcPr>
            <w:tcW w:w="1189"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b/>
                <w:bCs/>
                <w:sz w:val="18"/>
                <w:szCs w:val="18"/>
              </w:rPr>
            </w:pPr>
            <w:r>
              <w:rPr>
                <w:rFonts w:hint="eastAsia" w:ascii="宋体" w:hAnsi="宋体" w:eastAsia="宋体" w:cs="宋体"/>
                <w:b/>
                <w:bCs/>
                <w:color w:val="000000"/>
                <w:kern w:val="0"/>
                <w:sz w:val="18"/>
                <w:szCs w:val="18"/>
                <w:lang w:bidi="ar"/>
              </w:rPr>
              <w:t>一般问题</w:t>
            </w:r>
          </w:p>
        </w:tc>
        <w:tc>
          <w:tcPr>
            <w:tcW w:w="1188"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b/>
                <w:bCs/>
                <w:sz w:val="18"/>
                <w:szCs w:val="18"/>
              </w:rPr>
            </w:pPr>
            <w:r>
              <w:rPr>
                <w:rFonts w:hint="eastAsia" w:ascii="宋体" w:hAnsi="宋体" w:eastAsia="宋体" w:cs="宋体"/>
                <w:b/>
                <w:bCs/>
                <w:color w:val="000000"/>
                <w:kern w:val="0"/>
                <w:sz w:val="18"/>
                <w:szCs w:val="18"/>
                <w:lang w:bidi="ar"/>
              </w:rPr>
              <w:t>较小问题</w:t>
            </w:r>
          </w:p>
        </w:tc>
        <w:tc>
          <w:tcPr>
            <w:tcW w:w="1189" w:type="dxa"/>
            <w:tcBorders>
              <w:top w:val="single" w:color="000000" w:sz="6" w:space="0"/>
              <w:bottom w:val="single" w:color="000000" w:sz="6" w:space="0"/>
              <w:right w:val="single" w:color="000000" w:sz="6" w:space="0"/>
            </w:tcBorders>
            <w:shd w:val="clear" w:color="auto" w:fill="AEAAAA" w:themeFill="background2" w:themeFillShade="BF"/>
            <w:vAlign w:val="center"/>
          </w:tcPr>
          <w:p>
            <w:pPr>
              <w:widowControl/>
              <w:jc w:val="center"/>
              <w:textAlignment w:val="top"/>
              <w:rPr>
                <w:rFonts w:ascii="Roboto" w:hAnsi="Roboto" w:eastAsia="Roboto" w:cs="Roboto"/>
                <w:b/>
                <w:bCs/>
                <w:sz w:val="18"/>
                <w:szCs w:val="18"/>
              </w:rPr>
            </w:pPr>
            <w:r>
              <w:rPr>
                <w:rFonts w:hint="eastAsia" w:ascii="宋体" w:hAnsi="宋体" w:eastAsia="宋体" w:cs="宋体"/>
                <w:b/>
                <w:bCs/>
                <w:color w:val="000000"/>
                <w:kern w:val="0"/>
                <w:sz w:val="18"/>
                <w:szCs w:val="18"/>
                <w:lang w:bidi="ar"/>
              </w:rPr>
              <w:t>优化建议</w:t>
            </w:r>
          </w:p>
        </w:tc>
      </w:tr>
      <w:tr>
        <w:tblPrEx>
          <w:tblCellMar>
            <w:top w:w="0" w:type="dxa"/>
            <w:left w:w="0" w:type="dxa"/>
            <w:bottom w:w="0" w:type="dxa"/>
            <w:right w:w="0" w:type="dxa"/>
          </w:tblCellMar>
        </w:tblPrEx>
        <w:trPr>
          <w:trHeight w:val="420" w:hRule="atLeast"/>
        </w:trPr>
        <w:tc>
          <w:tcPr>
            <w:tcW w:w="1189" w:type="dxa"/>
            <w:tcBorders>
              <w:left w:val="single" w:color="000000" w:sz="6" w:space="0"/>
              <w:bottom w:val="single" w:color="000000" w:sz="6" w:space="0"/>
              <w:right w:val="single" w:color="000000" w:sz="6" w:space="0"/>
            </w:tcBorders>
            <w:vAlign w:val="center"/>
          </w:tcPr>
          <w:p>
            <w:pPr>
              <w:widowControl/>
              <w:jc w:val="center"/>
              <w:textAlignment w:val="top"/>
              <w:rPr>
                <w:rFonts w:ascii="Roboto" w:hAnsi="Roboto" w:eastAsia="Roboto" w:cs="Roboto"/>
                <w:sz w:val="18"/>
                <w:szCs w:val="18"/>
              </w:rPr>
            </w:pPr>
            <w:r>
              <w:rPr>
                <w:rFonts w:hint="eastAsia" w:ascii="宋体" w:hAnsi="宋体" w:eastAsia="宋体" w:cs="宋体"/>
                <w:b/>
                <w:bCs/>
                <w:color w:val="000000"/>
                <w:kern w:val="0"/>
                <w:sz w:val="18"/>
                <w:szCs w:val="18"/>
                <w:lang w:bidi="ar"/>
              </w:rPr>
              <w:t>数目</w:t>
            </w:r>
          </w:p>
        </w:tc>
        <w:tc>
          <w:tcPr>
            <w:tcW w:w="1188" w:type="dxa"/>
            <w:tcBorders>
              <w:bottom w:val="single" w:color="000000" w:sz="6" w:space="0"/>
              <w:right w:val="single" w:color="000000" w:sz="6" w:space="0"/>
            </w:tcBorders>
            <w:vAlign w:val="center"/>
          </w:tcPr>
          <w:p>
            <w:pPr>
              <w:widowControl/>
              <w:jc w:val="center"/>
              <w:textAlignment w:val="top"/>
              <w:rPr>
                <w:rFonts w:hint="default" w:ascii="Roboto" w:hAnsi="Roboto" w:eastAsia="宋体" w:cs="Roboto"/>
                <w:sz w:val="18"/>
                <w:szCs w:val="18"/>
                <w:lang w:val="en-US" w:eastAsia="zh-CN"/>
              </w:rPr>
            </w:pPr>
            <w:r>
              <w:rPr>
                <w:rFonts w:hint="eastAsia" w:ascii="Roboto" w:hAnsi="Roboto" w:eastAsia="宋体" w:cs="Roboto"/>
                <w:sz w:val="18"/>
                <w:szCs w:val="18"/>
                <w:lang w:val="en-US" w:eastAsia="zh-CN"/>
              </w:rPr>
              <w:t>0</w:t>
            </w:r>
          </w:p>
        </w:tc>
        <w:tc>
          <w:tcPr>
            <w:tcW w:w="1189" w:type="dxa"/>
            <w:tcBorders>
              <w:bottom w:val="single" w:color="000000" w:sz="6" w:space="0"/>
              <w:right w:val="single" w:color="000000" w:sz="6" w:space="0"/>
            </w:tcBorders>
            <w:vAlign w:val="center"/>
          </w:tcPr>
          <w:p>
            <w:pPr>
              <w:widowControl/>
              <w:jc w:val="center"/>
              <w:textAlignment w:val="top"/>
              <w:rPr>
                <w:rFonts w:ascii="Roboto" w:hAnsi="Roboto" w:eastAsia="Roboto" w:cs="Roboto"/>
                <w:sz w:val="18"/>
                <w:szCs w:val="18"/>
              </w:rPr>
            </w:pPr>
            <w:r>
              <w:rPr>
                <w:rFonts w:hint="eastAsia" w:ascii="宋体" w:hAnsi="宋体" w:eastAsia="宋体" w:cs="宋体"/>
                <w:color w:val="000000"/>
                <w:kern w:val="0"/>
                <w:sz w:val="18"/>
                <w:szCs w:val="18"/>
                <w:lang w:bidi="ar"/>
              </w:rPr>
              <w:t>0</w:t>
            </w:r>
          </w:p>
        </w:tc>
        <w:tc>
          <w:tcPr>
            <w:tcW w:w="1188" w:type="dxa"/>
            <w:tcBorders>
              <w:bottom w:val="single" w:color="000000" w:sz="6" w:space="0"/>
              <w:right w:val="single" w:color="000000" w:sz="6" w:space="0"/>
            </w:tcBorders>
            <w:vAlign w:val="center"/>
          </w:tcPr>
          <w:p>
            <w:pPr>
              <w:widowControl/>
              <w:jc w:val="center"/>
              <w:textAlignment w:val="top"/>
              <w:rPr>
                <w:rFonts w:hint="eastAsia" w:ascii="Roboto" w:hAnsi="Roboto" w:eastAsia="宋体" w:cs="Roboto"/>
                <w:sz w:val="18"/>
                <w:szCs w:val="18"/>
                <w:lang w:eastAsia="zh-CN"/>
              </w:rPr>
            </w:pPr>
            <w:r>
              <w:rPr>
                <w:rFonts w:hint="eastAsia" w:ascii="Roboto" w:hAnsi="Roboto" w:eastAsia="宋体" w:cs="Roboto"/>
                <w:sz w:val="18"/>
                <w:szCs w:val="18"/>
                <w:lang w:val="en-US" w:eastAsia="zh-CN"/>
              </w:rPr>
              <w:t>0</w:t>
            </w:r>
          </w:p>
        </w:tc>
        <w:tc>
          <w:tcPr>
            <w:tcW w:w="1189" w:type="dxa"/>
            <w:tcBorders>
              <w:bottom w:val="single" w:color="000000" w:sz="6" w:space="0"/>
              <w:right w:val="single" w:color="000000" w:sz="6" w:space="0"/>
            </w:tcBorders>
            <w:vAlign w:val="center"/>
          </w:tcPr>
          <w:p>
            <w:pPr>
              <w:widowControl/>
              <w:jc w:val="center"/>
              <w:textAlignment w:val="top"/>
              <w:rPr>
                <w:rFonts w:hint="default" w:ascii="Roboto" w:hAnsi="Roboto" w:eastAsia="宋体" w:cs="Roboto"/>
                <w:sz w:val="18"/>
                <w:szCs w:val="18"/>
                <w:lang w:val="en-US" w:eastAsia="zh-CN"/>
              </w:rPr>
            </w:pPr>
            <w:r>
              <w:rPr>
                <w:rFonts w:hint="eastAsia" w:ascii="Roboto" w:hAnsi="Roboto" w:eastAsia="宋体" w:cs="Roboto"/>
                <w:sz w:val="18"/>
                <w:szCs w:val="18"/>
                <w:lang w:val="en-US" w:eastAsia="zh-CN"/>
              </w:rPr>
              <w:t>0</w:t>
            </w:r>
          </w:p>
        </w:tc>
        <w:tc>
          <w:tcPr>
            <w:tcW w:w="1188" w:type="dxa"/>
            <w:tcBorders>
              <w:bottom w:val="single" w:color="000000" w:sz="6" w:space="0"/>
              <w:right w:val="single" w:color="000000" w:sz="6" w:space="0"/>
            </w:tcBorders>
            <w:vAlign w:val="center"/>
          </w:tcPr>
          <w:p>
            <w:pPr>
              <w:widowControl/>
              <w:jc w:val="center"/>
              <w:textAlignment w:val="top"/>
              <w:rPr>
                <w:rFonts w:ascii="Roboto" w:hAnsi="Roboto" w:eastAsia="Roboto" w:cs="Roboto"/>
                <w:sz w:val="18"/>
                <w:szCs w:val="18"/>
              </w:rPr>
            </w:pPr>
            <w:r>
              <w:rPr>
                <w:rFonts w:ascii="Times New Roman" w:hAnsi="Times New Roman" w:eastAsia="undefined" w:cs="Times New Roman"/>
                <w:color w:val="000000"/>
                <w:kern w:val="0"/>
                <w:sz w:val="18"/>
                <w:szCs w:val="18"/>
                <w:lang w:bidi="ar"/>
              </w:rPr>
              <w:t>0</w:t>
            </w:r>
          </w:p>
        </w:tc>
        <w:tc>
          <w:tcPr>
            <w:tcW w:w="1189" w:type="dxa"/>
            <w:tcBorders>
              <w:bottom w:val="single" w:color="000000" w:sz="6" w:space="0"/>
              <w:right w:val="single" w:color="000000" w:sz="6" w:space="0"/>
            </w:tcBorders>
            <w:vAlign w:val="center"/>
          </w:tcPr>
          <w:p>
            <w:pPr>
              <w:widowControl/>
              <w:jc w:val="center"/>
              <w:textAlignment w:val="top"/>
              <w:rPr>
                <w:rFonts w:ascii="Roboto" w:hAnsi="Roboto" w:eastAsia="Roboto" w:cs="Roboto"/>
                <w:sz w:val="18"/>
                <w:szCs w:val="18"/>
              </w:rPr>
            </w:pPr>
            <w:r>
              <w:rPr>
                <w:rFonts w:ascii="Times New Roman" w:hAnsi="Times New Roman" w:eastAsia="undefined" w:cs="Times New Roman"/>
                <w:color w:val="000000"/>
                <w:kern w:val="0"/>
                <w:sz w:val="18"/>
                <w:szCs w:val="18"/>
                <w:lang w:bidi="ar"/>
              </w:rPr>
              <w:t>0</w:t>
            </w:r>
          </w:p>
        </w:tc>
      </w:tr>
      <w:tr>
        <w:tblPrEx>
          <w:tblCellMar>
            <w:top w:w="0" w:type="dxa"/>
            <w:left w:w="0" w:type="dxa"/>
            <w:bottom w:w="0" w:type="dxa"/>
            <w:right w:w="0" w:type="dxa"/>
          </w:tblCellMar>
        </w:tblPrEx>
        <w:trPr>
          <w:trHeight w:val="420" w:hRule="atLeast"/>
        </w:trPr>
        <w:tc>
          <w:tcPr>
            <w:tcW w:w="1189" w:type="dxa"/>
            <w:tcBorders>
              <w:left w:val="single" w:color="000000" w:sz="6" w:space="0"/>
              <w:right w:val="single" w:color="000000" w:sz="6" w:space="0"/>
            </w:tcBorders>
            <w:vAlign w:val="center"/>
          </w:tcPr>
          <w:p>
            <w:pPr>
              <w:widowControl/>
              <w:jc w:val="center"/>
              <w:textAlignment w:val="top"/>
              <w:rPr>
                <w:rFonts w:ascii="Roboto" w:hAnsi="Roboto" w:eastAsia="Roboto" w:cs="Roboto"/>
                <w:sz w:val="18"/>
                <w:szCs w:val="18"/>
              </w:rPr>
            </w:pPr>
          </w:p>
          <w:p>
            <w:pPr>
              <w:widowControl/>
              <w:jc w:val="center"/>
              <w:textAlignment w:val="top"/>
              <w:rPr>
                <w:rFonts w:ascii="Roboto" w:hAnsi="Roboto" w:eastAsia="Roboto" w:cs="Roboto"/>
                <w:sz w:val="18"/>
                <w:szCs w:val="18"/>
              </w:rPr>
            </w:pPr>
          </w:p>
        </w:tc>
        <w:tc>
          <w:tcPr>
            <w:tcW w:w="1188" w:type="dxa"/>
            <w:tcBorders>
              <w:right w:val="single" w:color="000000" w:sz="6" w:space="0"/>
            </w:tcBorders>
            <w:vAlign w:val="center"/>
          </w:tcPr>
          <w:p>
            <w:pPr>
              <w:widowControl/>
              <w:jc w:val="center"/>
              <w:textAlignment w:val="top"/>
              <w:rPr>
                <w:rFonts w:ascii="Roboto" w:hAnsi="Roboto" w:eastAsia="Roboto" w:cs="Roboto"/>
                <w:sz w:val="18"/>
                <w:szCs w:val="18"/>
              </w:rPr>
            </w:pPr>
            <w:r>
              <w:rPr>
                <w:rFonts w:ascii="Times New Roman" w:hAnsi="Times New Roman" w:eastAsia="undefined" w:cs="Times New Roman"/>
                <w:color w:val="000000"/>
                <w:kern w:val="0"/>
                <w:sz w:val="18"/>
                <w:szCs w:val="18"/>
                <w:lang w:bidi="ar"/>
              </w:rPr>
              <w:t>0</w:t>
            </w:r>
            <w:r>
              <w:rPr>
                <w:rFonts w:hint="eastAsia" w:ascii="宋体" w:hAnsi="宋体" w:eastAsia="宋体" w:cs="宋体"/>
                <w:color w:val="000000"/>
                <w:kern w:val="0"/>
                <w:sz w:val="18"/>
                <w:szCs w:val="18"/>
                <w:lang w:bidi="ar"/>
              </w:rPr>
              <w:t>%</w:t>
            </w:r>
          </w:p>
        </w:tc>
        <w:tc>
          <w:tcPr>
            <w:tcW w:w="1189" w:type="dxa"/>
            <w:tcBorders>
              <w:right w:val="single" w:color="000000" w:sz="6" w:space="0"/>
            </w:tcBorders>
            <w:vAlign w:val="center"/>
          </w:tcPr>
          <w:p>
            <w:pPr>
              <w:widowControl/>
              <w:jc w:val="center"/>
              <w:textAlignment w:val="top"/>
              <w:rPr>
                <w:rFonts w:ascii="Roboto" w:hAnsi="Roboto" w:eastAsia="Roboto" w:cs="Roboto"/>
                <w:sz w:val="18"/>
                <w:szCs w:val="18"/>
              </w:rPr>
            </w:pPr>
            <w:r>
              <w:rPr>
                <w:rFonts w:hint="eastAsia" w:ascii="宋体" w:hAnsi="宋体" w:eastAsia="宋体" w:cs="宋体"/>
                <w:color w:val="000000"/>
                <w:kern w:val="0"/>
                <w:sz w:val="18"/>
                <w:szCs w:val="18"/>
                <w:lang w:bidi="ar"/>
              </w:rPr>
              <w:t>0%</w:t>
            </w:r>
          </w:p>
        </w:tc>
        <w:tc>
          <w:tcPr>
            <w:tcW w:w="1188" w:type="dxa"/>
            <w:tcBorders>
              <w:right w:val="single" w:color="000000" w:sz="6" w:space="0"/>
            </w:tcBorders>
            <w:vAlign w:val="center"/>
          </w:tcPr>
          <w:p>
            <w:pPr>
              <w:widowControl/>
              <w:jc w:val="center"/>
              <w:textAlignment w:val="top"/>
              <w:rPr>
                <w:rFonts w:hint="default" w:ascii="Roboto" w:hAnsi="Roboto" w:eastAsia="Roboto" w:cs="Roboto"/>
                <w:sz w:val="18"/>
                <w:szCs w:val="18"/>
                <w:lang w:val="en-US"/>
              </w:rPr>
            </w:pPr>
            <w:r>
              <w:rPr>
                <w:rFonts w:hint="eastAsia" w:ascii="宋体" w:hAnsi="宋体" w:eastAsia="宋体" w:cs="宋体"/>
                <w:color w:val="000000"/>
                <w:kern w:val="0"/>
                <w:sz w:val="18"/>
                <w:szCs w:val="18"/>
                <w:lang w:val="en-US" w:eastAsia="zh-CN" w:bidi="ar"/>
              </w:rPr>
              <w:t>0%</w:t>
            </w:r>
          </w:p>
        </w:tc>
        <w:tc>
          <w:tcPr>
            <w:tcW w:w="1189" w:type="dxa"/>
            <w:tcBorders>
              <w:right w:val="single" w:color="000000" w:sz="6" w:space="0"/>
            </w:tcBorders>
            <w:vAlign w:val="center"/>
          </w:tcPr>
          <w:p>
            <w:pPr>
              <w:widowControl/>
              <w:jc w:val="center"/>
              <w:textAlignment w:val="top"/>
              <w:rPr>
                <w:rFonts w:ascii="Roboto" w:hAnsi="Roboto" w:eastAsia="Roboto" w:cs="Roboto"/>
                <w:sz w:val="18"/>
                <w:szCs w:val="18"/>
              </w:rPr>
            </w:pPr>
            <w:r>
              <w:rPr>
                <w:rFonts w:hint="eastAsia" w:ascii="宋体" w:hAnsi="宋体" w:eastAsia="宋体" w:cs="宋体"/>
                <w:color w:val="000000"/>
                <w:kern w:val="0"/>
                <w:sz w:val="18"/>
                <w:szCs w:val="18"/>
                <w:lang w:val="en-US" w:eastAsia="zh-CN" w:bidi="ar"/>
              </w:rPr>
              <w:t>0</w:t>
            </w:r>
            <w:r>
              <w:rPr>
                <w:rFonts w:hint="eastAsia" w:ascii="宋体" w:hAnsi="宋体" w:eastAsia="宋体" w:cs="宋体"/>
                <w:color w:val="000000"/>
                <w:kern w:val="0"/>
                <w:sz w:val="18"/>
                <w:szCs w:val="18"/>
                <w:lang w:bidi="ar"/>
              </w:rPr>
              <w:t>%</w:t>
            </w:r>
          </w:p>
        </w:tc>
        <w:tc>
          <w:tcPr>
            <w:tcW w:w="1188" w:type="dxa"/>
            <w:tcBorders>
              <w:right w:val="single" w:color="000000" w:sz="6" w:space="0"/>
            </w:tcBorders>
            <w:vAlign w:val="center"/>
          </w:tcPr>
          <w:p>
            <w:pPr>
              <w:widowControl/>
              <w:jc w:val="center"/>
              <w:textAlignment w:val="top"/>
              <w:rPr>
                <w:rFonts w:ascii="Roboto" w:hAnsi="Roboto" w:eastAsia="Roboto" w:cs="Roboto"/>
                <w:sz w:val="18"/>
                <w:szCs w:val="18"/>
              </w:rPr>
            </w:pPr>
            <w:r>
              <w:rPr>
                <w:rFonts w:ascii="Times New Roman" w:hAnsi="Times New Roman" w:eastAsia="undefined" w:cs="Times New Roman"/>
                <w:color w:val="000000"/>
                <w:kern w:val="0"/>
                <w:sz w:val="18"/>
                <w:szCs w:val="18"/>
                <w:lang w:bidi="ar"/>
              </w:rPr>
              <w:t>0</w:t>
            </w:r>
            <w:r>
              <w:rPr>
                <w:rFonts w:hint="eastAsia" w:ascii="宋体" w:hAnsi="宋体" w:eastAsia="宋体" w:cs="宋体"/>
                <w:color w:val="000000"/>
                <w:kern w:val="0"/>
                <w:sz w:val="18"/>
                <w:szCs w:val="18"/>
                <w:lang w:bidi="ar"/>
              </w:rPr>
              <w:t>%</w:t>
            </w:r>
          </w:p>
        </w:tc>
        <w:tc>
          <w:tcPr>
            <w:tcW w:w="1189" w:type="dxa"/>
            <w:tcBorders>
              <w:right w:val="single" w:color="000000" w:sz="6" w:space="0"/>
            </w:tcBorders>
            <w:vAlign w:val="center"/>
          </w:tcPr>
          <w:p>
            <w:pPr>
              <w:widowControl/>
              <w:jc w:val="center"/>
              <w:textAlignment w:val="top"/>
              <w:rPr>
                <w:rFonts w:ascii="Roboto" w:hAnsi="Roboto" w:eastAsia="Roboto" w:cs="Roboto"/>
                <w:sz w:val="18"/>
                <w:szCs w:val="18"/>
              </w:rPr>
            </w:pPr>
            <w:r>
              <w:rPr>
                <w:rFonts w:ascii="Times New Roman" w:hAnsi="Times New Roman" w:eastAsia="undefined" w:cs="Times New Roman"/>
                <w:color w:val="000000"/>
                <w:kern w:val="0"/>
                <w:sz w:val="18"/>
                <w:szCs w:val="18"/>
                <w:lang w:bidi="ar"/>
              </w:rPr>
              <w:t>0</w:t>
            </w:r>
            <w:r>
              <w:rPr>
                <w:rFonts w:hint="eastAsia" w:ascii="宋体" w:hAnsi="宋体" w:eastAsia="宋体" w:cs="宋体"/>
                <w:color w:val="000000"/>
                <w:kern w:val="0"/>
                <w:sz w:val="18"/>
                <w:szCs w:val="18"/>
                <w:lang w:bidi="ar"/>
              </w:rPr>
              <w:t>%</w:t>
            </w:r>
          </w:p>
        </w:tc>
      </w:tr>
    </w:tbl>
    <w:p/>
    <w:p>
      <w:pPr>
        <w:pStyle w:val="2"/>
        <w:rPr>
          <w:sz w:val="36"/>
          <w:szCs w:val="36"/>
        </w:rPr>
      </w:pPr>
      <w:bookmarkStart w:id="17" w:name="_Toc422"/>
      <w:r>
        <w:rPr>
          <w:sz w:val="36"/>
          <w:szCs w:val="36"/>
        </w:rPr>
        <w:t>测试结论</w:t>
      </w:r>
      <w:bookmarkEnd w:id="17"/>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ascii="Roboto" w:hAnsi="Roboto" w:eastAsia="Roboto" w:cs="Roboto"/>
          <w:color w:val="000000"/>
          <w:sz w:val="24"/>
        </w:rPr>
      </w:pPr>
      <w:r>
        <w:rPr>
          <w:rFonts w:hint="eastAsia" w:ascii="宋体" w:hAnsi="宋体" w:eastAsia="宋体" w:cs="宋体"/>
          <w:b/>
          <w:color w:val="FF0000"/>
          <w:kern w:val="0"/>
          <w:szCs w:val="21"/>
          <w:lang w:bidi="ar"/>
        </w:rPr>
        <w:t>功能测试评级</w:t>
      </w:r>
      <w:r>
        <w:rPr>
          <w:rFonts w:hint="eastAsia" w:ascii="宋体" w:hAnsi="宋体" w:eastAsia="宋体" w:cs="宋体"/>
          <w:b/>
          <w:color w:val="000000"/>
          <w:kern w:val="0"/>
          <w:szCs w:val="21"/>
          <w:lang w:bidi="ar"/>
        </w:rPr>
        <w:t>：</w:t>
      </w:r>
      <w:r>
        <w:rPr>
          <w:rFonts w:hint="eastAsia" w:ascii="黑体" w:hAnsi="宋体" w:eastAsia="黑体" w:cs="黑体"/>
          <w:color w:val="000000"/>
          <w:kern w:val="0"/>
          <w:szCs w:val="21"/>
          <w:lang w:val="en-US" w:eastAsia="zh-CN" w:bidi="ar"/>
        </w:rPr>
        <w:t>2</w:t>
      </w:r>
      <w:r>
        <w:rPr>
          <w:rFonts w:hint="eastAsia" w:ascii="黑体" w:hAnsi="宋体" w:eastAsia="黑体" w:cs="黑体"/>
          <w:color w:val="000000"/>
          <w:kern w:val="0"/>
          <w:szCs w:val="21"/>
          <w:lang w:bidi="ar"/>
        </w:rPr>
        <w:t>-</w:t>
      </w:r>
      <w:r>
        <w:rPr>
          <w:rFonts w:hint="eastAsia" w:ascii="宋体" w:hAnsi="宋体" w:eastAsia="宋体" w:cs="宋体"/>
          <w:color w:val="000000"/>
          <w:kern w:val="0"/>
          <w:szCs w:val="21"/>
          <w:lang w:bidi="ar"/>
        </w:rPr>
        <w:t xml:space="preserve">测试通过 </w:t>
      </w:r>
    </w:p>
    <w:p>
      <w:pPr>
        <w:widowControl/>
        <w:pBdr>
          <w:top w:val="none" w:color="000000" w:sz="0" w:space="0"/>
          <w:left w:val="none" w:color="000000" w:sz="0" w:space="0"/>
          <w:bottom w:val="none" w:color="000000" w:sz="0" w:space="0"/>
          <w:right w:val="none" w:color="000000" w:sz="0" w:space="0"/>
        </w:pBdr>
        <w:spacing w:line="320" w:lineRule="atLeast"/>
        <w:ind w:firstLine="420" w:firstLineChars="0"/>
        <w:jc w:val="left"/>
        <w:textAlignment w:val="baseline"/>
        <w:rPr>
          <w:rFonts w:hint="eastAsia" w:ascii="Roboto" w:hAnsi="Roboto" w:eastAsia="宋体" w:cs="Roboto"/>
          <w:color w:val="000000"/>
          <w:sz w:val="24"/>
          <w:lang w:val="en-US" w:eastAsia="zh-CN"/>
        </w:rPr>
      </w:pPr>
      <w:r>
        <w:rPr>
          <w:rFonts w:hint="eastAsia" w:ascii="宋体" w:hAnsi="宋体" w:eastAsia="宋体" w:cs="宋体"/>
          <w:b/>
          <w:color w:val="000000"/>
          <w:kern w:val="0"/>
          <w:szCs w:val="21"/>
          <w:lang w:bidi="ar"/>
        </w:rPr>
        <w:t>封版版本号：</w:t>
      </w:r>
      <w:r>
        <w:rPr>
          <w:rFonts w:hint="eastAsia" w:ascii="宋体" w:hAnsi="宋体" w:eastAsia="宋体" w:cs="宋体"/>
          <w:b w:val="0"/>
          <w:bCs/>
          <w:color w:val="000000"/>
          <w:kern w:val="0"/>
          <w:szCs w:val="21"/>
          <w:lang w:eastAsia="zh-CN" w:bidi="ar"/>
        </w:rPr>
        <w:t>1.3.1</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default" w:ascii="Roboto" w:hAnsi="Roboto" w:eastAsia="宋体" w:cs="Roboto"/>
          <w:color w:val="000000"/>
          <w:sz w:val="24"/>
          <w:lang w:val="en-US" w:eastAsia="zh-CN"/>
        </w:rPr>
      </w:pPr>
      <w:r>
        <w:rPr>
          <w:rFonts w:hint="eastAsia" w:ascii="宋体" w:hAnsi="宋体" w:eastAsia="宋体" w:cs="宋体"/>
          <w:b/>
          <w:color w:val="000000"/>
          <w:kern w:val="0"/>
          <w:szCs w:val="21"/>
          <w:lang w:bidi="ar"/>
        </w:rPr>
        <w:t>封版时间：</w:t>
      </w:r>
      <w:r>
        <w:rPr>
          <w:rFonts w:hint="eastAsia" w:ascii="宋体" w:hAnsi="宋体" w:eastAsia="宋体" w:cs="宋体"/>
          <w:color w:val="000000"/>
          <w:kern w:val="0"/>
          <w:szCs w:val="21"/>
          <w:lang w:bidi="ar"/>
        </w:rPr>
        <w:t>2019.</w:t>
      </w:r>
      <w:r>
        <w:rPr>
          <w:rFonts w:hint="eastAsia" w:ascii="宋体" w:hAnsi="宋体" w:eastAsia="宋体" w:cs="宋体"/>
          <w:color w:val="000000"/>
          <w:kern w:val="0"/>
          <w:szCs w:val="21"/>
          <w:lang w:val="en-US" w:eastAsia="zh-CN" w:bidi="ar"/>
        </w:rPr>
        <w:t>01</w:t>
      </w:r>
      <w:r>
        <w:rPr>
          <w:rFonts w:hint="eastAsia" w:ascii="宋体" w:hAnsi="宋体" w:eastAsia="宋体" w:cs="宋体"/>
          <w:color w:val="000000"/>
          <w:kern w:val="0"/>
          <w:szCs w:val="21"/>
          <w:lang w:bidi="ar"/>
        </w:rPr>
        <w:t>.</w:t>
      </w:r>
      <w:r>
        <w:rPr>
          <w:rFonts w:hint="eastAsia" w:ascii="宋体" w:hAnsi="宋体" w:eastAsia="宋体" w:cs="宋体"/>
          <w:color w:val="000000"/>
          <w:kern w:val="0"/>
          <w:szCs w:val="21"/>
          <w:lang w:val="en-US" w:eastAsia="zh-CN" w:bidi="ar"/>
        </w:rPr>
        <w:t>16</w:t>
      </w:r>
    </w:p>
    <w:p>
      <w:pPr>
        <w:widowControl/>
        <w:pBdr>
          <w:top w:val="none" w:color="000000" w:sz="0" w:space="0"/>
          <w:left w:val="none" w:color="000000" w:sz="0" w:space="0"/>
          <w:bottom w:val="none" w:color="000000" w:sz="0" w:space="0"/>
          <w:right w:val="none" w:color="000000" w:sz="0" w:space="0"/>
        </w:pBdr>
        <w:spacing w:line="320" w:lineRule="atLeast"/>
        <w:ind w:firstLine="420" w:firstLineChars="0"/>
        <w:jc w:val="left"/>
        <w:textAlignment w:val="baseline"/>
        <w:rPr>
          <w:rFonts w:ascii="宋体" w:hAnsi="宋体" w:eastAsia="宋体" w:cs="宋体"/>
          <w:color w:val="000000"/>
          <w:kern w:val="0"/>
          <w:szCs w:val="21"/>
          <w:lang w:bidi="ar"/>
        </w:rPr>
      </w:pPr>
      <w:r>
        <w:rPr>
          <w:rFonts w:hint="eastAsia" w:ascii="宋体" w:hAnsi="宋体" w:eastAsia="宋体" w:cs="宋体"/>
          <w:b/>
          <w:color w:val="000000"/>
          <w:kern w:val="0"/>
          <w:szCs w:val="21"/>
          <w:lang w:bidi="ar"/>
        </w:rPr>
        <w:t>用例统计：</w:t>
      </w:r>
      <w:r>
        <w:rPr>
          <w:rFonts w:hint="eastAsia" w:ascii="宋体" w:hAnsi="宋体" w:eastAsia="宋体" w:cs="宋体"/>
          <w:color w:val="000000"/>
          <w:kern w:val="0"/>
          <w:szCs w:val="21"/>
          <w:lang w:bidi="ar"/>
        </w:rPr>
        <w:t xml:space="preserve"> </w:t>
      </w:r>
    </w:p>
    <w:p>
      <w:pPr>
        <w:widowControl/>
        <w:pBdr>
          <w:top w:val="none" w:color="000000" w:sz="0" w:space="0"/>
          <w:left w:val="none" w:color="000000" w:sz="0" w:space="0"/>
          <w:bottom w:val="none" w:color="000000" w:sz="0" w:space="0"/>
          <w:right w:val="none" w:color="000000" w:sz="0" w:space="0"/>
        </w:pBdr>
        <w:spacing w:line="320" w:lineRule="atLeast"/>
        <w:ind w:firstLine="420" w:firstLineChars="0"/>
        <w:jc w:val="left"/>
        <w:textAlignment w:val="baseline"/>
        <w:rPr>
          <w:rFonts w:hint="eastAsia" w:ascii="宋体" w:hAnsi="宋体" w:eastAsia="宋体" w:cs="宋体"/>
          <w:color w:val="000000"/>
          <w:kern w:val="0"/>
          <w:szCs w:val="21"/>
          <w:lang w:bidi="ar"/>
        </w:rPr>
      </w:pPr>
      <w:r>
        <w:rPr>
          <w:rFonts w:hint="eastAsia" w:ascii="宋体" w:hAnsi="宋体" w:eastAsia="宋体" w:cs="宋体"/>
          <w:b/>
          <w:color w:val="000000"/>
          <w:kern w:val="0"/>
          <w:szCs w:val="21"/>
          <w:lang w:bidi="ar"/>
        </w:rPr>
        <w:t>缺陷统计</w:t>
      </w:r>
      <w:r>
        <w:rPr>
          <w:rFonts w:hint="eastAsia" w:ascii="宋体" w:hAnsi="宋体" w:eastAsia="宋体" w:cs="宋体"/>
          <w:color w:val="000000"/>
          <w:kern w:val="0"/>
          <w:szCs w:val="21"/>
          <w:lang w:bidi="ar"/>
        </w:rPr>
        <w:t>：共发现</w:t>
      </w:r>
      <w:r>
        <w:rPr>
          <w:rFonts w:hint="eastAsia" w:ascii="宋体" w:hAnsi="宋体" w:eastAsia="宋体" w:cs="宋体"/>
          <w:color w:val="000000"/>
          <w:kern w:val="0"/>
          <w:sz w:val="18"/>
          <w:szCs w:val="18"/>
          <w:lang w:val="en-US" w:eastAsia="zh-CN" w:bidi="ar"/>
        </w:rPr>
        <w:t>112</w:t>
      </w:r>
      <w:r>
        <w:rPr>
          <w:rFonts w:hint="eastAsia" w:ascii="宋体" w:hAnsi="宋体" w:eastAsia="宋体" w:cs="宋体"/>
          <w:color w:val="000000"/>
          <w:kern w:val="0"/>
          <w:szCs w:val="21"/>
          <w:lang w:bidi="ar"/>
        </w:rPr>
        <w:t>个缺陷（</w:t>
      </w:r>
      <w:r>
        <w:rPr>
          <w:rFonts w:hint="eastAsia" w:ascii="宋体" w:hAnsi="宋体" w:eastAsia="宋体" w:cs="宋体"/>
          <w:color w:val="000000"/>
          <w:kern w:val="0"/>
          <w:szCs w:val="21"/>
          <w:lang w:val="en-US" w:eastAsia="zh-CN" w:bidi="ar"/>
        </w:rPr>
        <w:t>致命bug：1，严重性bug：13，</w:t>
      </w:r>
      <w:r>
        <w:rPr>
          <w:rFonts w:hint="eastAsia" w:ascii="宋体" w:hAnsi="宋体" w:eastAsia="宋体" w:cs="宋体"/>
          <w:color w:val="000000"/>
          <w:kern w:val="0"/>
          <w:szCs w:val="21"/>
          <w:lang w:bidi="ar"/>
        </w:rPr>
        <w:t>一般</w:t>
      </w:r>
      <w:r>
        <w:rPr>
          <w:rFonts w:hint="eastAsia" w:ascii="宋体" w:hAnsi="宋体" w:eastAsia="宋体" w:cs="宋体"/>
          <w:color w:val="000000"/>
          <w:kern w:val="0"/>
          <w:szCs w:val="21"/>
          <w:lang w:val="en-US" w:eastAsia="zh-CN" w:bidi="ar"/>
        </w:rPr>
        <w:t>bug:98</w:t>
      </w:r>
      <w:r>
        <w:rPr>
          <w:rFonts w:hint="eastAsia" w:ascii="宋体" w:hAnsi="宋体" w:eastAsia="宋体" w:cs="宋体"/>
          <w:color w:val="000000"/>
          <w:kern w:val="0"/>
          <w:szCs w:val="21"/>
          <w:lang w:bidi="ar"/>
        </w:rPr>
        <w:t>个</w:t>
      </w:r>
      <w:r>
        <w:rPr>
          <w:rFonts w:hint="eastAsia" w:ascii="宋体" w:hAnsi="宋体" w:eastAsia="宋体" w:cs="宋体"/>
          <w:color w:val="000000"/>
          <w:kern w:val="0"/>
          <w:szCs w:val="21"/>
          <w:lang w:val="en-US" w:eastAsia="zh-CN" w:bidi="ar"/>
        </w:rPr>
        <w:t>,较小bug:1个，优化bug：1个</w:t>
      </w:r>
      <w:r>
        <w:rPr>
          <w:rFonts w:hint="eastAsia" w:ascii="宋体" w:hAnsi="宋体" w:eastAsia="宋体" w:cs="宋体"/>
          <w:color w:val="000000"/>
          <w:kern w:val="0"/>
          <w:szCs w:val="21"/>
          <w:lang w:bidi="ar"/>
        </w:rPr>
        <w:t>）</w:t>
      </w:r>
    </w:p>
    <w:p>
      <w:pPr>
        <w:widowControl/>
        <w:pBdr>
          <w:top w:val="none" w:color="000000" w:sz="0" w:space="0"/>
          <w:left w:val="none" w:color="000000" w:sz="0" w:space="0"/>
          <w:bottom w:val="none" w:color="000000" w:sz="0" w:space="0"/>
          <w:right w:val="none" w:color="000000" w:sz="0" w:space="0"/>
        </w:pBdr>
        <w:spacing w:line="320" w:lineRule="atLeast"/>
        <w:ind w:firstLine="420" w:firstLineChars="0"/>
        <w:jc w:val="left"/>
        <w:textAlignment w:val="baseline"/>
        <w:rPr>
          <w:rFonts w:hint="default" w:ascii="宋体" w:hAnsi="宋体" w:eastAsia="宋体" w:cs="宋体"/>
          <w:color w:val="000000"/>
          <w:kern w:val="0"/>
          <w:szCs w:val="21"/>
          <w:lang w:val="en-US" w:eastAsia="zh-CN" w:bidi="ar"/>
        </w:rPr>
      </w:pPr>
      <w:r>
        <w:rPr>
          <w:rFonts w:hint="eastAsia" w:ascii="宋体" w:hAnsi="宋体" w:eastAsia="宋体" w:cs="宋体"/>
          <w:color w:val="000000"/>
          <w:kern w:val="0"/>
          <w:szCs w:val="21"/>
          <w:lang w:bidi="ar"/>
        </w:rPr>
        <w:t>遗留缺陷：</w:t>
      </w:r>
      <w:r>
        <w:rPr>
          <w:rFonts w:hint="eastAsia" w:ascii="宋体" w:hAnsi="宋体" w:eastAsia="宋体" w:cs="宋体"/>
          <w:color w:val="000000"/>
          <w:kern w:val="0"/>
          <w:szCs w:val="21"/>
          <w:lang w:val="en-US" w:eastAsia="zh-CN" w:bidi="ar"/>
        </w:rPr>
        <w:t>0个，详情查看：</w:t>
      </w:r>
      <w:r>
        <w:rPr>
          <w:rFonts w:hint="eastAsia"/>
          <w:b/>
          <w:bCs/>
          <w:color w:val="auto"/>
          <w:u w:val="none"/>
        </w:rPr>
        <w:fldChar w:fldCharType="begin"/>
      </w:r>
      <w:r>
        <w:rPr>
          <w:rFonts w:hint="eastAsia"/>
          <w:b/>
          <w:bCs/>
          <w:color w:val="auto"/>
          <w:u w:val="none"/>
        </w:rPr>
        <w:instrText xml:space="preserve"> HYPERLINK \l "_遗留问题报告" </w:instrText>
      </w:r>
      <w:r>
        <w:rPr>
          <w:rFonts w:hint="eastAsia"/>
          <w:b/>
          <w:bCs/>
          <w:color w:val="auto"/>
          <w:u w:val="none"/>
        </w:rPr>
        <w:fldChar w:fldCharType="separate"/>
      </w:r>
      <w:r>
        <w:rPr>
          <w:rStyle w:val="14"/>
          <w:rFonts w:hint="eastAsia"/>
          <w:b/>
          <w:bCs/>
        </w:rPr>
        <w:t>表3-</w:t>
      </w:r>
      <w:r>
        <w:rPr>
          <w:rStyle w:val="14"/>
          <w:rFonts w:hint="eastAsia"/>
          <w:b/>
          <w:bCs/>
          <w:lang w:val="en-US" w:eastAsia="zh-CN"/>
        </w:rPr>
        <w:t>4</w:t>
      </w:r>
      <w:r>
        <w:rPr>
          <w:rStyle w:val="14"/>
          <w:rFonts w:hint="eastAsia"/>
          <w:b/>
          <w:bCs/>
        </w:rPr>
        <w:t>遗留问题统计表</w:t>
      </w:r>
      <w:r>
        <w:rPr>
          <w:rFonts w:hint="eastAsia"/>
          <w:b/>
          <w:bCs/>
          <w:color w:val="auto"/>
          <w:u w:val="none"/>
        </w:rPr>
        <w:fldChar w:fldCharType="end"/>
      </w:r>
    </w:p>
    <w:p>
      <w:pPr>
        <w:widowControl/>
        <w:pBdr>
          <w:top w:val="none" w:color="000000" w:sz="0" w:space="0"/>
          <w:left w:val="none" w:color="000000" w:sz="0" w:space="0"/>
          <w:bottom w:val="none" w:color="000000" w:sz="0" w:space="0"/>
          <w:right w:val="none" w:color="000000" w:sz="0" w:space="0"/>
        </w:pBdr>
        <w:spacing w:line="255" w:lineRule="atLeast"/>
        <w:ind w:firstLine="420" w:firstLineChars="0"/>
        <w:jc w:val="left"/>
        <w:textAlignment w:val="baseline"/>
        <w:rPr>
          <w:rFonts w:ascii="Roboto" w:hAnsi="Roboto" w:eastAsia="Roboto" w:cs="Roboto"/>
          <w:color w:val="000000"/>
          <w:sz w:val="24"/>
        </w:rPr>
      </w:pPr>
      <w:r>
        <w:rPr>
          <w:rFonts w:hint="eastAsia" w:ascii="宋体" w:hAnsi="宋体" w:eastAsia="宋体" w:cs="宋体"/>
          <w:b/>
          <w:color w:val="000000"/>
          <w:kern w:val="0"/>
          <w:szCs w:val="21"/>
          <w:lang w:bidi="ar"/>
        </w:rPr>
        <w:t>配合上线说明：</w:t>
      </w:r>
    </w:p>
    <w:p>
      <w:pPr>
        <w:widowControl/>
        <w:pBdr>
          <w:top w:val="none" w:color="000000" w:sz="0" w:space="0"/>
          <w:left w:val="none" w:color="000000" w:sz="0" w:space="0"/>
          <w:bottom w:val="none" w:color="000000" w:sz="0" w:space="0"/>
          <w:right w:val="none" w:color="000000" w:sz="0" w:space="0"/>
        </w:pBdr>
        <w:spacing w:line="255" w:lineRule="atLeast"/>
        <w:ind w:firstLine="420" w:firstLineChars="0"/>
        <w:jc w:val="left"/>
        <w:textAlignment w:val="baseline"/>
        <w:rPr>
          <w:rFonts w:hint="default" w:ascii="宋体" w:hAnsi="宋体" w:eastAsia="宋体" w:cs="宋体"/>
          <w:b w:val="0"/>
          <w:bCs/>
          <w:color w:val="000000"/>
          <w:kern w:val="0"/>
          <w:szCs w:val="21"/>
          <w:lang w:val="en-US" w:eastAsia="zh-CN" w:bidi="ar"/>
        </w:rPr>
      </w:pPr>
      <w:r>
        <w:rPr>
          <w:rFonts w:hint="eastAsia" w:ascii="宋体" w:hAnsi="宋体" w:eastAsia="宋体" w:cs="宋体"/>
          <w:b/>
          <w:color w:val="000000"/>
          <w:kern w:val="0"/>
          <w:szCs w:val="21"/>
          <w:lang w:bidi="ar"/>
        </w:rPr>
        <w:t>风险评估：</w:t>
      </w:r>
      <w:r>
        <w:rPr>
          <w:rFonts w:hint="eastAsia" w:ascii="宋体" w:hAnsi="宋体" w:eastAsia="宋体" w:cs="宋体"/>
          <w:b w:val="0"/>
          <w:bCs/>
          <w:color w:val="000000"/>
          <w:kern w:val="0"/>
          <w:szCs w:val="21"/>
          <w:lang w:val="en-US" w:eastAsia="zh-CN" w:bidi="ar"/>
        </w:rPr>
        <w:t>移动端测试机型只覆盖苹果iphone8,华为mate20pro，覆盖机型较少</w:t>
      </w:r>
    </w:p>
    <w:p>
      <w:pPr>
        <w:widowControl/>
        <w:pBdr>
          <w:top w:val="none" w:color="000000" w:sz="0" w:space="0"/>
          <w:left w:val="none" w:color="000000" w:sz="0" w:space="0"/>
          <w:bottom w:val="none" w:color="000000" w:sz="0" w:space="0"/>
          <w:right w:val="none" w:color="000000" w:sz="0" w:space="0"/>
        </w:pBdr>
        <w:spacing w:line="400" w:lineRule="atLeast"/>
        <w:ind w:firstLine="420" w:firstLineChars="0"/>
        <w:jc w:val="left"/>
        <w:textAlignment w:val="baseline"/>
        <w:rPr>
          <w:rFonts w:hint="default" w:ascii="宋体" w:hAnsi="宋体" w:eastAsia="宋体" w:cs="宋体"/>
          <w:b/>
          <w:color w:val="FF0000"/>
          <w:kern w:val="0"/>
          <w:szCs w:val="21"/>
          <w:lang w:val="en-US" w:eastAsia="zh-CN" w:bidi="ar"/>
        </w:rPr>
      </w:pPr>
    </w:p>
    <w:p>
      <w:pPr>
        <w:widowControl/>
        <w:pBdr>
          <w:top w:val="none" w:color="000000" w:sz="0" w:space="0"/>
          <w:left w:val="none" w:color="000000" w:sz="0" w:space="0"/>
          <w:bottom w:val="none" w:color="000000" w:sz="0" w:space="0"/>
          <w:right w:val="none" w:color="000000" w:sz="0" w:space="0"/>
        </w:pBdr>
        <w:spacing w:line="400" w:lineRule="atLeast"/>
        <w:ind w:firstLine="420" w:firstLineChars="0"/>
        <w:jc w:val="left"/>
        <w:textAlignment w:val="baseline"/>
        <w:rPr>
          <w:rFonts w:ascii="Roboto" w:hAnsi="Roboto" w:eastAsia="Roboto" w:cs="Roboto"/>
          <w:color w:val="000000"/>
          <w:sz w:val="24"/>
        </w:rPr>
      </w:pPr>
      <w:r>
        <w:rPr>
          <w:rFonts w:ascii="Times New Roman" w:hAnsi="Times New Roman" w:eastAsia="Roboto" w:cs="Times New Roman"/>
          <w:color w:val="000000"/>
          <w:kern w:val="0"/>
          <w:sz w:val="24"/>
          <w:lang w:bidi="ar"/>
        </w:rPr>
        <w:t xml:space="preserve"> </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default" w:ascii="Calibri" w:hAnsi="Calibri" w:eastAsia="宋体" w:cs="Calibri"/>
          <w:color w:val="000000"/>
          <w:kern w:val="0"/>
          <w:szCs w:val="21"/>
          <w:lang w:val="en-US" w:eastAsia="zh-CN" w:bidi="ar"/>
        </w:rPr>
      </w:pPr>
      <w:r>
        <w:rPr>
          <w:rFonts w:hint="eastAsia" w:ascii="宋体" w:hAnsi="宋体" w:eastAsia="宋体" w:cs="宋体"/>
          <w:b/>
          <w:color w:val="FF0000"/>
          <w:kern w:val="0"/>
          <w:szCs w:val="21"/>
          <w:lang w:bidi="ar"/>
        </w:rPr>
        <w:t>性能测试评级</w:t>
      </w:r>
      <w:r>
        <w:rPr>
          <w:rFonts w:hint="eastAsia" w:ascii="宋体" w:hAnsi="宋体" w:eastAsia="宋体" w:cs="宋体"/>
          <w:color w:val="000000"/>
          <w:kern w:val="0"/>
          <w:szCs w:val="21"/>
          <w:lang w:bidi="ar"/>
        </w:rPr>
        <w:t>：</w:t>
      </w:r>
      <w:r>
        <w:rPr>
          <w:rFonts w:hint="eastAsia" w:ascii="Calibri" w:hAnsi="Calibri" w:eastAsia="宋体" w:cs="Calibri"/>
          <w:color w:val="000000"/>
          <w:kern w:val="0"/>
          <w:szCs w:val="21"/>
          <w:lang w:val="en-US" w:eastAsia="zh-CN" w:bidi="ar"/>
        </w:rPr>
        <w:t>0</w:t>
      </w:r>
      <w:r>
        <w:rPr>
          <w:rFonts w:ascii="Calibri" w:hAnsi="Calibri" w:eastAsia="Roboto" w:cs="Calibri"/>
          <w:color w:val="000000"/>
          <w:kern w:val="0"/>
          <w:szCs w:val="21"/>
          <w:lang w:bidi="ar"/>
        </w:rPr>
        <w:t>-</w:t>
      </w:r>
      <w:r>
        <w:rPr>
          <w:rFonts w:hint="eastAsia" w:ascii="Calibri" w:hAnsi="Calibri" w:eastAsia="宋体" w:cs="Calibri"/>
          <w:color w:val="000000"/>
          <w:kern w:val="0"/>
          <w:szCs w:val="21"/>
          <w:lang w:val="en-US" w:eastAsia="zh-CN" w:bidi="ar"/>
        </w:rPr>
        <w:t>未开展</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宋体" w:hAnsi="宋体" w:eastAsia="宋体" w:cs="宋体"/>
          <w:color w:val="000000"/>
          <w:kern w:val="0"/>
          <w:szCs w:val="21"/>
          <w:lang w:val="en-US" w:eastAsia="zh-CN" w:bidi="ar"/>
        </w:rPr>
      </w:pPr>
      <w:r>
        <w:rPr>
          <w:rFonts w:hint="eastAsia" w:ascii="宋体" w:hAnsi="宋体" w:eastAsia="宋体" w:cs="宋体"/>
          <w:b/>
          <w:color w:val="000000"/>
          <w:kern w:val="0"/>
          <w:szCs w:val="21"/>
          <w:lang w:bidi="ar"/>
        </w:rPr>
        <w:t>测试版本号：</w:t>
      </w:r>
      <w:r>
        <w:rPr>
          <w:rFonts w:hint="eastAsia" w:ascii="宋体" w:hAnsi="宋体" w:eastAsia="宋体" w:cs="宋体"/>
          <w:color w:val="000000"/>
          <w:kern w:val="0"/>
          <w:szCs w:val="21"/>
          <w:lang w:val="en-US" w:eastAsia="zh-CN" w:bidi="ar"/>
        </w:rPr>
        <w:t>1.3.1</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ascii="Roboto" w:hAnsi="Roboto" w:eastAsia="Roboto" w:cs="Roboto"/>
          <w:color w:val="000000"/>
          <w:sz w:val="24"/>
        </w:rPr>
      </w:pPr>
      <w:r>
        <w:rPr>
          <w:rFonts w:hint="eastAsia" w:ascii="宋体" w:hAnsi="宋体" w:eastAsia="宋体" w:cs="宋体"/>
          <w:b/>
          <w:color w:val="000000"/>
          <w:kern w:val="0"/>
          <w:szCs w:val="21"/>
          <w:lang w:bidi="ar"/>
        </w:rPr>
        <w:t>测试依据：</w:t>
      </w:r>
      <w:r>
        <w:rPr>
          <w:rFonts w:hint="eastAsia" w:ascii="宋体" w:hAnsi="宋体" w:eastAsia="宋体" w:cs="宋体"/>
          <w:color w:val="000000"/>
          <w:kern w:val="0"/>
          <w:szCs w:val="21"/>
          <w:lang w:bidi="ar"/>
        </w:rPr>
        <w:t>无</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宋体" w:hAnsi="宋体" w:eastAsia="宋体" w:cs="宋体"/>
          <w:b/>
          <w:color w:val="000000"/>
          <w:kern w:val="0"/>
          <w:szCs w:val="21"/>
          <w:lang w:bidi="ar"/>
        </w:rPr>
      </w:pPr>
      <w:r>
        <w:rPr>
          <w:rFonts w:hint="eastAsia" w:ascii="宋体" w:hAnsi="宋体" w:eastAsia="宋体" w:cs="宋体"/>
          <w:b/>
          <w:color w:val="000000"/>
          <w:kern w:val="0"/>
          <w:szCs w:val="21"/>
          <w:lang w:bidi="ar"/>
        </w:rPr>
        <w:t>测试结论：</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宋体" w:hAnsi="宋体" w:eastAsia="宋体" w:cs="宋体"/>
          <w:b/>
          <w:color w:val="000000"/>
          <w:kern w:val="0"/>
          <w:szCs w:val="21"/>
          <w:lang w:bidi="ar"/>
        </w:rPr>
      </w:pP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Theme="majorEastAsia" w:hAnsiTheme="majorEastAsia" w:eastAsiaTheme="majorEastAsia" w:cstheme="majorEastAsia"/>
          <w:b w:val="0"/>
          <w:bCs/>
          <w:color w:val="000000"/>
          <w:kern w:val="0"/>
          <w:szCs w:val="21"/>
          <w:lang w:val="en-US" w:eastAsia="zh-CN" w:bidi="ar"/>
        </w:rPr>
      </w:pPr>
      <w:r>
        <w:rPr>
          <w:rFonts w:hint="eastAsia" w:ascii="宋体" w:hAnsi="宋体" w:eastAsia="宋体" w:cs="宋体"/>
          <w:b/>
          <w:color w:val="000000"/>
          <w:kern w:val="0"/>
          <w:szCs w:val="21"/>
          <w:lang w:bidi="ar"/>
        </w:rPr>
        <w:t>风险评估：</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Theme="majorEastAsia" w:hAnsiTheme="majorEastAsia" w:eastAsiaTheme="majorEastAsia" w:cstheme="majorEastAsia"/>
          <w:b w:val="0"/>
          <w:bCs/>
          <w:color w:val="000000"/>
          <w:kern w:val="0"/>
          <w:szCs w:val="21"/>
          <w:lang w:val="en-US" w:eastAsia="zh-CN" w:bidi="ar"/>
        </w:rPr>
      </w:pP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default" w:ascii="Calibri" w:hAnsi="Calibri" w:eastAsia="宋体" w:cs="Calibri"/>
          <w:color w:val="000000"/>
          <w:kern w:val="0"/>
          <w:szCs w:val="21"/>
          <w:lang w:val="en-US" w:eastAsia="zh-CN" w:bidi="ar"/>
        </w:rPr>
      </w:pPr>
      <w:r>
        <w:rPr>
          <w:rFonts w:hint="eastAsia" w:ascii="宋体" w:hAnsi="宋体" w:eastAsia="宋体" w:cs="宋体"/>
          <w:b/>
          <w:color w:val="FF0000"/>
          <w:kern w:val="0"/>
          <w:szCs w:val="21"/>
          <w:lang w:bidi="ar"/>
        </w:rPr>
        <w:t>安全测试评级</w:t>
      </w:r>
      <w:r>
        <w:rPr>
          <w:rFonts w:hint="eastAsia" w:ascii="宋体" w:hAnsi="宋体" w:eastAsia="宋体" w:cs="宋体"/>
          <w:b/>
          <w:color w:val="000000"/>
          <w:kern w:val="0"/>
          <w:szCs w:val="21"/>
          <w:lang w:bidi="ar"/>
        </w:rPr>
        <w:t>：</w:t>
      </w:r>
      <w:r>
        <w:rPr>
          <w:rFonts w:hint="eastAsia" w:ascii="Calibri" w:hAnsi="Calibri" w:eastAsia="宋体" w:cs="Calibri"/>
          <w:color w:val="000000"/>
          <w:kern w:val="0"/>
          <w:szCs w:val="21"/>
          <w:lang w:val="en-US" w:eastAsia="zh-CN" w:bidi="ar"/>
        </w:rPr>
        <w:t>0</w:t>
      </w:r>
      <w:r>
        <w:rPr>
          <w:rFonts w:ascii="Calibri" w:hAnsi="Calibri" w:eastAsia="Roboto" w:cs="Calibri"/>
          <w:color w:val="000000"/>
          <w:kern w:val="0"/>
          <w:szCs w:val="21"/>
          <w:lang w:bidi="ar"/>
        </w:rPr>
        <w:t>-</w:t>
      </w:r>
      <w:r>
        <w:rPr>
          <w:rFonts w:hint="eastAsia" w:ascii="Calibri" w:hAnsi="Calibri" w:eastAsia="宋体" w:cs="Calibri"/>
          <w:color w:val="000000"/>
          <w:kern w:val="0"/>
          <w:szCs w:val="21"/>
          <w:lang w:val="en-US" w:eastAsia="zh-CN" w:bidi="ar"/>
        </w:rPr>
        <w:t>未开展</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default" w:ascii="Roboto" w:hAnsi="Roboto" w:eastAsia="宋体" w:cs="Roboto"/>
          <w:color w:val="000000"/>
          <w:sz w:val="24"/>
          <w:lang w:val="en-US" w:eastAsia="zh-CN"/>
        </w:rPr>
      </w:pPr>
      <w:r>
        <w:rPr>
          <w:rFonts w:hint="eastAsia" w:ascii="宋体" w:hAnsi="宋体" w:eastAsia="宋体" w:cs="宋体"/>
          <w:b/>
          <w:color w:val="000000"/>
          <w:kern w:val="0"/>
          <w:szCs w:val="21"/>
          <w:lang w:bidi="ar"/>
        </w:rPr>
        <w:t>测试版本号：</w:t>
      </w:r>
      <w:r>
        <w:rPr>
          <w:rFonts w:hint="eastAsia" w:ascii="宋体" w:hAnsi="宋体" w:eastAsia="宋体" w:cs="宋体"/>
          <w:color w:val="000000"/>
          <w:kern w:val="0"/>
          <w:szCs w:val="21"/>
          <w:lang w:val="en-US" w:eastAsia="zh-CN" w:bidi="ar"/>
        </w:rPr>
        <w:t>1.3.1</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ascii="Roboto" w:hAnsi="Roboto" w:eastAsia="Roboto" w:cs="Roboto"/>
          <w:color w:val="000000"/>
          <w:sz w:val="24"/>
        </w:rPr>
      </w:pPr>
      <w:r>
        <w:rPr>
          <w:rFonts w:hint="eastAsia" w:ascii="宋体" w:hAnsi="宋体" w:eastAsia="宋体" w:cs="宋体"/>
          <w:b/>
          <w:color w:val="000000"/>
          <w:kern w:val="0"/>
          <w:szCs w:val="21"/>
          <w:lang w:bidi="ar"/>
        </w:rPr>
        <w:t>测试依据：</w:t>
      </w:r>
      <w:r>
        <w:rPr>
          <w:rFonts w:hint="eastAsia" w:ascii="宋体" w:hAnsi="宋体" w:eastAsia="宋体" w:cs="宋体"/>
          <w:color w:val="000000"/>
          <w:kern w:val="0"/>
          <w:szCs w:val="21"/>
          <w:lang w:bidi="ar"/>
        </w:rPr>
        <w:t>无</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宋体" w:hAnsi="宋体" w:eastAsia="宋体" w:cs="宋体"/>
          <w:b/>
          <w:color w:val="000000"/>
          <w:kern w:val="0"/>
          <w:szCs w:val="21"/>
          <w:lang w:bidi="ar"/>
        </w:rPr>
      </w:pPr>
      <w:r>
        <w:rPr>
          <w:rFonts w:hint="eastAsia" w:ascii="宋体" w:hAnsi="宋体" w:eastAsia="宋体" w:cs="宋体"/>
          <w:b/>
          <w:color w:val="000000"/>
          <w:kern w:val="0"/>
          <w:szCs w:val="21"/>
          <w:lang w:bidi="ar"/>
        </w:rPr>
        <w:t>测试结论：</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default" w:ascii="宋体" w:hAnsi="宋体" w:eastAsia="宋体" w:cs="宋体"/>
          <w:b w:val="0"/>
          <w:bCs/>
          <w:color w:val="000000"/>
          <w:kern w:val="0"/>
          <w:szCs w:val="21"/>
          <w:lang w:val="en-US" w:eastAsia="zh-CN" w:bidi="ar"/>
        </w:rPr>
      </w:pPr>
      <w:r>
        <w:rPr>
          <w:rFonts w:hint="eastAsia" w:ascii="宋体" w:hAnsi="宋体" w:eastAsia="宋体" w:cs="宋体"/>
          <w:b/>
          <w:color w:val="000000"/>
          <w:kern w:val="0"/>
          <w:szCs w:val="21"/>
          <w:lang w:bidi="ar"/>
        </w:rPr>
        <w:t>风险评估：</w:t>
      </w: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宋体" w:hAnsi="宋体" w:eastAsia="宋体" w:cs="宋体"/>
          <w:b w:val="0"/>
          <w:bCs/>
          <w:color w:val="000000"/>
          <w:kern w:val="0"/>
          <w:szCs w:val="21"/>
          <w:lang w:val="en-US" w:eastAsia="zh-CN" w:bidi="ar"/>
        </w:rPr>
      </w:pP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default" w:ascii="宋体" w:hAnsi="宋体" w:eastAsia="宋体" w:cs="宋体"/>
          <w:b w:val="0"/>
          <w:bCs/>
          <w:color w:val="000000"/>
          <w:kern w:val="0"/>
          <w:szCs w:val="21"/>
          <w:lang w:val="en-US" w:eastAsia="zh-CN" w:bidi="ar"/>
        </w:rPr>
      </w:pPr>
    </w:p>
    <w:p>
      <w:pPr>
        <w:widowControl/>
        <w:pBdr>
          <w:top w:val="none" w:color="000000" w:sz="0" w:space="0"/>
          <w:left w:val="none" w:color="000000" w:sz="0" w:space="0"/>
          <w:bottom w:val="none" w:color="000000" w:sz="0" w:space="0"/>
          <w:right w:val="none" w:color="000000" w:sz="0" w:space="0"/>
        </w:pBdr>
        <w:spacing w:line="315" w:lineRule="atLeast"/>
        <w:ind w:firstLine="420" w:firstLineChars="0"/>
        <w:jc w:val="left"/>
        <w:textAlignment w:val="baseline"/>
        <w:rPr>
          <w:rFonts w:hint="eastAsia" w:ascii="宋体" w:hAnsi="宋体" w:eastAsia="宋体" w:cs="宋体"/>
          <w:b/>
          <w:color w:val="000000"/>
          <w:kern w:val="0"/>
          <w:szCs w:val="21"/>
          <w:lang w:bidi="ar"/>
        </w:rPr>
      </w:pPr>
      <w:r>
        <w:rPr>
          <w:rFonts w:hint="eastAsia" w:ascii="宋体" w:hAnsi="宋体" w:eastAsia="宋体" w:cs="宋体"/>
          <w:b/>
          <w:color w:val="000000"/>
          <w:kern w:val="0"/>
          <w:szCs w:val="21"/>
          <w:lang w:bidi="ar"/>
        </w:rPr>
        <w:t>测试总结：</w:t>
      </w:r>
    </w:p>
    <w:p>
      <w:pPr>
        <w:ind w:firstLine="420" w:firstLineChars="0"/>
        <w:rPr>
          <w:rFonts w:hint="default" w:eastAsiaTheme="minorEastAsia"/>
          <w:color w:val="FF0000"/>
          <w:lang w:val="en-US" w:eastAsia="zh-CN"/>
        </w:rPr>
      </w:pPr>
      <w:r>
        <w:rPr>
          <w:rFonts w:hint="eastAsia"/>
          <w:color w:val="FF0000"/>
        </w:rPr>
        <w:t>本次测试共发现</w:t>
      </w:r>
      <w:r>
        <w:rPr>
          <w:rFonts w:hint="eastAsia"/>
          <w:color w:val="FF0000"/>
          <w:lang w:val="en-US" w:eastAsia="zh-CN"/>
        </w:rPr>
        <w:t>112</w:t>
      </w:r>
      <w:r>
        <w:rPr>
          <w:rFonts w:hint="eastAsia"/>
          <w:color w:val="FF0000"/>
        </w:rPr>
        <w:t>个bug，遗留</w:t>
      </w:r>
      <w:r>
        <w:rPr>
          <w:rFonts w:hint="eastAsia"/>
          <w:color w:val="FF0000"/>
          <w:lang w:val="en-US" w:eastAsia="zh-CN"/>
        </w:rPr>
        <w:t>0</w:t>
      </w:r>
      <w:r>
        <w:rPr>
          <w:rFonts w:hint="eastAsia"/>
          <w:color w:val="FF0000"/>
        </w:rPr>
        <w:t>个</w:t>
      </w:r>
      <w:r>
        <w:rPr>
          <w:rFonts w:hint="eastAsia"/>
          <w:color w:val="FF0000"/>
          <w:lang w:val="en-US" w:eastAsia="zh-CN"/>
        </w:rPr>
        <w:t>。与产品经理及研发组长沟通，认可此版本质量，允许遗留问题后续版本处理，故达到准出标准，允许上线。</w:t>
      </w:r>
    </w:p>
    <w:p>
      <w:pPr>
        <w:rPr>
          <w:sz w:val="36"/>
          <w:szCs w:val="36"/>
        </w:rPr>
      </w:pPr>
      <w:r>
        <w:rPr>
          <w:sz w:val="36"/>
          <w:szCs w:val="36"/>
        </w:rPr>
        <w:br w:type="page"/>
      </w:r>
    </w:p>
    <w:p>
      <w:pPr>
        <w:pStyle w:val="2"/>
        <w:rPr>
          <w:sz w:val="36"/>
          <w:szCs w:val="36"/>
        </w:rPr>
      </w:pPr>
      <w:bookmarkStart w:id="18" w:name="_Toc56"/>
      <w:r>
        <w:rPr>
          <w:sz w:val="36"/>
          <w:szCs w:val="36"/>
        </w:rPr>
        <w:t>交付的测试工作产品</w:t>
      </w:r>
      <w:bookmarkEnd w:id="18"/>
    </w:p>
    <w:p>
      <w:pPr>
        <w:ind w:firstLine="420" w:firstLineChars="0"/>
        <w:rPr>
          <w:rFonts w:hint="eastAsia"/>
        </w:rPr>
      </w:pPr>
      <w:r>
        <w:rPr>
          <w:rFonts w:hint="eastAsia"/>
        </w:rPr>
        <w:t>指明本小版本测试完成后交付的测试文档、测试代码及测试工具等测试工作产品，以及指明配置管理位置和物理媒介等，一般包括但不限于如下工作产品：</w:t>
      </w:r>
    </w:p>
    <w:p>
      <w:pPr>
        <w:ind w:firstLine="420" w:firstLineChars="0"/>
        <w:rPr>
          <w:rFonts w:hint="eastAsia"/>
        </w:rPr>
      </w:pPr>
      <w:r>
        <w:rPr>
          <w:rFonts w:hint="eastAsia"/>
        </w:rPr>
        <w:t>1、 系统测试用例</w:t>
      </w:r>
    </w:p>
    <w:p>
      <w:pPr>
        <w:ind w:firstLine="420" w:firstLineChars="0"/>
        <w:rPr>
          <w:rFonts w:hint="eastAsia"/>
        </w:rPr>
      </w:pPr>
      <w:r>
        <w:rPr>
          <w:rFonts w:hint="eastAsia"/>
        </w:rPr>
        <w:t>2、 应用软件系统测试报告</w:t>
      </w:r>
    </w:p>
    <w:p>
      <w:pPr>
        <w:ind w:firstLine="420" w:firstLineChars="0"/>
        <w:rPr>
          <w:rFonts w:hint="eastAsia"/>
        </w:rPr>
      </w:pPr>
      <w:r>
        <w:rPr>
          <w:rFonts w:hint="eastAsia"/>
        </w:rPr>
        <w:t>3、 系统测试报告记录表</w:t>
      </w:r>
    </w:p>
    <w:p>
      <w:pPr>
        <w:ind w:firstLine="420" w:firstLineChars="0"/>
        <w:rPr>
          <w:rFonts w:hint="eastAsia"/>
        </w:rPr>
      </w:pPr>
      <w:r>
        <w:rPr>
          <w:rFonts w:hint="eastAsia"/>
        </w:rPr>
        <w:t>本部分中，测试用例和缺陷清单为必需的附件，其余可根据实际测试内容进行裁剪。附件的目的是帮助本报告的使用者理解报告，记录修改情况和有用的数据等。</w:t>
      </w:r>
    </w:p>
    <w:p/>
    <w:p>
      <w:pPr>
        <w:pStyle w:val="2"/>
        <w:rPr>
          <w:sz w:val="36"/>
          <w:szCs w:val="36"/>
        </w:rPr>
      </w:pPr>
      <w:bookmarkStart w:id="19" w:name="_Toc14598"/>
      <w:r>
        <w:rPr>
          <w:sz w:val="36"/>
          <w:szCs w:val="36"/>
        </w:rPr>
        <w:t>准出标准</w:t>
      </w:r>
      <w:bookmarkEnd w:id="19"/>
    </w:p>
    <w:p>
      <w:pPr>
        <w:ind w:firstLine="420" w:firstLineChars="0"/>
        <w:rPr>
          <w:b/>
          <w:bCs/>
        </w:rPr>
      </w:pPr>
      <w:r>
        <w:rPr>
          <w:rFonts w:hint="eastAsia"/>
          <w:b/>
          <w:bCs/>
        </w:rPr>
        <w:t>此准出标准是对测试结论评级的参考说明。根据项目情况，可适当调整部分数值。</w:t>
      </w:r>
    </w:p>
    <w:p>
      <w:pPr>
        <w:rPr>
          <w:b/>
          <w:bCs/>
        </w:rPr>
      </w:pPr>
      <w:r>
        <w:rPr>
          <w:rFonts w:hint="eastAsia"/>
          <w:b/>
          <w:bCs/>
        </w:rPr>
        <w:t>结论为1-通过的测试版本，必须符合以下表格列出的准出标准。</w:t>
      </w:r>
    </w:p>
    <w:p/>
    <w:tbl>
      <w:tblPr>
        <w:tblStyle w:val="11"/>
        <w:tblW w:w="8320" w:type="dxa"/>
        <w:tblInd w:w="-7" w:type="dxa"/>
        <w:tblLayout w:type="fixed"/>
        <w:tblCellMar>
          <w:top w:w="0" w:type="dxa"/>
          <w:left w:w="0" w:type="dxa"/>
          <w:bottom w:w="0" w:type="dxa"/>
          <w:right w:w="0" w:type="dxa"/>
        </w:tblCellMar>
      </w:tblPr>
      <w:tblGrid>
        <w:gridCol w:w="1585"/>
        <w:gridCol w:w="1390"/>
        <w:gridCol w:w="5345"/>
      </w:tblGrid>
      <w:tr>
        <w:tblPrEx>
          <w:tblCellMar>
            <w:top w:w="0" w:type="dxa"/>
            <w:left w:w="0" w:type="dxa"/>
            <w:bottom w:w="0" w:type="dxa"/>
            <w:right w:w="0" w:type="dxa"/>
          </w:tblCellMar>
        </w:tblPrEx>
        <w:trPr>
          <w:trHeight w:val="420" w:hRule="atLeast"/>
        </w:trPr>
        <w:tc>
          <w:tcPr>
            <w:tcW w:w="1585" w:type="dxa"/>
            <w:tcBorders>
              <w:top w:val="single" w:color="000000" w:sz="6" w:space="0"/>
              <w:left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1390" w:type="dxa"/>
            <w:tcBorders>
              <w:top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检查项</w:t>
            </w:r>
          </w:p>
        </w:tc>
        <w:tc>
          <w:tcPr>
            <w:tcW w:w="5345" w:type="dxa"/>
            <w:tcBorders>
              <w:top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通过标准</w:t>
            </w:r>
          </w:p>
        </w:tc>
      </w:tr>
      <w:tr>
        <w:tblPrEx>
          <w:tblCellMar>
            <w:top w:w="0" w:type="dxa"/>
            <w:left w:w="0" w:type="dxa"/>
            <w:bottom w:w="0" w:type="dxa"/>
            <w:right w:w="0" w:type="dxa"/>
          </w:tblCellMar>
        </w:tblPrEx>
        <w:trPr>
          <w:trHeight w:val="420" w:hRule="atLeast"/>
        </w:trPr>
        <w:tc>
          <w:tcPr>
            <w:tcW w:w="1585" w:type="dxa"/>
            <w:tcBorders>
              <w:left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1390" w:type="dxa"/>
            <w:tcBorders>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测试用例</w:t>
            </w:r>
          </w:p>
        </w:tc>
        <w:tc>
          <w:tcPr>
            <w:tcW w:w="5345" w:type="dxa"/>
            <w:tcBorders>
              <w:bottom w:val="single" w:color="000000" w:sz="6" w:space="0"/>
              <w:right w:val="single" w:color="000000" w:sz="6" w:space="0"/>
            </w:tcBorders>
            <w:shd w:val="clear" w:color="auto" w:fill="A8D08D" w:themeFill="accent6" w:themeFillTint="99"/>
            <w:vAlign w:val="center"/>
          </w:tcPr>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有效用例执行率=100%</w: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已执行用例覆盖系统主流程、关键功能</w:t>
            </w:r>
          </w:p>
        </w:tc>
      </w:tr>
      <w:tr>
        <w:tblPrEx>
          <w:tblCellMar>
            <w:top w:w="0" w:type="dxa"/>
            <w:left w:w="0" w:type="dxa"/>
            <w:bottom w:w="0" w:type="dxa"/>
            <w:right w:w="0" w:type="dxa"/>
          </w:tblCellMar>
        </w:tblPrEx>
        <w:trPr>
          <w:trHeight w:val="420" w:hRule="atLeast"/>
        </w:trPr>
        <w:tc>
          <w:tcPr>
            <w:tcW w:w="1585" w:type="dxa"/>
            <w:tcBorders>
              <w:left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1390" w:type="dxa"/>
            <w:tcBorders>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w:t>
            </w:r>
          </w:p>
        </w:tc>
        <w:tc>
          <w:tcPr>
            <w:tcW w:w="5345" w:type="dxa"/>
            <w:tcBorders>
              <w:bottom w:val="single" w:color="000000" w:sz="6" w:space="0"/>
              <w:right w:val="single" w:color="000000" w:sz="6" w:space="0"/>
            </w:tcBorders>
            <w:shd w:val="clear" w:color="auto" w:fill="A8D08D" w:themeFill="accent6" w:themeFillTint="99"/>
            <w:vAlign w:val="center"/>
          </w:tcPr>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缺陷趋势收敛</w: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致命缺陷修复率=100%（致命缺陷总数&gt;=1）</w: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严重缺陷修复率&gt;=95%（严重缺陷总数&gt;=10）</w: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一般缺陷修复率&gt;=85%（一般缺陷总数&gt;=10）</w: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较小缺陷修复率&gt;=80%（较小缺陷总数&gt;=10）</w:t>
            </w:r>
          </w:p>
          <w:p>
            <w:pPr>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所有遗留缺陷经过项目经理和测试组长评估，并有对应规避方法</w:t>
            </w:r>
          </w:p>
        </w:tc>
      </w:tr>
      <w:tr>
        <w:tblPrEx>
          <w:tblCellMar>
            <w:top w:w="0" w:type="dxa"/>
            <w:left w:w="0" w:type="dxa"/>
            <w:bottom w:w="0" w:type="dxa"/>
            <w:right w:w="0" w:type="dxa"/>
          </w:tblCellMar>
        </w:tblPrEx>
        <w:trPr>
          <w:trHeight w:val="420" w:hRule="atLeast"/>
        </w:trPr>
        <w:tc>
          <w:tcPr>
            <w:tcW w:w="1585" w:type="dxa"/>
            <w:tcBorders>
              <w:left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1390" w:type="dxa"/>
            <w:tcBorders>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测试交付物</w:t>
            </w:r>
          </w:p>
        </w:tc>
        <w:tc>
          <w:tcPr>
            <w:tcW w:w="5345" w:type="dxa"/>
            <w:tcBorders>
              <w:bottom w:val="single" w:color="000000" w:sz="6" w:space="0"/>
              <w:right w:val="single" w:color="000000" w:sz="6" w:space="0"/>
            </w:tcBorders>
            <w:shd w:val="clear" w:color="auto" w:fill="A8D08D" w:themeFill="accent6" w:themeFillTint="99"/>
            <w:vAlign w:val="center"/>
          </w:tcPr>
          <w:p>
            <w:pPr>
              <w:ind w:firstLine="210" w:firstLineChars="1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测试报告对应的测试版本与封版版本一致</w:t>
            </w:r>
          </w:p>
          <w:p>
            <w:pPr>
              <w:ind w:left="210" w:leftChars="100" w:firstLine="0"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完成以下文档验收：测试计划、测试用例、测试报告、缺陷报告</w:t>
            </w:r>
          </w:p>
        </w:tc>
      </w:tr>
      <w:tr>
        <w:tblPrEx>
          <w:tblCellMar>
            <w:top w:w="0" w:type="dxa"/>
            <w:left w:w="0" w:type="dxa"/>
            <w:bottom w:w="0" w:type="dxa"/>
            <w:right w:w="0" w:type="dxa"/>
          </w:tblCellMar>
        </w:tblPrEx>
        <w:trPr>
          <w:trHeight w:val="420" w:hRule="atLeast"/>
        </w:trPr>
        <w:tc>
          <w:tcPr>
            <w:tcW w:w="1585" w:type="dxa"/>
            <w:tcBorders>
              <w:left w:val="single" w:color="000000" w:sz="6" w:space="0"/>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c>
        <w:tc>
          <w:tcPr>
            <w:tcW w:w="1390" w:type="dxa"/>
            <w:tcBorders>
              <w:bottom w:val="single" w:color="000000" w:sz="6" w:space="0"/>
              <w:right w:val="single" w:color="000000" w:sz="6" w:space="0"/>
            </w:tcBorders>
            <w:shd w:val="clear" w:color="auto" w:fill="A8D08D" w:themeFill="accent6" w:themeFillTint="99"/>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系统风险</w:t>
            </w:r>
          </w:p>
        </w:tc>
        <w:tc>
          <w:tcPr>
            <w:tcW w:w="5345" w:type="dxa"/>
            <w:tcBorders>
              <w:bottom w:val="single" w:color="000000" w:sz="6" w:space="0"/>
              <w:right w:val="single" w:color="000000" w:sz="6" w:space="0"/>
            </w:tcBorders>
            <w:shd w:val="clear" w:color="auto" w:fill="A8D08D" w:themeFill="accent6" w:themeFillTint="99"/>
            <w:vAlign w:val="center"/>
          </w:tcPr>
          <w:p>
            <w:pPr>
              <w:ind w:firstLine="210" w:firstLineChars="1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系统功能各风险点有对应监控手段</w:t>
            </w:r>
          </w:p>
        </w:tc>
      </w:tr>
    </w:tbl>
    <w:p/>
    <w:p>
      <w:pPr>
        <w:widowControl/>
        <w:pBdr>
          <w:top w:val="none" w:color="000000" w:sz="0" w:space="0"/>
          <w:left w:val="none" w:color="000000" w:sz="0" w:space="0"/>
          <w:bottom w:val="none" w:color="000000" w:sz="0" w:space="0"/>
          <w:right w:val="none" w:color="000000" w:sz="0" w:space="0"/>
        </w:pBdr>
        <w:spacing w:before="240" w:after="240" w:line="480" w:lineRule="atLeast"/>
        <w:jc w:val="left"/>
        <w:textAlignment w:val="baseline"/>
        <w:rPr>
          <w:rFonts w:ascii="Roboto" w:hAnsi="Roboto" w:eastAsia="Roboto" w:cs="Roboto"/>
          <w:color w:val="000000"/>
          <w:sz w:val="24"/>
        </w:rPr>
      </w:pPr>
    </w:p>
    <w:p>
      <w:pPr>
        <w:widowControl/>
        <w:pBdr>
          <w:top w:val="none" w:color="000000" w:sz="0" w:space="0"/>
          <w:left w:val="none" w:color="000000" w:sz="0" w:space="0"/>
          <w:bottom w:val="none" w:color="000000" w:sz="0" w:space="0"/>
          <w:right w:val="none" w:color="000000" w:sz="0" w:space="0"/>
        </w:pBdr>
        <w:spacing w:before="240" w:after="240" w:line="480" w:lineRule="atLeast"/>
        <w:jc w:val="left"/>
        <w:textAlignment w:val="baseline"/>
        <w:rPr>
          <w:rFonts w:ascii="Roboto" w:hAnsi="Roboto" w:eastAsia="Roboto" w:cs="Roboto"/>
          <w:color w:val="000000"/>
          <w:sz w:val="24"/>
        </w:rPr>
      </w:pPr>
    </w:p>
    <w:p>
      <w:pPr>
        <w:widowControl/>
        <w:pBdr>
          <w:top w:val="none" w:color="000000" w:sz="0" w:space="0"/>
          <w:left w:val="none" w:color="000000" w:sz="0" w:space="0"/>
          <w:bottom w:val="none" w:color="000000" w:sz="0" w:space="0"/>
          <w:right w:val="none" w:color="000000" w:sz="0" w:space="0"/>
        </w:pBdr>
        <w:spacing w:before="240" w:after="240" w:line="480" w:lineRule="atLeast"/>
        <w:jc w:val="left"/>
        <w:textAlignment w:val="baseline"/>
        <w:rPr>
          <w:rFonts w:ascii="Roboto" w:hAnsi="Roboto" w:eastAsia="Roboto" w:cs="Roboto"/>
          <w:color w:val="000000"/>
          <w:sz w:val="24"/>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Roboto">
    <w:panose1 w:val="02000000000000000000"/>
    <w:charset w:val="00"/>
    <w:family w:val="auto"/>
    <w:pitch w:val="default"/>
    <w:sig w:usb0="E0000AFF" w:usb1="5000217F" w:usb2="00000021" w:usb3="00000000" w:csb0="2000019F" w:csb1="00000000"/>
  </w:font>
  <w:font w:name="undefined">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713E"/>
    <w:multiLevelType w:val="multilevel"/>
    <w:tmpl w:val="083B713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F260321"/>
    <w:multiLevelType w:val="multilevel"/>
    <w:tmpl w:val="2F260321"/>
    <w:lvl w:ilvl="0" w:tentative="0">
      <w:start w:val="0"/>
      <w:numFmt w:val="decimal"/>
      <w:pStyle w:val="22"/>
      <w:lvlText w:val="表格%1."/>
      <w:lvlJc w:val="righ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B31B05"/>
    <w:rsid w:val="001824A2"/>
    <w:rsid w:val="003030F5"/>
    <w:rsid w:val="005F7838"/>
    <w:rsid w:val="0060782A"/>
    <w:rsid w:val="00624BA2"/>
    <w:rsid w:val="00855B6C"/>
    <w:rsid w:val="00AA278A"/>
    <w:rsid w:val="00AD0A26"/>
    <w:rsid w:val="00C0079C"/>
    <w:rsid w:val="00D36EA3"/>
    <w:rsid w:val="0211109C"/>
    <w:rsid w:val="114A1D64"/>
    <w:rsid w:val="1341048D"/>
    <w:rsid w:val="195D0304"/>
    <w:rsid w:val="196130B1"/>
    <w:rsid w:val="22937199"/>
    <w:rsid w:val="25954948"/>
    <w:rsid w:val="279A3EC8"/>
    <w:rsid w:val="365F409F"/>
    <w:rsid w:val="3A3D61CE"/>
    <w:rsid w:val="3AE63B30"/>
    <w:rsid w:val="3EA84197"/>
    <w:rsid w:val="41452AA4"/>
    <w:rsid w:val="44145413"/>
    <w:rsid w:val="44355A4B"/>
    <w:rsid w:val="4D8E6D07"/>
    <w:rsid w:val="4F471348"/>
    <w:rsid w:val="55B31B05"/>
    <w:rsid w:val="67CC2347"/>
    <w:rsid w:val="6ADE46E0"/>
    <w:rsid w:val="6AE0490E"/>
    <w:rsid w:val="6DDA7E7D"/>
    <w:rsid w:val="6FA90A9B"/>
    <w:rsid w:val="747B3012"/>
    <w:rsid w:val="7C117AAA"/>
    <w:rsid w:val="7D976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paragraph" w:customStyle="1" w:styleId="15">
    <w:name w:val="样式3"/>
    <w:basedOn w:val="3"/>
    <w:next w:val="1"/>
    <w:qFormat/>
    <w:uiPriority w:val="0"/>
    <w:rPr>
      <w:rFonts w:eastAsia="微软雅黑" w:asciiTheme="minorHAnsi" w:hAnsiTheme="minorHAnsi"/>
      <w:b w:val="0"/>
      <w:sz w:val="30"/>
    </w:rPr>
  </w:style>
  <w:style w:type="paragraph" w:customStyle="1" w:styleId="16">
    <w:name w:val="样式1"/>
    <w:basedOn w:val="2"/>
    <w:next w:val="1"/>
    <w:qFormat/>
    <w:uiPriority w:val="0"/>
  </w:style>
  <w:style w:type="paragraph" w:customStyle="1" w:styleId="17">
    <w:name w:val="样式2"/>
    <w:basedOn w:val="3"/>
    <w:next w:val="1"/>
    <w:qFormat/>
    <w:uiPriority w:val="0"/>
    <w:rPr>
      <w:rFonts w:eastAsia="微软雅黑 Light"/>
      <w:b w:val="0"/>
      <w:sz w:val="30"/>
    </w:rPr>
  </w:style>
  <w:style w:type="paragraph" w:styleId="18">
    <w:name w:val="List Paragraph"/>
    <w:basedOn w:val="1"/>
    <w:qFormat/>
    <w:uiPriority w:val="99"/>
    <w:pPr>
      <w:ind w:firstLine="420" w:firstLineChars="200"/>
    </w:pPr>
  </w:style>
  <w:style w:type="paragraph" w:customStyle="1" w:styleId="19">
    <w:name w:val="封面副题"/>
    <w:basedOn w:val="20"/>
    <w:next w:val="20"/>
    <w:qFormat/>
    <w:uiPriority w:val="0"/>
    <w:pPr>
      <w:shd w:val="clear" w:color="auto" w:fill="auto"/>
      <w:spacing w:before="2000" w:after="600"/>
    </w:pPr>
    <w:rPr>
      <w:sz w:val="44"/>
    </w:rPr>
  </w:style>
  <w:style w:type="paragraph" w:customStyle="1" w:styleId="20">
    <w:name w:val="封面标题"/>
    <w:basedOn w:val="1"/>
    <w:next w:val="21"/>
    <w:qFormat/>
    <w:uiPriority w:val="0"/>
    <w:pPr>
      <w:shd w:val="pct10" w:color="auto" w:fill="auto"/>
      <w:spacing w:afterLines="0"/>
      <w:jc w:val="center"/>
    </w:pPr>
    <w:rPr>
      <w:rFonts w:ascii="Arial" w:hAnsi="Arial" w:eastAsia="黑体"/>
      <w:b/>
      <w:sz w:val="52"/>
    </w:rPr>
  </w:style>
  <w:style w:type="paragraph" w:customStyle="1" w:styleId="21">
    <w:name w:val="封面落款"/>
    <w:basedOn w:val="20"/>
    <w:qFormat/>
    <w:uiPriority w:val="0"/>
    <w:pPr>
      <w:shd w:val="clear" w:color="auto" w:fill="auto"/>
    </w:pPr>
    <w:rPr>
      <w:b w:val="0"/>
      <w:sz w:val="32"/>
    </w:rPr>
  </w:style>
  <w:style w:type="paragraph" w:customStyle="1" w:styleId="22">
    <w:name w:val="表格首行"/>
    <w:basedOn w:val="1"/>
    <w:qFormat/>
    <w:uiPriority w:val="0"/>
    <w:pPr>
      <w:numPr>
        <w:ilvl w:val="0"/>
        <w:numId w:val="2"/>
      </w:numPr>
      <w:spacing w:afterLines="0" w:line="240" w:lineRule="auto"/>
      <w:jc w:val="center"/>
    </w:pPr>
    <w:rPr>
      <w:rFonts w:ascii="宋体" w:hAnsi="宋体"/>
    </w:rPr>
  </w:style>
  <w:style w:type="paragraph" w:customStyle="1" w:styleId="23">
    <w:name w:val="表格正文"/>
    <w:basedOn w:val="1"/>
    <w:qFormat/>
    <w:uiPriority w:val="0"/>
    <w:pPr>
      <w:snapToGrid w:val="0"/>
      <w:spacing w:after="0" w:afterLines="0" w:line="300" w:lineRule="auto"/>
    </w:p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993</Words>
  <Characters>5663</Characters>
  <Lines>47</Lines>
  <Paragraphs>13</Paragraphs>
  <TotalTime>11</TotalTime>
  <ScaleCrop>false</ScaleCrop>
  <LinksUpToDate>false</LinksUpToDate>
  <CharactersWithSpaces>6643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2019-08-08T06:55:00Z</dcterms:created>
  <dc:creator>7月4号像个男人</dc:creator>
  <cp:lastModifiedBy>7月4号像个男人</cp:lastModifiedBy>
  <dcterms:modified xsi:type="dcterms:W3CDTF">2020-01-16T06:09:18Z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