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52E" w14:textId="5246E00D" w:rsidR="008157CF" w:rsidRPr="004F0644" w:rsidRDefault="008157CF" w:rsidP="008157CF">
      <w:pPr>
        <w:jc w:val="center"/>
        <w:rPr>
          <w:b/>
          <w:bCs/>
          <w:color w:val="000000" w:themeColor="text1"/>
        </w:rPr>
      </w:pPr>
      <w:r w:rsidRPr="004F0644">
        <w:rPr>
          <w:b/>
          <w:bCs/>
          <w:color w:val="000000" w:themeColor="text1"/>
        </w:rPr>
        <w:t xml:space="preserve">Assignment </w:t>
      </w:r>
      <w:r w:rsidR="00ED3D41" w:rsidRPr="004F0644">
        <w:rPr>
          <w:b/>
          <w:bCs/>
          <w:color w:val="000000" w:themeColor="text1"/>
        </w:rPr>
        <w:t>4a</w:t>
      </w:r>
      <w:r w:rsidRPr="004F0644">
        <w:rPr>
          <w:b/>
          <w:bCs/>
          <w:color w:val="000000" w:themeColor="text1"/>
        </w:rPr>
        <w:t xml:space="preserve"> </w:t>
      </w:r>
      <w:r w:rsidR="004F0644" w:rsidRPr="004F0644">
        <w:rPr>
          <w:b/>
          <w:bCs/>
          <w:color w:val="000000" w:themeColor="text1"/>
        </w:rPr>
        <w:t>– Client Design</w:t>
      </w:r>
    </w:p>
    <w:p w14:paraId="14168736" w14:textId="77777777" w:rsidR="000E13EA" w:rsidRPr="004F0644" w:rsidRDefault="000E13EA" w:rsidP="008157CF">
      <w:pPr>
        <w:jc w:val="center"/>
        <w:rPr>
          <w:b/>
          <w:bCs/>
          <w:color w:val="000000" w:themeColor="text1"/>
        </w:rPr>
      </w:pPr>
    </w:p>
    <w:p w14:paraId="7584E4D3" w14:textId="77777777" w:rsidR="004F0644" w:rsidRPr="002B212D" w:rsidRDefault="004F0644" w:rsidP="004F0644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2B212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1. Overview</w:t>
      </w:r>
    </w:p>
    <w:p w14:paraId="064B5B1B" w14:textId="54B7D6E4" w:rsidR="004F0644" w:rsidRPr="004F0644" w:rsidRDefault="004F0644" w:rsidP="004F0644">
      <w:pPr>
        <w:pStyle w:val="NormalWeb"/>
        <w:rPr>
          <w:color w:val="000000"/>
        </w:rPr>
      </w:pPr>
      <w:r w:rsidRPr="002B212D">
        <w:rPr>
          <w:color w:val="000000"/>
        </w:rPr>
        <w:t>The</w:t>
      </w:r>
      <w:r w:rsidRPr="002B212D">
        <w:rPr>
          <w:rStyle w:val="apple-converted-space"/>
          <w:rFonts w:eastAsiaTheme="majorEastAsia"/>
          <w:color w:val="000000"/>
        </w:rPr>
        <w:t> </w:t>
      </w:r>
      <w:proofErr w:type="spellStart"/>
      <w:r w:rsidRPr="002B212D">
        <w:rPr>
          <w:rStyle w:val="Strong"/>
          <w:rFonts w:eastAsiaTheme="majorEastAsia"/>
          <w:b w:val="0"/>
          <w:bCs w:val="0"/>
          <w:color w:val="000000"/>
        </w:rPr>
        <w:t>LoadTester</w:t>
      </w:r>
      <w:proofErr w:type="spellEnd"/>
      <w:r w:rsidRPr="002B212D">
        <w:rPr>
          <w:rStyle w:val="apple-converted-space"/>
          <w:rFonts w:eastAsiaTheme="majorEastAsia"/>
          <w:color w:val="000000"/>
        </w:rPr>
        <w:t> </w:t>
      </w:r>
      <w:r w:rsidRPr="002B212D">
        <w:rPr>
          <w:color w:val="000000"/>
        </w:rPr>
        <w:t xml:space="preserve">is </w:t>
      </w:r>
      <w:r w:rsidR="002B212D" w:rsidRPr="002B212D">
        <w:rPr>
          <w:color w:val="000000"/>
        </w:rPr>
        <w:t xml:space="preserve">an </w:t>
      </w:r>
      <w:r w:rsidRPr="002B212D">
        <w:rPr>
          <w:color w:val="000000"/>
        </w:rPr>
        <w:t>HTTP client that simulates high-volume concurrent requests to a given server endpoint. The program executes in two phases: an</w:t>
      </w:r>
      <w:r w:rsidRPr="002B212D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initialization phase</w:t>
      </w:r>
      <w:r w:rsidRPr="002B212D">
        <w:rPr>
          <w:rStyle w:val="apple-converted-space"/>
          <w:rFonts w:eastAsiaTheme="majorEastAsia"/>
          <w:color w:val="000000"/>
        </w:rPr>
        <w:t> </w:t>
      </w:r>
      <w:r w:rsidRPr="002B212D">
        <w:rPr>
          <w:color w:val="000000"/>
        </w:rPr>
        <w:t>and a</w:t>
      </w:r>
      <w:r w:rsidRPr="002B212D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main testing phase</w:t>
      </w:r>
      <w:r w:rsidRPr="002B212D">
        <w:rPr>
          <w:color w:val="000000"/>
        </w:rPr>
        <w:t>, supporting configurable thread groups, request volumes</w:t>
      </w:r>
      <w:r w:rsidRPr="004F0644">
        <w:rPr>
          <w:color w:val="000000"/>
        </w:rPr>
        <w:t>, and delays between executions.</w:t>
      </w:r>
    </w:p>
    <w:p w14:paraId="13F2D63B" w14:textId="77777777" w:rsidR="004F0644" w:rsidRPr="002B212D" w:rsidRDefault="004F0644" w:rsidP="004F0644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2B212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2. Design Principles &amp; Best Practices</w:t>
      </w:r>
    </w:p>
    <w:p w14:paraId="66114A7B" w14:textId="0EEAADEB" w:rsidR="004F0644" w:rsidRPr="004F0644" w:rsidRDefault="004F0644" w:rsidP="004F0644">
      <w:pPr>
        <w:pStyle w:val="NormalWeb"/>
        <w:rPr>
          <w:color w:val="000000"/>
        </w:rPr>
      </w:pPr>
      <w:r w:rsidRPr="004F0644">
        <w:rPr>
          <w:color w:val="000000"/>
        </w:rPr>
        <w:t>The following design principles are employed in the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="002B212D" w:rsidRPr="002B212D">
        <w:rPr>
          <w:rStyle w:val="Strong"/>
          <w:rFonts w:eastAsiaTheme="majorEastAsia"/>
          <w:b w:val="0"/>
          <w:bCs w:val="0"/>
          <w:color w:val="000000"/>
        </w:rPr>
        <w:t>client</w:t>
      </w:r>
      <w:r w:rsidRPr="004F0644">
        <w:rPr>
          <w:color w:val="000000"/>
        </w:rPr>
        <w:t>:</w:t>
      </w:r>
    </w:p>
    <w:p w14:paraId="4063419A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a. Modularity and Maintainability</w:t>
      </w:r>
    </w:p>
    <w:p w14:paraId="3AD88085" w14:textId="77777777" w:rsidR="004F0644" w:rsidRPr="002B212D" w:rsidRDefault="004F0644" w:rsidP="004F0644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b/>
          <w:bCs/>
          <w:color w:val="000000"/>
        </w:rPr>
      </w:pPr>
      <w:r w:rsidRPr="004F0644">
        <w:rPr>
          <w:color w:val="000000"/>
        </w:rPr>
        <w:t>The code is structured into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distinct methods</w:t>
      </w:r>
      <w:r w:rsidRPr="004F0644">
        <w:rPr>
          <w:color w:val="000000"/>
        </w:rPr>
        <w:t>, such as</w:t>
      </w:r>
      <w:r w:rsidRPr="004F0644">
        <w:rPr>
          <w:rStyle w:val="apple-converted-space"/>
          <w:rFonts w:eastAsiaTheme="majorEastAsia"/>
          <w:color w:val="000000"/>
        </w:rPr>
        <w:t> </w:t>
      </w:r>
      <w:proofErr w:type="spellStart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runLoadTest</w:t>
      </w:r>
      <w:proofErr w:type="spellEnd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F0644">
        <w:rPr>
          <w:color w:val="000000"/>
        </w:rPr>
        <w:t>,</w:t>
      </w:r>
      <w:r w:rsidRPr="004F0644">
        <w:rPr>
          <w:rStyle w:val="apple-converted-space"/>
          <w:rFonts w:eastAsiaTheme="majorEastAsia"/>
          <w:color w:val="000000"/>
        </w:rPr>
        <w:t> </w:t>
      </w:r>
      <w:proofErr w:type="spellStart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sendPostRequest</w:t>
      </w:r>
      <w:proofErr w:type="spellEnd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F0644">
        <w:rPr>
          <w:color w:val="000000"/>
        </w:rPr>
        <w:t>,</w:t>
      </w:r>
      <w:r w:rsidRPr="004F0644">
        <w:rPr>
          <w:rStyle w:val="apple-converted-space"/>
          <w:rFonts w:eastAsiaTheme="majorEastAsia"/>
          <w:color w:val="000000"/>
        </w:rPr>
        <w:t> </w:t>
      </w:r>
      <w:proofErr w:type="spellStart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sendGetRequest</w:t>
      </w:r>
      <w:proofErr w:type="spellEnd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F0644">
        <w:rPr>
          <w:color w:val="000000"/>
        </w:rPr>
        <w:t>, and</w:t>
      </w:r>
      <w:r w:rsidRPr="004F0644">
        <w:rPr>
          <w:rStyle w:val="apple-converted-space"/>
          <w:rFonts w:eastAsiaTheme="majorEastAsia"/>
          <w:color w:val="000000"/>
        </w:rPr>
        <w:t> </w:t>
      </w:r>
      <w:proofErr w:type="spellStart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sendWithRetries</w:t>
      </w:r>
      <w:proofErr w:type="spellEnd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F0644">
        <w:rPr>
          <w:color w:val="000000"/>
        </w:rPr>
        <w:t>, improving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readability</w:t>
      </w:r>
      <w:r w:rsidRPr="002B212D">
        <w:rPr>
          <w:rStyle w:val="apple-converted-space"/>
          <w:rFonts w:eastAsiaTheme="majorEastAsia"/>
          <w:b/>
          <w:bCs/>
          <w:color w:val="000000"/>
        </w:rPr>
        <w:t> </w:t>
      </w:r>
      <w:r w:rsidRPr="002B212D">
        <w:rPr>
          <w:color w:val="000000"/>
        </w:rPr>
        <w:t>and</w:t>
      </w:r>
      <w:r w:rsidRPr="002B212D">
        <w:rPr>
          <w:rStyle w:val="apple-converted-space"/>
          <w:rFonts w:eastAsiaTheme="majorEastAsia"/>
          <w:b/>
          <w:bCs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reusability</w:t>
      </w:r>
      <w:r w:rsidRPr="002B212D">
        <w:rPr>
          <w:b/>
          <w:bCs/>
          <w:color w:val="000000"/>
        </w:rPr>
        <w:t>.</w:t>
      </w:r>
    </w:p>
    <w:p w14:paraId="1EC74469" w14:textId="77777777" w:rsidR="004F0644" w:rsidRPr="004F0644" w:rsidRDefault="004F0644" w:rsidP="004F0644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Configuration values (e.g., thread count, request count, retries) are stored as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constants</w:t>
      </w:r>
      <w:r w:rsidRPr="004F0644">
        <w:rPr>
          <w:color w:val="000000"/>
        </w:rPr>
        <w:t>, making it easy to modify and scale.</w:t>
      </w:r>
    </w:p>
    <w:p w14:paraId="5D983EAB" w14:textId="77777777" w:rsidR="004F0644" w:rsidRPr="004F0644" w:rsidRDefault="004F0644" w:rsidP="004F0644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Uses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helper methods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for request sending and retries to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reduce duplication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and enhance maintainability.</w:t>
      </w:r>
    </w:p>
    <w:p w14:paraId="34A90DBF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b. Concurrency and Performance Optimization</w:t>
      </w:r>
    </w:p>
    <w:p w14:paraId="54813A3E" w14:textId="77777777" w:rsidR="004F0644" w:rsidRPr="004F0644" w:rsidRDefault="004F0644" w:rsidP="004F064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Utilizes a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thread pool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</w:t>
      </w:r>
      <w:proofErr w:type="spellStart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ExecutorService</w:t>
      </w:r>
      <w:proofErr w:type="spellEnd"/>
      <w:r w:rsidRPr="004F0644">
        <w:rPr>
          <w:color w:val="000000"/>
        </w:rPr>
        <w:t>) to efficiently manage concurrent execution of HTTP requests.</w:t>
      </w:r>
    </w:p>
    <w:p w14:paraId="7CA43EE7" w14:textId="77777777" w:rsidR="004F0644" w:rsidRPr="004F0644" w:rsidRDefault="004F0644" w:rsidP="004F064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Implements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futures (</w:t>
      </w:r>
      <w:r w:rsidRPr="002B212D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Future&lt;Void</w:t>
      </w:r>
      <w:r w:rsidRPr="002B212D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&gt;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)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to track the completion of each thread, ensuring efficient task management.</w:t>
      </w:r>
    </w:p>
    <w:p w14:paraId="440E10B7" w14:textId="77777777" w:rsidR="004F0644" w:rsidRPr="004F0644" w:rsidRDefault="004F0644" w:rsidP="004F064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Uses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non-blocking execution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for request dispatching while allowing the main thread to continue execution.</w:t>
      </w:r>
    </w:p>
    <w:p w14:paraId="6AA40C6D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c. Resilience and Fault Tolerance</w:t>
      </w:r>
    </w:p>
    <w:p w14:paraId="327DAA88" w14:textId="77777777" w:rsidR="004F0644" w:rsidRPr="004F0644" w:rsidRDefault="004F0644" w:rsidP="004F0644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Implements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automatic retries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</w:t>
      </w:r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MAX_RETRIES = 5</w:t>
      </w:r>
      <w:r w:rsidRPr="004F0644">
        <w:rPr>
          <w:color w:val="000000"/>
        </w:rPr>
        <w:t>) with exponential backoff for failed requests to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increase reliability</w:t>
      </w:r>
      <w:r w:rsidRPr="004F0644">
        <w:rPr>
          <w:color w:val="000000"/>
        </w:rPr>
        <w:t>.</w:t>
      </w:r>
    </w:p>
    <w:p w14:paraId="1A0403B1" w14:textId="77777777" w:rsidR="004F0644" w:rsidRPr="004F0644" w:rsidRDefault="004F0644" w:rsidP="004F0644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Catches and handles exceptions such as:</w:t>
      </w:r>
    </w:p>
    <w:p w14:paraId="270E6070" w14:textId="77777777" w:rsidR="004F0644" w:rsidRPr="004F0644" w:rsidRDefault="004F0644" w:rsidP="004F0644">
      <w:pPr>
        <w:numPr>
          <w:ilvl w:val="1"/>
          <w:numId w:val="1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/>
        </w:rPr>
      </w:pPr>
      <w:proofErr w:type="spellStart"/>
      <w:r w:rsidRPr="002B212D">
        <w:rPr>
          <w:rStyle w:val="Strong"/>
          <w:rFonts w:eastAsiaTheme="majorEastAsia"/>
          <w:b w:val="0"/>
          <w:bCs w:val="0"/>
          <w:color w:val="000000"/>
        </w:rPr>
        <w:t>IOException</w:t>
      </w:r>
      <w:proofErr w:type="spellEnd"/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(file read issues)</w:t>
      </w:r>
    </w:p>
    <w:p w14:paraId="6D9678EF" w14:textId="77777777" w:rsidR="004F0644" w:rsidRPr="004F0644" w:rsidRDefault="004F0644" w:rsidP="004F0644">
      <w:pPr>
        <w:numPr>
          <w:ilvl w:val="1"/>
          <w:numId w:val="1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/>
        </w:rPr>
      </w:pPr>
      <w:proofErr w:type="spellStart"/>
      <w:r w:rsidRPr="002B212D">
        <w:rPr>
          <w:rStyle w:val="Strong"/>
          <w:rFonts w:eastAsiaTheme="majorEastAsia"/>
          <w:b w:val="0"/>
          <w:bCs w:val="0"/>
          <w:color w:val="000000"/>
        </w:rPr>
        <w:t>InterruptedException</w:t>
      </w:r>
      <w:proofErr w:type="spellEnd"/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(thread interruptions)</w:t>
      </w:r>
    </w:p>
    <w:p w14:paraId="40AA5745" w14:textId="77777777" w:rsidR="004F0644" w:rsidRPr="004F0644" w:rsidRDefault="004F0644" w:rsidP="004F0644">
      <w:pPr>
        <w:numPr>
          <w:ilvl w:val="1"/>
          <w:numId w:val="1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/>
        </w:rPr>
      </w:pPr>
      <w:proofErr w:type="spellStart"/>
      <w:r w:rsidRPr="002B212D">
        <w:rPr>
          <w:rStyle w:val="Strong"/>
          <w:rFonts w:eastAsiaTheme="majorEastAsia"/>
          <w:b w:val="0"/>
          <w:bCs w:val="0"/>
          <w:color w:val="000000"/>
        </w:rPr>
        <w:t>ExecutionException</w:t>
      </w:r>
      <w:proofErr w:type="spellEnd"/>
      <w:r w:rsidRPr="004F0644">
        <w:rPr>
          <w:rStyle w:val="Strong"/>
          <w:rFonts w:eastAsiaTheme="majorEastAsia"/>
          <w:color w:val="000000"/>
        </w:rPr>
        <w:t xml:space="preserve"> 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&amp;</w:t>
      </w:r>
      <w:r w:rsidRPr="004F0644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2B212D">
        <w:rPr>
          <w:rStyle w:val="Strong"/>
          <w:rFonts w:eastAsiaTheme="majorEastAsia"/>
          <w:b w:val="0"/>
          <w:bCs w:val="0"/>
          <w:color w:val="000000"/>
        </w:rPr>
        <w:t>TimeoutException</w:t>
      </w:r>
      <w:proofErr w:type="spellEnd"/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(failed async tasks)</w:t>
      </w:r>
    </w:p>
    <w:p w14:paraId="61E2C1DD" w14:textId="77777777" w:rsidR="004F0644" w:rsidRPr="004F0644" w:rsidRDefault="004F0644" w:rsidP="004F0644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Uses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graceful shutdown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of the thread pool to avoid resource leaks (</w:t>
      </w:r>
      <w:proofErr w:type="spellStart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executor.shutdown</w:t>
      </w:r>
      <w:proofErr w:type="spellEnd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and</w:t>
      </w:r>
      <w:r w:rsidRPr="004F0644">
        <w:rPr>
          <w:rStyle w:val="apple-converted-space"/>
          <w:rFonts w:eastAsiaTheme="majorEastAsia"/>
          <w:color w:val="000000"/>
        </w:rPr>
        <w:t> </w:t>
      </w:r>
      <w:proofErr w:type="spellStart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awaitTermination</w:t>
      </w:r>
      <w:proofErr w:type="spellEnd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F0644">
        <w:rPr>
          <w:color w:val="000000"/>
        </w:rPr>
        <w:t>).</w:t>
      </w:r>
    </w:p>
    <w:p w14:paraId="53342648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d. Scalability and Configurability</w:t>
      </w:r>
    </w:p>
    <w:p w14:paraId="12AD80AF" w14:textId="77777777" w:rsidR="004F0644" w:rsidRPr="004F0644" w:rsidRDefault="004F0644" w:rsidP="004F0644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Accepts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command-line arguments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to configure:</w:t>
      </w:r>
    </w:p>
    <w:p w14:paraId="252E7BF6" w14:textId="77777777" w:rsidR="004F0644" w:rsidRPr="002B212D" w:rsidRDefault="004F0644" w:rsidP="004F0644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b/>
          <w:bCs/>
          <w:color w:val="000000"/>
        </w:rPr>
      </w:pPr>
      <w:r w:rsidRPr="002B212D">
        <w:rPr>
          <w:rStyle w:val="Strong"/>
          <w:rFonts w:eastAsiaTheme="majorEastAsia"/>
          <w:b w:val="0"/>
          <w:bCs w:val="0"/>
          <w:color w:val="000000"/>
        </w:rPr>
        <w:t>Thread group size</w:t>
      </w:r>
    </w:p>
    <w:p w14:paraId="035663AA" w14:textId="77777777" w:rsidR="004F0644" w:rsidRPr="002B212D" w:rsidRDefault="004F0644" w:rsidP="004F0644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b/>
          <w:bCs/>
          <w:color w:val="000000"/>
        </w:rPr>
      </w:pPr>
      <w:r w:rsidRPr="002B212D">
        <w:rPr>
          <w:rStyle w:val="Strong"/>
          <w:rFonts w:eastAsiaTheme="majorEastAsia"/>
          <w:b w:val="0"/>
          <w:bCs w:val="0"/>
          <w:color w:val="000000"/>
        </w:rPr>
        <w:lastRenderedPageBreak/>
        <w:t>Number of thread groups</w:t>
      </w:r>
    </w:p>
    <w:p w14:paraId="243A1553" w14:textId="77777777" w:rsidR="004F0644" w:rsidRPr="002B212D" w:rsidRDefault="004F0644" w:rsidP="004F0644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b/>
          <w:bCs/>
          <w:color w:val="000000"/>
        </w:rPr>
      </w:pPr>
      <w:r w:rsidRPr="002B212D">
        <w:rPr>
          <w:rStyle w:val="Strong"/>
          <w:rFonts w:eastAsiaTheme="majorEastAsia"/>
          <w:b w:val="0"/>
          <w:bCs w:val="0"/>
          <w:color w:val="000000"/>
        </w:rPr>
        <w:t>Delay between thread groups</w:t>
      </w:r>
    </w:p>
    <w:p w14:paraId="6350DD34" w14:textId="77777777" w:rsidR="004F0644" w:rsidRPr="004F0644" w:rsidRDefault="004F0644" w:rsidP="004F0644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/>
        </w:rPr>
      </w:pPr>
      <w:r w:rsidRPr="002B212D">
        <w:rPr>
          <w:rStyle w:val="Strong"/>
          <w:rFonts w:eastAsiaTheme="majorEastAsia"/>
          <w:b w:val="0"/>
          <w:bCs w:val="0"/>
          <w:color w:val="000000"/>
        </w:rPr>
        <w:t>Base URL for testing</w:t>
      </w:r>
    </w:p>
    <w:p w14:paraId="3042FBBE" w14:textId="77777777" w:rsidR="004F0644" w:rsidRPr="004F0644" w:rsidRDefault="004F0644" w:rsidP="004F0644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Uses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constants for default values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but allows dynamic modifications at runtime.</w:t>
      </w:r>
    </w:p>
    <w:p w14:paraId="14C0786D" w14:textId="77777777" w:rsidR="004F0644" w:rsidRPr="004F0644" w:rsidRDefault="004F0644" w:rsidP="004F0644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Employs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multi-threading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to simulate large-scale concurrent loads efficiently.</w:t>
      </w:r>
    </w:p>
    <w:p w14:paraId="36D89D41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e. Correctness and Standard Compliance</w:t>
      </w:r>
    </w:p>
    <w:p w14:paraId="2F158E2C" w14:textId="77777777" w:rsidR="004F0644" w:rsidRPr="004F0644" w:rsidRDefault="004F0644" w:rsidP="004F0644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Adheres to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HTTP standards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</w:t>
      </w:r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GET</w:t>
      </w:r>
      <w:r w:rsidRPr="004F0644">
        <w:rPr>
          <w:color w:val="000000"/>
        </w:rPr>
        <w:t>,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POST</w:t>
      </w:r>
      <w:r w:rsidRPr="004F0644">
        <w:rPr>
          <w:color w:val="000000"/>
        </w:rPr>
        <w:t>, multipart form-data).</w:t>
      </w:r>
    </w:p>
    <w:p w14:paraId="68FBF35E" w14:textId="77777777" w:rsidR="004F0644" w:rsidRPr="004F0644" w:rsidRDefault="004F0644" w:rsidP="004F0644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Constructs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valid HTTP requests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with appropriate headers.</w:t>
      </w:r>
    </w:p>
    <w:p w14:paraId="24B43EA2" w14:textId="77777777" w:rsidR="004F0644" w:rsidRPr="004F0644" w:rsidRDefault="004F0644" w:rsidP="004F0644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Uses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UUID-based boundary generation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for ensuring proper multipart request formatting.</w:t>
      </w:r>
    </w:p>
    <w:p w14:paraId="31D38C64" w14:textId="77777777" w:rsidR="004F0644" w:rsidRPr="004F0644" w:rsidRDefault="004F0644" w:rsidP="004F0644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Reads and sends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binary file data correctly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(ensuring the correct handling of image uploads).</w:t>
      </w:r>
    </w:p>
    <w:p w14:paraId="1BBDB35E" w14:textId="77777777" w:rsidR="004F0644" w:rsidRPr="00766BD8" w:rsidRDefault="004F0644" w:rsidP="004F0644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766BD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3. Implementation Details</w:t>
      </w:r>
    </w:p>
    <w:p w14:paraId="5796EB39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a. Initialization Phase</w:t>
      </w:r>
    </w:p>
    <w:p w14:paraId="53CACDE3" w14:textId="77777777" w:rsidR="004F0644" w:rsidRPr="004F0644" w:rsidRDefault="004F0644" w:rsidP="004F0644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Creates an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initial burst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of HTTP requests using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INIT_THREADS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and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INIT_REQUESTS_PER_THREAD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to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rStyle w:val="Strong"/>
          <w:rFonts w:eastAsiaTheme="majorEastAsia"/>
          <w:color w:val="000000"/>
        </w:rPr>
        <w:t xml:space="preserve">warm </w:t>
      </w:r>
      <w:proofErr w:type="spellStart"/>
      <w:r w:rsidRPr="004F0644">
        <w:rPr>
          <w:rStyle w:val="Strong"/>
          <w:rFonts w:eastAsiaTheme="majorEastAsia"/>
          <w:color w:val="000000"/>
        </w:rPr>
        <w:t>up</w:t>
      </w:r>
      <w:r w:rsidRPr="004F0644">
        <w:rPr>
          <w:color w:val="000000"/>
        </w:rPr>
        <w:t>the</w:t>
      </w:r>
      <w:proofErr w:type="spellEnd"/>
      <w:r w:rsidRPr="004F0644">
        <w:rPr>
          <w:color w:val="000000"/>
        </w:rPr>
        <w:t xml:space="preserve"> server.</w:t>
      </w:r>
    </w:p>
    <w:p w14:paraId="264951B0" w14:textId="77777777" w:rsidR="004F0644" w:rsidRPr="004F0644" w:rsidRDefault="004F0644" w:rsidP="004F0644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Runs a batch of GET and POST requests to check basic responsiveness.</w:t>
      </w:r>
    </w:p>
    <w:p w14:paraId="65CF86B5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b. Main Load Testing Phase</w:t>
      </w:r>
    </w:p>
    <w:p w14:paraId="656FA950" w14:textId="77777777" w:rsidR="004F0644" w:rsidRPr="004F0644" w:rsidRDefault="004F0644" w:rsidP="004F0644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Creates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configurable thread groups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to generate sustained load.</w:t>
      </w:r>
    </w:p>
    <w:p w14:paraId="07BF60EB" w14:textId="77777777" w:rsidR="004F0644" w:rsidRPr="004F0644" w:rsidRDefault="004F0644" w:rsidP="004F0644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Each thread executes a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fixed number of requests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</w:t>
      </w:r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REQUESTS_PER_THREAD</w:t>
      </w:r>
      <w:r w:rsidRPr="004F0644">
        <w:rPr>
          <w:color w:val="000000"/>
        </w:rPr>
        <w:t>).</w:t>
      </w:r>
    </w:p>
    <w:p w14:paraId="53F5DEB4" w14:textId="77777777" w:rsidR="004F0644" w:rsidRPr="004F0644" w:rsidRDefault="004F0644" w:rsidP="004F0644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Introduces a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delay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between thread groups (</w:t>
      </w:r>
      <w:proofErr w:type="spellStart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Thread.sleep</w:t>
      </w:r>
      <w:proofErr w:type="spellEnd"/>
      <w:r w:rsidRPr="004F06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(delay * 1000L)</w:t>
      </w:r>
      <w:r w:rsidRPr="004F0644">
        <w:rPr>
          <w:color w:val="000000"/>
        </w:rPr>
        <w:t>) to simulate periodic spikes.</w:t>
      </w:r>
    </w:p>
    <w:p w14:paraId="1A6D763C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c. Request Execution</w:t>
      </w:r>
    </w:p>
    <w:p w14:paraId="745DA347" w14:textId="77777777" w:rsidR="004F0644" w:rsidRPr="004F0644" w:rsidRDefault="004F0644" w:rsidP="004F0644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2B212D">
        <w:rPr>
          <w:rStyle w:val="Strong"/>
          <w:rFonts w:eastAsiaTheme="majorEastAsia"/>
          <w:b w:val="0"/>
          <w:bCs w:val="0"/>
          <w:color w:val="000000"/>
        </w:rPr>
        <w:t>GET Request</w:t>
      </w:r>
      <w:r w:rsidRPr="004F0644">
        <w:rPr>
          <w:color w:val="000000"/>
        </w:rPr>
        <w:t>: Fetches an album’s metadata.</w:t>
      </w:r>
    </w:p>
    <w:p w14:paraId="474DBF92" w14:textId="77777777" w:rsidR="004F0644" w:rsidRPr="004F0644" w:rsidRDefault="004F0644" w:rsidP="004F0644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2B212D">
        <w:rPr>
          <w:rStyle w:val="Strong"/>
          <w:rFonts w:eastAsiaTheme="majorEastAsia"/>
          <w:b w:val="0"/>
          <w:bCs w:val="0"/>
          <w:color w:val="000000"/>
        </w:rPr>
        <w:t>POST Request</w:t>
      </w:r>
      <w:r w:rsidRPr="004F0644">
        <w:rPr>
          <w:color w:val="000000"/>
        </w:rPr>
        <w:t>: Uploads an album image using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multipart/form-data</w:t>
      </w:r>
      <w:r w:rsidRPr="004F0644">
        <w:rPr>
          <w:color w:val="000000"/>
        </w:rPr>
        <w:t>.</w:t>
      </w:r>
    </w:p>
    <w:p w14:paraId="0CBB29B8" w14:textId="77777777" w:rsidR="004F0644" w:rsidRPr="004F0644" w:rsidRDefault="004F0644" w:rsidP="004F0644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Requests are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sent asynchronously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with retries on failure.</w:t>
      </w:r>
    </w:p>
    <w:p w14:paraId="033C3DFB" w14:textId="77777777" w:rsidR="004F0644" w:rsidRPr="004F0644" w:rsidRDefault="004F0644" w:rsidP="004F0644">
      <w:pPr>
        <w:pStyle w:val="Heading3"/>
        <w:ind w:left="360"/>
        <w:rPr>
          <w:rFonts w:cs="Times New Roman"/>
          <w:color w:val="000000"/>
          <w:sz w:val="24"/>
          <w:szCs w:val="24"/>
        </w:rPr>
      </w:pPr>
      <w:r w:rsidRPr="004F0644">
        <w:rPr>
          <w:rStyle w:val="Strong"/>
          <w:rFonts w:cs="Times New Roman"/>
          <w:b w:val="0"/>
          <w:bCs w:val="0"/>
          <w:color w:val="000000"/>
          <w:sz w:val="24"/>
          <w:szCs w:val="24"/>
        </w:rPr>
        <w:t>d. Performance Measurement</w:t>
      </w:r>
    </w:p>
    <w:p w14:paraId="39227A42" w14:textId="77777777" w:rsidR="004F0644" w:rsidRPr="004F0644" w:rsidRDefault="004F0644" w:rsidP="004F0644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Calculates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total wall time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from the test start to completion.</w:t>
      </w:r>
    </w:p>
    <w:p w14:paraId="7AB91908" w14:textId="77777777" w:rsidR="004F0644" w:rsidRPr="004F0644" w:rsidRDefault="004F0644" w:rsidP="004F0644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Computes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throughput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(requests per second).</w:t>
      </w:r>
    </w:p>
    <w:p w14:paraId="2A023DB2" w14:textId="77777777" w:rsidR="004F0644" w:rsidRPr="004F0644" w:rsidRDefault="004F0644" w:rsidP="004F0644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/>
        </w:rPr>
      </w:pPr>
      <w:r w:rsidRPr="004F0644">
        <w:rPr>
          <w:color w:val="000000"/>
        </w:rPr>
        <w:t>Outputs a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summary report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with:</w:t>
      </w:r>
    </w:p>
    <w:p w14:paraId="33059DD2" w14:textId="77777777" w:rsidR="004F0644" w:rsidRPr="004F0644" w:rsidRDefault="004F0644" w:rsidP="004F0644">
      <w:pPr>
        <w:numPr>
          <w:ilvl w:val="1"/>
          <w:numId w:val="19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/>
        </w:rPr>
      </w:pPr>
      <w:r w:rsidRPr="004F0644">
        <w:rPr>
          <w:color w:val="000000"/>
        </w:rPr>
        <w:t>Execution time</w:t>
      </w:r>
    </w:p>
    <w:p w14:paraId="7984580E" w14:textId="77777777" w:rsidR="004F0644" w:rsidRPr="004F0644" w:rsidRDefault="004F0644" w:rsidP="004F0644">
      <w:pPr>
        <w:numPr>
          <w:ilvl w:val="1"/>
          <w:numId w:val="19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/>
        </w:rPr>
      </w:pPr>
      <w:r w:rsidRPr="004F0644">
        <w:rPr>
          <w:color w:val="000000"/>
        </w:rPr>
        <w:t>Total requests sent</w:t>
      </w:r>
    </w:p>
    <w:p w14:paraId="6532F7F6" w14:textId="77777777" w:rsidR="004F0644" w:rsidRPr="004F0644" w:rsidRDefault="004F0644" w:rsidP="004F0644">
      <w:pPr>
        <w:numPr>
          <w:ilvl w:val="1"/>
          <w:numId w:val="19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/>
        </w:rPr>
      </w:pPr>
      <w:r w:rsidRPr="004F0644">
        <w:rPr>
          <w:color w:val="000000"/>
        </w:rPr>
        <w:t>Effective throughput</w:t>
      </w:r>
    </w:p>
    <w:p w14:paraId="6F5F8157" w14:textId="77777777" w:rsidR="004F0644" w:rsidRPr="00766BD8" w:rsidRDefault="004F0644" w:rsidP="004F0644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766BD8">
        <w:rPr>
          <w:rStyle w:val="Strong"/>
          <w:rFonts w:ascii="Times New Roman" w:hAnsi="Times New Roman" w:cs="Times New Roman"/>
          <w:color w:val="000000"/>
          <w:sz w:val="24"/>
          <w:szCs w:val="24"/>
        </w:rPr>
        <w:lastRenderedPageBreak/>
        <w:t>4. Assumptions &amp; Limitations</w:t>
      </w:r>
    </w:p>
    <w:p w14:paraId="4C2A2798" w14:textId="77777777" w:rsidR="004F0644" w:rsidRPr="004F0644" w:rsidRDefault="004F0644" w:rsidP="004F0644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4F0644">
        <w:rPr>
          <w:color w:val="000000"/>
        </w:rPr>
        <w:t>The load test assumes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uniform request distribution</w:t>
      </w:r>
      <w:r w:rsidRPr="004F0644">
        <w:rPr>
          <w:color w:val="000000"/>
        </w:rPr>
        <w:t>, which might not reflect real-world usage patterns.</w:t>
      </w:r>
    </w:p>
    <w:p w14:paraId="3FCD713B" w14:textId="5BC098F7" w:rsidR="000E13EA" w:rsidRPr="002B212D" w:rsidRDefault="004F0644" w:rsidP="002B212D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4F0644">
        <w:rPr>
          <w:color w:val="000000"/>
        </w:rPr>
        <w:t>The current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2B212D">
        <w:rPr>
          <w:rStyle w:val="Strong"/>
          <w:rFonts w:eastAsiaTheme="majorEastAsia"/>
          <w:b w:val="0"/>
          <w:bCs w:val="0"/>
          <w:color w:val="000000"/>
        </w:rPr>
        <w:t>error-handling strategy</w:t>
      </w:r>
      <w:r w:rsidRPr="004F0644">
        <w:rPr>
          <w:rStyle w:val="apple-converted-space"/>
          <w:rFonts w:eastAsiaTheme="majorEastAsia"/>
          <w:color w:val="000000"/>
        </w:rPr>
        <w:t> </w:t>
      </w:r>
      <w:r w:rsidRPr="004F0644">
        <w:rPr>
          <w:color w:val="000000"/>
        </w:rPr>
        <w:t>retries failed requests but does not implement advanced logging.</w:t>
      </w:r>
    </w:p>
    <w:sectPr w:rsidR="000E13EA" w:rsidRPr="002B212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E60AE" w14:textId="77777777" w:rsidR="00524DB3" w:rsidRDefault="00524DB3" w:rsidP="008157CF">
      <w:r>
        <w:separator/>
      </w:r>
    </w:p>
  </w:endnote>
  <w:endnote w:type="continuationSeparator" w:id="0">
    <w:p w14:paraId="2230CC95" w14:textId="77777777" w:rsidR="00524DB3" w:rsidRDefault="00524DB3" w:rsidP="0081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C2A62" w14:textId="77777777" w:rsidR="00524DB3" w:rsidRDefault="00524DB3" w:rsidP="008157CF">
      <w:r>
        <w:separator/>
      </w:r>
    </w:p>
  </w:footnote>
  <w:footnote w:type="continuationSeparator" w:id="0">
    <w:p w14:paraId="7AA764A6" w14:textId="77777777" w:rsidR="00524DB3" w:rsidRDefault="00524DB3" w:rsidP="0081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B30C" w14:textId="31CE76AB" w:rsidR="008157CF" w:rsidRPr="008157CF" w:rsidRDefault="008157CF" w:rsidP="008157CF">
    <w:pPr>
      <w:pStyle w:val="Header"/>
      <w:jc w:val="right"/>
      <w:rPr>
        <w:rFonts w:ascii="Arial" w:hAnsi="Arial" w:cs="Arial"/>
        <w:i/>
        <w:iCs/>
        <w:sz w:val="20"/>
        <w:szCs w:val="20"/>
      </w:rPr>
    </w:pPr>
    <w:r w:rsidRPr="008157CF">
      <w:rPr>
        <w:rFonts w:ascii="Arial" w:hAnsi="Arial" w:cs="Arial"/>
        <w:i/>
        <w:iCs/>
        <w:sz w:val="20"/>
        <w:szCs w:val="20"/>
      </w:rPr>
      <w:t>CS6650 25Spring, Dr. Coady, Chenyu Jiang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A68"/>
    <w:multiLevelType w:val="hybridMultilevel"/>
    <w:tmpl w:val="314CBED0"/>
    <w:lvl w:ilvl="0" w:tplc="C1684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C0AB1"/>
    <w:multiLevelType w:val="multilevel"/>
    <w:tmpl w:val="D6FA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79"/>
    <w:multiLevelType w:val="hybridMultilevel"/>
    <w:tmpl w:val="090A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1171"/>
    <w:multiLevelType w:val="hybridMultilevel"/>
    <w:tmpl w:val="A51C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084D"/>
    <w:multiLevelType w:val="multilevel"/>
    <w:tmpl w:val="672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0114A"/>
    <w:multiLevelType w:val="multilevel"/>
    <w:tmpl w:val="1434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A074E"/>
    <w:multiLevelType w:val="multilevel"/>
    <w:tmpl w:val="EF4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F1F89"/>
    <w:multiLevelType w:val="multilevel"/>
    <w:tmpl w:val="0AE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F0717"/>
    <w:multiLevelType w:val="hybridMultilevel"/>
    <w:tmpl w:val="992E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03DD3"/>
    <w:multiLevelType w:val="multilevel"/>
    <w:tmpl w:val="F87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53080"/>
    <w:multiLevelType w:val="multilevel"/>
    <w:tmpl w:val="DA0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87A6B"/>
    <w:multiLevelType w:val="multilevel"/>
    <w:tmpl w:val="796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F477B"/>
    <w:multiLevelType w:val="multilevel"/>
    <w:tmpl w:val="D52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52CD5"/>
    <w:multiLevelType w:val="multilevel"/>
    <w:tmpl w:val="30F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3726"/>
    <w:multiLevelType w:val="multilevel"/>
    <w:tmpl w:val="D16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D0B31"/>
    <w:multiLevelType w:val="hybridMultilevel"/>
    <w:tmpl w:val="6B2011A6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393F16"/>
    <w:multiLevelType w:val="multilevel"/>
    <w:tmpl w:val="E2F0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8F6355A"/>
    <w:multiLevelType w:val="multilevel"/>
    <w:tmpl w:val="17E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719E4"/>
    <w:multiLevelType w:val="hybridMultilevel"/>
    <w:tmpl w:val="F98E8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BD5523"/>
    <w:multiLevelType w:val="hybridMultilevel"/>
    <w:tmpl w:val="D26A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61EE8"/>
    <w:multiLevelType w:val="hybridMultilevel"/>
    <w:tmpl w:val="C34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468654">
    <w:abstractNumId w:val="2"/>
  </w:num>
  <w:num w:numId="2" w16cid:durableId="1597789502">
    <w:abstractNumId w:val="20"/>
  </w:num>
  <w:num w:numId="3" w16cid:durableId="43918535">
    <w:abstractNumId w:val="3"/>
  </w:num>
  <w:num w:numId="4" w16cid:durableId="1561818876">
    <w:abstractNumId w:val="19"/>
  </w:num>
  <w:num w:numId="5" w16cid:durableId="1648238276">
    <w:abstractNumId w:val="18"/>
  </w:num>
  <w:num w:numId="6" w16cid:durableId="1368524097">
    <w:abstractNumId w:val="5"/>
  </w:num>
  <w:num w:numId="7" w16cid:durableId="1513183626">
    <w:abstractNumId w:val="8"/>
  </w:num>
  <w:num w:numId="8" w16cid:durableId="1488279063">
    <w:abstractNumId w:val="16"/>
  </w:num>
  <w:num w:numId="9" w16cid:durableId="1566145555">
    <w:abstractNumId w:val="15"/>
  </w:num>
  <w:num w:numId="10" w16cid:durableId="1540582075">
    <w:abstractNumId w:val="0"/>
  </w:num>
  <w:num w:numId="11" w16cid:durableId="1219975248">
    <w:abstractNumId w:val="17"/>
  </w:num>
  <w:num w:numId="12" w16cid:durableId="104930113">
    <w:abstractNumId w:val="10"/>
  </w:num>
  <w:num w:numId="13" w16cid:durableId="1180462325">
    <w:abstractNumId w:val="9"/>
  </w:num>
  <w:num w:numId="14" w16cid:durableId="1038119015">
    <w:abstractNumId w:val="11"/>
  </w:num>
  <w:num w:numId="15" w16cid:durableId="1066954186">
    <w:abstractNumId w:val="14"/>
  </w:num>
  <w:num w:numId="16" w16cid:durableId="1572960778">
    <w:abstractNumId w:val="6"/>
  </w:num>
  <w:num w:numId="17" w16cid:durableId="1562402961">
    <w:abstractNumId w:val="4"/>
  </w:num>
  <w:num w:numId="18" w16cid:durableId="865409310">
    <w:abstractNumId w:val="12"/>
  </w:num>
  <w:num w:numId="19" w16cid:durableId="1861091567">
    <w:abstractNumId w:val="13"/>
  </w:num>
  <w:num w:numId="20" w16cid:durableId="69544306">
    <w:abstractNumId w:val="1"/>
  </w:num>
  <w:num w:numId="21" w16cid:durableId="413430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F"/>
    <w:rsid w:val="000E13EA"/>
    <w:rsid w:val="002231E8"/>
    <w:rsid w:val="002B212D"/>
    <w:rsid w:val="003129D2"/>
    <w:rsid w:val="003C3BDF"/>
    <w:rsid w:val="003D0BFB"/>
    <w:rsid w:val="00453BBD"/>
    <w:rsid w:val="00465AE5"/>
    <w:rsid w:val="004F0644"/>
    <w:rsid w:val="00524DB3"/>
    <w:rsid w:val="00582495"/>
    <w:rsid w:val="006701DE"/>
    <w:rsid w:val="00674585"/>
    <w:rsid w:val="0069474D"/>
    <w:rsid w:val="006A67E2"/>
    <w:rsid w:val="00766BD8"/>
    <w:rsid w:val="008157CF"/>
    <w:rsid w:val="00923540"/>
    <w:rsid w:val="009C4033"/>
    <w:rsid w:val="00B743DE"/>
    <w:rsid w:val="00C752C1"/>
    <w:rsid w:val="00D10B54"/>
    <w:rsid w:val="00E62B83"/>
    <w:rsid w:val="00ED3D41"/>
    <w:rsid w:val="00F16B4B"/>
    <w:rsid w:val="00F65E52"/>
    <w:rsid w:val="00F9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824B"/>
  <w15:chartTrackingRefBased/>
  <w15:docId w15:val="{3A358FC4-40FA-CC4D-A287-D533A80A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1E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5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7CF"/>
  </w:style>
  <w:style w:type="paragraph" w:styleId="Footer">
    <w:name w:val="footer"/>
    <w:basedOn w:val="Normal"/>
    <w:link w:val="FooterChar"/>
    <w:uiPriority w:val="99"/>
    <w:unhideWhenUsed/>
    <w:rsid w:val="00815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7CF"/>
  </w:style>
  <w:style w:type="paragraph" w:styleId="NormalWeb">
    <w:name w:val="Normal (Web)"/>
    <w:basedOn w:val="Normal"/>
    <w:uiPriority w:val="99"/>
    <w:unhideWhenUsed/>
    <w:rsid w:val="000E13EA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0E13EA"/>
  </w:style>
  <w:style w:type="character" w:customStyle="1" w:styleId="mord">
    <w:name w:val="mord"/>
    <w:basedOn w:val="DefaultParagraphFont"/>
    <w:rsid w:val="000E13EA"/>
  </w:style>
  <w:style w:type="character" w:customStyle="1" w:styleId="mrel">
    <w:name w:val="mrel"/>
    <w:basedOn w:val="DefaultParagraphFont"/>
    <w:rsid w:val="000E13EA"/>
  </w:style>
  <w:style w:type="character" w:customStyle="1" w:styleId="mbin">
    <w:name w:val="mbin"/>
    <w:basedOn w:val="DefaultParagraphFont"/>
    <w:rsid w:val="000E13EA"/>
  </w:style>
  <w:style w:type="character" w:customStyle="1" w:styleId="apple-converted-space">
    <w:name w:val="apple-converted-space"/>
    <w:basedOn w:val="DefaultParagraphFont"/>
    <w:rsid w:val="000E13EA"/>
  </w:style>
  <w:style w:type="character" w:styleId="HTMLCode">
    <w:name w:val="HTML Code"/>
    <w:basedOn w:val="DefaultParagraphFont"/>
    <w:uiPriority w:val="99"/>
    <w:semiHidden/>
    <w:unhideWhenUsed/>
    <w:rsid w:val="000E13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4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Jiang</dc:creator>
  <cp:keywords/>
  <dc:description/>
  <cp:lastModifiedBy>Chenyu Jiang</cp:lastModifiedBy>
  <cp:revision>4</cp:revision>
  <dcterms:created xsi:type="dcterms:W3CDTF">2025-02-09T23:15:00Z</dcterms:created>
  <dcterms:modified xsi:type="dcterms:W3CDTF">2025-02-09T23:19:00Z</dcterms:modified>
</cp:coreProperties>
</file>