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0E" w:rsidRDefault="005A0650" w:rsidP="005A0650">
      <w:pPr>
        <w:pStyle w:val="1"/>
      </w:pPr>
      <w:r w:rsidRPr="005A0650">
        <w:rPr>
          <w:rFonts w:hint="eastAsia"/>
        </w:rPr>
        <w:t>保护、测控、合并单元、智能终端间隔连接错误</w:t>
      </w:r>
    </w:p>
    <w:p w:rsidR="005A0650" w:rsidRPr="005A0650" w:rsidRDefault="005A0650" w:rsidP="005A0650">
      <w:pPr>
        <w:rPr>
          <w:rFonts w:hint="eastAsia"/>
        </w:rPr>
      </w:pPr>
      <w:bookmarkStart w:id="0" w:name="_GoBack"/>
      <w:bookmarkEnd w:id="0"/>
    </w:p>
    <w:p w:rsidR="005A0650" w:rsidRPr="005A0650" w:rsidRDefault="005A0650" w:rsidP="005A0650">
      <w:pPr>
        <w:pStyle w:val="1"/>
        <w:rPr>
          <w:rFonts w:hint="eastAsia"/>
        </w:rPr>
      </w:pPr>
      <w:proofErr w:type="gramStart"/>
      <w:r w:rsidRPr="005A0650">
        <w:rPr>
          <w:rFonts w:hint="eastAsia"/>
        </w:rPr>
        <w:t>母差内</w:t>
      </w:r>
      <w:proofErr w:type="gramEnd"/>
      <w:r w:rsidRPr="005A0650">
        <w:rPr>
          <w:rFonts w:hint="eastAsia"/>
        </w:rPr>
        <w:t>支路合并单元与智能终端不一致错误</w:t>
      </w:r>
    </w:p>
    <w:sectPr w:rsidR="005A0650" w:rsidRPr="005A0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9C"/>
    <w:rsid w:val="00411F9C"/>
    <w:rsid w:val="005A0650"/>
    <w:rsid w:val="00A1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0039-15AC-41DA-8315-A738B8A6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6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F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2015-06-23T02:14:00Z</dcterms:created>
  <dcterms:modified xsi:type="dcterms:W3CDTF">2015-07-13T02:09:00Z</dcterms:modified>
</cp:coreProperties>
</file>