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AE" w:rsidRPr="00846EC8" w:rsidRDefault="003E0BD3" w:rsidP="00846EC8">
      <w:pPr>
        <w:rPr>
          <w:sz w:val="24"/>
        </w:rPr>
      </w:pPr>
      <w:r w:rsidRPr="00846EC8">
        <w:rPr>
          <w:sz w:val="24"/>
        </w:rPr>
        <w:t>Kính gửi</w:t>
      </w:r>
      <w:r w:rsidRPr="00D72F16">
        <w:rPr>
          <w:b/>
          <w:i/>
          <w:sz w:val="24"/>
        </w:rPr>
        <w:t>:</w:t>
      </w:r>
      <w:r w:rsidR="00D72F16" w:rsidRPr="00D72F16">
        <w:rPr>
          <w:b/>
          <w:i/>
          <w:sz w:val="24"/>
        </w:rPr>
        <w:fldChar w:fldCharType="begin"/>
      </w:r>
      <w:r w:rsidR="00D72F16" w:rsidRPr="00D72F16">
        <w:rPr>
          <w:b/>
          <w:i/>
          <w:sz w:val="24"/>
        </w:rPr>
        <w:instrText xml:space="preserve"> MERGEFIELD "Họ_Tên_" </w:instrText>
      </w:r>
      <w:r w:rsidR="00D72F16" w:rsidRPr="00D72F16">
        <w:rPr>
          <w:b/>
          <w:i/>
          <w:sz w:val="24"/>
        </w:rPr>
        <w:fldChar w:fldCharType="separate"/>
      </w:r>
      <w:r w:rsidR="00615507">
        <w:rPr>
          <w:b/>
          <w:i/>
          <w:noProof/>
          <w:sz w:val="24"/>
        </w:rPr>
        <w:t>«Họ_Tên_»</w:t>
      </w:r>
      <w:r w:rsidR="00D72F16" w:rsidRPr="00D72F16">
        <w:rPr>
          <w:b/>
          <w:i/>
          <w:sz w:val="24"/>
        </w:rPr>
        <w:fldChar w:fldCharType="end"/>
      </w:r>
      <w:bookmarkStart w:id="0" w:name="_GoBack"/>
      <w:bookmarkEnd w:id="0"/>
    </w:p>
    <w:p w:rsidR="003E0BD3" w:rsidRDefault="003E0BD3" w:rsidP="00846EC8">
      <w:r w:rsidRPr="00846EC8">
        <w:rPr>
          <w:sz w:val="24"/>
        </w:rPr>
        <w:t>Địa chỉ:</w:t>
      </w:r>
      <w:r w:rsidR="00D72F16" w:rsidRPr="00D72F16">
        <w:rPr>
          <w:b/>
          <w:i/>
          <w:sz w:val="24"/>
        </w:rPr>
        <w:fldChar w:fldCharType="begin"/>
      </w:r>
      <w:r w:rsidR="00D72F16" w:rsidRPr="00D72F16">
        <w:rPr>
          <w:b/>
          <w:i/>
          <w:sz w:val="24"/>
        </w:rPr>
        <w:instrText xml:space="preserve"> MERGEFIELD "Địa_chỉ_" </w:instrText>
      </w:r>
      <w:r w:rsidR="00D72F16" w:rsidRPr="00D72F16">
        <w:rPr>
          <w:b/>
          <w:i/>
          <w:sz w:val="24"/>
        </w:rPr>
        <w:fldChar w:fldCharType="separate"/>
      </w:r>
      <w:r w:rsidR="00615507">
        <w:rPr>
          <w:b/>
          <w:i/>
          <w:noProof/>
          <w:sz w:val="24"/>
        </w:rPr>
        <w:t>«Địa_chỉ_»</w:t>
      </w:r>
      <w:r w:rsidR="00D72F16" w:rsidRPr="00D72F16">
        <w:rPr>
          <w:b/>
          <w:i/>
          <w:sz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378"/>
        <w:gridCol w:w="2440"/>
        <w:gridCol w:w="2121"/>
      </w:tblGrid>
      <w:tr w:rsidR="003E0BD3" w:rsidTr="00846EC8">
        <w:trPr>
          <w:trHeight w:val="682"/>
        </w:trPr>
        <w:tc>
          <w:tcPr>
            <w:tcW w:w="9628" w:type="dxa"/>
            <w:gridSpan w:val="4"/>
          </w:tcPr>
          <w:p w:rsidR="003E0BD3" w:rsidRPr="003E0BD3" w:rsidRDefault="003E0BD3" w:rsidP="003E0BD3">
            <w:pPr>
              <w:pStyle w:val="HTMLPreformatted"/>
              <w:shd w:val="clear" w:color="auto" w:fill="F8F9FA"/>
              <w:spacing w:line="540" w:lineRule="atLeast"/>
              <w:jc w:val="center"/>
              <w:rPr>
                <w:rFonts w:ascii="Algerian" w:eastAsia="Times New Roman" w:hAnsi="Algerian" w:cs="Courier New"/>
                <w:i/>
                <w:color w:val="202124"/>
                <w:sz w:val="42"/>
                <w:szCs w:val="42"/>
                <w:lang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1E5E">
              <w:rPr>
                <w:rFonts w:ascii="Algerian" w:eastAsia="Times New Roman" w:hAnsi="Algerian" w:cs="Courier New"/>
                <w:i/>
                <w:color w:val="202124"/>
                <w:sz w:val="56"/>
                <w:szCs w:val="42"/>
                <w:lang w:val="en"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 MAN'S PATTERN FASHION</w:t>
            </w:r>
          </w:p>
        </w:tc>
      </w:tr>
      <w:tr w:rsidR="00A61E5E" w:rsidTr="00846EC8">
        <w:trPr>
          <w:trHeight w:val="493"/>
        </w:trPr>
        <w:tc>
          <w:tcPr>
            <w:tcW w:w="5067" w:type="dxa"/>
            <w:gridSpan w:val="2"/>
          </w:tcPr>
          <w:p w:rsidR="003E0BD3" w:rsidRPr="00A61E5E" w:rsidRDefault="00D72F16" w:rsidP="008D1B7C">
            <w:pPr>
              <w:pStyle w:val="Heading2"/>
              <w:jc w:val="center"/>
              <w:outlineLvl w:val="1"/>
              <w:rPr>
                <w:rFonts w:eastAsia="Times New Roman"/>
                <w:sz w:val="36"/>
                <w:lang w:eastAsia="vi-VN"/>
              </w:rPr>
            </w:pPr>
            <w:hyperlink r:id="rId5" w:history="1">
              <w:r w:rsidR="00A61E5E" w:rsidRPr="007B68CF">
                <w:rPr>
                  <w:rStyle w:val="Hyperlink"/>
                  <w:rFonts w:eastAsia="Times New Roman"/>
                  <w:sz w:val="28"/>
                  <w:lang w:eastAsia="vi-VN"/>
                </w:rPr>
                <w:t>Quần Jean Nam Ống Suông Xám Bạc</w:t>
              </w:r>
            </w:hyperlink>
          </w:p>
        </w:tc>
        <w:tc>
          <w:tcPr>
            <w:tcW w:w="4561" w:type="dxa"/>
            <w:gridSpan w:val="2"/>
          </w:tcPr>
          <w:p w:rsidR="003E0BD3" w:rsidRDefault="00D72F16" w:rsidP="008D1B7C">
            <w:pPr>
              <w:pStyle w:val="Heading2"/>
              <w:jc w:val="center"/>
              <w:outlineLvl w:val="1"/>
            </w:pPr>
            <w:hyperlink r:id="rId6" w:history="1">
              <w:r w:rsidR="00A61E5E" w:rsidRPr="007B68CF">
                <w:rPr>
                  <w:rStyle w:val="Hyperlink"/>
                  <w:sz w:val="28"/>
                </w:rPr>
                <w:t>Quần Jean Nam Ống Suông Xắn Gấu</w:t>
              </w:r>
            </w:hyperlink>
          </w:p>
        </w:tc>
      </w:tr>
      <w:tr w:rsidR="00A61E5E" w:rsidTr="00846EC8">
        <w:trPr>
          <w:trHeight w:val="4253"/>
        </w:trPr>
        <w:tc>
          <w:tcPr>
            <w:tcW w:w="2689" w:type="dxa"/>
          </w:tcPr>
          <w:p w:rsidR="003E0BD3" w:rsidRDefault="003E0BD3" w:rsidP="00A61E5E">
            <w:r>
              <w:rPr>
                <w:noProof/>
                <w:lang w:eastAsia="vi-VN"/>
              </w:rPr>
              <w:drawing>
                <wp:inline distT="0" distB="0" distL="0" distR="0" wp14:anchorId="2CEB0D1F" wp14:editId="506338ED">
                  <wp:extent cx="1610436" cy="26539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_jean_nam_APM3299_TRA__QJM4005_XBA__3__yody_vn_thumb.jpg"/>
                          <pic:cNvPicPr/>
                        </pic:nvPicPr>
                        <pic:blipFill>
                          <a:blip r:embed="rId7">
                            <a:extLst>
                              <a:ext uri="{28A0092B-C50C-407E-A947-70E740481C1C}">
                                <a14:useLocalDpi xmlns:a14="http://schemas.microsoft.com/office/drawing/2010/main" val="0"/>
                              </a:ext>
                            </a:extLst>
                          </a:blip>
                          <a:stretch>
                            <a:fillRect/>
                          </a:stretch>
                        </pic:blipFill>
                        <pic:spPr>
                          <a:xfrm>
                            <a:off x="0" y="0"/>
                            <a:ext cx="1687163" cy="2780350"/>
                          </a:xfrm>
                          <a:prstGeom prst="rect">
                            <a:avLst/>
                          </a:prstGeom>
                        </pic:spPr>
                      </pic:pic>
                    </a:graphicData>
                  </a:graphic>
                </wp:inline>
              </w:drawing>
            </w:r>
          </w:p>
        </w:tc>
        <w:tc>
          <w:tcPr>
            <w:tcW w:w="2378" w:type="dxa"/>
          </w:tcPr>
          <w:p w:rsidR="003E0BD3" w:rsidRPr="008D1B7C" w:rsidRDefault="008D1B7C" w:rsidP="007B68CF">
            <w:pPr>
              <w:jc w:val="both"/>
            </w:pPr>
            <w:r w:rsidRPr="008D1B7C">
              <w:rPr>
                <w:rFonts w:ascii="Arial" w:hAnsi="Arial" w:cs="Arial"/>
                <w:color w:val="000000" w:themeColor="text1"/>
                <w:sz w:val="20"/>
                <w:shd w:val="clear" w:color="auto" w:fill="FFFFFF"/>
              </w:rPr>
              <w:t>Jeans được xem là mẫu “quần quốc dân” quen thuộc trong tủ đồ của các anh em. Là tín đồ của quần Jeans, đừng bỏ lỡ chiếc </w:t>
            </w:r>
            <w:hyperlink r:id="rId8" w:history="1">
              <w:r w:rsidRPr="008D1B7C">
                <w:rPr>
                  <w:rStyle w:val="Strong"/>
                  <w:rFonts w:ascii="Arial" w:hAnsi="Arial" w:cs="Arial"/>
                  <w:color w:val="000000" w:themeColor="text1"/>
                  <w:sz w:val="20"/>
                  <w:shd w:val="clear" w:color="auto" w:fill="FFFFFF"/>
                </w:rPr>
                <w:t>Quần Jean Nam Ống Suông Xám Bạc</w:t>
              </w:r>
            </w:hyperlink>
            <w:r w:rsidRPr="008D1B7C">
              <w:rPr>
                <w:rFonts w:ascii="Arial" w:hAnsi="Arial" w:cs="Arial"/>
                <w:color w:val="000000" w:themeColor="text1"/>
                <w:sz w:val="20"/>
                <w:shd w:val="clear" w:color="auto" w:fill="FFFFFF"/>
              </w:rPr>
              <w:t> Yody phong cách</w:t>
            </w:r>
          </w:p>
        </w:tc>
        <w:tc>
          <w:tcPr>
            <w:tcW w:w="2440" w:type="dxa"/>
          </w:tcPr>
          <w:p w:rsidR="003E0BD3" w:rsidRDefault="003E0BD3">
            <w:r>
              <w:rPr>
                <w:noProof/>
                <w:lang w:eastAsia="vi-VN"/>
              </w:rPr>
              <w:drawing>
                <wp:inline distT="0" distB="0" distL="0" distR="0" wp14:anchorId="7FA375C8" wp14:editId="3CEA63E8">
                  <wp:extent cx="1412079" cy="26613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JM3081_XNH__APM4205_XA3_thumb.jpg"/>
                          <pic:cNvPicPr/>
                        </pic:nvPicPr>
                        <pic:blipFill>
                          <a:blip r:embed="rId9">
                            <a:extLst>
                              <a:ext uri="{28A0092B-C50C-407E-A947-70E740481C1C}">
                                <a14:useLocalDpi xmlns:a14="http://schemas.microsoft.com/office/drawing/2010/main" val="0"/>
                              </a:ext>
                            </a:extLst>
                          </a:blip>
                          <a:stretch>
                            <a:fillRect/>
                          </a:stretch>
                        </pic:blipFill>
                        <pic:spPr>
                          <a:xfrm>
                            <a:off x="0" y="0"/>
                            <a:ext cx="1444689" cy="2722772"/>
                          </a:xfrm>
                          <a:prstGeom prst="rect">
                            <a:avLst/>
                          </a:prstGeom>
                        </pic:spPr>
                      </pic:pic>
                    </a:graphicData>
                  </a:graphic>
                </wp:inline>
              </w:drawing>
            </w:r>
          </w:p>
        </w:tc>
        <w:tc>
          <w:tcPr>
            <w:tcW w:w="2121" w:type="dxa"/>
          </w:tcPr>
          <w:p w:rsidR="003E0BD3" w:rsidRDefault="008D1B7C" w:rsidP="007B68CF">
            <w:pPr>
              <w:jc w:val="both"/>
            </w:pPr>
            <w:r w:rsidRPr="008D1B7C">
              <w:rPr>
                <w:rFonts w:ascii="Arial" w:hAnsi="Arial" w:cs="Arial"/>
                <w:color w:val="000000" w:themeColor="text1"/>
                <w:sz w:val="20"/>
                <w:shd w:val="clear" w:color="auto" w:fill="FFFFFF"/>
              </w:rPr>
              <w:t>Bên cạnh những chiếc quần âu, những bộ đồ suit chỉn chu và đậm chất công sở, cánh mày râu không nên bỏ qua </w:t>
            </w:r>
            <w:hyperlink r:id="rId10" w:history="1">
              <w:r w:rsidRPr="007B68CF">
                <w:rPr>
                  <w:b/>
                  <w:bCs/>
                </w:rPr>
                <w:t>Quần Jean Nam Ống Suông Xắn Gấu</w:t>
              </w:r>
            </w:hyperlink>
            <w:r w:rsidRPr="008D1B7C">
              <w:rPr>
                <w:rFonts w:ascii="Arial" w:hAnsi="Arial" w:cs="Arial"/>
                <w:color w:val="000000" w:themeColor="text1"/>
                <w:sz w:val="20"/>
                <w:shd w:val="clear" w:color="auto" w:fill="FFFFFF"/>
              </w:rPr>
              <w:t> cho tủ đồ thêm đa dạng, trẻ trung và năng động nhé! Cùng Yody khám phá thiết kế quần QJM3081 để tìm kiếm những gia vị mới cho phong cách thời trang hàng ngày của bạn.</w:t>
            </w:r>
          </w:p>
        </w:tc>
      </w:tr>
      <w:tr w:rsidR="003E0BD3" w:rsidRPr="00846EC8" w:rsidTr="00846EC8">
        <w:trPr>
          <w:trHeight w:val="583"/>
        </w:trPr>
        <w:tc>
          <w:tcPr>
            <w:tcW w:w="9628" w:type="dxa"/>
            <w:gridSpan w:val="4"/>
          </w:tcPr>
          <w:p w:rsidR="003E0BD3" w:rsidRPr="00846EC8" w:rsidRDefault="007B68CF" w:rsidP="007B68CF">
            <w:pPr>
              <w:jc w:val="center"/>
              <w:rPr>
                <w:highlight w:val="cyan"/>
                <w:lang w:val="en-US"/>
              </w:rPr>
            </w:pP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Giảm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giá</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50%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cho</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lượt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mua</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đầu</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tiên</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chỉ</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duy</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nhất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hôm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nay</w:t>
            </w:r>
          </w:p>
        </w:tc>
      </w:tr>
      <w:tr w:rsidR="00A61E5E" w:rsidTr="00846EC8">
        <w:trPr>
          <w:trHeight w:val="457"/>
        </w:trPr>
        <w:tc>
          <w:tcPr>
            <w:tcW w:w="5067" w:type="dxa"/>
            <w:gridSpan w:val="2"/>
          </w:tcPr>
          <w:p w:rsidR="00A61E5E" w:rsidRPr="007B68CF" w:rsidRDefault="00D72F16" w:rsidP="007B68CF">
            <w:pPr>
              <w:pStyle w:val="Heading2"/>
              <w:jc w:val="center"/>
              <w:outlineLvl w:val="1"/>
              <w:rPr>
                <w:sz w:val="28"/>
              </w:rPr>
            </w:pPr>
            <w:hyperlink r:id="rId11" w:history="1">
              <w:r w:rsidR="00A61E5E" w:rsidRPr="007B68CF">
                <w:rPr>
                  <w:rStyle w:val="Hyperlink"/>
                  <w:rFonts w:eastAsia="Times New Roman"/>
                  <w:sz w:val="28"/>
                  <w:lang w:eastAsia="vi-VN"/>
                </w:rPr>
                <w:t>Quần Jeans Nam Ống Đứng</w:t>
              </w:r>
              <w:r w:rsidR="00A61E5E" w:rsidRPr="007B68CF">
                <w:rPr>
                  <w:rStyle w:val="Hyperlink"/>
                  <w:sz w:val="28"/>
                </w:rPr>
                <w:t xml:space="preserve"> Đen Bạc</w:t>
              </w:r>
            </w:hyperlink>
          </w:p>
        </w:tc>
        <w:tc>
          <w:tcPr>
            <w:tcW w:w="4561" w:type="dxa"/>
            <w:gridSpan w:val="2"/>
          </w:tcPr>
          <w:p w:rsidR="00A61E5E" w:rsidRPr="007B68CF" w:rsidRDefault="00D72F16" w:rsidP="007B68CF">
            <w:pPr>
              <w:pStyle w:val="Heading2"/>
              <w:jc w:val="center"/>
              <w:outlineLvl w:val="1"/>
              <w:rPr>
                <w:sz w:val="28"/>
              </w:rPr>
            </w:pPr>
            <w:hyperlink r:id="rId12" w:history="1">
              <w:r w:rsidR="00A61E5E" w:rsidRPr="007B68CF">
                <w:rPr>
                  <w:rStyle w:val="Hyperlink"/>
                  <w:sz w:val="28"/>
                </w:rPr>
                <w:t>Quần Jeans Nam Ống Đứng Đen Bạc</w:t>
              </w:r>
            </w:hyperlink>
          </w:p>
        </w:tc>
      </w:tr>
      <w:tr w:rsidR="003E0BD3" w:rsidTr="00846EC8">
        <w:trPr>
          <w:trHeight w:val="3939"/>
        </w:trPr>
        <w:tc>
          <w:tcPr>
            <w:tcW w:w="2689" w:type="dxa"/>
          </w:tcPr>
          <w:p w:rsidR="003E0BD3" w:rsidRDefault="00A61E5E">
            <w:r>
              <w:rPr>
                <w:noProof/>
                <w:lang w:eastAsia="vi-VN"/>
              </w:rPr>
              <w:drawing>
                <wp:inline distT="0" distB="0" distL="0" distR="0">
                  <wp:extent cx="1725136" cy="25311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_au_nam_slim3_SCM3973_KDE__QAM3012_XDE___3__yody_vn_thumb.jpg"/>
                          <pic:cNvPicPr/>
                        </pic:nvPicPr>
                        <pic:blipFill>
                          <a:blip r:embed="rId13">
                            <a:extLst>
                              <a:ext uri="{28A0092B-C50C-407E-A947-70E740481C1C}">
                                <a14:useLocalDpi xmlns:a14="http://schemas.microsoft.com/office/drawing/2010/main" val="0"/>
                              </a:ext>
                            </a:extLst>
                          </a:blip>
                          <a:stretch>
                            <a:fillRect/>
                          </a:stretch>
                        </pic:blipFill>
                        <pic:spPr>
                          <a:xfrm>
                            <a:off x="0" y="0"/>
                            <a:ext cx="1760328" cy="2582743"/>
                          </a:xfrm>
                          <a:prstGeom prst="rect">
                            <a:avLst/>
                          </a:prstGeom>
                        </pic:spPr>
                      </pic:pic>
                    </a:graphicData>
                  </a:graphic>
                </wp:inline>
              </w:drawing>
            </w:r>
          </w:p>
        </w:tc>
        <w:tc>
          <w:tcPr>
            <w:tcW w:w="2378" w:type="dxa"/>
          </w:tcPr>
          <w:p w:rsidR="003E0BD3" w:rsidRPr="007B68CF" w:rsidRDefault="008D1B7C" w:rsidP="007B68CF">
            <w:pPr>
              <w:jc w:val="both"/>
              <w:rPr>
                <w:rFonts w:ascii="Arial" w:hAnsi="Arial" w:cs="Arial"/>
                <w:color w:val="000000" w:themeColor="text1"/>
                <w:sz w:val="20"/>
                <w:shd w:val="clear" w:color="auto" w:fill="FFFFFF"/>
              </w:rPr>
            </w:pPr>
            <w:r w:rsidRPr="008D1B7C">
              <w:rPr>
                <w:rFonts w:ascii="Arial" w:hAnsi="Arial" w:cs="Arial"/>
                <w:color w:val="000000" w:themeColor="text1"/>
                <w:sz w:val="20"/>
                <w:shd w:val="clear" w:color="auto" w:fill="FFFFFF"/>
              </w:rPr>
              <w:t>Cùng </w:t>
            </w:r>
            <w:hyperlink r:id="rId14" w:history="1">
              <w:r w:rsidRPr="007B68CF">
                <w:rPr>
                  <w:b/>
                  <w:bCs/>
                </w:rPr>
                <w:t>quần jean nam ống đứng đen bạc</w:t>
              </w:r>
            </w:hyperlink>
            <w:r w:rsidRPr="008D1B7C">
              <w:rPr>
                <w:rFonts w:ascii="Arial" w:hAnsi="Arial" w:cs="Arial"/>
                <w:color w:val="000000" w:themeColor="text1"/>
                <w:sz w:val="20"/>
                <w:shd w:val="clear" w:color="auto" w:fill="FFFFFF"/>
              </w:rPr>
              <w:t> Yody phối đồ thật cá tính, thoải mái và lịch sự nhé! Quần jeans nam thường hay bị gắn mác là không lịch sự, không phù hợp mặc đến môi trường công sở. Thế nhưng với QJM4001 - thiết kế quần jeans nam ống đứng - các anh hoàn toàn có thể mặc đi làm, gặp gỡ cấp trên, đồng nghiệp, đốc tác hay đi chơi đều được.</w:t>
            </w:r>
          </w:p>
        </w:tc>
        <w:tc>
          <w:tcPr>
            <w:tcW w:w="2440" w:type="dxa"/>
          </w:tcPr>
          <w:p w:rsidR="003E0BD3" w:rsidRDefault="008D1B7C">
            <w:r>
              <w:rPr>
                <w:noProof/>
                <w:lang w:eastAsia="vi-VN"/>
              </w:rPr>
              <w:drawing>
                <wp:inline distT="0" distB="0" distL="0" distR="0">
                  <wp:extent cx="1412240" cy="255213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M3337_TRT_QKM3002_VAG__10__thumb.jpg"/>
                          <pic:cNvPicPr/>
                        </pic:nvPicPr>
                        <pic:blipFill>
                          <a:blip r:embed="rId15">
                            <a:extLst>
                              <a:ext uri="{28A0092B-C50C-407E-A947-70E740481C1C}">
                                <a14:useLocalDpi xmlns:a14="http://schemas.microsoft.com/office/drawing/2010/main" val="0"/>
                              </a:ext>
                            </a:extLst>
                          </a:blip>
                          <a:stretch>
                            <a:fillRect/>
                          </a:stretch>
                        </pic:blipFill>
                        <pic:spPr>
                          <a:xfrm>
                            <a:off x="0" y="0"/>
                            <a:ext cx="1419597" cy="2565426"/>
                          </a:xfrm>
                          <a:prstGeom prst="rect">
                            <a:avLst/>
                          </a:prstGeom>
                        </pic:spPr>
                      </pic:pic>
                    </a:graphicData>
                  </a:graphic>
                </wp:inline>
              </w:drawing>
            </w:r>
          </w:p>
        </w:tc>
        <w:tc>
          <w:tcPr>
            <w:tcW w:w="2121" w:type="dxa"/>
          </w:tcPr>
          <w:p w:rsidR="003E0BD3" w:rsidRDefault="008D1B7C" w:rsidP="007B68CF">
            <w:pPr>
              <w:jc w:val="both"/>
            </w:pPr>
            <w:r w:rsidRPr="007B68CF">
              <w:rPr>
                <w:i/>
                <w:iCs/>
                <w:color w:val="000000" w:themeColor="text1"/>
              </w:rPr>
              <w:t>Yody cho ra mắt chiếc quần kaki nam ống đứng co giãn 4 chiều cao cấp QKM3002 dành cho mọi chàng trai ưa sự tối giản, dễ dùng.</w:t>
            </w:r>
          </w:p>
        </w:tc>
      </w:tr>
      <w:tr w:rsidR="008D1B7C" w:rsidTr="00846EC8">
        <w:trPr>
          <w:trHeight w:val="2761"/>
        </w:trPr>
        <w:tc>
          <w:tcPr>
            <w:tcW w:w="9628" w:type="dxa"/>
            <w:gridSpan w:val="4"/>
          </w:tcPr>
          <w:p w:rsidR="008D1B7C" w:rsidRDefault="00A23772">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2315094</wp:posOffset>
                      </wp:positionH>
                      <wp:positionV relativeFrom="paragraph">
                        <wp:posOffset>171450</wp:posOffset>
                      </wp:positionV>
                      <wp:extent cx="1364022" cy="1288243"/>
                      <wp:effectExtent l="38100" t="19050" r="7620" b="45720"/>
                      <wp:wrapNone/>
                      <wp:docPr id="19" name="Sun 19"/>
                      <wp:cNvGraphicFramePr/>
                      <a:graphic xmlns:a="http://schemas.openxmlformats.org/drawingml/2006/main">
                        <a:graphicData uri="http://schemas.microsoft.com/office/word/2010/wordprocessingShape">
                          <wps:wsp>
                            <wps:cNvSpPr/>
                            <wps:spPr>
                              <a:xfrm>
                                <a:off x="0" y="0"/>
                                <a:ext cx="1364022" cy="1288243"/>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347F7"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026" type="#_x0000_t183" style="position:absolute;margin-left:182.3pt;margin-top:13.5pt;width:107.4pt;height:1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" fillcolor="yellow" strokecolor="#1f4d78 [1604]" strokeweight="1pt"/>
                  </w:pict>
                </mc:Fallback>
              </mc:AlternateContent>
            </w:r>
          </w:p>
        </w:tc>
      </w:tr>
      <w:tr w:rsidR="007B68CF" w:rsidTr="00846EC8">
        <w:trPr>
          <w:trHeight w:val="557"/>
        </w:trPr>
        <w:tc>
          <w:tcPr>
            <w:tcW w:w="5067" w:type="dxa"/>
            <w:gridSpan w:val="2"/>
          </w:tcPr>
          <w:p w:rsidR="007B68CF" w:rsidRPr="00283D30" w:rsidRDefault="00D72F16" w:rsidP="00283D30">
            <w:pPr>
              <w:pStyle w:val="Heading2"/>
              <w:jc w:val="center"/>
              <w:outlineLvl w:val="1"/>
              <w:rPr>
                <w:rFonts w:eastAsia="Times New Roman"/>
                <w:lang w:eastAsia="vi-VN"/>
              </w:rPr>
            </w:pPr>
            <w:hyperlink r:id="rId16" w:history="1">
              <w:r w:rsidR="00846F46" w:rsidRPr="00846F46">
                <w:rPr>
                  <w:rStyle w:val="Hyperlink"/>
                  <w:rFonts w:eastAsia="Times New Roman"/>
                  <w:lang w:eastAsia="vi-VN"/>
                </w:rPr>
                <w:t>Quần Short Nam Lưng Thun Đổi Màu</w:t>
              </w:r>
            </w:hyperlink>
          </w:p>
        </w:tc>
        <w:tc>
          <w:tcPr>
            <w:tcW w:w="4561" w:type="dxa"/>
            <w:gridSpan w:val="2"/>
          </w:tcPr>
          <w:p w:rsidR="007B68CF" w:rsidRPr="00283D30" w:rsidRDefault="00D72F16" w:rsidP="00283D30">
            <w:pPr>
              <w:pStyle w:val="Heading2"/>
              <w:jc w:val="center"/>
              <w:outlineLvl w:val="1"/>
              <w:rPr>
                <w:rFonts w:eastAsia="Times New Roman"/>
                <w:lang w:eastAsia="vi-VN"/>
              </w:rPr>
            </w:pPr>
            <w:hyperlink r:id="rId17" w:history="1">
              <w:r w:rsidR="00283D30" w:rsidRPr="00283D30">
                <w:rPr>
                  <w:rStyle w:val="Hyperlink"/>
                  <w:rFonts w:eastAsia="Times New Roman"/>
                  <w:lang w:eastAsia="vi-VN"/>
                </w:rPr>
                <w:t>Quần Tây Nam Nano Ống Đứng</w:t>
              </w:r>
            </w:hyperlink>
          </w:p>
        </w:tc>
      </w:tr>
      <w:tr w:rsidR="007B68CF" w:rsidTr="00846EC8">
        <w:trPr>
          <w:trHeight w:val="840"/>
        </w:trPr>
        <w:tc>
          <w:tcPr>
            <w:tcW w:w="2689" w:type="dxa"/>
          </w:tcPr>
          <w:p w:rsidR="007B68CF" w:rsidRDefault="00846F46">
            <w:r>
              <w:rPr>
                <w:noProof/>
                <w:lang w:eastAsia="vi-VN"/>
              </w:rPr>
              <w:drawing>
                <wp:inline distT="0" distB="0" distL="0" distR="0">
                  <wp:extent cx="1570355" cy="24661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sm4888_xin__1__800x12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4" cy="2468102"/>
                          </a:xfrm>
                          <a:prstGeom prst="rect">
                            <a:avLst/>
                          </a:prstGeom>
                        </pic:spPr>
                      </pic:pic>
                    </a:graphicData>
                  </a:graphic>
                </wp:inline>
              </w:drawing>
            </w:r>
          </w:p>
        </w:tc>
        <w:tc>
          <w:tcPr>
            <w:tcW w:w="2378" w:type="dxa"/>
          </w:tcPr>
          <w:p w:rsidR="007B68CF" w:rsidRPr="00846F46" w:rsidRDefault="00846F46" w:rsidP="00846F46">
            <w:pPr>
              <w:jc w:val="both"/>
              <w:rPr>
                <w:rFonts w:ascii="Arial" w:hAnsi="Arial" w:cs="Arial"/>
                <w:color w:val="000000" w:themeColor="text1"/>
                <w:sz w:val="20"/>
                <w:shd w:val="clear" w:color="auto" w:fill="FFFFFF"/>
              </w:rPr>
            </w:pPr>
            <w:r w:rsidRPr="00846F46">
              <w:rPr>
                <w:rFonts w:ascii="Arial" w:hAnsi="Arial" w:cs="Arial"/>
                <w:color w:val="000000" w:themeColor="text1"/>
                <w:sz w:val="20"/>
                <w:shd w:val="clear" w:color="auto" w:fill="FFFFFF"/>
              </w:rPr>
              <w:t>Quần short được nhiều bạn thích phong cách thời trang thoải mái hướng đến vào mùa hè. Chiếc </w:t>
            </w:r>
            <w:hyperlink r:id="rId19" w:history="1">
              <w:r w:rsidRPr="00846F46">
                <w:rPr>
                  <w:rFonts w:ascii="Arial" w:hAnsi="Arial" w:cs="Arial"/>
                  <w:color w:val="000000" w:themeColor="text1"/>
                  <w:sz w:val="20"/>
                  <w:shd w:val="clear" w:color="auto" w:fill="FFFFFF"/>
                </w:rPr>
                <w:t>quần short nam lưng thun đổi màu</w:t>
              </w:r>
            </w:hyperlink>
            <w:r w:rsidRPr="00846F46">
              <w:rPr>
                <w:rFonts w:ascii="Arial" w:hAnsi="Arial" w:cs="Arial"/>
                <w:color w:val="000000" w:themeColor="text1"/>
                <w:sz w:val="20"/>
                <w:shd w:val="clear" w:color="auto" w:fill="FFFFFF"/>
              </w:rPr>
              <w:t> sẽ mang đến cho bạn sự năng động, trẻ trung và thoải mái. Cùng Yody tìm hiểu mẫu quần dễ mặc, phối đồ đầu tự tin lôi cuốn nhé!</w:t>
            </w:r>
          </w:p>
        </w:tc>
        <w:tc>
          <w:tcPr>
            <w:tcW w:w="2440" w:type="dxa"/>
          </w:tcPr>
          <w:p w:rsidR="007B68CF" w:rsidRDefault="007F1A4D">
            <w:r>
              <w:rPr>
                <w:noProof/>
                <w:lang w:eastAsia="vi-VN"/>
              </w:rPr>
              <w:drawing>
                <wp:inline distT="0" distB="0" distL="0" distR="0" wp14:anchorId="22DE0B2E" wp14:editId="3B5F9A09">
                  <wp:extent cx="1454150" cy="2507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_au_nam_yody_qam3190_ghi_2__thumb.jpg"/>
                          <pic:cNvPicPr/>
                        </pic:nvPicPr>
                        <pic:blipFill>
                          <a:blip r:embed="rId20">
                            <a:extLst>
                              <a:ext uri="{28A0092B-C50C-407E-A947-70E740481C1C}">
                                <a14:useLocalDpi xmlns:a14="http://schemas.microsoft.com/office/drawing/2010/main" val="0"/>
                              </a:ext>
                            </a:extLst>
                          </a:blip>
                          <a:stretch>
                            <a:fillRect/>
                          </a:stretch>
                        </pic:blipFill>
                        <pic:spPr>
                          <a:xfrm>
                            <a:off x="0" y="0"/>
                            <a:ext cx="1482950" cy="2557279"/>
                          </a:xfrm>
                          <a:prstGeom prst="rect">
                            <a:avLst/>
                          </a:prstGeom>
                        </pic:spPr>
                      </pic:pic>
                    </a:graphicData>
                  </a:graphic>
                </wp:inline>
              </w:drawing>
            </w:r>
          </w:p>
        </w:tc>
        <w:tc>
          <w:tcPr>
            <w:tcW w:w="2121" w:type="dxa"/>
          </w:tcPr>
          <w:p w:rsidR="007B68CF" w:rsidRPr="00283D30" w:rsidRDefault="00846F46" w:rsidP="00846F46">
            <w:pPr>
              <w:jc w:val="both"/>
              <w:rPr>
                <w:sz w:val="20"/>
              </w:rPr>
            </w:pPr>
            <w:r w:rsidRPr="00283D30">
              <w:rPr>
                <w:bCs/>
                <w:color w:val="000000" w:themeColor="text1"/>
                <w:sz w:val="20"/>
              </w:rPr>
              <w:t>Quần âu là trang phục thời trang kinh điển có lịch sử lâu dài dành riêng cho phái mạnh. Quần mang phong cách sang trọng, thời thường toát lên sự lịch lãm, nam tính cho người mặc. </w:t>
            </w:r>
            <w:hyperlink r:id="rId21" w:history="1">
              <w:r w:rsidRPr="00283D30">
                <w:rPr>
                  <w:color w:val="000000" w:themeColor="text1"/>
                  <w:sz w:val="20"/>
                  <w:shd w:val="clear" w:color="auto" w:fill="FFFFFF"/>
                </w:rPr>
                <w:t>Quần tây nam nano ống đứng</w:t>
              </w:r>
            </w:hyperlink>
            <w:r w:rsidRPr="00283D30">
              <w:rPr>
                <w:bCs/>
                <w:color w:val="000000" w:themeColor="text1"/>
                <w:sz w:val="20"/>
              </w:rPr>
              <w:t> sẽ giúp bạn tạo nên những bộ trang phục độc đáo và bắt mắt.</w:t>
            </w:r>
            <w:r w:rsidRPr="00283D30">
              <w:rPr>
                <w:rStyle w:val="Strong"/>
                <w:rFonts w:ascii="Arial" w:hAnsi="Arial" w:cs="Arial"/>
                <w:i/>
                <w:iCs/>
                <w:color w:val="212529"/>
                <w:sz w:val="20"/>
                <w:shd w:val="clear" w:color="auto" w:fill="FFFFFF"/>
              </w:rPr>
              <w:t> </w:t>
            </w:r>
          </w:p>
        </w:tc>
      </w:tr>
      <w:tr w:rsidR="00E32973" w:rsidTr="00846EC8">
        <w:trPr>
          <w:trHeight w:val="840"/>
        </w:trPr>
        <w:tc>
          <w:tcPr>
            <w:tcW w:w="9628" w:type="dxa"/>
            <w:gridSpan w:val="4"/>
          </w:tcPr>
          <w:p w:rsidR="00E32973" w:rsidRPr="00846EC8" w:rsidRDefault="00E32973"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Chương trình Give Away cực Hot khi mua từ 3 sản phẩm trở</w:t>
            </w:r>
          </w:p>
          <w:p w:rsidR="00E32973" w:rsidRPr="00846EC8" w:rsidRDefault="00E32973"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E32973" w:rsidRPr="00283D30" w:rsidRDefault="00E32973" w:rsidP="00E32973">
            <w:pPr>
              <w:jc w:val="center"/>
              <w:rPr>
                <w:bCs/>
                <w:color w:val="000000" w:themeColor="text1"/>
                <w:sz w:val="20"/>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lên !!!</w:t>
            </w:r>
          </w:p>
        </w:tc>
      </w:tr>
      <w:tr w:rsidR="00846F46" w:rsidTr="00846EC8">
        <w:trPr>
          <w:trHeight w:val="550"/>
        </w:trPr>
        <w:tc>
          <w:tcPr>
            <w:tcW w:w="5067" w:type="dxa"/>
            <w:gridSpan w:val="2"/>
          </w:tcPr>
          <w:p w:rsidR="00846F46" w:rsidRPr="00283D30" w:rsidRDefault="00D72F16" w:rsidP="00E32973">
            <w:pPr>
              <w:pStyle w:val="Heading2"/>
              <w:jc w:val="center"/>
              <w:outlineLvl w:val="1"/>
            </w:pPr>
            <w:hyperlink r:id="rId22" w:history="1">
              <w:r w:rsidR="00283D30" w:rsidRPr="00283D30">
                <w:rPr>
                  <w:rStyle w:val="Hyperlink"/>
                </w:rPr>
                <w:t>Quần Jean Nam Ống Suông Co Giãn</w:t>
              </w:r>
            </w:hyperlink>
          </w:p>
        </w:tc>
        <w:tc>
          <w:tcPr>
            <w:tcW w:w="4561" w:type="dxa"/>
            <w:gridSpan w:val="2"/>
          </w:tcPr>
          <w:p w:rsidR="00846F46" w:rsidRDefault="00D72F16" w:rsidP="00E32973">
            <w:pPr>
              <w:pStyle w:val="Heading2"/>
              <w:jc w:val="center"/>
              <w:outlineLvl w:val="1"/>
            </w:pPr>
            <w:hyperlink r:id="rId23" w:history="1">
              <w:r w:rsidR="00E32973" w:rsidRPr="00E32973">
                <w:rPr>
                  <w:rStyle w:val="Hyperlink"/>
                </w:rPr>
                <w:t>Quần Jean Nam Ống Suông Xanh Trơn</w:t>
              </w:r>
            </w:hyperlink>
          </w:p>
        </w:tc>
      </w:tr>
      <w:tr w:rsidR="00846F46" w:rsidTr="00846EC8">
        <w:trPr>
          <w:trHeight w:val="1551"/>
        </w:trPr>
        <w:tc>
          <w:tcPr>
            <w:tcW w:w="2689" w:type="dxa"/>
          </w:tcPr>
          <w:p w:rsidR="00846F46" w:rsidRDefault="00E32973">
            <w:r>
              <w:rPr>
                <w:noProof/>
                <w:lang w:eastAsia="vi-VN"/>
              </w:rPr>
              <w:drawing>
                <wp:inline distT="0" distB="0" distL="0" distR="0">
                  <wp:extent cx="1570355" cy="2355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_jean_nam_yd51_APM3635_NAV_QJM3071_XAH__2___1__yody_v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0355" cy="2355850"/>
                          </a:xfrm>
                          <a:prstGeom prst="rect">
                            <a:avLst/>
                          </a:prstGeom>
                        </pic:spPr>
                      </pic:pic>
                    </a:graphicData>
                  </a:graphic>
                </wp:inline>
              </w:drawing>
            </w:r>
          </w:p>
        </w:tc>
        <w:tc>
          <w:tcPr>
            <w:tcW w:w="2378" w:type="dxa"/>
          </w:tcPr>
          <w:p w:rsidR="00283D30" w:rsidRPr="00283D30" w:rsidRDefault="00283D30"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jean nam Yody 1 với chất liệu có độ bền cực cao, chắc chắn sẽ giúp bạn trở nên cực kỳ năng động và cá tính.</w:t>
            </w:r>
          </w:p>
          <w:p w:rsidR="00846F46" w:rsidRPr="00283D30" w:rsidRDefault="00283D30"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có form RỘNG ống thẳng buông từ trên xuống giúp người mặc có thể thoải mái vận động nhưng vẫn giữ được form dáng</w:t>
            </w:r>
          </w:p>
        </w:tc>
        <w:tc>
          <w:tcPr>
            <w:tcW w:w="2440" w:type="dxa"/>
          </w:tcPr>
          <w:p w:rsidR="00846F46" w:rsidRDefault="00E32973">
            <w:r>
              <w:rPr>
                <w:noProof/>
                <w:lang w:eastAsia="vi-VN"/>
              </w:rPr>
              <w:drawing>
                <wp:inline distT="0" distB="0" distL="0" distR="0">
                  <wp:extent cx="1412240" cy="23344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M3013_TIT_QJM3075_XNH__6__thum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4349" cy="2337977"/>
                          </a:xfrm>
                          <a:prstGeom prst="rect">
                            <a:avLst/>
                          </a:prstGeom>
                        </pic:spPr>
                      </pic:pic>
                    </a:graphicData>
                  </a:graphic>
                </wp:inline>
              </w:drawing>
            </w:r>
          </w:p>
        </w:tc>
        <w:tc>
          <w:tcPr>
            <w:tcW w:w="2121" w:type="dxa"/>
          </w:tcPr>
          <w:p w:rsidR="00846F46" w:rsidRDefault="00283D30">
            <w:r>
              <w:rPr>
                <w:rFonts w:ascii="Arial" w:hAnsi="Arial" w:cs="Arial"/>
                <w:color w:val="212529"/>
                <w:shd w:val="clear" w:color="auto" w:fill="FFFFFF"/>
              </w:rPr>
              <w:t>Quần Jean được nhiều người dùng ưa chuộng vì nó mang đến phong cách năng động, khỏe khoắn cho người mặc.</w:t>
            </w:r>
          </w:p>
        </w:tc>
      </w:tr>
      <w:tr w:rsidR="00E32973" w:rsidTr="00846EC8">
        <w:trPr>
          <w:trHeight w:val="1551"/>
        </w:trPr>
        <w:tc>
          <w:tcPr>
            <w:tcW w:w="9628" w:type="dxa"/>
            <w:gridSpan w:val="4"/>
          </w:tcPr>
          <w:p w:rsidR="00E32973" w:rsidRDefault="00E32973" w:rsidP="00E32973">
            <w:pPr>
              <w:jc w:val="center"/>
            </w:pPr>
            <w:r>
              <w:t>Chế độ bảo hành: 3 tháng từ ngày mua hàng với các trường hợp bung chỉ, hư khoá kéo, bung nút, kỹ</w:t>
            </w:r>
          </w:p>
          <w:p w:rsidR="00E32973" w:rsidRDefault="00E32973" w:rsidP="00E32973">
            <w:pPr>
              <w:jc w:val="center"/>
            </w:pPr>
          </w:p>
          <w:p w:rsidR="00E32973" w:rsidRDefault="00E32973" w:rsidP="00E32973">
            <w:pPr>
              <w:jc w:val="center"/>
            </w:pPr>
            <w:r>
              <w:t>thuật may xảy ra do lỗi của nhà sản xuất. (không bảo hành hình in)</w:t>
            </w:r>
          </w:p>
          <w:p w:rsidR="00E32973" w:rsidRDefault="00E32973" w:rsidP="00E32973">
            <w:pPr>
              <w:jc w:val="center"/>
            </w:pPr>
          </w:p>
          <w:p w:rsidR="00E32973" w:rsidRDefault="00E32973" w:rsidP="00E32973">
            <w:pPr>
              <w:jc w:val="center"/>
            </w:pPr>
            <w:r>
              <w:t>**Lưu ý:** Đối với sản phẩm bị lỗi hình in, đổi/trả hàng trong 7 ngày kể từ ngày mua/nhận hàng.</w:t>
            </w:r>
          </w:p>
          <w:p w:rsidR="00E32973" w:rsidRDefault="00D72F16" w:rsidP="00E32973">
            <w:pPr>
              <w:jc w:val="center"/>
              <w:rPr>
                <w:rFonts w:ascii="Arial" w:hAnsi="Arial" w:cs="Arial"/>
                <w:b/>
                <w:bCs/>
                <w:caps/>
                <w:color w:val="FFFFFF"/>
                <w:sz w:val="23"/>
                <w:szCs w:val="23"/>
                <w:shd w:val="clear" w:color="auto" w:fill="262728"/>
              </w:rPr>
            </w:pPr>
            <w:hyperlink r:id="rId26" w:history="1">
              <w:r w:rsidR="00E32973" w:rsidRPr="00E32973">
                <w:rPr>
                  <w:rStyle w:val="Hyperlink"/>
                  <w:rFonts w:ascii="Arial" w:hAnsi="Arial" w:cs="Arial"/>
                  <w:b/>
                  <w:bCs/>
                  <w:caps/>
                  <w:sz w:val="23"/>
                  <w:szCs w:val="23"/>
                  <w:highlight w:val="cyan"/>
                  <w:shd w:val="clear" w:color="auto" w:fill="262728"/>
                </w:rPr>
                <w:t>CÔNG TY CP THỜI TRANG YODY</w:t>
              </w:r>
            </w:hyperlink>
          </w:p>
          <w:p w:rsidR="00A23772" w:rsidRDefault="00A23772" w:rsidP="00E32973">
            <w:pPr>
              <w:jc w:val="center"/>
              <w:rPr>
                <w:rFonts w:ascii="Arial" w:hAnsi="Arial" w:cs="Arial"/>
                <w:b/>
                <w:bCs/>
                <w:caps/>
                <w:color w:val="FFFFFF"/>
                <w:sz w:val="23"/>
                <w:szCs w:val="23"/>
                <w:shd w:val="clear" w:color="auto" w:fill="262728"/>
              </w:rPr>
            </w:pPr>
          </w:p>
          <w:p w:rsidR="00E32973" w:rsidRDefault="00A23772" w:rsidP="00E32973">
            <w:pPr>
              <w:jc w:val="center"/>
            </w:pPr>
            <w:r w:rsidRPr="00A23772">
              <w:t>Địa chỉ: 45 Đinh Tiên Hoàng, Quận Hoàn Kiếm, Hà Nội - Hotline:0335099885</w:t>
            </w:r>
          </w:p>
        </w:tc>
      </w:tr>
    </w:tbl>
    <w:p w:rsidR="003E0BD3" w:rsidRDefault="003E0BD3"/>
    <w:sectPr w:rsidR="003E0BD3" w:rsidSect="003E4BD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D4C"/>
    <w:multiLevelType w:val="hybridMultilevel"/>
    <w:tmpl w:val="AA40CE7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253A38"/>
    <w:multiLevelType w:val="hybridMultilevel"/>
    <w:tmpl w:val="87B47A1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5575839"/>
    <w:multiLevelType w:val="multilevel"/>
    <w:tmpl w:val="993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mailMerge>
    <w:mainDocumentType w:val="formLetters"/>
    <w:linkToQuery/>
    <w:dataType w:val="textFile"/>
    <w:connectString w:val=""/>
    <w:query w:val="SELECT * FROM C:\Users\LENOVO\OneDrive\Máy tính\ngocdmPH20534-COM107-ASS1\Danh sách trộn.docx"/>
    <w:dataSource r:id="rId1"/>
    <w:odso>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type w:val="dbColumn"/>
        <w:name w:val="Email"/>
        <w:mappedName w:val="E-mail Address"/>
        <w:column w:val="3"/>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fieldMapData>
        <w:lid w:val="vi-VN"/>
      </w:fieldMapData>
    </w:odso>
  </w:mailMerg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D3"/>
    <w:rsid w:val="00283D30"/>
    <w:rsid w:val="003E0BD3"/>
    <w:rsid w:val="003E4BDF"/>
    <w:rsid w:val="00615507"/>
    <w:rsid w:val="007B68CF"/>
    <w:rsid w:val="007F1A4D"/>
    <w:rsid w:val="00846EC8"/>
    <w:rsid w:val="00846F46"/>
    <w:rsid w:val="008D1B7C"/>
    <w:rsid w:val="009B0DAE"/>
    <w:rsid w:val="00A23772"/>
    <w:rsid w:val="00A61E5E"/>
    <w:rsid w:val="00D72F16"/>
    <w:rsid w:val="00E329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F82FF-E5FA-4007-8780-15E2BBA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E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A61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0B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E0BD3"/>
    <w:rPr>
      <w:rFonts w:ascii="Consolas" w:hAnsi="Consolas"/>
      <w:sz w:val="20"/>
      <w:szCs w:val="20"/>
    </w:rPr>
  </w:style>
  <w:style w:type="character" w:customStyle="1" w:styleId="Heading1Char">
    <w:name w:val="Heading 1 Char"/>
    <w:basedOn w:val="DefaultParagraphFont"/>
    <w:link w:val="Heading1"/>
    <w:uiPriority w:val="9"/>
    <w:rsid w:val="00A61E5E"/>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A61E5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D1B7C"/>
    <w:rPr>
      <w:b/>
      <w:bCs/>
    </w:rPr>
  </w:style>
  <w:style w:type="character" w:styleId="Emphasis">
    <w:name w:val="Emphasis"/>
    <w:basedOn w:val="DefaultParagraphFont"/>
    <w:uiPriority w:val="20"/>
    <w:qFormat/>
    <w:rsid w:val="008D1B7C"/>
    <w:rPr>
      <w:i/>
      <w:iCs/>
    </w:rPr>
  </w:style>
  <w:style w:type="character" w:styleId="Hyperlink">
    <w:name w:val="Hyperlink"/>
    <w:basedOn w:val="DefaultParagraphFont"/>
    <w:uiPriority w:val="99"/>
    <w:unhideWhenUsed/>
    <w:rsid w:val="007B68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6781">
      <w:bodyDiv w:val="1"/>
      <w:marLeft w:val="0"/>
      <w:marRight w:val="0"/>
      <w:marTop w:val="0"/>
      <w:marBottom w:val="0"/>
      <w:divBdr>
        <w:top w:val="none" w:sz="0" w:space="0" w:color="auto"/>
        <w:left w:val="none" w:sz="0" w:space="0" w:color="auto"/>
        <w:bottom w:val="none" w:sz="0" w:space="0" w:color="auto"/>
        <w:right w:val="none" w:sz="0" w:space="0" w:color="auto"/>
      </w:divBdr>
    </w:div>
    <w:div w:id="317655475">
      <w:bodyDiv w:val="1"/>
      <w:marLeft w:val="0"/>
      <w:marRight w:val="0"/>
      <w:marTop w:val="0"/>
      <w:marBottom w:val="0"/>
      <w:divBdr>
        <w:top w:val="none" w:sz="0" w:space="0" w:color="auto"/>
        <w:left w:val="none" w:sz="0" w:space="0" w:color="auto"/>
        <w:bottom w:val="none" w:sz="0" w:space="0" w:color="auto"/>
        <w:right w:val="none" w:sz="0" w:space="0" w:color="auto"/>
      </w:divBdr>
    </w:div>
    <w:div w:id="487746682">
      <w:bodyDiv w:val="1"/>
      <w:marLeft w:val="0"/>
      <w:marRight w:val="0"/>
      <w:marTop w:val="0"/>
      <w:marBottom w:val="0"/>
      <w:divBdr>
        <w:top w:val="none" w:sz="0" w:space="0" w:color="auto"/>
        <w:left w:val="none" w:sz="0" w:space="0" w:color="auto"/>
        <w:bottom w:val="none" w:sz="0" w:space="0" w:color="auto"/>
        <w:right w:val="none" w:sz="0" w:space="0" w:color="auto"/>
      </w:divBdr>
    </w:div>
    <w:div w:id="500125219">
      <w:bodyDiv w:val="1"/>
      <w:marLeft w:val="0"/>
      <w:marRight w:val="0"/>
      <w:marTop w:val="0"/>
      <w:marBottom w:val="0"/>
      <w:divBdr>
        <w:top w:val="none" w:sz="0" w:space="0" w:color="auto"/>
        <w:left w:val="none" w:sz="0" w:space="0" w:color="auto"/>
        <w:bottom w:val="none" w:sz="0" w:space="0" w:color="auto"/>
        <w:right w:val="none" w:sz="0" w:space="0" w:color="auto"/>
      </w:divBdr>
    </w:div>
    <w:div w:id="529075660">
      <w:bodyDiv w:val="1"/>
      <w:marLeft w:val="0"/>
      <w:marRight w:val="0"/>
      <w:marTop w:val="0"/>
      <w:marBottom w:val="0"/>
      <w:divBdr>
        <w:top w:val="none" w:sz="0" w:space="0" w:color="auto"/>
        <w:left w:val="none" w:sz="0" w:space="0" w:color="auto"/>
        <w:bottom w:val="none" w:sz="0" w:space="0" w:color="auto"/>
        <w:right w:val="none" w:sz="0" w:space="0" w:color="auto"/>
      </w:divBdr>
    </w:div>
    <w:div w:id="724528259">
      <w:bodyDiv w:val="1"/>
      <w:marLeft w:val="0"/>
      <w:marRight w:val="0"/>
      <w:marTop w:val="0"/>
      <w:marBottom w:val="0"/>
      <w:divBdr>
        <w:top w:val="none" w:sz="0" w:space="0" w:color="auto"/>
        <w:left w:val="none" w:sz="0" w:space="0" w:color="auto"/>
        <w:bottom w:val="none" w:sz="0" w:space="0" w:color="auto"/>
        <w:right w:val="none" w:sz="0" w:space="0" w:color="auto"/>
      </w:divBdr>
    </w:div>
    <w:div w:id="1416786001">
      <w:bodyDiv w:val="1"/>
      <w:marLeft w:val="0"/>
      <w:marRight w:val="0"/>
      <w:marTop w:val="0"/>
      <w:marBottom w:val="0"/>
      <w:divBdr>
        <w:top w:val="none" w:sz="0" w:space="0" w:color="auto"/>
        <w:left w:val="none" w:sz="0" w:space="0" w:color="auto"/>
        <w:bottom w:val="none" w:sz="0" w:space="0" w:color="auto"/>
        <w:right w:val="none" w:sz="0" w:space="0" w:color="auto"/>
      </w:divBdr>
    </w:div>
    <w:div w:id="1487282609">
      <w:bodyDiv w:val="1"/>
      <w:marLeft w:val="0"/>
      <w:marRight w:val="0"/>
      <w:marTop w:val="0"/>
      <w:marBottom w:val="0"/>
      <w:divBdr>
        <w:top w:val="none" w:sz="0" w:space="0" w:color="auto"/>
        <w:left w:val="none" w:sz="0" w:space="0" w:color="auto"/>
        <w:bottom w:val="none" w:sz="0" w:space="0" w:color="auto"/>
        <w:right w:val="none" w:sz="0" w:space="0" w:color="auto"/>
      </w:divBdr>
    </w:div>
    <w:div w:id="1807620280">
      <w:bodyDiv w:val="1"/>
      <w:marLeft w:val="0"/>
      <w:marRight w:val="0"/>
      <w:marTop w:val="0"/>
      <w:marBottom w:val="0"/>
      <w:divBdr>
        <w:top w:val="none" w:sz="0" w:space="0" w:color="auto"/>
        <w:left w:val="none" w:sz="0" w:space="0" w:color="auto"/>
        <w:bottom w:val="none" w:sz="0" w:space="0" w:color="auto"/>
        <w:right w:val="none" w:sz="0" w:space="0" w:color="auto"/>
      </w:divBdr>
    </w:div>
    <w:div w:id="18219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dy.vn/quan-jean-nam-xam-bac-p29752652.html" TargetMode="External"/><Relationship Id="rId13" Type="http://schemas.openxmlformats.org/officeDocument/2006/relationships/image" Target="media/image3.jpg"/><Relationship Id="rId18" Type="http://schemas.openxmlformats.org/officeDocument/2006/relationships/image" Target="media/image5.jpeg"/><Relationship Id="rId26" Type="http://schemas.openxmlformats.org/officeDocument/2006/relationships/hyperlink" Target="https://yody.vn/" TargetMode="External"/><Relationship Id="rId3" Type="http://schemas.openxmlformats.org/officeDocument/2006/relationships/settings" Target="settings.xml"/><Relationship Id="rId21" Type="http://schemas.openxmlformats.org/officeDocument/2006/relationships/hyperlink" Target="https://yody.vn/quan-au-nam-nano-p19876207.html" TargetMode="External"/><Relationship Id="rId7" Type="http://schemas.openxmlformats.org/officeDocument/2006/relationships/image" Target="media/image1.jpg"/><Relationship Id="rId12" Type="http://schemas.openxmlformats.org/officeDocument/2006/relationships/hyperlink" Target="https://yody.vn/kaki-nam-yody-05-p27229726.html" TargetMode="External"/><Relationship Id="rId17" Type="http://schemas.openxmlformats.org/officeDocument/2006/relationships/hyperlink" Target="https://yody.vn/quan-au-nam-nano-p19876207.html"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yody.vn/quan-short-nam-doi-mau-p29555903.html"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yody.vn/quan-jean-nam-yd9-p29752640.html" TargetMode="External"/><Relationship Id="rId11" Type="http://schemas.openxmlformats.org/officeDocument/2006/relationships/hyperlink" Target="https://yody.vn/quan-au-nam-slim-29-p27631895.html" TargetMode="External"/><Relationship Id="rId24" Type="http://schemas.openxmlformats.org/officeDocument/2006/relationships/image" Target="media/image7.jpeg"/><Relationship Id="rId5" Type="http://schemas.openxmlformats.org/officeDocument/2006/relationships/hyperlink" Target="https://yody.vn/quan-jean-nam-xam-bac-p29752652.html" TargetMode="External"/><Relationship Id="rId15" Type="http://schemas.openxmlformats.org/officeDocument/2006/relationships/image" Target="media/image4.jpg"/><Relationship Id="rId23" Type="http://schemas.openxmlformats.org/officeDocument/2006/relationships/hyperlink" Target="https://yody.vn/quan-jean-nam-yd6-p26488377.html" TargetMode="External"/><Relationship Id="rId28" Type="http://schemas.openxmlformats.org/officeDocument/2006/relationships/theme" Target="theme/theme1.xml"/><Relationship Id="rId10" Type="http://schemas.openxmlformats.org/officeDocument/2006/relationships/hyperlink" Target="https://yody.vn/quan-jean-nam-yd9-p29752640.html" TargetMode="External"/><Relationship Id="rId19" Type="http://schemas.openxmlformats.org/officeDocument/2006/relationships/hyperlink" Target="https://yody.vn/quan-short-nam-doi-mau-p29555903.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yody.vn/quan-jean-nam-den-bac-p28706648.html" TargetMode="External"/><Relationship Id="rId22" Type="http://schemas.openxmlformats.org/officeDocument/2006/relationships/hyperlink" Target="https://yody.vn/quan-jean-nam-yd5-p26305735.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ENOVO\OneDrive\M&#225;y%20t&#237;nh\ngocdmPH20534-COM107-ASS1\Danh%20s&#225;ch%20tr&#7897;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2021-09-24T07:06:00Z</dcterms:created>
  <dcterms:modified xsi:type="dcterms:W3CDTF">2021-09-24T09:47:00Z</dcterms:modified>
</cp:coreProperties>
</file>