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hint="default" w:ascii="Times New Roman" w:hAnsi="Times New Roman" w:cs="Times New Roman"/>
                <w:b/>
                <w:bCs/>
                <w:sz w:val="48"/>
                <w:szCs w:val="72"/>
                <w:lang w:val="en-US"/>
              </w:rPr>
            </w:pPr>
            <w:r>
              <w:rPr>
                <w:rFonts w:hint="default" w:ascii="Times New Roman" w:hAnsi="Times New Roman" w:cs="Times New Roman"/>
                <w:b/>
                <w:bCs/>
                <w:sz w:val="56"/>
                <w:szCs w:val="56"/>
                <w:lang w:val="en-US"/>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134" w:header="432" w:footer="432" w:gutter="567"/>
          <w:pgBorders>
            <w:top w:val="none" w:sz="0" w:space="0"/>
            <w:left w:val="none" w:sz="0" w:space="0"/>
            <w:bottom w:val="none" w:sz="0" w:space="0"/>
            <w:right w:val="none" w:sz="0" w:space="0"/>
          </w:pgBorders>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 xml:space="preserve">Milk Tea Shop is a milk tea shop specializing in selling milk tea and fast food. The main customers that it serves </w:t>
      </w:r>
      <w:r>
        <w:rPr>
          <w:rFonts w:hint="default" w:ascii="Times New Roman" w:hAnsi="Times New Roman" w:cs="Times New Roman"/>
          <w:sz w:val="26"/>
          <w:szCs w:val="26"/>
          <w:lang w:val="en-US"/>
        </w:rPr>
        <w:t>are</w:t>
      </w:r>
      <w:r>
        <w:rPr>
          <w:rFonts w:ascii="Times New Roman" w:hAnsi="Times New Roman" w:cs="Times New Roman"/>
          <w:sz w:val="26"/>
          <w:szCs w:val="26"/>
        </w:rPr>
        <w:t xml:space="preserv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Manager’s actions include view,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But employee cannot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or update anything. The order bill can be canceled when in the order process but not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1/5</w:t>
            </w:r>
          </w:p>
        </w:tc>
      </w:tr>
    </w:tbl>
    <w:p>
      <w:pPr>
        <w:pStyle w:val="2"/>
        <w:numPr>
          <w:ilvl w:val="0"/>
          <w:numId w:val="3"/>
        </w:numPr>
        <w:jc w:val="both"/>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9"/>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9"/>
        <w:ind w:left="840"/>
        <w:jc w:val="both"/>
        <w:rPr>
          <w:rFonts w:ascii="Times New Roman" w:hAnsi="Times New Roman" w:cs="Times New Roman"/>
          <w:sz w:val="26"/>
          <w:szCs w:val="26"/>
        </w:rPr>
      </w:pPr>
      <w:r>
        <w:rPr>
          <w:rFonts w:ascii="Times New Roman" w:hAnsi="Times New Roman" w:cs="Times New Roman"/>
          <w:sz w:val="26"/>
          <w:szCs w:val="26"/>
        </w:rPr>
        <w:t xml:space="preserve"> </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tbl>
      <w:tblPr>
        <w:tblStyle w:val="8"/>
        <w:tblpPr w:leftFromText="180" w:rightFromText="180" w:vertAnchor="text" w:horzAnchor="page" w:tblpX="1904" w:tblpY="886"/>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pStyle w:val="9"/>
        <w:numPr>
          <w:ilvl w:val="0"/>
          <w:numId w:val="7"/>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Id Category: classify on food (foreign key of Category).</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2/5</w:t>
            </w:r>
          </w:p>
        </w:tc>
      </w:tr>
    </w:tbl>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8"/>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13"/>
        </w:num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Display table list.</w:t>
      </w: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3/5</w:t>
            </w:r>
          </w:p>
        </w:tc>
      </w:tr>
    </w:tbl>
    <w:p>
      <w:pPr>
        <w:pStyle w:val="9"/>
        <w:numPr>
          <w:ilvl w:val="0"/>
          <w:numId w:val="0"/>
        </w:numPr>
        <w:jc w:val="both"/>
        <w:rPr>
          <w:rFonts w:ascii="Times New Roman" w:hAnsi="Times New Roman" w:cs="Times New Roman"/>
          <w:sz w:val="26"/>
          <w:szCs w:val="26"/>
        </w:rPr>
      </w:pP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4"/>
        </w:numPr>
        <w:jc w:val="both"/>
      </w:pPr>
      <w:r>
        <w:rPr>
          <w:rFonts w:ascii="Times New Roman" w:hAnsi="Times New Roman" w:cs="Times New Roman"/>
          <w:sz w:val="26"/>
          <w:szCs w:val="26"/>
        </w:rPr>
        <w:t>Display table list.</w:t>
      </w:r>
    </w:p>
    <w:p>
      <w:pPr>
        <w:pStyle w:val="9"/>
        <w:numPr>
          <w:ilvl w:val="0"/>
          <w:numId w:val="14"/>
        </w:numPr>
        <w:jc w:val="both"/>
      </w:pPr>
      <w:r>
        <w:rPr>
          <w:rFonts w:ascii="Times New Roman" w:hAnsi="Times New Roman" w:cs="Times New Roman"/>
          <w:sz w:val="26"/>
          <w:szCs w:val="26"/>
        </w:rPr>
        <w:t>Display employee list and account of each employee.</w:t>
      </w:r>
    </w:p>
    <w:p>
      <w:pPr>
        <w:pStyle w:val="9"/>
        <w:numPr>
          <w:ilvl w:val="0"/>
          <w:numId w:val="14"/>
        </w:numPr>
        <w:jc w:val="both"/>
      </w:pPr>
      <w:r>
        <w:rPr>
          <w:rFonts w:ascii="Times New Roman" w:hAnsi="Times New Roman" w:cs="Times New Roman"/>
          <w:sz w:val="26"/>
          <w:szCs w:val="26"/>
        </w:rPr>
        <w:t>Display customer list and account of each customer.</w:t>
      </w:r>
    </w:p>
    <w:p>
      <w:pPr>
        <w:pStyle w:val="9"/>
        <w:numPr>
          <w:ilvl w:val="0"/>
          <w:numId w:val="14"/>
        </w:numPr>
        <w:jc w:val="both"/>
      </w:pPr>
      <w:r>
        <w:rPr>
          <w:rFonts w:ascii="Times New Roman" w:hAnsi="Times New Roman" w:cs="Times New Roman"/>
          <w:sz w:val="26"/>
          <w:szCs w:val="26"/>
        </w:rPr>
        <w:t>Display discount list.</w:t>
      </w:r>
    </w:p>
    <w:p>
      <w:pPr>
        <w:pStyle w:val="9"/>
        <w:numPr>
          <w:ilvl w:val="0"/>
          <w:numId w:val="14"/>
        </w:numPr>
        <w:jc w:val="both"/>
      </w:pPr>
      <w:r>
        <w:rPr>
          <w:rFonts w:ascii="Times New Roman" w:hAnsi="Times New Roman" w:cs="Times New Roman"/>
          <w:sz w:val="26"/>
          <w:szCs w:val="26"/>
        </w:rPr>
        <w:t>Display bill list and bill details of each bill.</w:t>
      </w:r>
    </w:p>
    <w:p>
      <w:pPr>
        <w:pStyle w:val="9"/>
        <w:numPr>
          <w:ilvl w:val="0"/>
          <w:numId w:val="14"/>
        </w:numPr>
        <w:jc w:val="both"/>
      </w:pPr>
      <w:r>
        <w:rPr>
          <w:rFonts w:ascii="Times New Roman" w:hAnsi="Times New Roman" w:cs="Times New Roman"/>
          <w:sz w:val="26"/>
          <w:szCs w:val="26"/>
        </w:rPr>
        <w:t>Display food list.</w:t>
      </w:r>
    </w:p>
    <w:p>
      <w:pPr>
        <w:pStyle w:val="9"/>
        <w:numPr>
          <w:ilvl w:val="0"/>
          <w:numId w:val="14"/>
        </w:numPr>
        <w:jc w:val="both"/>
      </w:pPr>
      <w:r>
        <w:rPr>
          <w:rFonts w:ascii="Times New Roman" w:hAnsi="Times New Roman" w:cs="Times New Roman"/>
          <w:sz w:val="26"/>
          <w:szCs w:val="26"/>
        </w:rPr>
        <w:t>Display food category.</w:t>
      </w:r>
    </w:p>
    <w:p>
      <w:pPr>
        <w:pStyle w:val="9"/>
        <w:numPr>
          <w:ilvl w:val="0"/>
          <w:numId w:val="14"/>
        </w:numPr>
        <w:jc w:val="both"/>
      </w:pPr>
      <w:r>
        <w:rPr>
          <w:rFonts w:ascii="Times New Roman" w:hAnsi="Times New Roman" w:cs="Times New Roman"/>
          <w:sz w:val="26"/>
          <w:szCs w:val="26"/>
        </w:rPr>
        <w:t>Display income.</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For Employees</w:t>
      </w:r>
    </w:p>
    <w:tbl>
      <w:tblPr>
        <w:tblStyle w:val="8"/>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4/5</w:t>
            </w:r>
          </w:p>
        </w:tc>
      </w:tr>
    </w:tbl>
    <w:p>
      <w:pPr>
        <w:jc w:val="both"/>
        <w:rPr>
          <w:rFonts w:ascii="Times New Roman" w:hAnsi="Times New Roman" w:cs="Times New Roman"/>
          <w:sz w:val="26"/>
          <w:szCs w:val="26"/>
        </w:rPr>
      </w:pP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categories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food</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employee: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employees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Manage customer: watch, insert, update, </w:t>
      </w:r>
      <w:r>
        <w:rPr>
          <w:rFonts w:hint="default" w:ascii="Times New Roman" w:hAnsi="Times New Roman" w:cs="Times New Roman"/>
          <w:sz w:val="26"/>
          <w:szCs w:val="26"/>
          <w:lang w:val="en-US"/>
        </w:rPr>
        <w:t>delete</w:t>
      </w:r>
      <w:r>
        <w:rPr>
          <w:rFonts w:ascii="Times New Roman" w:hAnsi="Times New Roman" w:cs="Times New Roman"/>
          <w:sz w:val="26"/>
          <w:szCs w:val="26"/>
        </w:rPr>
        <w:t xml:space="preserve"> information and account of customers</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w:t>
      </w:r>
      <w:r>
        <w:rPr>
          <w:rFonts w:hint="default" w:ascii="Times New Roman" w:hAnsi="Times New Roman" w:cs="Times New Roman"/>
          <w:sz w:val="26"/>
          <w:szCs w:val="26"/>
          <w:lang w:val="en-US"/>
        </w:rPr>
        <w:t>elete</w:t>
      </w:r>
      <w:r>
        <w:rPr>
          <w:rFonts w:ascii="Times New Roman" w:hAnsi="Times New Roman" w:cs="Times New Roman"/>
          <w:sz w:val="26"/>
          <w:szCs w:val="26"/>
        </w:rPr>
        <w:t xml:space="preserve"> discount code</w:t>
      </w:r>
    </w:p>
    <w:p>
      <w:pPr>
        <w:pStyle w:val="9"/>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bl>
    <w:tbl>
      <w:tblPr>
        <w:tblStyle w:val="8"/>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jc w:val="both"/>
        <w:textAlignment w:val="center"/>
        <w:rPr>
          <w:rFonts w:ascii="Times New Roman" w:hAnsi="Times New Roman" w:eastAsia="SimSun" w:cs="Times New Roman"/>
          <w:color w:val="171717"/>
          <w:sz w:val="26"/>
          <w:szCs w:val="26"/>
          <w:lang w:bidi="ar"/>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5/5</w:t>
            </w:r>
          </w:p>
        </w:tc>
      </w:tr>
    </w:tbl>
    <w:p>
      <w:pPr>
        <w:jc w:val="both"/>
        <w:rPr>
          <w:rFonts w:ascii="Times New Roman" w:hAnsi="Times New Roman" w:cs="Times New Roman"/>
          <w:sz w:val="32"/>
          <w:szCs w:val="44"/>
        </w:rPr>
      </w:pPr>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bl>
    <w:tbl>
      <w:tblPr>
        <w:tblStyle w:val="8"/>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Dao Minh Trung Thuan</w:t>
            </w:r>
          </w:p>
        </w:tc>
        <w:tc>
          <w:tcPr>
            <w:tcW w:w="2994"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Managers can watch, insert, update, </w:t>
            </w:r>
            <w:r>
              <w:rPr>
                <w:rFonts w:ascii="Times New Roman" w:hAnsi="Times New Roman" w:eastAsia="SimSun" w:cs="Times New Roman"/>
                <w:color w:val="000000"/>
                <w:sz w:val="26"/>
                <w:szCs w:val="26"/>
                <w:lang w:val="en-US" w:bidi="ar"/>
              </w:rPr>
              <w:t>delete</w:t>
            </w:r>
            <w:r>
              <w:rPr>
                <w:rFonts w:ascii="Times New Roman" w:hAnsi="Times New Roman" w:eastAsia="SimSun" w:cs="Times New Roman"/>
                <w:color w:val="000000"/>
                <w:sz w:val="26"/>
                <w:szCs w:val="26"/>
                <w:lang w:bidi="ar"/>
              </w:rPr>
              <w:t xml:space="preserv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tbl>
      <w:tblPr>
        <w:tblStyle w:val="8"/>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p>
      <w:pPr>
        <w:jc w:val="both"/>
        <w:rPr>
          <w:rFonts w:ascii="Times New Roman" w:hAnsi="Times New Roman" w:cs="Times New Roman"/>
          <w:sz w:val="32"/>
          <w:szCs w:val="44"/>
        </w:rPr>
      </w:pP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8"/>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ascii="Times New Roman" w:hAnsi="Times New Roman" w:cs="Times New Roman"/>
          <w:sz w:val="26"/>
          <w:szCs w:val="26"/>
        </w:rPr>
        <w:t>Tan Tan Lap – Member: User interface design, coding.</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pStyle w:val="9"/>
        <w:numPr>
          <w:ilvl w:val="0"/>
          <w:numId w:val="0"/>
        </w:numPr>
        <w:jc w:val="both"/>
        <w:rPr>
          <w:rFonts w:ascii="Times New Roman" w:hAnsi="Times New Roman" w:cs="Times New Roman"/>
          <w:sz w:val="26"/>
          <w:szCs w:val="26"/>
        </w:rPr>
      </w:pPr>
    </w:p>
    <w:p>
      <w:pPr>
        <w:pStyle w:val="9"/>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8"/>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8"/>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tbl>
      <w:tblPr>
        <w:tblStyle w:val="8"/>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1/2</w:t>
            </w:r>
          </w:p>
        </w:tc>
      </w:tr>
    </w:tbl>
    <w:tbl>
      <w:tblPr>
        <w:tblStyle w:val="8"/>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Primary Key</w:t>
            </w:r>
          </w:p>
        </w:tc>
        <w:tc>
          <w:tcPr>
            <w:tcW w:w="1588"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hint="default" w:ascii="Times New Roman" w:hAnsi="Times New Roman" w:cs="Times New Roman" w:eastAsiaTheme="minorHAnsi"/>
                <w:b/>
                <w:sz w:val="26"/>
                <w:szCs w:val="26"/>
              </w:rPr>
            </w:pPr>
            <w:r>
              <w:rPr>
                <w:rFonts w:hint="default"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Account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10</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lang w:val="en-US"/>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b w:val="0"/>
                <w:bCs w:val="0"/>
                <w:sz w:val="26"/>
                <w:szCs w:val="26"/>
              </w:rPr>
            </w:pPr>
            <w:r>
              <w:rPr>
                <w:rFonts w:hint="default" w:ascii="Times New Roman" w:hAnsi="Times New Roman"/>
                <w:b w:val="0"/>
                <w:bCs w:val="0"/>
                <w:sz w:val="26"/>
                <w:szCs w:val="26"/>
              </w:rPr>
              <w:t>TableFood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Category</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2</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Food</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lang w:val="en-US"/>
              </w:rPr>
              <w:t>1.</w:t>
            </w:r>
            <w:r>
              <w:rPr>
                <w:rFonts w:hint="default" w:ascii="Times New Roman" w:hAnsi="Times New Roman" w:eastAsiaTheme="minorHAnsi"/>
                <w:sz w:val="26"/>
                <w:szCs w:val="26"/>
              </w:rPr>
              <w:t>Category</w:t>
            </w:r>
          </w:p>
        </w:tc>
        <w:tc>
          <w:tcPr>
            <w:tcW w:w="155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rPr>
            </w:pPr>
            <w:r>
              <w:rPr>
                <w:rFonts w:hint="default" w:ascii="Times New Roman" w:hAnsi="Times New Roman" w:eastAsiaTheme="minorHAnsi"/>
                <w:sz w:val="26"/>
                <w:szCs w:val="26"/>
              </w:rPr>
              <w:t>Discount</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3</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cs="Times New Roman" w:eastAsiaTheme="minorHAnsi"/>
                <w:sz w:val="26"/>
                <w:szCs w:val="26"/>
              </w:rPr>
            </w:pPr>
          </w:p>
        </w:tc>
        <w:tc>
          <w:tcPr>
            <w:tcW w:w="1551" w:type="dxa"/>
          </w:tcPr>
          <w:p>
            <w:pPr>
              <w:widowControl w:val="0"/>
              <w:spacing w:after="0" w:line="240" w:lineRule="auto"/>
              <w:jc w:val="both"/>
              <w:rPr>
                <w:rFonts w:hint="default"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w:t>
            </w:r>
          </w:p>
        </w:tc>
        <w:tc>
          <w:tcPr>
            <w:tcW w:w="1541" w:type="dxa"/>
          </w:tcPr>
          <w:p>
            <w:pPr>
              <w:widowControl w:val="0"/>
              <w:spacing w:after="0" w:line="240" w:lineRule="auto"/>
              <w:jc w:val="both"/>
              <w:rPr>
                <w:rFonts w:hint="default"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7</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spacing w:after="0" w:line="240" w:lineRule="auto"/>
              <w:jc w:val="both"/>
              <w:rPr>
                <w:rFonts w:hint="default" w:ascii="Times New Roman" w:hAnsi="Times New Roman"/>
                <w:b w:val="0"/>
                <w:bCs w:val="0"/>
                <w:sz w:val="26"/>
                <w:szCs w:val="26"/>
              </w:rPr>
            </w:pPr>
            <w:r>
              <w:rPr>
                <w:rFonts w:hint="default" w:ascii="Times New Roman" w:hAnsi="Times New Roman"/>
                <w:b w:val="0"/>
                <w:bCs w:val="0"/>
                <w:sz w:val="26"/>
                <w:szCs w:val="26"/>
                <w:lang w:val="en-US"/>
              </w:rPr>
              <w:t>1.</w:t>
            </w:r>
            <w:r>
              <w:rPr>
                <w:rFonts w:hint="default" w:ascii="Times New Roman" w:hAnsi="Times New Roman"/>
                <w:b w:val="0"/>
                <w:bCs w:val="0"/>
                <w:sz w:val="26"/>
                <w:szCs w:val="26"/>
              </w:rPr>
              <w:t>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2.</w:t>
            </w:r>
            <w:r>
              <w:rPr>
                <w:rFonts w:hint="default" w:ascii="Times New Roman" w:hAnsi="Times New Roman" w:eastAsiaTheme="minorHAnsi"/>
                <w:sz w:val="26"/>
                <w:szCs w:val="26"/>
              </w:rPr>
              <w:t>Account</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lang w:val="en-US"/>
              </w:rPr>
              <w:t>3.</w:t>
            </w:r>
            <w:r>
              <w:rPr>
                <w:rFonts w:hint="default" w:ascii="Times New Roman" w:hAnsi="Times New Roman" w:eastAsiaTheme="minorHAnsi"/>
                <w:sz w:val="26"/>
                <w:szCs w:val="26"/>
              </w:rPr>
              <w:t>Discount</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idTableFood</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idCustomer</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idEmployee</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BillDetail</w:t>
            </w:r>
          </w:p>
        </w:tc>
        <w:tc>
          <w:tcPr>
            <w:tcW w:w="1541" w:type="dxa"/>
          </w:tcPr>
          <w:p>
            <w:pPr>
              <w:widowControl w:val="0"/>
              <w:spacing w:after="0" w:line="240" w:lineRule="auto"/>
              <w:jc w:val="both"/>
              <w:rPr>
                <w:rFonts w:hint="default" w:ascii="Times New Roman" w:hAnsi="Times New Roman" w:cs="Times New Roman" w:eastAsiaTheme="minorHAnsi"/>
                <w:sz w:val="26"/>
                <w:szCs w:val="26"/>
                <w:lang w:val="en-US"/>
              </w:rPr>
            </w:pPr>
            <w:r>
              <w:rPr>
                <w:rFonts w:ascii="Times New Roman" w:hAnsi="Times New Roman" w:cs="Times New Roman"/>
                <w:sz w:val="26"/>
                <w:szCs w:val="26"/>
              </w:rPr>
              <w:t>Information of bill</w:t>
            </w:r>
            <w:r>
              <w:rPr>
                <w:rFonts w:hint="default" w:ascii="Times New Roman" w:hAnsi="Times New Roman" w:cs="Times New Roman"/>
                <w:sz w:val="26"/>
                <w:szCs w:val="26"/>
                <w:lang w:val="en-US"/>
              </w:rPr>
              <w:t xml:space="preserve">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4</w:t>
            </w:r>
          </w:p>
        </w:tc>
        <w:tc>
          <w:tcPr>
            <w:tcW w:w="1191" w:type="dxa"/>
          </w:tcPr>
          <w:p>
            <w:pPr>
              <w:widowControl w:val="0"/>
              <w:spacing w:after="0" w:line="240" w:lineRule="auto"/>
              <w:jc w:val="both"/>
              <w:rPr>
                <w:rFonts w:hint="default" w:ascii="Times New Roman" w:hAnsi="Times New Roman" w:cs="Times New Roman" w:eastAsiaTheme="minorHAnsi"/>
                <w:sz w:val="26"/>
                <w:szCs w:val="26"/>
                <w:u w:val="single"/>
              </w:rPr>
            </w:pPr>
            <w:r>
              <w:rPr>
                <w:rFonts w:hint="default" w:ascii="Times New Roman" w:hAnsi="Times New Roman" w:cs="Times New Roman" w:eastAsiaTheme="minorHAnsi"/>
                <w:sz w:val="26"/>
                <w:szCs w:val="26"/>
                <w:u w:val="single"/>
                <w:lang w:val="en-US"/>
              </w:rPr>
              <w:t>id</w:t>
            </w:r>
          </w:p>
        </w:tc>
        <w:tc>
          <w:tcPr>
            <w:tcW w:w="1588" w:type="dxa"/>
          </w:tcPr>
          <w:p>
            <w:pPr>
              <w:widowControl w:val="0"/>
              <w:numPr>
                <w:ilvl w:val="0"/>
                <w:numId w:val="25"/>
              </w:numPr>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Food</w:t>
            </w:r>
          </w:p>
          <w:p>
            <w:pPr>
              <w:widowControl w:val="0"/>
              <w:numPr>
                <w:ilvl w:val="0"/>
                <w:numId w:val="25"/>
              </w:numPr>
              <w:spacing w:after="0" w:line="240" w:lineRule="auto"/>
              <w:jc w:val="both"/>
              <w:rPr>
                <w:rFonts w:hint="default" w:ascii="Times New Roman" w:hAnsi="Times New Roman" w:eastAsiaTheme="minorHAnsi"/>
                <w:sz w:val="26"/>
                <w:szCs w:val="26"/>
                <w:lang w:val="en-US"/>
              </w:rPr>
            </w:pPr>
            <w:r>
              <w:rPr>
                <w:rFonts w:hint="default" w:ascii="Times New Roman" w:hAnsi="Times New Roman" w:eastAsiaTheme="minorHAnsi"/>
                <w:sz w:val="26"/>
                <w:szCs w:val="26"/>
                <w:lang w:val="en-US"/>
              </w:rPr>
              <w:t>Bill</w:t>
            </w:r>
          </w:p>
        </w:tc>
        <w:tc>
          <w:tcPr>
            <w:tcW w:w="1551" w:type="dxa"/>
          </w:tcPr>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idBill</w:t>
            </w:r>
          </w:p>
          <w:p>
            <w:pPr>
              <w:widowControl w:val="0"/>
              <w:spacing w:after="0" w:line="240" w:lineRule="auto"/>
              <w:jc w:val="both"/>
              <w:rPr>
                <w:rFonts w:hint="default" w:ascii="Times New Roman" w:hAnsi="Times New Roman" w:eastAsiaTheme="minorHAnsi"/>
                <w:sz w:val="26"/>
                <w:szCs w:val="26"/>
              </w:rPr>
            </w:pPr>
            <w:r>
              <w:rPr>
                <w:rFonts w:hint="default" w:ascii="Times New Roman" w:hAnsi="Times New Roman" w:eastAsiaTheme="minorHAnsi"/>
                <w:sz w:val="26"/>
                <w:szCs w:val="26"/>
              </w:rPr>
              <w:t>idFood</w:t>
            </w:r>
          </w:p>
        </w:tc>
      </w:tr>
    </w:tbl>
    <w:p>
      <w:pPr>
        <w:jc w:val="both"/>
        <w:rPr>
          <w:rFonts w:ascii="Times New Roman" w:hAnsi="Times New Roman" w:cs="Times New Roman"/>
          <w:b/>
          <w:bCs/>
          <w:sz w:val="32"/>
          <w:szCs w:val="44"/>
        </w:rPr>
      </w:pPr>
    </w:p>
    <w:tbl>
      <w:tblPr>
        <w:tblStyle w:val="8"/>
        <w:tblpPr w:leftFromText="180" w:rightFromText="180" w:vertAnchor="text" w:horzAnchor="page" w:tblpX="1968" w:tblpY="358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Document Design</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r>
              <w:rPr>
                <w:rFonts w:hint="default" w:ascii="Times New Roman" w:hAnsi="Times New Roman" w:cs="Times New Roman"/>
                <w:b/>
                <w:bCs/>
                <w:sz w:val="26"/>
                <w:szCs w:val="26"/>
                <w:lang w:val="en-US"/>
              </w:rPr>
              <w:t>2/2</w:t>
            </w:r>
          </w:p>
        </w:tc>
      </w:tr>
    </w:tbl>
    <w:p>
      <w:pPr>
        <w:jc w:val="both"/>
        <w:rPr>
          <w:rFonts w:ascii="Times New Roman" w:hAnsi="Times New Roman" w:cs="Times New Roman"/>
          <w:b/>
          <w:bCs/>
          <w:sz w:val="32"/>
          <w:szCs w:val="44"/>
        </w:rPr>
      </w:pPr>
    </w:p>
    <w:tbl>
      <w:tblPr>
        <w:tblStyle w:val="8"/>
        <w:tblpPr w:leftFromText="180" w:rightFromText="180" w:vertAnchor="text" w:horzAnchor="page" w:tblpX="1991" w:tblpY="1032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706110" cy="6298565"/>
            <wp:effectExtent l="0" t="0" r="0" b="0"/>
            <wp:docPr id="1" name="Picture 1" descr="Untitled Docum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4)"/>
                    <pic:cNvPicPr>
                      <a:picLocks noChangeAspect="1"/>
                    </pic:cNvPicPr>
                  </pic:nvPicPr>
                  <pic:blipFill>
                    <a:blip r:embed="rId10"/>
                    <a:stretch>
                      <a:fillRect/>
                    </a:stretch>
                  </pic:blipFill>
                  <pic:spPr>
                    <a:xfrm>
                      <a:off x="0" y="0"/>
                      <a:ext cx="5706110" cy="6298565"/>
                    </a:xfrm>
                    <a:prstGeom prst="rect">
                      <a:avLst/>
                    </a:prstGeom>
                  </pic:spPr>
                </pic:pic>
              </a:graphicData>
            </a:graphic>
          </wp:inline>
        </w:drawing>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1"/>
                    <a:stretch>
                      <a:fillRect/>
                    </a:stretch>
                  </pic:blipFill>
                  <pic:spPr>
                    <a:xfrm>
                      <a:off x="0" y="0"/>
                      <a:ext cx="5197475" cy="2914650"/>
                    </a:xfrm>
                    <a:prstGeom prst="rect">
                      <a:avLst/>
                    </a:prstGeom>
                  </pic:spPr>
                </pic:pic>
              </a:graphicData>
            </a:graphic>
          </wp:anchor>
        </w:drawing>
      </w:r>
    </w:p>
    <w:p>
      <w:pPr>
        <w:jc w:val="both"/>
        <w:rPr>
          <w:rFonts w:hint="default" w:ascii="Times New Roman" w:hAnsi="Times New Roman" w:cs="Times New Roman"/>
          <w:b/>
          <w:bCs/>
          <w:sz w:val="26"/>
          <w:szCs w:val="26"/>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Figure 1. Context level Data Flow Diagram</w:t>
      </w:r>
    </w:p>
    <w:p>
      <w:pPr>
        <w:jc w:val="both"/>
        <w:rPr>
          <w:rFonts w:hint="default" w:ascii="Times New Roman" w:hAnsi="Times New Roman" w:cs="Times New Roman"/>
          <w:b/>
          <w:bCs/>
          <w:sz w:val="26"/>
          <w:szCs w:val="26"/>
          <w:lang w:val="en-US"/>
        </w:rPr>
      </w:pPr>
    </w:p>
    <w:tbl>
      <w:tblPr>
        <w:tblStyle w:val="8"/>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2"/>
                    <a:stretch>
                      <a:fillRect/>
                    </a:stretch>
                  </pic:blipFill>
                  <pic:spPr>
                    <a:xfrm>
                      <a:off x="0" y="0"/>
                      <a:ext cx="5271770" cy="4100195"/>
                    </a:xfrm>
                    <a:prstGeom prst="rect">
                      <a:avLst/>
                    </a:prstGeom>
                  </pic:spPr>
                </pic:pic>
              </a:graphicData>
            </a:graphic>
          </wp:inline>
        </w:drawing>
      </w: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26"/>
          <w:szCs w:val="26"/>
          <w:lang w:val="en-US"/>
        </w:rPr>
        <w:t>Figure 2. Data Flow Diagram level 0</w:t>
      </w:r>
    </w:p>
    <w:tbl>
      <w:tblPr>
        <w:tblStyle w:val="8"/>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59264" behindDoc="0" locked="0" layoutInCell="1" allowOverlap="1">
            <wp:simplePos x="0" y="0"/>
            <wp:positionH relativeFrom="column">
              <wp:posOffset>12700</wp:posOffset>
            </wp:positionH>
            <wp:positionV relativeFrom="paragraph">
              <wp:posOffset>195580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3"/>
                    <a:stretch>
                      <a:fillRect/>
                    </a:stretch>
                  </pic:blipFill>
                  <pic:spPr>
                    <a:xfrm>
                      <a:off x="0" y="0"/>
                      <a:ext cx="5269230" cy="2646045"/>
                    </a:xfrm>
                    <a:prstGeom prst="rect">
                      <a:avLst/>
                    </a:prstGeom>
                  </pic:spPr>
                </pic:pic>
              </a:graphicData>
            </a:graphic>
          </wp:anchor>
        </w:drawing>
      </w:r>
      <w:r>
        <w:rPr>
          <w:rFonts w:hint="default" w:ascii="Times New Roman" w:hAnsi="Times New Roman" w:cs="Times New Roman"/>
          <w:b/>
          <w:bCs/>
          <w:sz w:val="26"/>
          <w:szCs w:val="26"/>
          <w:lang w:val="en-US"/>
        </w:rPr>
        <w:t>Figure 3. Data flow diagram level 1 of Customer</w:t>
      </w:r>
    </w:p>
    <w:tbl>
      <w:tblPr>
        <w:tblStyle w:val="8"/>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anchor distT="0" distB="0" distL="114300" distR="114300" simplePos="0" relativeHeight="251660288" behindDoc="0" locked="0" layoutInCell="1" allowOverlap="1">
            <wp:simplePos x="0" y="0"/>
            <wp:positionH relativeFrom="column">
              <wp:posOffset>106680</wp:posOffset>
            </wp:positionH>
            <wp:positionV relativeFrom="paragraph">
              <wp:posOffset>142240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14"/>
                    <a:stretch>
                      <a:fillRect/>
                    </a:stretch>
                  </pic:blipFill>
                  <pic:spPr>
                    <a:xfrm>
                      <a:off x="0" y="0"/>
                      <a:ext cx="5268595" cy="2727960"/>
                    </a:xfrm>
                    <a:prstGeom prst="rect">
                      <a:avLst/>
                    </a:prstGeom>
                  </pic:spPr>
                </pic:pic>
              </a:graphicData>
            </a:graphic>
          </wp:anchor>
        </w:drawing>
      </w:r>
      <w:r>
        <w:rPr>
          <w:rFonts w:hint="default" w:ascii="Times New Roman" w:hAnsi="Times New Roman" w:cs="Times New Roman"/>
          <w:b/>
          <w:bCs/>
          <w:sz w:val="26"/>
          <w:szCs w:val="26"/>
          <w:lang w:val="en-US"/>
        </w:rPr>
        <w:t>Figure 4. Data flow diagram level 1 of Employee</w:t>
      </w:r>
    </w:p>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15"/>
                    <a:stretch>
                      <a:fillRect/>
                    </a:stretch>
                  </pic:blipFill>
                  <pic:spPr>
                    <a:xfrm>
                      <a:off x="0" y="0"/>
                      <a:ext cx="5509260" cy="5271770"/>
                    </a:xfrm>
                    <a:prstGeom prst="rect">
                      <a:avLst/>
                    </a:prstGeom>
                  </pic:spPr>
                </pic:pic>
              </a:graphicData>
            </a:graphic>
          </wp:anchor>
        </w:drawing>
      </w:r>
      <w:r>
        <w:rPr>
          <w:rFonts w:hint="default" w:ascii="Times New Roman" w:hAnsi="Times New Roman" w:cs="Times New Roman"/>
          <w:b/>
          <w:bCs/>
          <w:sz w:val="32"/>
          <w:szCs w:val="44"/>
          <w:lang w:val="en-US"/>
        </w:rPr>
        <w:t>Figure 5. Data flow diagram level 1 of Manager</w:t>
      </w:r>
    </w:p>
    <w:p>
      <w:pPr>
        <w:jc w:val="both"/>
        <w:rPr>
          <w:rFonts w:hint="default" w:ascii="Times New Roman" w:hAnsi="Times New Roman" w:cs="Times New Roman"/>
          <w:b/>
          <w:bCs/>
          <w:sz w:val="32"/>
          <w:szCs w:val="44"/>
          <w:lang w:val="en-US"/>
        </w:rPr>
      </w:pPr>
    </w:p>
    <w:tbl>
      <w:tblPr>
        <w:tblStyle w:val="8"/>
        <w:tblpPr w:leftFromText="180" w:rightFromText="180" w:vertAnchor="text" w:horzAnchor="page" w:tblpX="1956" w:tblpY="122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16"/>
                    <a:stretch>
                      <a:fillRect/>
                    </a:stretch>
                  </pic:blipFill>
                  <pic:spPr>
                    <a:xfrm>
                      <a:off x="0" y="0"/>
                      <a:ext cx="5556885" cy="5666740"/>
                    </a:xfrm>
                    <a:prstGeom prst="rect">
                      <a:avLst/>
                    </a:prstGeom>
                  </pic:spPr>
                </pic:pic>
              </a:graphicData>
            </a:graphic>
          </wp:anchor>
        </w:drawing>
      </w:r>
      <w:r>
        <w:rPr>
          <w:rFonts w:hint="default" w:ascii="Times New Roman" w:hAnsi="Times New Roman" w:cs="Times New Roman"/>
          <w:b/>
          <w:bCs/>
          <w:sz w:val="32"/>
          <w:szCs w:val="44"/>
          <w:lang w:val="en-US"/>
        </w:rPr>
        <w:t>Figure 6.Data flow diagram level 2 of Customer</w:t>
      </w:r>
    </w:p>
    <w:tbl>
      <w:tblPr>
        <w:tblStyle w:val="8"/>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 xml:space="preserve">Process Design Document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hint="default" w:ascii="Times New Roman" w:hAnsi="Times New Roman" w:cs="Times New Roman"/>
          <w:b/>
          <w:bCs/>
          <w:sz w:val="32"/>
          <w:szCs w:val="44"/>
          <w:lang w:val="en-US"/>
        </w:rPr>
      </w:pPr>
    </w:p>
    <w:p>
      <w:pPr>
        <w:jc w:val="both"/>
        <w:rPr>
          <w:rFonts w:hint="default" w:ascii="Times New Roman" w:hAnsi="Times New Roman" w:cs="Times New Roman"/>
          <w:b/>
          <w:bCs/>
          <w:sz w:val="32"/>
          <w:szCs w:val="44"/>
          <w:lang w:val="en-US"/>
        </w:rPr>
      </w:pPr>
      <w:r>
        <w:rPr>
          <w:rFonts w:hint="default" w:ascii="Times New Roman" w:hAnsi="Times New Roman" w:cs="Times New Roman"/>
          <w:b/>
          <w:bCs/>
          <w:sz w:val="32"/>
          <w:szCs w:val="44"/>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17"/>
                    <a:stretch>
                      <a:fillRect/>
                    </a:stretch>
                  </pic:blipFill>
                  <pic:spPr>
                    <a:xfrm>
                      <a:off x="0" y="0"/>
                      <a:ext cx="5273040" cy="4972685"/>
                    </a:xfrm>
                    <a:prstGeom prst="rect">
                      <a:avLst/>
                    </a:prstGeom>
                  </pic:spPr>
                </pic:pic>
              </a:graphicData>
            </a:graphic>
          </wp:anchor>
        </w:drawing>
      </w:r>
      <w:r>
        <w:rPr>
          <w:rFonts w:hint="default" w:ascii="Times New Roman" w:hAnsi="Times New Roman" w:cs="Times New Roman"/>
          <w:b/>
          <w:bCs/>
          <w:sz w:val="32"/>
          <w:szCs w:val="44"/>
          <w:lang w:val="en-US"/>
        </w:rPr>
        <w:t>Figure 7.Data flow diagram level 3 of Customer: Process of order food</w:t>
      </w:r>
    </w:p>
    <w:p>
      <w:pPr>
        <w:jc w:val="both"/>
        <w:rPr>
          <w:rFonts w:hint="default" w:ascii="Times New Roman" w:hAnsi="Times New Roman" w:cs="Times New Roman"/>
          <w:b/>
          <w:bCs/>
          <w:sz w:val="32"/>
          <w:szCs w:val="44"/>
          <w:lang w:val="en-US"/>
        </w:rPr>
      </w:pPr>
    </w:p>
    <w:tbl>
      <w:tblPr>
        <w:tblStyle w:val="8"/>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hint="default" w:ascii="Times New Roman" w:hAnsi="Times New Roman" w:cs="Times New Roman"/>
          <w:b/>
          <w:bCs/>
          <w:sz w:val="32"/>
          <w:szCs w:val="44"/>
          <w:lang w:val="en-US"/>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bookmarkStart w:id="0" w:name="_GoBack"/>
      <w:bookmarkEnd w:id="0"/>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Programming Standards.</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Every button should have an Icon for expressing, image icons have to store in the folder at source “&lt;ProjectName&gt;/src/asset” and have extension is “.png”.</w:t>
      </w:r>
    </w:p>
    <w:p>
      <w:pPr>
        <w:pStyle w:val="9"/>
        <w:numPr>
          <w:ilvl w:val="0"/>
          <w:numId w:val="27"/>
        </w:numPr>
        <w:rPr>
          <w:rFonts w:hint="default" w:ascii="Times New Roman" w:hAnsi="Times New Roman" w:cs="Times New Roman"/>
          <w:sz w:val="26"/>
          <w:szCs w:val="26"/>
        </w:rPr>
      </w:pPr>
      <w:r>
        <w:rPr>
          <w:rFonts w:hint="default" w:ascii="Times New Roman" w:hAnsi="Times New Roman" w:cs="Times New Roman"/>
          <w:sz w:val="26"/>
          <w:szCs w:val="26"/>
        </w:rPr>
        <w:t>Must have declaration part for classes and interfaces using for the project.</w:t>
      </w:r>
    </w:p>
    <w:p>
      <w:pPr>
        <w:pStyle w:val="9"/>
        <w:numPr>
          <w:ilvl w:val="0"/>
          <w:numId w:val="26"/>
        </w:numPr>
        <w:rPr>
          <w:rFonts w:hint="default" w:ascii="Times New Roman" w:hAnsi="Times New Roman" w:cs="Times New Roman"/>
          <w:b/>
          <w:bCs/>
          <w:sz w:val="26"/>
          <w:szCs w:val="26"/>
        </w:rPr>
      </w:pPr>
      <w:r>
        <w:rPr>
          <w:rFonts w:hint="default" w:ascii="Times New Roman" w:hAnsi="Times New Roman" w:cs="Times New Roman"/>
          <w:b/>
          <w:bCs/>
          <w:sz w:val="26"/>
          <w:szCs w:val="26"/>
        </w:rPr>
        <w:t>Standards for code writing style</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package name should be in all lowercase letters.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controller, view,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Names for data types must be nouns, and be spelled out by words that begin with an uppercase character.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ViewLogin, ViewChangePassword,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Variable names must start with a lowercase letter, the next words begin with a capital letter.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name, controllerLogin,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constant name must be all capital letters, words separated by underscore "_".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CONNECT_STRING,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getName(), setName(), login(), update(),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Abbreviations should not include all capital letters (unless it is in a constant name).</w:t>
      </w:r>
    </w:p>
    <w:tbl>
      <w:tblPr>
        <w:tblStyle w:val="8"/>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pStyle w:val="9"/>
        <w:numPr>
          <w:ilvl w:val="0"/>
          <w:numId w:val="28"/>
        </w:numPr>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All names should be written in English.</w:t>
      </w: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pStyle w:val="9"/>
        <w:numPr>
          <w:ilvl w:val="0"/>
          <w:numId w:val="0"/>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Wide range (global) variables should be long-named, narrow-range (local) variables should be short-named.</w:t>
      </w:r>
    </w:p>
    <w:p>
      <w:pPr>
        <w:pStyle w:val="9"/>
        <w:numPr>
          <w:ilvl w:val="0"/>
          <w:numId w:val="28"/>
        </w:numPr>
        <w:rPr>
          <w:rFonts w:hint="default" w:ascii="Times New Roman" w:hAnsi="Times New Roman" w:cs="Times New Roman"/>
          <w:sz w:val="26"/>
          <w:szCs w:val="26"/>
        </w:rPr>
      </w:pP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 xml:space="preserve">The keyword "set / get" must be placed in methods that directly access the property. Example: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local variables:</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for (int i = 0; i &lt; 10; i++) {</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Do somethings.</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w:t>
      </w:r>
    </w:p>
    <w:p>
      <w:pPr>
        <w:ind w:left="1080"/>
        <w:rPr>
          <w:rFonts w:hint="default" w:ascii="Times New Roman" w:hAnsi="Times New Roman" w:cs="Times New Roman"/>
          <w:sz w:val="26"/>
          <w:szCs w:val="26"/>
        </w:rPr>
      </w:pPr>
      <w:r>
        <w:rPr>
          <w:rFonts w:hint="default" w:ascii="Times New Roman" w:hAnsi="Times New Roman" w:cs="Times New Roman"/>
          <w:sz w:val="26"/>
          <w:szCs w:val="26"/>
        </w:rPr>
        <w:t>For global variables:</w:t>
      </w:r>
    </w:p>
    <w:p>
      <w:pPr>
        <w:ind w:left="1440"/>
        <w:rPr>
          <w:rFonts w:hint="default" w:ascii="Times New Roman" w:hAnsi="Times New Roman" w:cs="Times New Roman"/>
          <w:i/>
          <w:iCs/>
          <w:color w:val="F78C6C"/>
          <w:sz w:val="26"/>
          <w:szCs w:val="26"/>
        </w:rPr>
      </w:pPr>
      <w:r>
        <w:rPr>
          <w:rFonts w:hint="default" w:ascii="Times New Roman" w:hAnsi="Times New Roman" w:cs="Times New Roman"/>
          <w:sz w:val="26"/>
          <w:szCs w:val="26"/>
        </w:rPr>
        <w:t xml:space="preserve">public class ControllerAdminLogin {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name;    </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    private TextField password;</w:t>
      </w:r>
      <w:r>
        <w:rPr>
          <w:rFonts w:hint="default" w:ascii="Times New Roman" w:hAnsi="Times New Roman" w:cs="Times New Roman"/>
          <w:sz w:val="26"/>
          <w:szCs w:val="26"/>
        </w:rPr>
        <w:br w:type="textWrapping"/>
      </w:r>
      <w:r>
        <w:rPr>
          <w:rFonts w:hint="default" w:ascii="Times New Roman" w:hAnsi="Times New Roman" w:cs="Times New Roman"/>
          <w:sz w:val="26"/>
          <w:szCs w:val="26"/>
        </w:rPr>
        <w:t>}</w:t>
      </w:r>
    </w:p>
    <w:p>
      <w:pPr>
        <w:pStyle w:val="9"/>
        <w:numPr>
          <w:ilvl w:val="0"/>
          <w:numId w:val="29"/>
        </w:numPr>
        <w:rPr>
          <w:rFonts w:hint="default" w:ascii="Times New Roman" w:hAnsi="Times New Roman" w:cs="Times New Roman"/>
          <w:sz w:val="26"/>
          <w:szCs w:val="26"/>
        </w:rPr>
      </w:pPr>
      <w:r>
        <w:rPr>
          <w:rFonts w:hint="default" w:ascii="Times New Roman" w:hAnsi="Times New Roman" w:cs="Times New Roman"/>
          <w:sz w:val="26"/>
          <w:szCs w:val="26"/>
        </w:rPr>
        <w:t>The keyword "find" can be used in the search methods.</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name class will be placed after the package name. (unless it is class in package Model). Example:</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Controller package:</w:t>
      </w:r>
    </w:p>
    <w:p>
      <w:pPr>
        <w:ind w:left="1080" w:firstLine="360"/>
        <w:rPr>
          <w:rFonts w:hint="default" w:ascii="Times New Roman" w:hAnsi="Times New Roman" w:cs="Times New Roman"/>
          <w:sz w:val="26"/>
          <w:szCs w:val="26"/>
        </w:rPr>
      </w:pPr>
      <w:r>
        <w:rPr>
          <w:rFonts w:hint="default" w:ascii="Times New Roman" w:hAnsi="Times New Roman" w:cs="Times New Roman"/>
          <w:sz w:val="26"/>
          <w:szCs w:val="26"/>
        </w:rPr>
        <w:t>ControllerAdminLogin, ControllerChangePassword…</w:t>
      </w:r>
    </w:p>
    <w:p>
      <w:pPr>
        <w:ind w:left="1080"/>
        <w:rPr>
          <w:rFonts w:hint="default" w:ascii="Times New Roman" w:hAnsi="Times New Roman" w:cs="Times New Roman"/>
          <w:sz w:val="26"/>
          <w:szCs w:val="26"/>
        </w:rPr>
      </w:pPr>
      <w:r>
        <w:rPr>
          <w:rFonts w:hint="default" w:ascii="Times New Roman" w:hAnsi="Times New Roman" w:cs="Times New Roman"/>
          <w:sz w:val="26"/>
          <w:szCs w:val="26"/>
        </w:rPr>
        <w:t>Class in Model package:</w:t>
      </w:r>
    </w:p>
    <w:p>
      <w:pPr>
        <w:ind w:left="108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Account, Bill, Food, etc.</w:t>
      </w:r>
    </w:p>
    <w:p>
      <w:pPr>
        <w:pStyle w:val="9"/>
        <w:numPr>
          <w:ilvl w:val="0"/>
          <w:numId w:val="28"/>
        </w:numPr>
        <w:rPr>
          <w:rFonts w:hint="default" w:ascii="Times New Roman" w:hAnsi="Times New Roman" w:cs="Times New Roman"/>
          <w:sz w:val="26"/>
          <w:szCs w:val="26"/>
        </w:rPr>
      </w:pPr>
      <w:r>
        <w:rPr>
          <w:rFonts w:hint="default" w:ascii="Times New Roman" w:hAnsi="Times New Roman" w:cs="Times New Roman"/>
          <w:sz w:val="26"/>
          <w:szCs w:val="26"/>
        </w:rPr>
        <w:t>The array, list (set of multiple objects) name should be named in the plural. Example:</w:t>
      </w:r>
    </w:p>
    <w:tbl>
      <w:tblPr>
        <w:tblStyle w:val="8"/>
        <w:tblpPr w:leftFromText="180" w:rightFromText="180" w:vertAnchor="text" w:horzAnchor="page" w:tblpX="1920" w:tblpY="123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ind w:left="1080"/>
        <w:rPr>
          <w:rFonts w:hint="default" w:ascii="Times New Roman" w:hAnsi="Times New Roman" w:cs="Times New Roman"/>
          <w:sz w:val="26"/>
          <w:szCs w:val="26"/>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sz w:val="26"/>
          <w:szCs w:val="26"/>
        </w:rPr>
        <w:t>foods, bills, accounts, etc.</w:t>
      </w:r>
    </w:p>
    <w:tbl>
      <w:tblPr>
        <w:tblStyle w:val="8"/>
        <w:tblpPr w:leftFromText="180" w:rightFromText="180" w:vertAnchor="text" w:horzAnchor="page" w:tblpX="1920" w:tblpY="22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Document name: </w:t>
            </w:r>
            <w:r>
              <w:rPr>
                <w:rFonts w:hint="default" w:ascii="Times New Roman" w:hAnsi="Times New Roman" w:cs="Times New Roman"/>
                <w:b/>
                <w:bCs/>
                <w:sz w:val="26"/>
                <w:szCs w:val="26"/>
                <w:lang w:val="en-US"/>
              </w:rPr>
              <w:t>Coding Standard Document</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Page No </w:t>
            </w:r>
          </w:p>
        </w:tc>
      </w:tr>
    </w:tbl>
    <w:p>
      <w:pPr>
        <w:ind w:left="1080"/>
        <w:rPr>
          <w:rFonts w:hint="default" w:ascii="Times New Roman" w:hAnsi="Times New Roman" w:cs="Times New Roman"/>
          <w:sz w:val="26"/>
          <w:szCs w:val="26"/>
        </w:rPr>
      </w:pPr>
    </w:p>
    <w:p>
      <w:pPr>
        <w:pStyle w:val="9"/>
        <w:numPr>
          <w:ilvl w:val="0"/>
          <w:numId w:val="28"/>
        </w:numPr>
        <w:ind w:left="1080"/>
        <w:rPr>
          <w:rFonts w:hint="default" w:ascii="Times New Roman" w:hAnsi="Times New Roman" w:cs="Times New Roman"/>
          <w:sz w:val="26"/>
          <w:szCs w:val="26"/>
        </w:rPr>
      </w:pPr>
      <w:r>
        <w:rPr>
          <w:rFonts w:hint="default" w:ascii="Times New Roman" w:hAnsi="Times New Roman" w:cs="Times New Roman"/>
          <w:sz w:val="26"/>
          <w:szCs w:val="26"/>
        </w:rPr>
        <w:t>Additional parts should be used. Exam</w:t>
      </w:r>
      <w:r>
        <w:rPr>
          <w:rFonts w:hint="default" w:ascii="Times New Roman" w:hAnsi="Times New Roman" w:cs="Times New Roman"/>
          <w:sz w:val="26"/>
          <w:szCs w:val="26"/>
          <w:lang w:val="en-US"/>
        </w:rPr>
        <w:t>p</w:t>
      </w:r>
      <w:r>
        <w:rPr>
          <w:rFonts w:hint="default" w:ascii="Times New Roman" w:hAnsi="Times New Roman" w:cs="Times New Roman"/>
          <w:sz w:val="26"/>
          <w:szCs w:val="26"/>
        </w:rPr>
        <w:t xml:space="preserve">le: </w:t>
      </w:r>
    </w:p>
    <w:p>
      <w:pPr>
        <w:ind w:left="1080"/>
        <w:rPr>
          <w:rFonts w:hint="default" w:ascii="Times New Roman" w:hAnsi="Times New Roman" w:cs="Times New Roman"/>
          <w:sz w:val="26"/>
          <w:szCs w:val="26"/>
        </w:rPr>
      </w:pPr>
      <w:r>
        <w:rPr>
          <w:rFonts w:hint="default" w:ascii="Times New Roman" w:hAnsi="Times New Roman" w:cs="Times New Roman"/>
          <w:sz w:val="26"/>
          <w:szCs w:val="26"/>
        </w:rPr>
        <w:t>get/set, add/remove, create/destroy, start/stop, insert/delete, increment/decrement, old/new, begin/end, first/last, up/down, min/max, next/previous, old/new, open/close, show/hide, suspend/resume, etc.</w:t>
      </w:r>
    </w:p>
    <w:p>
      <w:pPr>
        <w:jc w:val="both"/>
        <w:rPr>
          <w:rFonts w:ascii="Times New Roman" w:hAnsi="Times New Roman" w:cs="Times New Roman"/>
          <w:b/>
          <w:bCs/>
          <w:sz w:val="32"/>
          <w:szCs w:val="44"/>
        </w:rPr>
      </w:pPr>
    </w:p>
    <w:tbl>
      <w:tblPr>
        <w:tblStyle w:val="8"/>
        <w:tblpPr w:leftFromText="180" w:rightFromText="180" w:vertAnchor="text" w:horzAnchor="page" w:tblpX="1956" w:tblpY="794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21/10/2019</w:t>
            </w:r>
          </w:p>
        </w:tc>
        <w:tc>
          <w:tcPr>
            <w:tcW w:w="961"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Ha Thi Hong Tham</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21/10/2019</w:t>
            </w:r>
          </w:p>
        </w:tc>
        <w:tc>
          <w:tcPr>
            <w:tcW w:w="961" w:type="dxa"/>
          </w:tcPr>
          <w:p>
            <w:pPr>
              <w:widowControl w:val="0"/>
              <w:jc w:val="both"/>
              <w:rPr>
                <w:rFonts w:ascii="Times New Roman" w:hAnsi="Times New Roman" w:cs="Times New Roman"/>
                <w:sz w:val="26"/>
                <w:szCs w:val="26"/>
              </w:rPr>
            </w:pPr>
            <w:r>
              <w:rPr>
                <w:rFonts w:hint="default" w:ascii="Times New Roman" w:hAnsi="Times New Roman" w:cs="Times New Roman"/>
                <w:sz w:val="26"/>
                <w:szCs w:val="26"/>
                <w:lang w:val="en-US"/>
              </w:rPr>
              <w:t>22/10/2019</w:t>
            </w:r>
          </w:p>
        </w:tc>
        <w:tc>
          <w:tcPr>
            <w:tcW w:w="959"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16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Tan Tan Lap</w:t>
            </w:r>
          </w:p>
        </w:tc>
        <w:tc>
          <w:tcPr>
            <w:tcW w:w="94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8"/>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hint="default" w:ascii="Times New Roman" w:hAnsi="Times New Roman" w:cs="Times New Roman"/>
                <w:b/>
                <w:bCs/>
                <w:sz w:val="26"/>
                <w:szCs w:val="26"/>
                <w:lang w:val="en-US"/>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3"/>
            <w:widowControl w:val="0"/>
            <w:jc w:val="both"/>
            <w:rPr>
              <w:rFonts w:hint="default"/>
              <w:vertAlign w:val="baseline"/>
              <w:lang w:val="en-US"/>
            </w:rPr>
          </w:pPr>
          <w:r>
            <w:rPr>
              <w:rFonts w:hint="default" w:ascii="Times New Roman" w:hAnsi="Times New Roman" w:cs="Times New Roman"/>
              <w:sz w:val="26"/>
              <w:szCs w:val="26"/>
              <w:vertAlign w:val="baseline"/>
              <w:lang w:val="en-US"/>
            </w:rPr>
            <w:t>Project Java - Group 03</w:t>
          </w:r>
        </w:p>
      </w:tc>
    </w:tr>
  </w:tbl>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17" w:tblpY="15406"/>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3"/>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Project Java - Group 03 </w:t>
          </w:r>
        </w:p>
      </w:tc>
    </w:tr>
  </w:tbl>
  <w:p>
    <w:pPr>
      <w:pStyle w:val="3"/>
      <w:rPr>
        <w:rFonts w:ascii="Times New Roman" w:hAnsi="Times New Roman" w:cs="Times New Roman"/>
        <w:sz w:val="26"/>
        <w:szCs w:val="26"/>
        <w:vertAlign w:val="baseline"/>
      </w:rPr>
    </w:pPr>
    <w:r>
      <w:rPr>
        <w:sz w:val="26"/>
      </w:rPr>
      <mc:AlternateContent>
        <mc:Choice Requires="wps">
          <w:drawing>
            <wp:anchor distT="0" distB="0" distL="114300" distR="114300" simplePos="0" relativeHeight="251800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0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fZl5n/AQAABgQAAA4AAABkcnMvZTJvRG9jLnhtbK1TwYrbMBC9F/oP&#10;QvfGTkKX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mH8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9mXmf8BAAAG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8316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3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8214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21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p>
  <w:p>
    <w:pPr>
      <w:pStyle w:val="3"/>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4"/>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MILK TEA SHOP</w:t>
          </w:r>
        </w:p>
      </w:tc>
    </w:tr>
  </w:tbl>
  <w:p>
    <w:pPr>
      <w:pStyle w:val="4"/>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53356D"/>
    <w:rsid w:val="02A22250"/>
    <w:rsid w:val="07796A5E"/>
    <w:rsid w:val="08474697"/>
    <w:rsid w:val="088D38E8"/>
    <w:rsid w:val="0A742518"/>
    <w:rsid w:val="0F642413"/>
    <w:rsid w:val="0FC022F1"/>
    <w:rsid w:val="16602671"/>
    <w:rsid w:val="1BC03F58"/>
    <w:rsid w:val="1C8366F2"/>
    <w:rsid w:val="1E611CC8"/>
    <w:rsid w:val="20F35C9F"/>
    <w:rsid w:val="26C77448"/>
    <w:rsid w:val="2D090848"/>
    <w:rsid w:val="2F416E95"/>
    <w:rsid w:val="310E5970"/>
    <w:rsid w:val="328D60F5"/>
    <w:rsid w:val="37460299"/>
    <w:rsid w:val="38042FC8"/>
    <w:rsid w:val="3B9B444A"/>
    <w:rsid w:val="3D804798"/>
    <w:rsid w:val="43EF22D6"/>
    <w:rsid w:val="440B358B"/>
    <w:rsid w:val="4CA134CC"/>
    <w:rsid w:val="4CD23D76"/>
    <w:rsid w:val="502B0DD9"/>
    <w:rsid w:val="502B42CF"/>
    <w:rsid w:val="51B058F8"/>
    <w:rsid w:val="51BB443C"/>
    <w:rsid w:val="526B13BF"/>
    <w:rsid w:val="563C3ADB"/>
    <w:rsid w:val="567510F2"/>
    <w:rsid w:val="5FE04C07"/>
    <w:rsid w:val="6E847145"/>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1859</Words>
  <Characters>10599</Characters>
  <Lines>88</Lines>
  <Paragraphs>24</Paragraphs>
  <TotalTime>0</TotalTime>
  <ScaleCrop>false</ScaleCrop>
  <LinksUpToDate>false</LinksUpToDate>
  <CharactersWithSpaces>12434</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2019-10-30T16:48:29Z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