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03"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hint="default" w:ascii="Times New Roman" w:hAnsi="Times New Roman" w:cs="Times New Roman"/>
                <w:b/>
                <w:bCs/>
                <w:sz w:val="48"/>
                <w:szCs w:val="72"/>
                <w:lang w:val="en-US"/>
              </w:rPr>
            </w:pPr>
            <w:r>
              <w:rPr>
                <w:rFonts w:hint="default" w:ascii="Times New Roman" w:hAnsi="Times New Roman" w:cs="Times New Roman"/>
                <w:b/>
                <w:bCs/>
                <w:sz w:val="48"/>
                <w:szCs w:val="72"/>
                <w:lang w:val="en-US"/>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center"/>
        <w:rPr>
          <w:rFonts w:ascii="Times New Roman" w:hAnsi="Times New Roman" w:cs="Times New Roman"/>
          <w:sz w:val="32"/>
          <w:szCs w:val="44"/>
        </w:rPr>
        <w:sectPr>
          <w:headerReference r:id="rId3" w:type="default"/>
          <w:footerReference r:id="rId4" w:type="default"/>
          <w:pgSz w:w="11906" w:h="16838"/>
          <w:pgMar w:top="1134" w:right="1134" w:bottom="1134" w:left="1134" w:header="432" w:footer="720" w:gutter="567"/>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footerReference r:id="rId5" w:type="default"/>
          <w:pgSz w:w="11906" w:h="16838"/>
          <w:pgMar w:top="1440" w:right="1800" w:bottom="1440" w:left="1800" w:header="432" w:footer="432" w:gutter="0"/>
          <w:pgNumType w:start="1"/>
          <w:cols w:space="720" w:num="1"/>
          <w:docGrid w:linePitch="360" w:charSpace="0"/>
        </w:sectPr>
      </w:pPr>
    </w:p>
    <w:p>
      <w:pPr>
        <w:jc w:val="both"/>
        <w:rPr>
          <w:rFonts w:ascii="Times New Roman" w:hAnsi="Times New Roman" w:cs="Times New Roman"/>
          <w:sz w:val="32"/>
          <w:szCs w:val="44"/>
        </w:rPr>
      </w:pPr>
    </w:p>
    <w:tbl>
      <w:tblPr>
        <w:tblStyle w:val="8"/>
        <w:tblW w:w="8316"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9"/>
        <w:ind w:left="840"/>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Category: classify on food (foreign key of Category).</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table list.</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4"/>
        </w:numPr>
        <w:jc w:val="both"/>
      </w:pPr>
      <w:r>
        <w:rPr>
          <w:rFonts w:ascii="Times New Roman" w:hAnsi="Times New Roman" w:cs="Times New Roman"/>
          <w:sz w:val="26"/>
          <w:szCs w:val="26"/>
        </w:rPr>
        <w:t>Display table list.</w:t>
      </w:r>
    </w:p>
    <w:p>
      <w:pPr>
        <w:pStyle w:val="9"/>
        <w:numPr>
          <w:ilvl w:val="0"/>
          <w:numId w:val="14"/>
        </w:numPr>
        <w:jc w:val="both"/>
      </w:pPr>
      <w:r>
        <w:rPr>
          <w:rFonts w:ascii="Times New Roman" w:hAnsi="Times New Roman" w:cs="Times New Roman"/>
          <w:sz w:val="26"/>
          <w:szCs w:val="26"/>
        </w:rPr>
        <w:t>Display employee list and account of each employee.</w:t>
      </w:r>
    </w:p>
    <w:p>
      <w:pPr>
        <w:pStyle w:val="9"/>
        <w:numPr>
          <w:ilvl w:val="0"/>
          <w:numId w:val="14"/>
        </w:numPr>
        <w:jc w:val="both"/>
      </w:pPr>
      <w:r>
        <w:rPr>
          <w:rFonts w:ascii="Times New Roman" w:hAnsi="Times New Roman" w:cs="Times New Roman"/>
          <w:sz w:val="26"/>
          <w:szCs w:val="26"/>
        </w:rPr>
        <w:t>Display customer list and account of each customer.</w:t>
      </w:r>
    </w:p>
    <w:p>
      <w:pPr>
        <w:pStyle w:val="9"/>
        <w:numPr>
          <w:ilvl w:val="0"/>
          <w:numId w:val="14"/>
        </w:numPr>
        <w:jc w:val="both"/>
      </w:pPr>
      <w:r>
        <w:rPr>
          <w:rFonts w:ascii="Times New Roman" w:hAnsi="Times New Roman" w:cs="Times New Roman"/>
          <w:sz w:val="26"/>
          <w:szCs w:val="26"/>
        </w:rPr>
        <w:t>Display discount list.</w:t>
      </w:r>
    </w:p>
    <w:p>
      <w:pPr>
        <w:pStyle w:val="9"/>
        <w:numPr>
          <w:ilvl w:val="0"/>
          <w:numId w:val="14"/>
        </w:numPr>
        <w:jc w:val="both"/>
      </w:pPr>
      <w:r>
        <w:rPr>
          <w:rFonts w:ascii="Times New Roman" w:hAnsi="Times New Roman" w:cs="Times New Roman"/>
          <w:sz w:val="26"/>
          <w:szCs w:val="26"/>
        </w:rPr>
        <w:t>Display bill list and bill details of each bill.</w:t>
      </w:r>
    </w:p>
    <w:p>
      <w:pPr>
        <w:pStyle w:val="9"/>
        <w:numPr>
          <w:ilvl w:val="0"/>
          <w:numId w:val="14"/>
        </w:numPr>
        <w:jc w:val="both"/>
      </w:pPr>
      <w:r>
        <w:rPr>
          <w:rFonts w:ascii="Times New Roman" w:hAnsi="Times New Roman" w:cs="Times New Roman"/>
          <w:sz w:val="26"/>
          <w:szCs w:val="26"/>
        </w:rPr>
        <w:t>Display food list.</w:t>
      </w:r>
    </w:p>
    <w:p>
      <w:pPr>
        <w:pStyle w:val="9"/>
        <w:numPr>
          <w:ilvl w:val="0"/>
          <w:numId w:val="14"/>
        </w:numPr>
        <w:jc w:val="both"/>
      </w:pPr>
      <w:r>
        <w:rPr>
          <w:rFonts w:ascii="Times New Roman" w:hAnsi="Times New Roman" w:cs="Times New Roman"/>
          <w:sz w:val="26"/>
          <w:szCs w:val="26"/>
        </w:rPr>
        <w:t>Display food category.</w:t>
      </w:r>
    </w:p>
    <w:p>
      <w:pPr>
        <w:pStyle w:val="9"/>
        <w:numPr>
          <w:ilvl w:val="0"/>
          <w:numId w:val="14"/>
        </w:numPr>
        <w:jc w:val="both"/>
      </w:pPr>
      <w:r>
        <w:rPr>
          <w:rFonts w:ascii="Times New Roman" w:hAnsi="Times New Roman" w:cs="Times New Roman"/>
          <w:sz w:val="26"/>
          <w:szCs w:val="26"/>
        </w:rPr>
        <w:t>Display income.</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p>
      <w:pPr>
        <w:jc w:val="both"/>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drop foods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19" w:tblpY="2067"/>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tbl>
      <w:tblPr>
        <w:tblStyle w:val="8"/>
        <w:tblpPr w:leftFromText="180" w:rightFromText="180" w:vertAnchor="text" w:horzAnchor="page" w:tblpX="1943" w:tblpY="172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p>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pPr>
    </w:p>
    <w:tbl>
      <w:tblPr>
        <w:tblStyle w:val="8"/>
        <w:tblpPr w:leftFromText="180" w:rightFromText="180" w:vertAnchor="text" w:horzAnchor="page" w:tblpX="1964" w:tblpY="237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2047" w:tblpY="545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page" w:horzAnchor="margin" w:tblpX="1" w:tblpY="2881"/>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1532"/>
        <w:gridCol w:w="1163"/>
        <w:gridCol w:w="1219"/>
        <w:gridCol w:w="1514"/>
        <w:gridCol w:w="1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Name of the Table</w:t>
            </w:r>
          </w:p>
        </w:tc>
        <w:tc>
          <w:tcPr>
            <w:tcW w:w="1532" w:type="dxa"/>
          </w:tcPr>
          <w:p>
            <w:pPr>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Table Description</w:t>
            </w:r>
          </w:p>
        </w:tc>
        <w:tc>
          <w:tcPr>
            <w:tcW w:w="1163" w:type="dxa"/>
          </w:tcPr>
          <w:p>
            <w:pPr>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Number of Fields</w:t>
            </w:r>
          </w:p>
        </w:tc>
        <w:tc>
          <w:tcPr>
            <w:tcW w:w="1219" w:type="dxa"/>
          </w:tcPr>
          <w:p>
            <w:pPr>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Primary Key</w:t>
            </w:r>
          </w:p>
        </w:tc>
        <w:tc>
          <w:tcPr>
            <w:tcW w:w="1514" w:type="dxa"/>
          </w:tcPr>
          <w:p>
            <w:pPr>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Related Tables</w:t>
            </w:r>
          </w:p>
        </w:tc>
        <w:tc>
          <w:tcPr>
            <w:tcW w:w="1549" w:type="dxa"/>
          </w:tcPr>
          <w:p>
            <w:pPr>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Account</w:t>
            </w:r>
          </w:p>
        </w:tc>
        <w:tc>
          <w:tcPr>
            <w:tcW w:w="1532" w:type="dxa"/>
          </w:tcPr>
          <w:p>
            <w:pPr>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10</w:t>
            </w:r>
          </w:p>
        </w:tc>
        <w:tc>
          <w:tcPr>
            <w:tcW w:w="1219" w:type="dxa"/>
          </w:tcPr>
          <w:p>
            <w:pPr>
              <w:spacing w:after="0" w:line="240" w:lineRule="auto"/>
              <w:jc w:val="both"/>
              <w:rPr>
                <w:rFonts w:hint="default" w:ascii="Times New Roman" w:hAnsi="Times New Roman" w:cs="Times New Roman" w:eastAsiaTheme="minorHAnsi"/>
                <w:sz w:val="26"/>
                <w:szCs w:val="26"/>
                <w:u w:val="single"/>
                <w:lang w:val="en-US"/>
              </w:rPr>
            </w:pPr>
            <w:r>
              <w:rPr>
                <w:rFonts w:hint="default" w:ascii="Times New Roman" w:hAnsi="Times New Roman" w:cs="Times New Roman" w:eastAsiaTheme="minorHAnsi"/>
                <w:sz w:val="26"/>
                <w:szCs w:val="26"/>
                <w:u w:val="single"/>
                <w:lang w:val="en-US"/>
              </w:rPr>
              <w:t>id</w:t>
            </w:r>
          </w:p>
        </w:tc>
        <w:tc>
          <w:tcPr>
            <w:tcW w:w="1514" w:type="dxa"/>
          </w:tcPr>
          <w:p>
            <w:pPr>
              <w:spacing w:after="0" w:line="240" w:lineRule="auto"/>
              <w:jc w:val="both"/>
              <w:rPr>
                <w:rFonts w:hint="default" w:ascii="Times New Roman" w:hAnsi="Times New Roman" w:cs="Times New Roman" w:eastAsiaTheme="minorHAnsi"/>
                <w:sz w:val="26"/>
                <w:szCs w:val="26"/>
              </w:rPr>
            </w:pPr>
          </w:p>
        </w:tc>
        <w:tc>
          <w:tcPr>
            <w:tcW w:w="1549" w:type="dxa"/>
          </w:tcPr>
          <w:p>
            <w:pPr>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spacing w:after="0" w:line="240" w:lineRule="auto"/>
              <w:jc w:val="both"/>
              <w:rPr>
                <w:rFonts w:hint="default" w:ascii="Times New Roman" w:hAnsi="Times New Roman" w:cs="Times New Roman" w:eastAsiaTheme="minorHAnsi"/>
                <w:b w:val="0"/>
                <w:bCs w:val="0"/>
                <w:sz w:val="26"/>
                <w:szCs w:val="26"/>
              </w:rPr>
            </w:pPr>
            <w:r>
              <w:rPr>
                <w:rFonts w:hint="default" w:ascii="Times New Roman" w:hAnsi="Times New Roman"/>
                <w:b w:val="0"/>
                <w:bCs w:val="0"/>
                <w:sz w:val="26"/>
                <w:szCs w:val="26"/>
              </w:rPr>
              <w:t>TableFood</w:t>
            </w:r>
          </w:p>
        </w:tc>
        <w:tc>
          <w:tcPr>
            <w:tcW w:w="1532" w:type="dxa"/>
          </w:tcPr>
          <w:p>
            <w:pPr>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219" w:type="dxa"/>
          </w:tcPr>
          <w:p>
            <w:pPr>
              <w:spacing w:after="0" w:line="240" w:lineRule="auto"/>
              <w:jc w:val="both"/>
              <w:rPr>
                <w:rFonts w:hint="default" w:ascii="Times New Roman" w:hAnsi="Times New Roman" w:cs="Times New Roman" w:eastAsiaTheme="minorHAnsi"/>
                <w:sz w:val="26"/>
                <w:szCs w:val="26"/>
              </w:rPr>
            </w:pPr>
            <w:r>
              <w:rPr>
                <w:rFonts w:hint="default" w:ascii="Times New Roman" w:hAnsi="Times New Roman" w:cs="Times New Roman" w:eastAsiaTheme="minorHAnsi"/>
                <w:sz w:val="26"/>
                <w:szCs w:val="26"/>
                <w:u w:val="single"/>
                <w:lang w:val="en-US"/>
              </w:rPr>
              <w:t>id</w:t>
            </w:r>
          </w:p>
        </w:tc>
        <w:tc>
          <w:tcPr>
            <w:tcW w:w="1514" w:type="dxa"/>
          </w:tcPr>
          <w:p>
            <w:pPr>
              <w:spacing w:after="0" w:line="240" w:lineRule="auto"/>
              <w:jc w:val="both"/>
              <w:rPr>
                <w:rFonts w:hint="default" w:ascii="Times New Roman" w:hAnsi="Times New Roman" w:cs="Times New Roman" w:eastAsiaTheme="minorHAnsi"/>
                <w:sz w:val="26"/>
                <w:szCs w:val="26"/>
              </w:rPr>
            </w:pPr>
          </w:p>
        </w:tc>
        <w:tc>
          <w:tcPr>
            <w:tcW w:w="1549" w:type="dxa"/>
          </w:tcPr>
          <w:p>
            <w:pPr>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Category</w:t>
            </w:r>
          </w:p>
        </w:tc>
        <w:tc>
          <w:tcPr>
            <w:tcW w:w="1532" w:type="dxa"/>
          </w:tcPr>
          <w:p>
            <w:pPr>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2</w:t>
            </w:r>
          </w:p>
        </w:tc>
        <w:tc>
          <w:tcPr>
            <w:tcW w:w="1219" w:type="dxa"/>
          </w:tcPr>
          <w:p>
            <w:pPr>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14" w:type="dxa"/>
          </w:tcPr>
          <w:p>
            <w:pPr>
              <w:spacing w:after="0" w:line="240" w:lineRule="auto"/>
              <w:jc w:val="both"/>
              <w:rPr>
                <w:rFonts w:hint="default" w:ascii="Times New Roman" w:hAnsi="Times New Roman" w:cs="Times New Roman" w:eastAsiaTheme="minorHAnsi"/>
                <w:sz w:val="26"/>
                <w:szCs w:val="26"/>
              </w:rPr>
            </w:pPr>
          </w:p>
        </w:tc>
        <w:tc>
          <w:tcPr>
            <w:tcW w:w="1549" w:type="dxa"/>
          </w:tcPr>
          <w:p>
            <w:pPr>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Food</w:t>
            </w:r>
          </w:p>
        </w:tc>
        <w:tc>
          <w:tcPr>
            <w:tcW w:w="1532" w:type="dxa"/>
          </w:tcPr>
          <w:p>
            <w:pPr>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219" w:type="dxa"/>
          </w:tcPr>
          <w:p>
            <w:pPr>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14" w:type="dxa"/>
          </w:tcPr>
          <w:p>
            <w:pPr>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lang w:val="en-US"/>
              </w:rPr>
              <w:t>1.</w:t>
            </w:r>
            <w:r>
              <w:rPr>
                <w:rFonts w:hint="default" w:ascii="Times New Roman" w:hAnsi="Times New Roman" w:eastAsiaTheme="minorHAnsi"/>
                <w:sz w:val="26"/>
                <w:szCs w:val="26"/>
              </w:rPr>
              <w:t>Category</w:t>
            </w:r>
          </w:p>
        </w:tc>
        <w:tc>
          <w:tcPr>
            <w:tcW w:w="1549" w:type="dxa"/>
          </w:tcPr>
          <w:p>
            <w:pPr>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Discount</w:t>
            </w:r>
          </w:p>
        </w:tc>
        <w:tc>
          <w:tcPr>
            <w:tcW w:w="1532" w:type="dxa"/>
          </w:tcPr>
          <w:p>
            <w:pPr>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219" w:type="dxa"/>
          </w:tcPr>
          <w:p>
            <w:pPr>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14" w:type="dxa"/>
          </w:tcPr>
          <w:p>
            <w:pPr>
              <w:spacing w:after="0" w:line="240" w:lineRule="auto"/>
              <w:jc w:val="both"/>
              <w:rPr>
                <w:rFonts w:hint="default" w:ascii="Times New Roman" w:hAnsi="Times New Roman" w:cs="Times New Roman" w:eastAsiaTheme="minorHAnsi"/>
                <w:sz w:val="26"/>
                <w:szCs w:val="26"/>
              </w:rPr>
            </w:pPr>
          </w:p>
        </w:tc>
        <w:tc>
          <w:tcPr>
            <w:tcW w:w="1549" w:type="dxa"/>
          </w:tcPr>
          <w:p>
            <w:pPr>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w:t>
            </w:r>
          </w:p>
        </w:tc>
        <w:tc>
          <w:tcPr>
            <w:tcW w:w="1532" w:type="dxa"/>
          </w:tcPr>
          <w:p>
            <w:pPr>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7</w:t>
            </w:r>
          </w:p>
        </w:tc>
        <w:tc>
          <w:tcPr>
            <w:tcW w:w="1219" w:type="dxa"/>
          </w:tcPr>
          <w:p>
            <w:pPr>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14" w:type="dxa"/>
          </w:tcPr>
          <w:p>
            <w:pPr>
              <w:spacing w:after="0" w:line="240" w:lineRule="auto"/>
              <w:jc w:val="both"/>
              <w:rPr>
                <w:rFonts w:hint="default" w:ascii="Times New Roman" w:hAnsi="Times New Roman"/>
                <w:b w:val="0"/>
                <w:bCs w:val="0"/>
                <w:sz w:val="26"/>
                <w:szCs w:val="26"/>
              </w:rPr>
            </w:pPr>
            <w:r>
              <w:rPr>
                <w:rFonts w:hint="default" w:ascii="Times New Roman" w:hAnsi="Times New Roman"/>
                <w:b w:val="0"/>
                <w:bCs w:val="0"/>
                <w:sz w:val="26"/>
                <w:szCs w:val="26"/>
                <w:lang w:val="en-US"/>
              </w:rPr>
              <w:t>1.</w:t>
            </w:r>
            <w:r>
              <w:rPr>
                <w:rFonts w:hint="default" w:ascii="Times New Roman" w:hAnsi="Times New Roman"/>
                <w:b w:val="0"/>
                <w:bCs w:val="0"/>
                <w:sz w:val="26"/>
                <w:szCs w:val="26"/>
              </w:rPr>
              <w:t>TableFood</w:t>
            </w:r>
          </w:p>
          <w:p>
            <w:p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2.</w:t>
            </w:r>
            <w:r>
              <w:rPr>
                <w:rFonts w:hint="default" w:ascii="Times New Roman" w:hAnsi="Times New Roman" w:eastAsiaTheme="minorHAnsi"/>
                <w:sz w:val="26"/>
                <w:szCs w:val="26"/>
              </w:rPr>
              <w:t>Account</w:t>
            </w:r>
          </w:p>
          <w:p>
            <w:p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3.</w:t>
            </w:r>
            <w:r>
              <w:rPr>
                <w:rFonts w:hint="default" w:ascii="Times New Roman" w:hAnsi="Times New Roman" w:eastAsiaTheme="minorHAnsi"/>
                <w:sz w:val="26"/>
                <w:szCs w:val="26"/>
              </w:rPr>
              <w:t>Discount</w:t>
            </w:r>
          </w:p>
        </w:tc>
        <w:tc>
          <w:tcPr>
            <w:tcW w:w="1549" w:type="dxa"/>
          </w:tcPr>
          <w:p>
            <w:p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idTableFood</w:t>
            </w:r>
          </w:p>
          <w:p>
            <w:p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idCustomer</w:t>
            </w:r>
          </w:p>
          <w:p>
            <w:p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idEmployee</w:t>
            </w:r>
          </w:p>
          <w:p>
            <w:p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BillDetail</w:t>
            </w:r>
          </w:p>
        </w:tc>
        <w:tc>
          <w:tcPr>
            <w:tcW w:w="1532" w:type="dxa"/>
          </w:tcPr>
          <w:p>
            <w:pPr>
              <w:spacing w:after="0" w:line="240" w:lineRule="auto"/>
              <w:jc w:val="both"/>
              <w:rPr>
                <w:rFonts w:hint="default" w:ascii="Times New Roman" w:hAnsi="Times New Roman" w:cs="Times New Roman" w:eastAsiaTheme="minorHAnsi"/>
                <w:sz w:val="26"/>
                <w:szCs w:val="26"/>
                <w:lang w:val="en-US"/>
              </w:rPr>
            </w:pPr>
            <w:r>
              <w:rPr>
                <w:rFonts w:ascii="Times New Roman" w:hAnsi="Times New Roman" w:cs="Times New Roman"/>
                <w:sz w:val="26"/>
                <w:szCs w:val="26"/>
              </w:rPr>
              <w:t>Information of bill</w:t>
            </w:r>
            <w:r>
              <w:rPr>
                <w:rFonts w:hint="default" w:ascii="Times New Roman" w:hAnsi="Times New Roman" w:cs="Times New Roman"/>
                <w:sz w:val="26"/>
                <w:szCs w:val="26"/>
                <w:lang w:val="en-US"/>
              </w:rPr>
              <w:t xml:space="preserve"> detail.</w:t>
            </w:r>
          </w:p>
        </w:tc>
        <w:tc>
          <w:tcPr>
            <w:tcW w:w="1163" w:type="dxa"/>
          </w:tcPr>
          <w:p>
            <w:pPr>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219" w:type="dxa"/>
          </w:tcPr>
          <w:p>
            <w:pPr>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14" w:type="dxa"/>
          </w:tcPr>
          <w:p>
            <w:pPr>
              <w:numPr>
                <w:ilvl w:val="0"/>
                <w:numId w:val="25"/>
              </w:num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Food</w:t>
            </w:r>
          </w:p>
          <w:p>
            <w:pPr>
              <w:numPr>
                <w:ilvl w:val="0"/>
                <w:numId w:val="25"/>
              </w:numPr>
              <w:spacing w:after="0" w:line="240" w:lineRule="auto"/>
              <w:jc w:val="both"/>
              <w:rPr>
                <w:rFonts w:hint="default" w:ascii="Times New Roman" w:hAnsi="Times New Roman" w:eastAsiaTheme="minorHAnsi"/>
                <w:sz w:val="26"/>
                <w:szCs w:val="26"/>
                <w:lang w:val="en-US"/>
              </w:rPr>
            </w:pPr>
            <w:r>
              <w:rPr>
                <w:rFonts w:hint="default" w:ascii="Times New Roman" w:hAnsi="Times New Roman" w:eastAsiaTheme="minorHAnsi"/>
                <w:sz w:val="26"/>
                <w:szCs w:val="26"/>
                <w:lang w:val="en-US"/>
              </w:rPr>
              <w:t>Bill</w:t>
            </w:r>
          </w:p>
        </w:tc>
        <w:tc>
          <w:tcPr>
            <w:tcW w:w="1549" w:type="dxa"/>
          </w:tcPr>
          <w:p>
            <w:p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idBill</w:t>
            </w:r>
          </w:p>
          <w:p>
            <w:p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idFood</w:t>
            </w:r>
          </w:p>
        </w:tc>
      </w:tr>
    </w:tbl>
    <w:p>
      <w:pPr>
        <w:jc w:val="both"/>
        <w:rPr>
          <w:rFonts w:ascii="Times New Roman" w:hAnsi="Times New Roman" w:cs="Times New Roman"/>
          <w:b/>
          <w:bCs/>
          <w:sz w:val="32"/>
          <w:szCs w:val="44"/>
        </w:rPr>
      </w:pPr>
    </w:p>
    <w:tbl>
      <w:tblPr>
        <w:tblStyle w:val="8"/>
        <w:tblpPr w:leftFromText="180" w:rightFromText="180" w:vertAnchor="text" w:horzAnchor="page" w:tblpX="1993" w:tblpY="410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pPr>
    </w:p>
    <w:tbl>
      <w:tblPr>
        <w:tblStyle w:val="8"/>
        <w:tblpPr w:leftFromText="180" w:rightFromText="180" w:vertAnchor="text" w:horzAnchor="page" w:tblpX="1991" w:tblpY="1032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inline distT="0" distB="0" distL="114300" distR="114300">
            <wp:extent cx="5257800" cy="5201285"/>
            <wp:effectExtent l="0" t="0" r="0" b="0"/>
            <wp:docPr id="1" name="Picture 1" descr="Untitle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ocument"/>
                    <pic:cNvPicPr>
                      <a:picLocks noChangeAspect="1"/>
                    </pic:cNvPicPr>
                  </pic:nvPicPr>
                  <pic:blipFill>
                    <a:blip r:embed="rId8"/>
                    <a:stretch>
                      <a:fillRect/>
                    </a:stretch>
                  </pic:blipFill>
                  <pic:spPr>
                    <a:xfrm>
                      <a:off x="0" y="0"/>
                      <a:ext cx="5257800" cy="5201285"/>
                    </a:xfrm>
                    <a:prstGeom prst="rect">
                      <a:avLst/>
                    </a:prstGeom>
                  </pic:spPr>
                </pic:pic>
              </a:graphicData>
            </a:graphic>
          </wp:inline>
        </w:drawing>
      </w:r>
    </w:p>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Programming Standards.</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Every button should have an Icon for expressing, image icons have to store in the folder at source “&lt;ProjectName&gt;/src/asset” and have extension is “.png”.</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Must have declaration part for classes and interfaces using for the project.</w:t>
      </w: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Standards for code writing style</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package name should be in all lowercase letters.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controller, view,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Names for data types must be nouns, and be spelled out by words that begin with an uppercase character.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ViewLogin, ViewChangePassword,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Variable names must start with a lowercase letter, the next words begin with a capital letter.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name, controllerLogin,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constant name must be all capital letters, words separated by underscore "_".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CONNECT_STRING,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getName(), setName(), login(), update(),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Abbreviations should not include all capital letters (unless it is in a constant name).</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All names should be written in English.</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Wide range (global) variables should be long-named, narrow-range (local) variables should be short-named.</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keyword "set / get" must be placed in methods that directly access the property.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local variables:</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for (int i = 0; i &lt; 10; i++) {</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Do somethings.</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global variables:</w:t>
      </w:r>
    </w:p>
    <w:p>
      <w:pPr>
        <w:ind w:left="1440"/>
        <w:rPr>
          <w:rFonts w:hint="default" w:ascii="Times New Roman" w:hAnsi="Times New Roman" w:cs="Times New Roman"/>
          <w:i/>
          <w:iCs/>
          <w:color w:val="F78C6C"/>
          <w:sz w:val="26"/>
          <w:szCs w:val="26"/>
        </w:rPr>
      </w:pPr>
      <w:r>
        <w:rPr>
          <w:rFonts w:hint="default" w:ascii="Times New Roman" w:hAnsi="Times New Roman" w:cs="Times New Roman"/>
          <w:sz w:val="26"/>
          <w:szCs w:val="26"/>
        </w:rPr>
        <w:t xml:space="preserve">public class ControllerAdminLogin {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name;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password;</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p>
    <w:p>
      <w:pPr>
        <w:pStyle w:val="9"/>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The keyword "find" can be used in the search methods.</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name class will be placed after the package name. (unless it is class in package Model).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Controller package:</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ControllerAdminLogin, ControllerChangePassword…</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Model package:</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Account, Bill, Food,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array, list (set of multiple objects) name should be named in the plural.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foods, bills, accounts, etc.</w:t>
      </w:r>
    </w:p>
    <w:p>
      <w:pPr>
        <w:pStyle w:val="9"/>
        <w:numPr>
          <w:ilvl w:val="0"/>
          <w:numId w:val="28"/>
        </w:numPr>
        <w:ind w:left="1080"/>
        <w:rPr>
          <w:rFonts w:hint="default" w:ascii="Times New Roman" w:hAnsi="Times New Roman" w:cs="Times New Roman"/>
          <w:sz w:val="26"/>
          <w:szCs w:val="26"/>
        </w:rPr>
      </w:pPr>
      <w:r>
        <w:rPr>
          <w:rFonts w:hint="default" w:ascii="Times New Roman" w:hAnsi="Times New Roman" w:cs="Times New Roman"/>
          <w:sz w:val="26"/>
          <w:szCs w:val="26"/>
        </w:rPr>
        <w:t xml:space="preserve">Additional parts should be used. Examble: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get/set, add/remove, create/destroy, start/stop, insert/delete, increment/decrement, old/new, begin/end, first/last, up/down, min/max, next/previous, old/new, open/close, show/hide, suspend/resume, etc.</w:t>
      </w:r>
    </w:p>
    <w:p>
      <w:pPr>
        <w:jc w:val="both"/>
        <w:rPr>
          <w:rFonts w:ascii="Times New Roman" w:hAnsi="Times New Roman" w:cs="Times New Roman"/>
          <w:b/>
          <w:bCs/>
          <w:sz w:val="32"/>
          <w:szCs w:val="44"/>
        </w:rPr>
      </w:pPr>
    </w:p>
    <w:tbl>
      <w:tblPr>
        <w:tblStyle w:val="8"/>
        <w:tblpPr w:leftFromText="180" w:rightFromText="180" w:vertAnchor="text" w:horzAnchor="page" w:tblpX="2010" w:tblpY="203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bookmarkStart w:id="0" w:name="_GoBack"/>
            <w:bookmarkEnd w:id="0"/>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8"/>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vdPr+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KL3T6/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K4hbTYAAgAABgQAAA4AAAAAAAAAAQAgAAAAHwEAAGRycy9lMm9Eb2Mu&#10;eG1sUEsFBgAAAAAGAAYAWQEAAJEFA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67360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J1bygnDAQAAkQ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70944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70944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BBiEf7DAQAAkw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sz w:val="28"/>
        <w:szCs w:val="28"/>
      </w:rPr>
    </w:pPr>
    <w:r>
      <w:rPr>
        <w:rFonts w:ascii="Times New Roman" w:hAnsi="Times New Roman" w:cs="Times New Roman"/>
        <w:sz w:val="28"/>
        <w:szCs w:val="28"/>
        <w:lang w:eastAsia="vi-VN"/>
      </w:rPr>
      <mc:AlternateContent>
        <mc:Choice Requires="wps">
          <w:drawing>
            <wp:anchor distT="0" distB="0" distL="114300" distR="114300" simplePos="0" relativeHeight="251665408" behindDoc="0" locked="0" layoutInCell="1" allowOverlap="1">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7pt;margin-top:28.55pt;height:1.35pt;width:413.55pt;z-index:251665408;mso-width-relative:page;mso-height-relative:page;" filled="f" stroked="t" coordsize="21600,21600" o:gfxdata="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qBMV7QAAAABwEAAA8AAAAA&#10;AAAAAQAgAAAAIgAAAGRycy9kb3ducmV2LnhtbFBLAQIUABQAAAAIAIdO4kCHO02C4wEAAMkDAAAO&#10;AAAAAAAAAAEAIAAAAB8BAABkcnMvZTJvRG9jLnhtbFBLBQYAAAAABgAGAFkBAAB0BQAAAAA=&#10;">
              <v:fill on="f" focussize="0,0"/>
              <v:stroke weight="3pt" color="#000000 [3200]" miterlimit="8" joinstyle="miter"/>
              <v:imagedata o:title=""/>
              <o:lock v:ext="edit" aspectratio="f"/>
            </v:line>
          </w:pict>
        </mc:Fallback>
      </mc:AlternateContent>
    </w:r>
    <w:r>
      <w:rPr>
        <w:rFonts w:ascii="Times New Roman" w:hAnsi="Times New Roman" w:cs="Times New Roman"/>
        <w:sz w:val="28"/>
        <w:szCs w:val="28"/>
        <w:lang w:eastAsia="vi-VN"/>
      </w:rPr>
      <w:t>MILK TEA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06943"/>
    <w:rsid w:val="008B0FB1"/>
    <w:rsid w:val="00906408"/>
    <w:rsid w:val="00930BC8"/>
    <w:rsid w:val="00B90BFE"/>
    <w:rsid w:val="00BA0221"/>
    <w:rsid w:val="00CE4C07"/>
    <w:rsid w:val="00D102AC"/>
    <w:rsid w:val="00E00417"/>
    <w:rsid w:val="00E608B8"/>
    <w:rsid w:val="00E61BDD"/>
    <w:rsid w:val="00E72985"/>
    <w:rsid w:val="00EA4F99"/>
    <w:rsid w:val="00EE72E7"/>
    <w:rsid w:val="02A22250"/>
    <w:rsid w:val="07796A5E"/>
    <w:rsid w:val="08474697"/>
    <w:rsid w:val="088D38E8"/>
    <w:rsid w:val="0F642413"/>
    <w:rsid w:val="0FC022F1"/>
    <w:rsid w:val="16602671"/>
    <w:rsid w:val="1BC03F58"/>
    <w:rsid w:val="1C8366F2"/>
    <w:rsid w:val="20F35C9F"/>
    <w:rsid w:val="26C77448"/>
    <w:rsid w:val="2D090848"/>
    <w:rsid w:val="2F416E95"/>
    <w:rsid w:val="310E5970"/>
    <w:rsid w:val="328D60F5"/>
    <w:rsid w:val="3B9B444A"/>
    <w:rsid w:val="3D804798"/>
    <w:rsid w:val="440B358B"/>
    <w:rsid w:val="51B058F8"/>
    <w:rsid w:val="51BB443C"/>
    <w:rsid w:val="563C3ADB"/>
    <w:rsid w:val="5FE04C07"/>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1859</Words>
  <Characters>10599</Characters>
  <Lines>88</Lines>
  <Paragraphs>24</Paragraphs>
  <TotalTime>1</TotalTime>
  <ScaleCrop>false</ScaleCrop>
  <LinksUpToDate>false</LinksUpToDate>
  <CharactersWithSpaces>12434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2019-10-23T18:46:31Z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