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&lt;Project Name&gt;</w:t>
      </w:r>
    </w:p>
    <w:p w:rsidR="00000000" w:rsidDel="00000000" w:rsidP="00000000" w:rsidRDefault="00000000" w:rsidRPr="00000000" w14:paraId="00000002">
      <w:pPr>
        <w:pStyle w:val="Title"/>
        <w:jc w:val="right"/>
        <w:rPr/>
      </w:pPr>
      <w:r w:rsidDel="00000000" w:rsidR="00000000" w:rsidRPr="00000000">
        <w:rPr>
          <w:rtl w:val="0"/>
        </w:rPr>
        <w:t xml:space="preserve">Software Architecture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texts in blue are guidance for filling in the information for each section. Remove everything in blue when writing the document.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template is a simplified version of the Software Architecture Document from the RUP model. ] </w:t>
      </w:r>
    </w:p>
    <w:p w:rsidR="00000000" w:rsidDel="00000000" w:rsidP="00000000" w:rsidRDefault="00000000" w:rsidRPr="00000000" w14:paraId="0000000A">
      <w:pPr>
        <w:pStyle w:val="Title"/>
        <w:rPr>
          <w:sz w:val="28"/>
          <w:szCs w:val="28"/>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B">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Goals and Constraints</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Model</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View</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 abc</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Deployment</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Implementation View</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Title"/>
        <w:rPr/>
      </w:pPr>
      <w:r w:rsidDel="00000000" w:rsidR="00000000" w:rsidRPr="00000000">
        <w:fldChar w:fldCharType="end"/>
      </w:r>
      <w:r w:rsidDel="00000000" w:rsidR="00000000" w:rsidRPr="00000000">
        <w:br w:type="page"/>
      </w:r>
      <w:r w:rsidDel="00000000" w:rsidR="00000000" w:rsidRPr="00000000">
        <w:rPr>
          <w:rtl w:val="0"/>
        </w:rPr>
        <w:t xml:space="preserve">Software Architecture Document </w:t>
      </w:r>
    </w:p>
    <w:p w:rsidR="00000000" w:rsidDel="00000000" w:rsidP="00000000" w:rsidRDefault="00000000" w:rsidRPr="00000000" w14:paraId="0000002A">
      <w:pPr>
        <w:pStyle w:val="Heading1"/>
        <w:numPr>
          <w:ilvl w:val="0"/>
          <w:numId w:val="1"/>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introduction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Architecture Document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provides an overview of the entire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Architecture Document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It includes the purpose, scope, definitions, acronyms, abbreviations, references, and overview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Software Architecture Document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2C">
      <w:pPr>
        <w:pStyle w:val="Heading1"/>
        <w:numPr>
          <w:ilvl w:val="0"/>
          <w:numId w:val="1"/>
        </w:numPr>
        <w:ind w:left="0" w:firstLine="0"/>
        <w:rPr/>
      </w:pPr>
      <w:bookmarkStart w:colFirst="0" w:colLast="0" w:name="_heading=h.30j0zll" w:id="1"/>
      <w:bookmarkEnd w:id="1"/>
      <w:r w:rsidDel="00000000" w:rsidR="00000000" w:rsidRPr="00000000">
        <w:rPr>
          <w:rtl w:val="0"/>
        </w:rPr>
        <w:t xml:space="preserve">Architectural Goals and Constraints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000000" w:rsidDel="00000000" w:rsidP="00000000" w:rsidRDefault="00000000" w:rsidRPr="00000000" w14:paraId="0000002E">
      <w:pPr>
        <w:spacing w:after="120" w:line="261.8181818181818" w:lineRule="auto"/>
        <w:ind w:left="720" w:firstLine="0"/>
        <w:rPr>
          <w:i w:val="1"/>
          <w:color w:val="0000ff"/>
        </w:rPr>
      </w:pPr>
      <w:r w:rsidDel="00000000" w:rsidR="00000000" w:rsidRPr="00000000">
        <w:rPr>
          <w:i w:val="1"/>
          <w:color w:val="0000ff"/>
          <w:rtl w:val="0"/>
        </w:rPr>
        <w:t xml:space="preserve">Vietnamese: Phần này nêu các mục tiêu và ràng buộc của kiến trúc phần mềm. Các mục tiêu và ràng buộc này lấy từ yêu cầu phi chức năng trong tài liệu Vision. Ví dụ, các ràng buộc/mục tiêu như yêu cầu áp dụng ngôn ngữ lập trình, môi trường của ứng dụng (như web, mobile, hay cả hai), ràng buộc về bảo mật, hiệu năng, v.v…</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Các bạn chỉ cần gạch đầu dòng các mục tiêu và ràng buộc quan trọng ở đây thôi.]</w:t>
      </w:r>
      <w:r w:rsidDel="00000000" w:rsidR="00000000" w:rsidRPr="00000000">
        <w:rPr>
          <w:rtl w:val="0"/>
        </w:rPr>
      </w:r>
    </w:p>
    <w:p w:rsidR="00000000" w:rsidDel="00000000" w:rsidP="00000000" w:rsidRDefault="00000000" w:rsidRPr="00000000" w14:paraId="00000030">
      <w:pPr>
        <w:pStyle w:val="Heading1"/>
        <w:numPr>
          <w:ilvl w:val="0"/>
          <w:numId w:val="1"/>
        </w:numPr>
        <w:ind w:left="0" w:firstLine="0"/>
        <w:rPr/>
      </w:pPr>
      <w:bookmarkStart w:colFirst="0" w:colLast="0" w:name="_heading=h.1fob9te" w:id="2"/>
      <w:bookmarkEnd w:id="2"/>
      <w:r w:rsidDel="00000000" w:rsidR="00000000" w:rsidRPr="00000000">
        <w:rPr>
          <w:rtl w:val="0"/>
        </w:rPr>
        <w:t xml:space="preserve">Use-Case Model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includes the use case diagrams that are already modeled and presented in the use-case specification document.]</w:t>
      </w:r>
    </w:p>
    <w:p w:rsidR="00000000" w:rsidDel="00000000" w:rsidP="00000000" w:rsidRDefault="00000000" w:rsidRPr="00000000" w14:paraId="00000032">
      <w:pPr>
        <w:rPr/>
      </w:pPr>
      <w:bookmarkStart w:colFirst="0" w:colLast="0" w:name="_heading=h.3znysh7" w:id="3"/>
      <w:bookmarkEnd w:id="3"/>
      <w:r w:rsidDel="00000000" w:rsidR="00000000" w:rsidRPr="00000000">
        <w:rPr>
          <w:rtl w:val="0"/>
        </w:rPr>
      </w:r>
    </w:p>
    <w:p w:rsidR="00000000" w:rsidDel="00000000" w:rsidP="00000000" w:rsidRDefault="00000000" w:rsidRPr="00000000" w14:paraId="00000033">
      <w:pPr>
        <w:pStyle w:val="Heading1"/>
        <w:numPr>
          <w:ilvl w:val="0"/>
          <w:numId w:val="1"/>
        </w:numPr>
        <w:ind w:left="0" w:firstLine="0"/>
        <w:rPr/>
      </w:pPr>
      <w:bookmarkStart w:colFirst="0" w:colLast="0" w:name="_heading=h.2et92p0" w:id="4"/>
      <w:bookmarkEnd w:id="4"/>
      <w:r w:rsidDel="00000000" w:rsidR="00000000" w:rsidRPr="00000000">
        <w:rPr>
          <w:rtl w:val="0"/>
        </w:rPr>
        <w:t xml:space="preserve">Logical View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describes the architecture with components and relationships among them. One or several diagrams showing the architecture are provided here. For each component, describe its responsibilities and/or services that are provided for other components. Each relationship should also indicate the means of communication, such as HTTP, HTTPS, Socket, LAN, Internet, etc.</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detail of each component is provided using the subsection below.]</w:t>
      </w:r>
    </w:p>
    <w:p w:rsidR="00000000" w:rsidDel="00000000" w:rsidP="00000000" w:rsidRDefault="00000000" w:rsidRPr="00000000" w14:paraId="00000036">
      <w:pPr>
        <w:pStyle w:val="Heading2"/>
        <w:numPr>
          <w:ilvl w:val="1"/>
          <w:numId w:val="1"/>
        </w:numPr>
        <w:ind w:left="0" w:firstLine="0"/>
        <w:rPr/>
      </w:pPr>
      <w:bookmarkStart w:colFirst="0" w:colLast="0" w:name="_heading=h.tyjcwt" w:id="5"/>
      <w:bookmarkEnd w:id="5"/>
      <w:r w:rsidDel="00000000" w:rsidR="00000000" w:rsidRPr="00000000">
        <w:rPr>
          <w:rtl w:val="0"/>
        </w:rPr>
        <w:t xml:space="preserve">Component: abc</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provides details for the component named “abc”. You need to include class diagrams for this component and explain key classes.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For each component, create a section like this.]</w:t>
      </w:r>
    </w:p>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numPr>
          <w:ilvl w:val="0"/>
          <w:numId w:val="1"/>
        </w:numPr>
        <w:ind w:left="0" w:firstLine="0"/>
        <w:rPr/>
      </w:pPr>
      <w:bookmarkStart w:colFirst="0" w:colLast="0" w:name="_heading=h.3dy6vkm" w:id="6"/>
      <w:bookmarkEnd w:id="6"/>
      <w:r w:rsidDel="00000000" w:rsidR="00000000" w:rsidRPr="00000000">
        <w:rPr>
          <w:rtl w:val="0"/>
        </w:rPr>
        <w:t xml:space="preserve">Deployment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[Leave this section blank for PA</w:t>
      </w:r>
      <w:r w:rsidDel="00000000" w:rsidR="00000000" w:rsidRPr="00000000">
        <w:rPr>
          <w:i w:val="1"/>
          <w:color w:val="0000ff"/>
          <w:rtl w:val="0"/>
        </w:rPr>
        <w:t xml:space="preserve">4</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In this section, describe how the system is deployed by mapping the components in Section 4 to machines running them. For example, your mobile app is running on a mobile device (Android, iOS, etc), your server runs all components on the server side including the database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3D">
      <w:pPr>
        <w:pStyle w:val="Heading1"/>
        <w:numPr>
          <w:ilvl w:val="0"/>
          <w:numId w:val="1"/>
        </w:numPr>
        <w:ind w:left="0" w:firstLine="0"/>
        <w:rPr/>
      </w:pPr>
      <w:bookmarkStart w:colFirst="0" w:colLast="0" w:name="_heading=h.1t3h5sf" w:id="7"/>
      <w:bookmarkEnd w:id="7"/>
      <w:r w:rsidDel="00000000" w:rsidR="00000000" w:rsidRPr="00000000">
        <w:rPr>
          <w:rtl w:val="0"/>
        </w:rPr>
        <w:t xml:space="preserve">Implementation View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[Leave this section blank for PA</w:t>
      </w:r>
      <w:r w:rsidDel="00000000" w:rsidR="00000000" w:rsidRPr="00000000">
        <w:rPr>
          <w:i w:val="1"/>
          <w:color w:val="0000ff"/>
          <w:rtl w:val="0"/>
        </w:rPr>
        <w:t xml:space="preserve">4</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tl w:val="0"/>
        </w:rPr>
        <w:t xml:space="preserve">In this section, provide folder structures for your code for all components described in Section 4.</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sectPr>
      <w:headerReference r:id="rId13" w:type="default"/>
      <w:headerReference r:id="rId14" w:type="first"/>
      <w:footerReference r:id="rId15" w:type="default"/>
      <w:footerReference r:id="rId16"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jc w:val="center"/>
            <w:rPr/>
          </w:pPr>
          <w:r w:rsidDel="00000000" w:rsidR="00000000" w:rsidRPr="00000000">
            <w:rPr>
              <w:rtl w:val="0"/>
            </w:rPr>
            <w:t xml:space="preserve">©&lt;Company Name&gt;, 2017</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44">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&lt;Team Name&gt;</w:t>
    </w:r>
  </w:p>
  <w:p w:rsidR="00000000" w:rsidDel="00000000" w:rsidP="00000000" w:rsidRDefault="00000000" w:rsidRPr="00000000" w14:paraId="00000045">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4B">
          <w:pPr>
            <w:rPr/>
          </w:pPr>
          <w:r w:rsidDel="00000000" w:rsidR="00000000" w:rsidRPr="00000000">
            <w:rPr>
              <w:rtl w:val="0"/>
            </w:rPr>
            <w:t xml:space="preserve">&lt;Project Name&gt;</w:t>
          </w:r>
        </w:p>
      </w:tc>
      <w:tc>
        <w:tcPr/>
        <w:p w:rsidR="00000000" w:rsidDel="00000000" w:rsidP="00000000" w:rsidRDefault="00000000" w:rsidRPr="00000000" w14:paraId="0000004C">
          <w:pPr>
            <w:tabs>
              <w:tab w:val="left" w:pos="1135"/>
            </w:tabs>
            <w:spacing w:before="40" w:lineRule="auto"/>
            <w:ind w:right="68"/>
            <w:rPr/>
          </w:pPr>
          <w:r w:rsidDel="00000000" w:rsidR="00000000" w:rsidRPr="00000000">
            <w:rPr>
              <w:rtl w:val="0"/>
            </w:rPr>
            <w:t xml:space="preserve">  Version:           &lt;1.0&gt;</w:t>
          </w:r>
        </w:p>
      </w:tc>
    </w:tr>
    <w:tr>
      <w:tc>
        <w:tcPr/>
        <w:p w:rsidR="00000000" w:rsidDel="00000000" w:rsidP="00000000" w:rsidRDefault="00000000" w:rsidRPr="00000000" w14:paraId="0000004D">
          <w:pPr>
            <w:rPr/>
          </w:pPr>
          <w:r w:rsidDel="00000000" w:rsidR="00000000" w:rsidRPr="00000000">
            <w:rPr>
              <w:rtl w:val="0"/>
            </w:rPr>
            <w:t xml:space="preserve">Software Architecture Document</w:t>
          </w:r>
        </w:p>
      </w:tc>
      <w:tc>
        <w:tcPr/>
        <w:p w:rsidR="00000000" w:rsidDel="00000000" w:rsidP="00000000" w:rsidRDefault="00000000" w:rsidRPr="00000000" w14:paraId="0000004E">
          <w:pPr>
            <w:rPr/>
          </w:pPr>
          <w:r w:rsidDel="00000000" w:rsidR="00000000" w:rsidRPr="00000000">
            <w:rPr>
              <w:rtl w:val="0"/>
            </w:rPr>
            <w:t xml:space="preserve">  Date:  &lt;dd/mmm/yy&gt;</w:t>
          </w:r>
        </w:p>
      </w:tc>
    </w:tr>
    <w:tr>
      <w:tc>
        <w:tcPr>
          <w:gridSpan w:val="2"/>
        </w:tcPr>
        <w:p w:rsidR="00000000" w:rsidDel="00000000" w:rsidP="00000000" w:rsidRDefault="00000000" w:rsidRPr="00000000" w14:paraId="0000004F">
          <w:pPr>
            <w:rPr/>
          </w:pPr>
          <w:r w:rsidDel="00000000" w:rsidR="00000000" w:rsidRPr="00000000">
            <w:rPr>
              <w:rtl w:val="0"/>
            </w:rPr>
            <w:t xml:space="preserve">&lt;document identifier&gt;</w:t>
          </w:r>
        </w:p>
      </w:tc>
    </w:tr>
  </w:tb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character" w:styleId="Strong">
    <w:name w:val="Strong"/>
    <w:basedOn w:val="DefaultParagraphFont"/>
    <w:qFormat w:val="1"/>
    <w:rPr>
      <w:b w:val="1"/>
    </w:rPr>
  </w:style>
  <w:style w:type="character" w:styleId="FollowedHyperlink">
    <w:name w:val="FollowedHyperlink"/>
    <w:basedOn w:val="DefaultParagraphFont"/>
    <w:semiHidden w:val="1"/>
    <w:rPr>
      <w:color w:val="800080"/>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eader" Target="header5.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5.xml"/><Relationship Id="rId14" Type="http://schemas.openxmlformats.org/officeDocument/2006/relationships/header" Target="header4.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pLCuH4VXvxD2Uee3E0RpyCOq3Q==">AMUW2mVHLfnuhtzKoKRHTcwcimuccMSQuZnwc8dj/GbFtdsfMDXtsdgk1OsxFEyO6m7DnMb4tfU5ZjKBI/2VmDSsr29elrdPG7pY6ozK8lZqHr5UyJNmzUOwxVhNsfwlLnzv3rFsg1rJcVzfV3ME30w7xSJ44q+MjbEOMe4XTcz8EWOmtkYNB1HVM6JNJUYrm28CImq/6aziBbjq84UMcMpbhNOkjWkBtCJ/vMvkWbM8Qy6g+HwVHA8=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2015-06-17T01:17:00Z</dcterms:created>
  <dc:creator>Huy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