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61B" w:rsidRDefault="005130C7" w:rsidP="005130C7">
      <w:pPr>
        <w:jc w:val="center"/>
        <w:rPr>
          <w:sz w:val="32"/>
          <w:szCs w:val="32"/>
        </w:rPr>
      </w:pPr>
      <w:r w:rsidRPr="005130C7">
        <w:rPr>
          <w:sz w:val="32"/>
          <w:szCs w:val="32"/>
        </w:rPr>
        <w:t>UNIT 6</w:t>
      </w:r>
    </w:p>
    <w:p w:rsidR="005130C7" w:rsidRPr="005130C7" w:rsidRDefault="005130C7" w:rsidP="005130C7">
      <w:pPr>
        <w:rPr>
          <w:sz w:val="32"/>
          <w:szCs w:val="32"/>
        </w:rPr>
      </w:pPr>
      <w:r>
        <w:rPr>
          <w:sz w:val="32"/>
          <w:szCs w:val="32"/>
        </w:rPr>
        <w:t>I will write about the most memorable experience in my life. The event in my life that I remember the most was traveling to Da Nang last month. I went with my friends and we had such a relaxing time on our holiday. We enjoyed some wonderful local food, it’s really delicious. The activities we enjoyed on holiday were walking, swimming and go out at night. I really enjoyed this holiday. I love the fresh air and the scenery, and of course the food. I will certainly be going back there another year, as I think it’s one of my favorite parts of the world</w:t>
      </w:r>
      <w:bookmarkStart w:id="0" w:name="_GoBack"/>
      <w:bookmarkEnd w:id="0"/>
    </w:p>
    <w:sectPr w:rsidR="005130C7" w:rsidRPr="00513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C7"/>
    <w:rsid w:val="000A261B"/>
    <w:rsid w:val="0051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885C0-71FF-4842-8A33-BD8561A1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2021-05-23T17:18:00Z</dcterms:created>
  <dcterms:modified xsi:type="dcterms:W3CDTF">2021-05-23T17:27:00Z</dcterms:modified>
</cp:coreProperties>
</file>