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36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ta-integrity"/>
      <w:r>
        <w:t xml:space="preserve">Data Integrity</w:t>
      </w:r>
      <w:bookmarkEnd w:id="20"/>
    </w:p>
    <w:p>
      <w:pPr>
        <w:pStyle w:val="FirstParagraph"/>
      </w:pPr>
      <w:r>
        <w:t xml:space="preserve">Arguably, one of the worst things a data storage system can do is to return</w:t>
      </w:r>
      <w:r>
        <w:t xml:space="preserve"> </w:t>
      </w:r>
      <w:r>
        <w:t xml:space="preserve">incorrect data without the requester knowing. While each component in the</w:t>
      </w:r>
      <w:r>
        <w:t xml:space="preserve"> </w:t>
      </w:r>
      <w:r>
        <w:t xml:space="preserve">system (network layer, storage devices) may offer protection against silent</w:t>
      </w:r>
      <w:r>
        <w:t xml:space="preserve"> </w:t>
      </w:r>
      <w:r>
        <w:t xml:space="preserve">data corruption, DAOS provides end-to-end data integrity using checksums to</w:t>
      </w:r>
      <w:r>
        <w:t xml:space="preserve"> </w:t>
      </w:r>
      <w:r>
        <w:t xml:space="preserve">better ensure that user data is not corrupted silently.</w:t>
      </w:r>
    </w:p>
    <w:p>
      <w:pPr>
        <w:pStyle w:val="BodyText"/>
      </w:pPr>
      <w:r>
        <w:t xml:space="preserve">For DAOS, end-to-end means that the client will calculate and verify checksums,</w:t>
      </w:r>
      <w:r>
        <w:t xml:space="preserve"> </w:t>
      </w:r>
      <w:r>
        <w:t xml:space="preserve">providing protection for data through the entire I/O stack. During a write or</w:t>
      </w:r>
      <w:r>
        <w:t xml:space="preserve"> </w:t>
      </w:r>
      <w:r>
        <w:t xml:space="preserve">update, the DAOS Client library (libdaos.so) calculates a checksum and appends</w:t>
      </w:r>
      <w:r>
        <w:t xml:space="preserve"> </w:t>
      </w:r>
      <w:r>
        <w:t xml:space="preserve">it to the RPC message before transferred over the network.</w:t>
      </w:r>
      <w:r>
        <w:t xml:space="preserve"> </w:t>
      </w:r>
      <w:r>
        <w:t xml:space="preserve">Depending on the configuration, the DAOS Server may or may not calculate checksums</w:t>
      </w:r>
      <w:r>
        <w:t xml:space="preserve"> </w:t>
      </w:r>
      <w:r>
        <w:t xml:space="preserve">to verify the data on receipt. On a fetch, the DAOS Server will send a known</w:t>
      </w:r>
      <w:r>
        <w:t xml:space="preserve"> </w:t>
      </w:r>
      <w:r>
        <w:t xml:space="preserve">good checksum with the requested data to the DAOS Client, which will calculate</w:t>
      </w:r>
      <w:r>
        <w:t xml:space="preserve"> </w:t>
      </w:r>
      <w:r>
        <w:t xml:space="preserve">checksums on the data received and verify.</w:t>
      </w:r>
    </w:p>
    <w:p>
      <w:pPr>
        <w:pStyle w:val="Heading2"/>
      </w:pPr>
      <w:bookmarkStart w:id="21" w:name="requirements"/>
      <w:r>
        <w:t xml:space="preserve">Requirements</w:t>
      </w:r>
      <w:bookmarkEnd w:id="21"/>
    </w:p>
    <w:p>
      <w:pPr>
        <w:pStyle w:val="Heading3"/>
      </w:pPr>
      <w:bookmarkStart w:id="22" w:name="key-requirements"/>
      <w:r>
        <w:t xml:space="preserve">Key Requirements</w:t>
      </w:r>
      <w:bookmarkEnd w:id="22"/>
    </w:p>
    <w:p>
      <w:pPr>
        <w:pStyle w:val="FirstParagraph"/>
      </w:pPr>
      <w:r>
        <w:t xml:space="preserve">There are two key requirements that DAOS will support.</w:t>
      </w:r>
    </w:p>
    <w:p>
      <w:pPr>
        <w:numPr>
          <w:ilvl w:val="0"/>
          <w:numId w:val="1001"/>
        </w:numPr>
        <w:pStyle w:val="Compact"/>
      </w:pPr>
      <w:r>
        <w:t xml:space="preserve">Detect silent data corruption - Corruption will be detected on the</w:t>
      </w:r>
      <w:r>
        <w:t xml:space="preserve"> </w:t>
      </w:r>
      <w:r>
        <w:t xml:space="preserve">distribution and attribute keys and records within a DAOS object. At a minimum,</w:t>
      </w:r>
      <w:r>
        <w:t xml:space="preserve"> </w:t>
      </w:r>
      <w:r>
        <w:t xml:space="preserve">when corruption is detected, an error will be reported.</w:t>
      </w:r>
    </w:p>
    <w:p>
      <w:pPr>
        <w:numPr>
          <w:ilvl w:val="0"/>
          <w:numId w:val="1001"/>
        </w:numPr>
        <w:pStyle w:val="Compact"/>
      </w:pPr>
      <w:r>
        <w:t xml:space="preserve">Correct data corruption - When data corruption is detected, an attempt will</w:t>
      </w:r>
      <w:r>
        <w:t xml:space="preserve"> </w:t>
      </w:r>
      <w:r>
        <w:t xml:space="preserve">be made to recover the data using data redundancy mechanisms.</w:t>
      </w:r>
    </w:p>
    <w:p>
      <w:pPr>
        <w:pStyle w:val="Heading3"/>
      </w:pPr>
      <w:bookmarkStart w:id="23" w:name="supportiveadditional-requirements"/>
      <w:r>
        <w:t xml:space="preserve">Supportive/Additional Requirements</w:t>
      </w:r>
      <w:bookmarkEnd w:id="23"/>
    </w:p>
    <w:p>
      <w:pPr>
        <w:pStyle w:val="FirstParagraph"/>
      </w:pPr>
      <w:r>
        <w:t xml:space="preserve">Additionally, DAOS will support:</w:t>
      </w:r>
    </w:p>
    <w:p>
      <w:pPr>
        <w:numPr>
          <w:ilvl w:val="0"/>
          <w:numId w:val="1002"/>
        </w:numPr>
      </w:pPr>
      <w:r>
        <w:t xml:space="preserve">End to End Data Integrity as a Quality of Service Attribute - Container</w:t>
      </w:r>
      <w:r>
        <w:t xml:space="preserve"> </w:t>
      </w:r>
      <w:r>
        <w:t xml:space="preserve">properties are used to enable/disable the use of checksums for data integrity</w:t>
      </w:r>
      <w:r>
        <w:t xml:space="preserve"> </w:t>
      </w:r>
      <w:r>
        <w:t xml:space="preserve">as well as define specific attributes of data integrity feature. Refer to</w:t>
      </w:r>
      <w:r>
        <w:t xml:space="preserve"> </w:t>
      </w:r>
      <w:hyperlink r:id="rId24">
        <w:r>
          <w:rPr>
            <w:rStyle w:val="Hyperlink"/>
          </w:rPr>
          <w:t xml:space="preserve">Data Integrity Readme</w:t>
        </w:r>
      </w:hyperlink>
      <w:r>
        <w:t xml:space="preserve"> </w:t>
      </w:r>
      <w:r>
        <w:t xml:space="preserve">for details on configuring a container with checksums enabled.</w:t>
      </w:r>
    </w:p>
    <w:p>
      <w:pPr>
        <w:numPr>
          <w:ilvl w:val="0"/>
          <w:numId w:val="1002"/>
        </w:numPr>
      </w:pPr>
      <w:r>
        <w:t xml:space="preserve">Minimize Performance Impact - When there is no data corruption, the End to</w:t>
      </w:r>
      <w:r>
        <w:t xml:space="preserve"> </w:t>
      </w:r>
      <w:r>
        <w:t xml:space="preserve">End Data Integrity feature should have minimal performance impacted. If data</w:t>
      </w:r>
      <w:r>
        <w:t xml:space="preserve"> </w:t>
      </w:r>
      <w:r>
        <w:t xml:space="preserve">corruption is detected, performance can be impacted to correct the data.</w:t>
      </w:r>
      <w:r>
        <w:t xml:space="preserve"> </w:t>
      </w:r>
      <w:r>
        <w:t xml:space="preserve">Work is ongoing to minimize performance impact.</w:t>
      </w:r>
    </w:p>
    <w:p>
      <w:pPr>
        <w:numPr>
          <w:ilvl w:val="0"/>
          <w:numId w:val="1002"/>
        </w:numPr>
      </w:pPr>
      <w:r>
        <w:t xml:space="preserve">Inject Errors - The ability to corrupt data within a specific record, key,</w:t>
      </w:r>
      <w:r>
        <w:t xml:space="preserve"> </w:t>
      </w:r>
      <w:r>
        <w:t xml:space="preserve">or checksum will be necessary for testing purposes. Fault injection is used to</w:t>
      </w:r>
      <w:r>
        <w:t xml:space="preserve"> </w:t>
      </w:r>
      <w:r>
        <w:t xml:space="preserve">simulate corruption over the network and on disk. The</w:t>
      </w:r>
      <w:r>
        <w:t xml:space="preserve"> </w:t>
      </w:r>
      <w:r>
        <w:rPr>
          <w:rStyle w:val="VerbatimChar"/>
        </w:rPr>
        <w:t xml:space="preserve">DAOS_CSUM_CORRUPT_*</w:t>
      </w:r>
      <w:r>
        <w:t xml:space="preserve"> </w:t>
      </w:r>
      <w:r>
        <w:t xml:space="preserve">flags used for data corruption are defined in</w:t>
      </w:r>
      <w:r>
        <w:t xml:space="preserve"> </w:t>
      </w:r>
      <w:r>
        <w:rPr>
          <w:rStyle w:val="VerbatimChar"/>
        </w:rPr>
        <w:t xml:space="preserve">src/include/daos/common.h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Logging - When data corruption is detected, error logs are captured in</w:t>
      </w:r>
      <w:r>
        <w:t xml:space="preserve"> </w:t>
      </w:r>
      <w:r>
        <w:t xml:space="preserve">the client and server logs.</w:t>
      </w:r>
    </w:p>
    <w:p>
      <w:pPr>
        <w:pStyle w:val="FirstParagraph"/>
      </w:pPr>
      <w:r>
        <w:t xml:space="preserve">Features not yet supported:</w:t>
      </w:r>
    </w:p>
    <w:p>
      <w:pPr>
        <w:numPr>
          <w:ilvl w:val="0"/>
          <w:numId w:val="1003"/>
        </w:numPr>
        <w:pStyle w:val="Compact"/>
      </w:pPr>
      <w:r>
        <w:t xml:space="preserve">Event Logging - When silent data corruption is discovered, an event should</w:t>
      </w:r>
      <w:r>
        <w:t xml:space="preserve"> </w:t>
      </w:r>
      <w:r>
        <w:t xml:space="preserve">be logged in such a way that it can be retrieved with other system health and</w:t>
      </w:r>
      <w:r>
        <w:t xml:space="preserve"> </w:t>
      </w:r>
      <w:r>
        <w:t xml:space="preserve">diagnostic information.</w:t>
      </w:r>
    </w:p>
    <w:p>
      <w:pPr>
        <w:numPr>
          <w:ilvl w:val="0"/>
          <w:numId w:val="1003"/>
        </w:numPr>
        <w:pStyle w:val="Compact"/>
      </w:pPr>
      <w:r>
        <w:t xml:space="preserve">Proactive background service task - A background task on</w:t>
      </w:r>
      <w:r>
        <w:t xml:space="preserve"> </w:t>
      </w:r>
      <w:r>
        <w:t xml:space="preserve">the server which scans for and detects (audits checksums) silent data</w:t>
      </w:r>
      <w:r>
        <w:t xml:space="preserve"> </w:t>
      </w:r>
      <w:r>
        <w:t xml:space="preserve">corruption and corrects.</w:t>
      </w:r>
    </w:p>
    <w:p>
      <w:pPr>
        <w:pStyle w:val="Heading1"/>
      </w:pPr>
      <w:bookmarkStart w:id="25" w:name="keys-and-value-objects"/>
      <w:r>
        <w:t xml:space="preserve">Keys and Value Objects</w:t>
      </w:r>
      <w:bookmarkEnd w:id="25"/>
    </w:p>
    <w:p>
      <w:pPr>
        <w:pStyle w:val="FirstParagraph"/>
      </w:pPr>
      <w:r>
        <w:t xml:space="preserve">Because DAOS is a key/value store, the data for both keys and values is</w:t>
      </w:r>
      <w:r>
        <w:t xml:space="preserve"> </w:t>
      </w:r>
      <w:r>
        <w:t xml:space="preserve">protected, however, the approach for both is slightly different. For the two</w:t>
      </w:r>
      <w:r>
        <w:t xml:space="preserve"> </w:t>
      </w:r>
      <w:r>
        <w:t xml:space="preserve">different value types, single and array, the approach is also slightly</w:t>
      </w:r>
      <w:r>
        <w:t xml:space="preserve"> </w:t>
      </w:r>
      <w:r>
        <w:t xml:space="preserve">different.</w:t>
      </w:r>
    </w:p>
    <w:p>
      <w:pPr>
        <w:pStyle w:val="Heading2"/>
      </w:pPr>
      <w:bookmarkStart w:id="26" w:name="keys"/>
      <w:r>
        <w:t xml:space="preserve">Keys</w:t>
      </w:r>
      <w:bookmarkEnd w:id="26"/>
    </w:p>
    <w:p>
      <w:pPr>
        <w:pStyle w:val="FirstParagraph"/>
      </w:pPr>
      <w:r>
        <w:t xml:space="preserve">On an update and fetch, the client calculates a checksum for the data used</w:t>
      </w:r>
      <w:r>
        <w:t xml:space="preserve"> </w:t>
      </w:r>
      <w:r>
        <w:t xml:space="preserve">as the distribution and attribute keys and will send it to the server within the</w:t>
      </w:r>
      <w:r>
        <w:t xml:space="preserve"> </w:t>
      </w:r>
      <w:r>
        <w:t xml:space="preserve">RPC. The server verifies the keys with the checksum.</w:t>
      </w:r>
      <w:r>
        <w:t xml:space="preserve"> </w:t>
      </w:r>
      <w:r>
        <w:t xml:space="preserve">While enumerating keys, the server will calculate checksums for the keys and</w:t>
      </w:r>
      <w:r>
        <w:t xml:space="preserve"> </w:t>
      </w:r>
      <w:r>
        <w:t xml:space="preserve">pack within the RPC message to the client. The client will verify the keys</w:t>
      </w:r>
      <w:r>
        <w:t xml:space="preserve"> </w:t>
      </w:r>
      <w:r>
        <w:t xml:space="preserve">received.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Checksums for keys are not stored on the server. A hash of the key is</w:t>
      </w:r>
      <w:r>
        <w:t xml:space="preserve"> </w:t>
      </w:r>
      <w:r>
        <w:t xml:space="preserve">calculated and used to index the key in the server tree of the keys</w:t>
      </w:r>
      <w:r>
        <w:t xml:space="preserve"> </w:t>
      </w:r>
      <w:r>
        <w:t xml:space="preserve">(see</w:t>
      </w:r>
      <w:r>
        <w:t xml:space="preserve"> </w:t>
      </w:r>
      <w:hyperlink r:id="rId27">
        <w:r>
          <w:rPr>
            <w:rStyle w:val="Hyperlink"/>
          </w:rPr>
          <w:t xml:space="preserve">VOS Key Array Stores</w:t>
        </w:r>
      </w:hyperlink>
      <w:r>
        <w:t xml:space="preserve">).</w:t>
      </w:r>
      <w:r>
        <w:t xml:space="preserve"> </w:t>
      </w:r>
      <w:r>
        <w:t xml:space="preserve">It is also expected that keys are stored only in Storage Class Memory which</w:t>
      </w:r>
      <w:r>
        <w:t xml:space="preserve"> </w:t>
      </w:r>
      <w:r>
        <w:t xml:space="preserve">has reliable data integrity protection.</w:t>
      </w:r>
    </w:p>
    <w:p>
      <w:pPr>
        <w:pStyle w:val="Heading2"/>
      </w:pPr>
      <w:bookmarkStart w:id="28" w:name="values"/>
      <w:r>
        <w:t xml:space="preserve">Values</w:t>
      </w:r>
      <w:bookmarkEnd w:id="28"/>
    </w:p>
    <w:p>
      <w:pPr>
        <w:pStyle w:val="FirstParagraph"/>
      </w:pPr>
      <w:r>
        <w:t xml:space="preserve">On an update, the client will calculate a checksum for the data of the value and</w:t>
      </w:r>
      <w:r>
        <w:t xml:space="preserve"> </w:t>
      </w:r>
      <w:r>
        <w:t xml:space="preserve">will send it to the server within the RPC. If</w:t>
      </w:r>
      <w:r>
        <w:t xml:space="preserve"> </w:t>
      </w:r>
      <w:r>
        <w:t xml:space="preserve">“</w:t>
      </w:r>
      <w:r>
        <w:t xml:space="preserve">server verify</w:t>
      </w:r>
      <w:r>
        <w:t xml:space="preserve">”</w:t>
      </w:r>
      <w:r>
        <w:t xml:space="preserve"> </w:t>
      </w:r>
      <w:r>
        <w:t xml:space="preserve">is enabled, the</w:t>
      </w:r>
      <w:r>
        <w:t xml:space="preserve"> </w:t>
      </w:r>
      <w:r>
        <w:t xml:space="preserve">server will calculate a new checksum for the value and compare with the checksum</w:t>
      </w:r>
      <w:r>
        <w:t xml:space="preserve"> </w:t>
      </w:r>
      <w:r>
        <w:t xml:space="preserve">received from the client to verify the integrity of the value. If the checksums</w:t>
      </w:r>
      <w:r>
        <w:t xml:space="preserve"> </w:t>
      </w:r>
      <w:r>
        <w:t xml:space="preserve">don’t match, then data corruption has occurred and an error is returned to the</w:t>
      </w:r>
      <w:r>
        <w:t xml:space="preserve"> </w:t>
      </w:r>
      <w:r>
        <w:t xml:space="preserve">client indicating that the client should try the update again. Whether</w:t>
      </w:r>
      <w:r>
        <w:t xml:space="preserve"> </w:t>
      </w:r>
      <w:r>
        <w:t xml:space="preserve">“</w:t>
      </w:r>
      <w:r>
        <w:t xml:space="preserve">server</w:t>
      </w:r>
      <w:r>
        <w:t xml:space="preserve"> </w:t>
      </w:r>
      <w:r>
        <w:t xml:space="preserve">verify</w:t>
      </w:r>
      <w:r>
        <w:t xml:space="preserve">”</w:t>
      </w:r>
      <w:r>
        <w:t xml:space="preserve"> </w:t>
      </w:r>
      <w:r>
        <w:t xml:space="preserve">is enabled or not, the server will store the checksum.</w:t>
      </w:r>
      <w:r>
        <w:t xml:space="preserve"> </w:t>
      </w:r>
      <w:r>
        <w:t xml:space="preserve">See</w:t>
      </w:r>
      <w:r>
        <w:t xml:space="preserve"> </w:t>
      </w:r>
      <w:hyperlink r:id="rId29">
        <w:r>
          <w:rPr>
            <w:rStyle w:val="Hyperlink"/>
          </w:rPr>
          <w:t xml:space="preserve">VOS</w:t>
        </w:r>
      </w:hyperlink>
      <w:r>
        <w:t xml:space="preserve"> </w:t>
      </w:r>
      <w:r>
        <w:t xml:space="preserve">for more info about checksum management and storage in VOS.</w:t>
      </w:r>
    </w:p>
    <w:p>
      <w:pPr>
        <w:pStyle w:val="BodyText"/>
      </w:pPr>
      <w:r>
        <w:t xml:space="preserve">On a fetch, the server will return the stored checksum to the client with the</w:t>
      </w:r>
      <w:r>
        <w:t xml:space="preserve"> </w:t>
      </w:r>
      <w:r>
        <w:t xml:space="preserve">values fetched so the client can verify the values received. If the checksums</w:t>
      </w:r>
      <w:r>
        <w:t xml:space="preserve"> </w:t>
      </w:r>
      <w:r>
        <w:t xml:space="preserve">don’t match, then the client will fetch from another replica if available in</w:t>
      </w:r>
      <w:r>
        <w:t xml:space="preserve"> </w:t>
      </w:r>
      <w:r>
        <w:t xml:space="preserve">an attempt to get uncorrupted data.</w:t>
      </w:r>
    </w:p>
    <w:p>
      <w:pPr>
        <w:pStyle w:val="BodyText"/>
      </w:pPr>
      <w:r>
        <w:t xml:space="preserve">There are some slight variations to this approach for the two different types</w:t>
      </w:r>
      <w:r>
        <w:t xml:space="preserve"> </w:t>
      </w:r>
      <w:r>
        <w:t xml:space="preserve">of values. The following diagram illustrates a basic example.</w:t>
      </w:r>
      <w:r>
        <w:t xml:space="preserve"> </w:t>
      </w:r>
      <w:r>
        <w:t xml:space="preserve">(See</w:t>
      </w:r>
      <w:r>
        <w:t xml:space="preserve"> </w:t>
      </w:r>
      <w:hyperlink r:id="rId30">
        <w:r>
          <w:rPr>
            <w:rStyle w:val="Hyperlink"/>
          </w:rPr>
          <w:t xml:space="preserve">Storage Model</w:t>
        </w:r>
      </w:hyperlink>
      <w:r>
        <w:t xml:space="preserve"> </w:t>
      </w:r>
      <w:r>
        <w:t xml:space="preserve">for more details about the single value</w:t>
      </w:r>
      <w:r>
        <w:t xml:space="preserve"> </w:t>
      </w:r>
      <w:r>
        <w:t xml:space="preserve">and array value types)</w:t>
      </w:r>
    </w:p>
    <w:p>
      <w:pPr>
        <w:pStyle w:val="CaptionedFigure"/>
      </w:pPr>
      <w:r>
        <w:drawing>
          <wp:inline>
            <wp:extent cx="5334000" cy="2871716"/>
            <wp:effectExtent b="0" l="0" r="0" t="0"/>
            <wp:docPr descr="Basic Checksum Flow" title="" id="1" name="Picture"/>
            <a:graphic>
              <a:graphicData uri="http://schemas.openxmlformats.org/drawingml/2006/picture">
                <pic:pic>
                  <pic:nvPicPr>
                    <pic:cNvPr descr="../graph/data_integrity/basic_checksum_flo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1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Basic Checksum Flow</w:t>
      </w:r>
    </w:p>
    <w:p>
      <w:pPr>
        <w:pStyle w:val="Heading3"/>
      </w:pPr>
      <w:bookmarkStart w:id="32" w:name="single-value"/>
      <w:r>
        <w:t xml:space="preserve">Single Value</w:t>
      </w:r>
      <w:bookmarkEnd w:id="32"/>
    </w:p>
    <w:p>
      <w:pPr>
        <w:pStyle w:val="FirstParagraph"/>
      </w:pPr>
      <w:r>
        <w:t xml:space="preserve">A Single Value is an atomic value, meaning that writes to a single value will</w:t>
      </w:r>
      <w:r>
        <w:t xml:space="preserve"> </w:t>
      </w:r>
      <w:r>
        <w:t xml:space="preserve">update the entire value and reads retrieve the entire value. Other DAOS features</w:t>
      </w:r>
      <w:r>
        <w:t xml:space="preserve"> </w:t>
      </w:r>
      <w:r>
        <w:t xml:space="preserve">such as Erasure Codes might split a Single Value into multiple shards to be</w:t>
      </w:r>
      <w:r>
        <w:t xml:space="preserve"> </w:t>
      </w:r>
      <w:r>
        <w:t xml:space="preserve">distributed among multiple storage nodes. Either the whole Single Value (if</w:t>
      </w:r>
      <w:r>
        <w:t xml:space="preserve"> </w:t>
      </w:r>
      <w:r>
        <w:t xml:space="preserve">going to a single node) or each shard (if distributed) will have a checksum</w:t>
      </w:r>
      <w:r>
        <w:t xml:space="preserve"> </w:t>
      </w:r>
      <w:r>
        <w:t xml:space="preserve">calculated, sent to the server, and stored on the server.</w:t>
      </w:r>
    </w:p>
    <w:p>
      <w:pPr>
        <w:pStyle w:val="BodyText"/>
      </w:pPr>
      <w:r>
        <w:t xml:space="preserve">Note that it is possible for a single value, or shard of a single value, to</w:t>
      </w:r>
      <w:r>
        <w:t xml:space="preserve"> </w:t>
      </w:r>
      <w:r>
        <w:t xml:space="preserve">be smaller than the checksum derived from it. It is advised that if an</w:t>
      </w:r>
      <w:r>
        <w:t xml:space="preserve"> </w:t>
      </w:r>
      <w:r>
        <w:t xml:space="preserve">application needs many small single values to use an Array Type instead.</w:t>
      </w:r>
    </w:p>
    <w:p>
      <w:pPr>
        <w:pStyle w:val="Heading3"/>
      </w:pPr>
      <w:bookmarkStart w:id="33" w:name="array-values"/>
      <w:r>
        <w:t xml:space="preserve">Array Values</w:t>
      </w:r>
      <w:bookmarkEnd w:id="33"/>
    </w:p>
    <w:p>
      <w:pPr>
        <w:pStyle w:val="FirstParagraph"/>
      </w:pPr>
      <w:r>
        <w:t xml:space="preserve">Unlike Single Values, Array Values can be updated and fetched at any part of</w:t>
      </w:r>
      <w:r>
        <w:t xml:space="preserve"> </w:t>
      </w:r>
      <w:r>
        <w:t xml:space="preserve">an array. In addition, updates to an array are versioned, so a fetch can include</w:t>
      </w:r>
      <w:r>
        <w:t xml:space="preserve"> </w:t>
      </w:r>
      <w:r>
        <w:t xml:space="preserve">parts from multiple versions of the array. Each of these versioned parts of an</w:t>
      </w:r>
      <w:r>
        <w:t xml:space="preserve"> </w:t>
      </w:r>
      <w:r>
        <w:t xml:space="preserve">array are called extents. The following diagrams illustrate a couple examples</w:t>
      </w:r>
      <w:r>
        <w:t xml:space="preserve"> </w:t>
      </w:r>
      <w:r>
        <w:t xml:space="preserve">(also see</w:t>
      </w:r>
      <w:r>
        <w:t xml:space="preserve"> </w:t>
      </w:r>
      <w:hyperlink r:id="rId27">
        <w:r>
          <w:rPr>
            <w:rStyle w:val="Hyperlink"/>
          </w:rPr>
          <w:t xml:space="preserve">VOS Key Array Stores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more information):</w:t>
      </w:r>
    </w:p>
    <w:p>
      <w:pPr>
        <w:pStyle w:val="BodyText"/>
      </w:pPr>
      <w:r>
        <w:t xml:space="preserve">A single extent update (blue line) from index 2-13. A fetched extent (orange</w:t>
      </w:r>
      <w:r>
        <w:t xml:space="preserve"> </w:t>
      </w:r>
      <w:r>
        <w:t xml:space="preserve">line) from index 2-6. The fetch is only part of the original extent written.</w:t>
      </w:r>
    </w:p>
    <w:p>
      <w:pPr>
        <w:pStyle w:val="BodyText"/>
      </w:pPr>
      <w:r>
        <w:drawing>
          <wp:inline>
            <wp:extent cx="5334000" cy="25292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graph/data_integrity/array_example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9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Many extent updates and different epochs. A fetch from index 2-13 requires parts</w:t>
      </w:r>
      <w:r>
        <w:t xml:space="preserve"> </w:t>
      </w:r>
      <w:r>
        <w:t xml:space="preserve">from each extent.</w:t>
      </w:r>
    </w:p>
    <w:p>
      <w:pPr>
        <w:pStyle w:val="CaptionedFigure"/>
      </w:pPr>
      <w:r>
        <w:drawing>
          <wp:inline>
            <wp:extent cx="5334000" cy="2529234"/>
            <wp:effectExtent b="0" l="0" r="0" t="0"/>
            <wp:docPr descr="Array Example 2" title="" id="1" name="Picture"/>
            <a:graphic>
              <a:graphicData uri="http://schemas.openxmlformats.org/drawingml/2006/picture">
                <pic:pic>
                  <pic:nvPicPr>
                    <pic:cNvPr descr="../graph/data_integrity/array_example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9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Array Example 2</w:t>
      </w:r>
    </w:p>
    <w:p>
      <w:pPr>
        <w:pStyle w:val="BodyText"/>
      </w:pPr>
      <w:r>
        <w:t xml:space="preserve">The nature of the array type requires that a more sophisticated approach to</w:t>
      </w:r>
      <w:r>
        <w:t xml:space="preserve"> </w:t>
      </w:r>
      <w:r>
        <w:t xml:space="preserve">creating checksums is used. DAOS uses a</w:t>
      </w:r>
      <w:r>
        <w:t xml:space="preserve"> </w:t>
      </w:r>
      <w:r>
        <w:t xml:space="preserve">“</w:t>
      </w:r>
      <w:r>
        <w:t xml:space="preserve">chunking</w:t>
      </w:r>
      <w:r>
        <w:t xml:space="preserve">”</w:t>
      </w:r>
      <w:r>
        <w:t xml:space="preserve"> </w:t>
      </w:r>
      <w:r>
        <w:t xml:space="preserve">approach where each extent</w:t>
      </w:r>
      <w:r>
        <w:t xml:space="preserve"> </w:t>
      </w:r>
      <w:r>
        <w:t xml:space="preserve">will be broken up into</w:t>
      </w:r>
      <w:r>
        <w:t xml:space="preserve"> </w:t>
      </w:r>
      <w:r>
        <w:t xml:space="preserve">“</w:t>
      </w:r>
      <w:r>
        <w:t xml:space="preserve">chunks</w:t>
      </w:r>
      <w:r>
        <w:t xml:space="preserve">”</w:t>
      </w:r>
      <w:r>
        <w:t xml:space="preserve"> </w:t>
      </w:r>
      <w:r>
        <w:t xml:space="preserve">with a predetermined</w:t>
      </w:r>
      <w:r>
        <w:t xml:space="preserve"> </w:t>
      </w:r>
      <w:r>
        <w:t xml:space="preserve">“</w:t>
      </w:r>
      <w:r>
        <w:t xml:space="preserve">chunk size.</w:t>
      </w:r>
      <w:r>
        <w:t xml:space="preserve">”</w:t>
      </w:r>
      <w:r>
        <w:t xml:space="preserve"> </w:t>
      </w:r>
      <w:r>
        <w:t xml:space="preserve">Checksums</w:t>
      </w:r>
      <w:r>
        <w:t xml:space="preserve"> </w:t>
      </w:r>
      <w:r>
        <w:t xml:space="preserve">will be derived from these chunks. Chunks are aligned with an absolute offset</w:t>
      </w:r>
      <w:r>
        <w:t xml:space="preserve"> </w:t>
      </w:r>
      <w:r>
        <w:t xml:space="preserve">(starting at 0), not an I/O offset. The following diagram illustrates a chunk</w:t>
      </w:r>
      <w:r>
        <w:t xml:space="preserve"> </w:t>
      </w:r>
      <w:r>
        <w:t xml:space="preserve">size configured to be 4 (units is arbitrary in this example). Though not all</w:t>
      </w:r>
      <w:r>
        <w:t xml:space="preserve"> </w:t>
      </w:r>
      <w:r>
        <w:t xml:space="preserve">chunks have a full size of 4, an absolute offset alignment is maintained.</w:t>
      </w:r>
      <w:r>
        <w:t xml:space="preserve"> </w:t>
      </w:r>
      <w:r>
        <w:t xml:space="preserve">The gray boxes around the extents represent the chunks.</w:t>
      </w:r>
    </w:p>
    <w:p>
      <w:pPr>
        <w:pStyle w:val="BodyText"/>
      </w:pPr>
      <w:r>
        <w:drawing>
          <wp:inline>
            <wp:extent cx="5334000" cy="19666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graph/data_integrity/array_with_chunk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6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(See</w:t>
      </w:r>
      <w:r>
        <w:t xml:space="preserve"> </w:t>
      </w:r>
      <w:hyperlink r:id="rId37">
        <w:r>
          <w:rPr>
            <w:rStyle w:val="Hyperlink"/>
          </w:rPr>
          <w:t xml:space="preserve">Object Layer</w:t>
        </w:r>
      </w:hyperlink>
      <w:r>
        <w:t xml:space="preserve"> </w:t>
      </w:r>
      <w:r>
        <w:t xml:space="preserve">for more details about the</w:t>
      </w:r>
      <w:r>
        <w:t xml:space="preserve"> </w:t>
      </w:r>
      <w:r>
        <w:t xml:space="preserve">checksum process on object update and fetch)</w:t>
      </w:r>
    </w:p>
    <w:p>
      <w:pPr>
        <w:pStyle w:val="Heading1"/>
      </w:pPr>
      <w:bookmarkStart w:id="38" w:name="checksum-calculations"/>
      <w:r>
        <w:t xml:space="preserve">Checksum calculations</w:t>
      </w:r>
      <w:bookmarkEnd w:id="38"/>
    </w:p>
    <w:p>
      <w:pPr>
        <w:pStyle w:val="FirstParagraph"/>
      </w:pPr>
      <w:r>
        <w:t xml:space="preserve">The actual checksum calculations are done by the</w:t>
      </w:r>
      <w:r>
        <w:t xml:space="preserve"> </w:t>
      </w:r>
      <w:hyperlink r:id="rId39">
        <w:r>
          <w:rPr>
            <w:rStyle w:val="Hyperlink"/>
          </w:rPr>
          <w:t xml:space="preserve">isa-l</w:t>
        </w:r>
      </w:hyperlink>
      <w:r>
        <w:t xml:space="preserve"> </w:t>
      </w:r>
      <w:r>
        <w:t xml:space="preserve">and</w:t>
      </w:r>
      <w:r>
        <w:t xml:space="preserve"> </w:t>
      </w:r>
      <w:hyperlink r:id="rId40">
        <w:r>
          <w:rPr>
            <w:rStyle w:val="Hyperlink"/>
          </w:rPr>
          <w:t xml:space="preserve">isa-l_crypto</w:t>
        </w:r>
      </w:hyperlink>
      <w:r>
        <w:t xml:space="preserve"> </w:t>
      </w:r>
      <w:r>
        <w:t xml:space="preserve">libraries. However,</w:t>
      </w:r>
      <w:r>
        <w:t xml:space="preserve"> </w:t>
      </w:r>
      <w:r>
        <w:t xml:space="preserve">these libraries are abstracted away from much of DAOS and a common checksum</w:t>
      </w:r>
      <w:r>
        <w:t xml:space="preserve"> </w:t>
      </w:r>
      <w:r>
        <w:t xml:space="preserve">library is used with appropriate adapters to the actual isa-l implementations.</w:t>
      </w:r>
      <w:r>
        <w:t xml:space="preserve"> </w:t>
      </w:r>
      <w:hyperlink r:id="rId41">
        <w:r>
          <w:rPr>
            <w:rStyle w:val="Hyperlink"/>
          </w:rPr>
          <w:t xml:space="preserve">common checksum library</w:t>
        </w:r>
      </w:hyperlink>
    </w:p>
    <w:p>
      <w:pPr>
        <w:pStyle w:val="Heading1"/>
      </w:pPr>
      <w:bookmarkStart w:id="42" w:name="performance-impact"/>
      <w:r>
        <w:t xml:space="preserve">Performance Impact</w:t>
      </w:r>
      <w:bookmarkEnd w:id="42"/>
    </w:p>
    <w:p>
      <w:pPr>
        <w:pStyle w:val="FirstParagraph"/>
      </w:pPr>
      <w:r>
        <w:t xml:space="preserve">Calculating checksums can be CPU intensive and will impact performance. To</w:t>
      </w:r>
      <w:r>
        <w:t xml:space="preserve"> </w:t>
      </w:r>
      <w:r>
        <w:t xml:space="preserve">mitigate performance impact, checksum types with hardware acceleration should</w:t>
      </w:r>
      <w:r>
        <w:t xml:space="preserve"> </w:t>
      </w:r>
      <w:r>
        <w:t xml:space="preserve">be chosen. For example, CRC32C is supported by recent Intel CPUs, and many are</w:t>
      </w:r>
      <w:r>
        <w:t xml:space="preserve"> </w:t>
      </w:r>
      <w:r>
        <w:t xml:space="preserve">accelerated via SIMD.</w:t>
      </w:r>
    </w:p>
    <w:p>
      <w:pPr>
        <w:pStyle w:val="Heading1"/>
      </w:pPr>
      <w:bookmarkStart w:id="43" w:name="quality"/>
      <w:r>
        <w:t xml:space="preserve">Quality</w:t>
      </w:r>
      <w:bookmarkEnd w:id="43"/>
    </w:p>
    <w:p>
      <w:pPr>
        <w:pStyle w:val="FirstParagraph"/>
      </w:pPr>
      <w:r>
        <w:t xml:space="preserve">Unit and functional testing is performed at many layers.</w:t>
      </w:r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 executable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What’s tested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Key test files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common_test</w:t>
            </w:r>
          </w:p>
        </w:tc>
        <w:tc>
          <w:p>
            <w:pPr>
              <w:pStyle w:val="Compact"/>
              <w:jc w:val="left"/>
            </w:pPr>
            <w:r>
              <w:t xml:space="preserve">daos_csummer, utility functions to help with chunk alignment</w:t>
            </w:r>
          </w:p>
        </w:tc>
        <w:tc>
          <w:p>
            <w:pPr>
              <w:pStyle w:val="Compact"/>
              <w:jc w:val="left"/>
            </w:pPr>
            <w:r>
              <w:t xml:space="preserve">src/common/tests/checksum_tests.c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vos_test</w:t>
            </w:r>
          </w:p>
        </w:tc>
        <w:tc>
          <w:p>
            <w:pPr>
              <w:pStyle w:val="Compact"/>
              <w:jc w:val="left"/>
            </w:pPr>
            <w:r>
              <w:t xml:space="preserve">vos_obj_update/fetch apis with checksum params to ensure updating and fetching checksums</w:t>
            </w:r>
          </w:p>
        </w:tc>
        <w:tc>
          <w:p>
            <w:pPr>
              <w:pStyle w:val="Compact"/>
              <w:jc w:val="left"/>
            </w:pPr>
            <w:r>
              <w:t xml:space="preserve">src/vos/tests/vts_checksum.c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srv_checksum_tests</w:t>
            </w:r>
          </w:p>
        </w:tc>
        <w:tc>
          <w:p>
            <w:pPr>
              <w:pStyle w:val="Compact"/>
              <w:jc w:val="left"/>
            </w:pPr>
            <w:r>
              <w:t xml:space="preserve">Server side logic for adding fetched checksums to an array request. Checksums are appropriately copied or created depending on extent layout.</w:t>
            </w:r>
          </w:p>
        </w:tc>
        <w:tc>
          <w:p>
            <w:pPr>
              <w:pStyle w:val="Compact"/>
              <w:jc w:val="left"/>
            </w:pPr>
            <w:r>
              <w:t xml:space="preserve">src/object/tests/srv_checksum_tests.c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daos_test</w:t>
            </w:r>
          </w:p>
        </w:tc>
        <w:tc>
          <w:p>
            <w:pPr>
              <w:pStyle w:val="Compact"/>
              <w:jc w:val="left"/>
            </w:pPr>
            <w:r>
              <w:t xml:space="preserve">daos_obj_update/fetch with checksums enabled. The -z flag can be used for specific checksum tests. Also –csum_type flag can be used to enable checksums with any of the other daos_tests</w:t>
            </w:r>
          </w:p>
        </w:tc>
        <w:tc>
          <w:p>
            <w:pPr>
              <w:pStyle w:val="Compact"/>
              <w:jc w:val="left"/>
            </w:pPr>
            <w:r>
              <w:t xml:space="preserve">src/tests/suite/daos_checksum.c</w:t>
            </w:r>
          </w:p>
        </w:tc>
      </w:tr>
    </w:tbl>
    <w:p>
      <w:pPr>
        <w:pStyle w:val="Heading2"/>
      </w:pPr>
      <w:bookmarkStart w:id="44" w:name="running-tests"/>
      <w:r>
        <w:t xml:space="preserve">Running Tests</w:t>
      </w:r>
      <w:bookmarkEnd w:id="44"/>
    </w:p>
    <w:p>
      <w:pPr>
        <w:pStyle w:val="FirstParagraph"/>
      </w:pPr>
      <w:r>
        <w:rPr>
          <w:b/>
        </w:rPr>
        <w:t xml:space="preserve">With daos_server not running</w:t>
      </w:r>
    </w:p>
    <w:p>
      <w:pPr>
        <w:pStyle w:val="SourceCode"/>
      </w:pPr>
      <w:r>
        <w:rPr>
          <w:rStyle w:val="VerbatimChar"/>
        </w:rPr>
        <w:t xml:space="preserve">./commont_test</w:t>
      </w:r>
      <w:r>
        <w:br/>
      </w:r>
      <w:r>
        <w:rPr>
          <w:rStyle w:val="VerbatimChar"/>
        </w:rPr>
        <w:t xml:space="preserve">./vos_test -z</w:t>
      </w:r>
      <w:r>
        <w:br/>
      </w:r>
      <w:r>
        <w:rPr>
          <w:rStyle w:val="VerbatimChar"/>
        </w:rPr>
        <w:t xml:space="preserve">./srv_checksum_tests</w:t>
      </w:r>
    </w:p>
    <w:p>
      <w:pPr>
        <w:pStyle w:val="FirstParagraph"/>
      </w:pPr>
      <w:r>
        <w:rPr>
          <w:b/>
        </w:rPr>
        <w:t xml:space="preserve">With daos_server running</w:t>
      </w:r>
    </w:p>
    <w:p>
      <w:pPr>
        <w:pStyle w:val="SourceCode"/>
      </w:pPr>
      <w:r>
        <w:rPr>
          <w:rStyle w:val="VerbatimChar"/>
        </w:rPr>
        <w:t xml:space="preserve">export DAOS_CSUM_TEST_ALL_TYPE=1</w:t>
      </w:r>
      <w:r>
        <w:br/>
      </w:r>
      <w:r>
        <w:rPr>
          <w:rStyle w:val="VerbatimChar"/>
        </w:rPr>
        <w:t xml:space="preserve">./daos_server -z</w:t>
      </w:r>
      <w:r>
        <w:br/>
      </w:r>
      <w:r>
        <w:rPr>
          <w:rStyle w:val="VerbatimChar"/>
        </w:rPr>
        <w:t xml:space="preserve">./daos_server -i --csum_type crc64</w:t>
      </w:r>
    </w:p>
    <w:p>
      <w:pPr>
        <w:pStyle w:val="Heading1"/>
      </w:pPr>
      <w:bookmarkStart w:id="45" w:name="life-of-a-checksum-wip"/>
      <w:r>
        <w:t xml:space="preserve">Life of a checksum (WIP)</w:t>
      </w:r>
      <w:bookmarkEnd w:id="45"/>
    </w:p>
    <w:p>
      <w:pPr>
        <w:pStyle w:val="Heading2"/>
      </w:pPr>
      <w:bookmarkStart w:id="46" w:name="rebuild"/>
      <w:r>
        <w:t xml:space="preserve">Rebuild</w:t>
      </w:r>
      <w:bookmarkEnd w:id="46"/>
    </w:p>
    <w:p>
      <w:pPr>
        <w:pStyle w:val="FirstParagraph"/>
      </w:pPr>
      <w:r>
        <w:t xml:space="preserve">In order for rebuild/migrate process to get checksums so it doesn’t have to</w:t>
      </w:r>
      <w:r>
        <w:t xml:space="preserve"> </w:t>
      </w:r>
      <w:r>
        <w:t xml:space="preserve">recalculate them, the object list and object fetch task api’s provide a checksum</w:t>
      </w:r>
      <w:r>
        <w:t xml:space="preserve"> </w:t>
      </w:r>
      <w:r>
        <w:t xml:space="preserve">iov parameter. If memory is allocated for the iov, then the daos client will</w:t>
      </w:r>
      <w:r>
        <w:t xml:space="preserve"> </w:t>
      </w:r>
      <w:r>
        <w:t xml:space="preserve">pack the checksums into the it. If insufficient memory is allocated in the</w:t>
      </w:r>
      <w:r>
        <w:t xml:space="preserve"> </w:t>
      </w:r>
      <w:r>
        <w:t xml:space="preserve">buffer, the iov_len will be set to the required capacity and the checksums</w:t>
      </w:r>
      <w:r>
        <w:t xml:space="preserve"> </w:t>
      </w:r>
      <w:r>
        <w:t xml:space="preserve">packed into the buffer is truncated.</w:t>
      </w:r>
    </w:p>
    <w:p>
      <w:pPr>
        <w:pStyle w:val="Heading3"/>
      </w:pPr>
      <w:bookmarkStart w:id="47" w:name="client-task-api-touch-points"/>
      <w:r>
        <w:t xml:space="preserve">Client Task API Touch Points</w:t>
      </w:r>
      <w:bookmarkEnd w:id="47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dc_obj_fetch_task_create</w:t>
      </w:r>
      <w:r>
        <w:t xml:space="preserve">: sets csum iov to daos_obj_fetch_t args. These</w:t>
      </w:r>
      <w:r>
        <w:t xml:space="preserve"> </w:t>
      </w:r>
      <w:r>
        <w:t xml:space="preserve">args are set to the rw_cb_args.shard_args.api_args and accessed through an</w:t>
      </w:r>
      <w:r>
        <w:t xml:space="preserve"> </w:t>
      </w:r>
      <w:r>
        <w:t xml:space="preserve">accessor function (rw_args2csum_iov) in cli_shard.c so that rw_args_store_csum</w:t>
      </w:r>
      <w:r>
        <w:t xml:space="preserve"> </w:t>
      </w:r>
      <w:r>
        <w:t xml:space="preserve">can easily access it. This function, called from dc_rw_cb_csum_verify, will</w:t>
      </w:r>
      <w:r>
        <w:t xml:space="preserve"> </w:t>
      </w:r>
      <w:r>
        <w:t xml:space="preserve">pack the data checksums received from the server into the iov.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dc_obj_list_obj_task_create</w:t>
      </w:r>
      <w:r>
        <w:t xml:space="preserve">: sets csum iov to daos_obj_list_obj_t args.</w:t>
      </w:r>
      <w:r>
        <w:t xml:space="preserve"> </w:t>
      </w:r>
      <w:r>
        <w:t xml:space="preserve">args.csum is then copied to obj_enum_args.csum in dc_obj_shard_list(). On enum</w:t>
      </w:r>
      <w:r>
        <w:t xml:space="preserve"> </w:t>
      </w:r>
      <w:r>
        <w:t xml:space="preserve">callback (dc_enumerate_cb()) the packed csum buffer is copied from the rpc</w:t>
      </w:r>
      <w:r>
        <w:t xml:space="preserve"> </w:t>
      </w:r>
      <w:r>
        <w:t xml:space="preserve">args to obj_enum_args.csum (which points to the same buffer as the caller’s)</w:t>
      </w:r>
    </w:p>
    <w:p>
      <w:pPr>
        <w:pStyle w:val="Heading3"/>
      </w:pPr>
      <w:bookmarkStart w:id="48" w:name="rebuild-touch-points"/>
      <w:r>
        <w:t xml:space="preserve">Rebuild Touch Points</w:t>
      </w:r>
      <w:bookmarkEnd w:id="48"/>
    </w:p>
    <w:p>
      <w:pPr>
        <w:numPr>
          <w:ilvl w:val="0"/>
          <w:numId w:val="1005"/>
        </w:numPr>
        <w:pStyle w:val="Compact"/>
      </w:pPr>
      <w:r>
        <w:t xml:space="preserve">migrate_fetch_update_(inline|single|bulk) - the rebuild/migrate functions that</w:t>
      </w:r>
      <w:r>
        <w:t xml:space="preserve"> </w:t>
      </w:r>
      <w:r>
        <w:t xml:space="preserve">write to vos locally must ensure that the checksum is also written. These must</w:t>
      </w:r>
      <w:r>
        <w:t xml:space="preserve"> </w:t>
      </w:r>
      <w:r>
        <w:t xml:space="preserve">use the csum iov param for fetch to get the checksum, then unpack the csums</w:t>
      </w:r>
      <w:r>
        <w:t xml:space="preserve"> </w:t>
      </w:r>
      <w:r>
        <w:t xml:space="preserve">into iod_csum.</w:t>
      </w:r>
    </w:p>
    <w:p>
      <w:pPr>
        <w:numPr>
          <w:ilvl w:val="0"/>
          <w:numId w:val="1005"/>
        </w:numPr>
        <w:pStyle w:val="Compact"/>
      </w:pPr>
      <w:r>
        <w:t xml:space="preserve">obj_enum.c is relied on for enumerating the objects to be rebuilt. Because the</w:t>
      </w:r>
      <w:r>
        <w:t xml:space="preserve"> </w:t>
      </w:r>
      <w:r>
        <w:t xml:space="preserve">fetch_update functions will unpack the csums from fetch, it will also unpack</w:t>
      </w:r>
      <w:r>
        <w:t xml:space="preserve"> </w:t>
      </w:r>
      <w:r>
        <w:t xml:space="preserve">the csums for enum, so the unpacking process in obj_enum.c will simply copy</w:t>
      </w:r>
      <w:r>
        <w:t xml:space="preserve"> </w:t>
      </w:r>
      <w:r>
        <w:t xml:space="preserve">the csum_iov to the io (dss_enum_unpack_io) structure in</w:t>
      </w:r>
      <w:r>
        <w:t xml:space="preserve"> </w:t>
      </w:r>
      <w:r>
        <w:rPr>
          <w:b/>
        </w:rPr>
        <w:t xml:space="preserve">enum_unpack_recxs()</w:t>
      </w:r>
      <w:r>
        <w:t xml:space="preserve"> </w:t>
      </w:r>
      <w:r>
        <w:t xml:space="preserve">and then deep copy to the mrone (migrate_one)</w:t>
      </w:r>
      <w:r>
        <w:t xml:space="preserve"> </w:t>
      </w:r>
      <w:r>
        <w:t xml:space="preserve">structure in</w:t>
      </w:r>
      <w:r>
        <w:t xml:space="preserve"> </w:t>
      </w:r>
      <w:r>
        <w:rPr>
          <w:b/>
        </w:rPr>
        <w:t xml:space="preserve">migrate_one_insert()</w:t>
      </w:r>
      <w:r>
        <w:t xml:space="preserve">.</w:t>
      </w:r>
    </w:p>
    <w:p>
      <w:pPr>
        <w:pStyle w:val="Heading3"/>
      </w:pPr>
      <w:bookmarkStart w:id="49" w:name="packingunpacking-checksums"/>
      <w:r>
        <w:t xml:space="preserve">Packing/unpacking checksums</w:t>
      </w:r>
      <w:bookmarkEnd w:id="49"/>
    </w:p>
    <w:p>
      <w:pPr>
        <w:pStyle w:val="FirstParagraph"/>
      </w:pPr>
      <w:r>
        <w:t xml:space="preserve">When checksums are packed (either for fetch or object list) only the data</w:t>
      </w:r>
      <w:r>
        <w:t xml:space="preserve"> </w:t>
      </w:r>
      <w:r>
        <w:t xml:space="preserve">checksums are included. For object list, only checksums for data that is inlined</w:t>
      </w:r>
      <w:r>
        <w:t xml:space="preserve"> </w:t>
      </w:r>
      <w:r>
        <w:t xml:space="preserve">is included. During a rebuild, if the data is not inlined, then the rebuild</w:t>
      </w:r>
      <w:r>
        <w:t xml:space="preserve"> </w:t>
      </w:r>
      <w:r>
        <w:t xml:space="preserve">process will fetch the rest of the data and also get the checksums.</w:t>
      </w:r>
    </w:p>
    <w:p>
      <w:pPr>
        <w:numPr>
          <w:ilvl w:val="0"/>
          <w:numId w:val="1006"/>
        </w:numPr>
        <w:pStyle w:val="Compact"/>
      </w:pPr>
      <w:r>
        <w:t xml:space="preserve">ci_serialize() -</w:t>
      </w:r>
      <w:r>
        <w:t xml:space="preserve"> </w:t>
      </w:r>
      <w:r>
        <w:t xml:space="preserve">“</w:t>
      </w:r>
      <w:r>
        <w:t xml:space="preserve">packs</w:t>
      </w:r>
      <w:r>
        <w:t xml:space="preserve">”</w:t>
      </w:r>
      <w:r>
        <w:t xml:space="preserve"> </w:t>
      </w:r>
      <w:r>
        <w:t xml:space="preserve">checksums by appending the struct to an iov and then</w:t>
      </w:r>
      <w:r>
        <w:t xml:space="preserve"> </w:t>
      </w:r>
      <w:r>
        <w:t xml:space="preserve">appending the checksum info buffer to the iov. This puts the actual checksum</w:t>
      </w:r>
      <w:r>
        <w:t xml:space="preserve"> </w:t>
      </w:r>
      <w:r>
        <w:t xml:space="preserve">just after the checksum structure that describes the checksum.</w:t>
      </w:r>
    </w:p>
    <w:p>
      <w:pPr>
        <w:numPr>
          <w:ilvl w:val="0"/>
          <w:numId w:val="1006"/>
        </w:numPr>
        <w:pStyle w:val="Compact"/>
      </w:pPr>
      <w:r>
        <w:t xml:space="preserve">ci_cast() -</w:t>
      </w:r>
      <w:r>
        <w:t xml:space="preserve"> </w:t>
      </w:r>
      <w:r>
        <w:t xml:space="preserve">“</w:t>
      </w:r>
      <w:r>
        <w:t xml:space="preserve">unpacks</w:t>
      </w:r>
      <w:r>
        <w:t xml:space="preserve">”</w:t>
      </w:r>
      <w:r>
        <w:t xml:space="preserve"> </w:t>
      </w:r>
      <w:r>
        <w:t xml:space="preserve">the checksum and describing structure. It does this by</w:t>
      </w:r>
      <w:r>
        <w:t xml:space="preserve"> </w:t>
      </w:r>
      <w:r>
        <w:t xml:space="preserve">casting an iov’s buffer to a dcs_csum_info struct and setting the csum_info’s</w:t>
      </w:r>
      <w:r>
        <w:t xml:space="preserve"> </w:t>
      </w:r>
      <w:r>
        <w:t xml:space="preserve">checksum pointer to point to the memory just after the structure. It does not</w:t>
      </w:r>
      <w:r>
        <w:t xml:space="preserve"> </w:t>
      </w:r>
      <w:r>
        <w:t xml:space="preserve">copy anything, but really just</w:t>
      </w:r>
      <w:r>
        <w:t xml:space="preserve"> </w:t>
      </w:r>
      <w:r>
        <w:t xml:space="preserve">“</w:t>
      </w:r>
      <w:r>
        <w:t xml:space="preserve">casts</w:t>
      </w:r>
      <w:r>
        <w:t xml:space="preserve">”</w:t>
      </w:r>
      <w:r>
        <w:t xml:space="preserve">. To get all dcs_csum_infos, a caller</w:t>
      </w:r>
      <w:r>
        <w:t xml:space="preserve"> </w:t>
      </w:r>
      <w:r>
        <w:t xml:space="preserve">would cast the iov, copy the csum_info to a destination, then move to the next</w:t>
      </w:r>
      <w:r>
        <w:t xml:space="preserve"> </w:t>
      </w:r>
      <w:r>
        <w:t xml:space="preserve">csum_info(ci_move_next_iov) in the iov. Because this process modifies the iov</w:t>
      </w:r>
      <w:r>
        <w:t xml:space="preserve"> </w:t>
      </w:r>
      <w:r>
        <w:t xml:space="preserve">structure it is best to use a copy of the iov as a temp structure.</w:t>
      </w:r>
    </w:p>
    <w:p>
      <w:pPr>
        <w:pStyle w:val="Heading2"/>
      </w:pPr>
      <w:bookmarkStart w:id="50" w:name="vos"/>
      <w:r>
        <w:t xml:space="preserve">VOS</w:t>
      </w:r>
      <w:bookmarkEnd w:id="50"/>
    </w:p>
    <w:p>
      <w:pPr>
        <w:numPr>
          <w:ilvl w:val="0"/>
          <w:numId w:val="1007"/>
        </w:numPr>
        <w:pStyle w:val="Compact"/>
      </w:pPr>
      <w:r>
        <w:t xml:space="preserve">akey_update_begin - determines how much extra space needs to be allocated in</w:t>
      </w:r>
      <w:r>
        <w:t xml:space="preserve"> </w:t>
      </w:r>
      <w:r>
        <w:t xml:space="preserve">SCM to account for the checksum</w:t>
      </w:r>
      <w:r>
        <w:t xml:space="preserve"> </w:t>
      </w:r>
      <w:r>
        <w:t xml:space="preserve">### Arrays</w:t>
      </w:r>
    </w:p>
    <w:p>
      <w:pPr>
        <w:numPr>
          <w:ilvl w:val="0"/>
          <w:numId w:val="1007"/>
        </w:numPr>
        <w:pStyle w:val="Compact"/>
      </w:pPr>
      <w:r>
        <w:t xml:space="preserve">evt_root_activate - evtree root is activated. If has a csum them the root csum</w:t>
      </w:r>
      <w:r>
        <w:t xml:space="preserve"> </w:t>
      </w:r>
      <w:r>
        <w:t xml:space="preserve">properties are set (csum_len, csum_type, csum_chunk_size)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evt_desc_csum_fill</w:t>
      </w:r>
      <w:r>
        <w:t xml:space="preserve"> </w:t>
      </w:r>
      <w:r>
        <w:t xml:space="preserve">- if root was activated with a punched record then it</w:t>
      </w:r>
      <w:r>
        <w:t xml:space="preserve"> </w:t>
      </w:r>
      <w:r>
        <w:t xml:space="preserve">won’t have had the csum fields set correctly so set them here. Main purpose is</w:t>
      </w:r>
      <w:r>
        <w:t xml:space="preserve"> </w:t>
      </w:r>
      <w:r>
        <w:t xml:space="preserve">to copy the csum to the end of persistent evt record (evt_desc). Enough SCM</w:t>
      </w:r>
      <w:r>
        <w:t xml:space="preserve"> </w:t>
      </w:r>
      <w:r>
        <w:t xml:space="preserve">should have been reserved in akey_update_begin.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evt_entry_csum_fill</w:t>
      </w:r>
      <w:r>
        <w:t xml:space="preserve"> </w:t>
      </w:r>
      <w:r>
        <w:t xml:space="preserve">- Copy the csum from the persistent memory to the</w:t>
      </w:r>
      <w:r>
        <w:t xml:space="preserve"> </w:t>
      </w:r>
      <w:r>
        <w:t xml:space="preserve">evt_entry returned. Also copy the csum fields from the evtree root to complete</w:t>
      </w:r>
      <w:r>
        <w:t xml:space="preserve"> </w:t>
      </w:r>
      <w:r>
        <w:t xml:space="preserve">the csum_info structure in the evt_entry.</w:t>
      </w:r>
    </w:p>
    <w:p>
      <w:pPr>
        <w:numPr>
          <w:ilvl w:val="0"/>
          <w:numId w:val="1007"/>
        </w:numPr>
        <w:pStyle w:val="Compact"/>
      </w:pPr>
      <w:r>
        <w:t xml:space="preserve">akey_fetch_recx - checksums are saved to the ioc for each found extent. Will</w:t>
      </w:r>
      <w:r>
        <w:t xml:space="preserve"> </w:t>
      </w:r>
      <w:r>
        <w:t xml:space="preserve">be used to be added to to the result later.</w:t>
      </w:r>
    </w:p>
    <w:p>
      <w:pPr>
        <w:pStyle w:val="Heading3"/>
      </w:pPr>
      <w:bookmarkStart w:id="51" w:name="updatefetch-copied-from-vosreadme.md"/>
      <w:r>
        <w:t xml:space="preserve">Update/Fetch (copied from vos/README.md)</w:t>
      </w:r>
      <w:bookmarkEnd w:id="51"/>
    </w:p>
    <w:p>
      <w:pPr>
        <w:numPr>
          <w:ilvl w:val="0"/>
          <w:numId w:val="1008"/>
        </w:numPr>
        <w:pStyle w:val="Compact"/>
      </w:pPr>
      <w:r>
        <w:t xml:space="preserve">SV Update: vos_update_end -&gt; akey_update_single -&gt; svt_rec_store</w:t>
      </w:r>
    </w:p>
    <w:p>
      <w:pPr>
        <w:numPr>
          <w:ilvl w:val="0"/>
          <w:numId w:val="1008"/>
        </w:numPr>
        <w:pStyle w:val="Compact"/>
      </w:pPr>
      <w:r>
        <w:t xml:space="preserve">Sv Fetch: vos_fetch_begin -&gt; akey_fetch_single -&gt; svt_rec_load</w:t>
      </w:r>
    </w:p>
    <w:p>
      <w:pPr>
        <w:numPr>
          <w:ilvl w:val="0"/>
          <w:numId w:val="1008"/>
        </w:numPr>
        <w:pStyle w:val="Compact"/>
      </w:pPr>
      <w:r>
        <w:t xml:space="preserve">EV Update: vos_update_end -&gt; akey_update_recx -&gt; evt_insert</w:t>
      </w:r>
    </w:p>
    <w:p>
      <w:pPr>
        <w:numPr>
          <w:ilvl w:val="0"/>
          <w:numId w:val="1008"/>
        </w:numPr>
        <w:pStyle w:val="Compact"/>
      </w:pPr>
      <w:r>
        <w:t xml:space="preserve">EV Fetch: vos_fetch_begin -&gt; akey_fetch_recx -&gt; evt_fill_entry</w:t>
      </w:r>
    </w:p>
    <w:p>
      <w:pPr>
        <w:pStyle w:val="Heading2"/>
      </w:pPr>
      <w:bookmarkStart w:id="52" w:name="enumeration"/>
      <w:r>
        <w:t xml:space="preserve">Enumeration</w:t>
      </w:r>
      <w:bookmarkEnd w:id="52"/>
    </w:p>
    <w:p>
      <w:pPr>
        <w:pStyle w:val="FirstParagraph"/>
      </w:pPr>
      <w:r>
        <w:t xml:space="preserve">For enumeration the csums for the keys and values are packed into an iov</w:t>
      </w:r>
      <w:r>
        <w:t xml:space="preserve"> </w:t>
      </w:r>
      <w:r>
        <w:t xml:space="preserve">dedicated to csums.</w:t>
      </w:r>
      <w:r>
        <w:t xml:space="preserve"> </w:t>
      </w:r>
      <w:r>
        <w:t xml:space="preserve">- fill_key_csum - Checksum is calcuated for the key and packed into the iov</w:t>
      </w:r>
      <w:r>
        <w:t xml:space="preserve"> </w:t>
      </w:r>
      <w:r>
        <w:t xml:space="preserve">- fill_data_csum - pack/serialize the csum_info structure into the iov.</w:t>
      </w:r>
    </w:p>
    <w:p>
      <w:pPr>
        <w:pStyle w:val="Heading2"/>
      </w:pPr>
      <w:bookmarkStart w:id="53" w:name="aggregation"/>
      <w:r>
        <w:t xml:space="preserve">Aggregation</w:t>
      </w:r>
      <w:bookmarkEnd w:id="53"/>
    </w:p>
    <w:p>
      <w:pPr>
        <w:numPr>
          <w:ilvl w:val="0"/>
          <w:numId w:val="1009"/>
        </w:numPr>
        <w:pStyle w:val="Compact"/>
      </w:pPr>
      <w:r>
        <w:t xml:space="preserve">srv_csum_recalc.c - the checksum verification and calculations occur here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4" w:name="checksum-scrubbing-in-development"/>
      <w:r>
        <w:t xml:space="preserve">Checksum Scrubbing (In Development)</w:t>
      </w:r>
      <w:bookmarkEnd w:id="54"/>
    </w:p>
    <w:p>
      <w:pPr>
        <w:pStyle w:val="FirstParagraph"/>
      </w:pPr>
      <w:r>
        <w:t xml:space="preserve">A background task will scan (when the storage server is idle to limit</w:t>
      </w:r>
      <w:r>
        <w:t xml:space="preserve"> </w:t>
      </w:r>
      <w:r>
        <w:t xml:space="preserve">performance impact) the Version Object Store (VOS) trees to verify the data</w:t>
      </w:r>
      <w:r>
        <w:t xml:space="preserve"> </w:t>
      </w:r>
      <w:r>
        <w:t xml:space="preserve">integrity with the checksums. Corrective actions can be taken when corruption is</w:t>
      </w:r>
      <w:r>
        <w:t xml:space="preserve"> </w:t>
      </w:r>
      <w:r>
        <w:t xml:space="preserve">detected. See</w:t>
      </w:r>
      <w:r>
        <w:t xml:space="preserve"> </w:t>
      </w:r>
      <w:hyperlink w:anchor="corrective-actions">
        <w:r>
          <w:rPr>
            <w:rStyle w:val="Hyperlink"/>
          </w:rPr>
          <w:t xml:space="preserve">Corrective Actions</w:t>
        </w:r>
      </w:hyperlink>
    </w:p>
    <w:p>
      <w:pPr>
        <w:pStyle w:val="Heading2"/>
      </w:pPr>
      <w:bookmarkStart w:id="55" w:name="scanner"/>
      <w:r>
        <w:t xml:space="preserve">Scanner</w:t>
      </w:r>
      <w:bookmarkEnd w:id="55"/>
    </w:p>
    <w:p>
      <w:pPr>
        <w:pStyle w:val="Heading3"/>
      </w:pPr>
      <w:bookmarkStart w:id="56" w:name="goalsrequirements"/>
      <w:r>
        <w:t xml:space="preserve">Goals/Requirements</w:t>
      </w:r>
      <w:bookmarkEnd w:id="56"/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Detect Silent Data Corruption Proactively</w:t>
      </w:r>
      <w:r>
        <w:t xml:space="preserve"> </w:t>
      </w:r>
      <w:r>
        <w:t xml:space="preserve">- The whole point of the</w:t>
      </w:r>
      <w:r>
        <w:t xml:space="preserve"> </w:t>
      </w:r>
      <w:r>
        <w:t xml:space="preserve">scrubber is to detect silent data corruption before it is fetched.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Minimize CPU and I/O Bandwidth</w:t>
      </w:r>
      <w:r>
        <w:t xml:space="preserve"> </w:t>
      </w:r>
      <w:r>
        <w:t xml:space="preserve">- Checksum scrubbing scanner will impact</w:t>
      </w:r>
      <w:r>
        <w:t xml:space="preserve"> </w:t>
      </w:r>
      <w:r>
        <w:t xml:space="preserve">CPU and the I/O bandwidth because it must iterate the VOS tree (I/O to SCM)</w:t>
      </w:r>
      <w:r>
        <w:t xml:space="preserve"> </w:t>
      </w:r>
      <w:r>
        <w:t xml:space="preserve">fetch data (I/O to SSD) and calculate checksums (CPU intensive). To minimize</w:t>
      </w:r>
      <w:r>
        <w:t xml:space="preserve"> </w:t>
      </w:r>
      <w:r>
        <w:t xml:space="preserve">both of these impacts, the server scheduler must be able to throttled the</w:t>
      </w:r>
      <w:r>
        <w:t xml:space="preserve"> </w:t>
      </w:r>
      <w:r>
        <w:t xml:space="preserve">scrubber’s I/O and CPU usage.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Minimize Media Wear</w:t>
      </w:r>
      <w:r>
        <w:t xml:space="preserve"> </w:t>
      </w:r>
      <w:r>
        <w:t xml:space="preserve">- The background task will minimize media wear by</w:t>
      </w:r>
      <w:r>
        <w:t xml:space="preserve"> </w:t>
      </w:r>
      <w:r>
        <w:t xml:space="preserve">preventing objects from being scrubbed too frequently. A container</w:t>
      </w:r>
      <w:r>
        <w:t xml:space="preserve"> </w:t>
      </w:r>
      <w:r>
        <w:t xml:space="preserve">config/tunable will be used by an operator to define the minimum number of</w:t>
      </w:r>
      <w:r>
        <w:t xml:space="preserve"> </w:t>
      </w:r>
      <w:r>
        <w:t xml:space="preserve">days that should pass before an object is scanned again.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Continuous</w:t>
      </w:r>
      <w:r>
        <w:t xml:space="preserve"> </w:t>
      </w:r>
      <w:r>
        <w:t xml:space="preserve">- The background task will be a continuous processes instead of</w:t>
      </w:r>
      <w:r>
        <w:t xml:space="preserve"> </w:t>
      </w:r>
      <w:r>
        <w:t xml:space="preserve">running on a schedule. Once complete immediately start over. Throttling</w:t>
      </w:r>
      <w:r>
        <w:t xml:space="preserve"> </w:t>
      </w:r>
      <w:r>
        <w:t xml:space="preserve">approaches should prevent from scrubbing same objects too frequently.</w:t>
      </w:r>
    </w:p>
    <w:p>
      <w:pPr>
        <w:pStyle w:val="Heading3"/>
      </w:pPr>
      <w:bookmarkStart w:id="57" w:name="high-level-design"/>
      <w:r>
        <w:t xml:space="preserve">High Level Design</w:t>
      </w:r>
      <w:bookmarkEnd w:id="57"/>
    </w:p>
    <w:p>
      <w:pPr>
        <w:numPr>
          <w:ilvl w:val="0"/>
          <w:numId w:val="1011"/>
        </w:numPr>
        <w:pStyle w:val="Compact"/>
      </w:pPr>
      <w:r>
        <w:t xml:space="preserve">Per Pool ULT (I/O xstream) that will iterate containers. If checksums and</w:t>
      </w:r>
      <w:r>
        <w:t xml:space="preserve"> </w:t>
      </w:r>
      <w:r>
        <w:t xml:space="preserve">scrubber is enabled then iterate the object tree. If a record value (SV or</w:t>
      </w:r>
      <w:r>
        <w:t xml:space="preserve"> </w:t>
      </w:r>
      <w:r>
        <w:t xml:space="preserve">array) is not marked corrupted then scan.</w:t>
      </w:r>
    </w:p>
    <w:p>
      <w:pPr>
        <w:numPr>
          <w:ilvl w:val="1"/>
          <w:numId w:val="1012"/>
        </w:numPr>
        <w:pStyle w:val="Compact"/>
      </w:pPr>
      <w:r>
        <w:t xml:space="preserve">Fetch the data.</w:t>
      </w:r>
    </w:p>
    <w:p>
      <w:pPr>
        <w:numPr>
          <w:ilvl w:val="1"/>
          <w:numId w:val="1012"/>
        </w:numPr>
        <w:pStyle w:val="Compact"/>
      </w:pPr>
      <w:r>
        <w:t xml:space="preserve">Create new ULTs (helper xstream) to calculate checksum for data</w:t>
      </w:r>
    </w:p>
    <w:p>
      <w:pPr>
        <w:numPr>
          <w:ilvl w:val="1"/>
          <w:numId w:val="1012"/>
        </w:numPr>
        <w:pStyle w:val="Compact"/>
      </w:pPr>
      <w:r>
        <w:t xml:space="preserve">Compare calculated checksum with stored checksum.</w:t>
      </w:r>
    </w:p>
    <w:p>
      <w:pPr>
        <w:numPr>
          <w:ilvl w:val="1"/>
          <w:numId w:val="1012"/>
        </w:numPr>
        <w:pStyle w:val="Compact"/>
      </w:pPr>
      <w:r>
        <w:t xml:space="preserve">After every checksum is calculated, determine if need to</w:t>
      </w:r>
      <w:r>
        <w:t xml:space="preserve"> </w:t>
      </w:r>
      <w:hyperlink w:anchor="sleep-or-yield">
        <w:r>
          <w:rPr>
            <w:rStyle w:val="Hyperlink"/>
          </w:rPr>
          <w:t xml:space="preserve">sleep or yield</w:t>
        </w:r>
      </w:hyperlink>
      <w:r>
        <w:t xml:space="preserve">.</w:t>
      </w:r>
    </w:p>
    <w:p>
      <w:pPr>
        <w:numPr>
          <w:ilvl w:val="1"/>
          <w:numId w:val="1012"/>
        </w:numPr>
        <w:pStyle w:val="Compact"/>
      </w:pPr>
      <w:r>
        <w:t xml:space="preserve">If checksums don’t match confirm record is still there (not deleted by</w:t>
      </w:r>
      <w:r>
        <w:t xml:space="preserve"> </w:t>
      </w:r>
      <w:r>
        <w:t xml:space="preserve">aggregation) then update record as corrupted</w:t>
      </w:r>
    </w:p>
    <w:p>
      <w:pPr>
        <w:numPr>
          <w:ilvl w:val="0"/>
          <w:numId w:val="1011"/>
        </w:numPr>
        <w:pStyle w:val="Compact"/>
      </w:pPr>
      <w:r>
        <w:t xml:space="preserve">After each object scanned yield to allow the server scheduler to reschedule</w:t>
      </w:r>
      <w:r>
        <w:t xml:space="preserve"> </w:t>
      </w:r>
      <w:r>
        <w:t xml:space="preserve">the next appropriate I/O.</w:t>
      </w:r>
    </w:p>
    <w:p>
      <w:pPr>
        <w:pStyle w:val="Heading4"/>
      </w:pPr>
      <w:bookmarkStart w:id="58" w:name="sleep-or-yield"/>
      <w:r>
        <w:t xml:space="preserve">Sleep or Yield</w:t>
      </w:r>
      <w:bookmarkEnd w:id="58"/>
    </w:p>
    <w:p>
      <w:pPr>
        <w:pStyle w:val="FirstParagraph"/>
      </w:pPr>
      <w:r>
        <w:t xml:space="preserve">Sleep for sufficient amount of time to ensure that scanning completes no sooner</w:t>
      </w:r>
      <w:r>
        <w:t xml:space="preserve"> </w:t>
      </w:r>
      <w:r>
        <w:t xml:space="preserve">than configured interval (i.e. once a week or month). For example, if the</w:t>
      </w:r>
      <w:r>
        <w:t xml:space="preserve"> </w:t>
      </w:r>
      <w:r>
        <w:t xml:space="preserve">interval is 1 week and there are 70 checksums that need to be calculated, then</w:t>
      </w:r>
      <w:r>
        <w:t xml:space="preserve"> </w:t>
      </w:r>
      <w:r>
        <w:t xml:space="preserve">at a maximum 10 checksums are calculated a day, spaced roughly every 2.4 hours.</w:t>
      </w:r>
      <w:r>
        <w:t xml:space="preserve"> </w:t>
      </w:r>
      <w:r>
        <w:t xml:space="preserve">If it doesn’t need to sleep, then it will yield to allow the server scheduler to</w:t>
      </w:r>
      <w:r>
        <w:t xml:space="preserve"> </w:t>
      </w:r>
      <w:r>
        <w:t xml:space="preserve">prioritize other jobs.</w:t>
      </w:r>
    </w:p>
    <w:p>
      <w:pPr>
        <w:pStyle w:val="Heading2"/>
      </w:pPr>
      <w:bookmarkStart w:id="59" w:name="corrective-actions"/>
      <w:r>
        <w:t xml:space="preserve">Corrective Actions</w:t>
      </w:r>
      <w:bookmarkEnd w:id="59"/>
    </w:p>
    <w:p>
      <w:pPr>
        <w:pStyle w:val="FirstParagraph"/>
      </w:pPr>
      <w:r>
        <w:t xml:space="preserve">There are two main options for corrective actions when data corruption is</w:t>
      </w:r>
      <w:r>
        <w:t xml:space="preserve"> </w:t>
      </w:r>
      <w:r>
        <w:t xml:space="preserve">discovered, in place data repair and SSD eviction.</w:t>
      </w:r>
    </w:p>
    <w:p>
      <w:pPr>
        <w:pStyle w:val="Heading3"/>
      </w:pPr>
      <w:bookmarkStart w:id="60" w:name="in-place-data-repair"/>
      <w:r>
        <w:t xml:space="preserve">In Place Data Repair</w:t>
      </w:r>
      <w:bookmarkEnd w:id="60"/>
    </w:p>
    <w:p>
      <w:pPr>
        <w:pStyle w:val="FirstParagraph"/>
      </w:pPr>
      <w:r>
        <w:t xml:space="preserve">If enabled, when corruption is detected, the value identifier (dkey, akey, recx)</w:t>
      </w:r>
      <w:r>
        <w:t xml:space="preserve"> </w:t>
      </w:r>
      <w:r>
        <w:t xml:space="preserve">will be placed in a queue. When there are available cycles, the value identifier</w:t>
      </w:r>
      <w:r>
        <w:t xml:space="preserve"> </w:t>
      </w:r>
      <w:r>
        <w:t xml:space="preserve">will be used to request the data from a replica if exists and rewrite the data</w:t>
      </w:r>
      <w:r>
        <w:t xml:space="preserve"> </w:t>
      </w:r>
      <w:r>
        <w:t xml:space="preserve">locally. This will continue until the SSD Eviction threshold is reached, in</w:t>
      </w:r>
      <w:r>
        <w:t xml:space="preserve"> </w:t>
      </w:r>
      <w:r>
        <w:t xml:space="preserve">which case, the SSD is assumed to be bad enough that it isn’t worth fixing</w:t>
      </w:r>
      <w:r>
        <w:t xml:space="preserve"> </w:t>
      </w:r>
      <w:r>
        <w:t xml:space="preserve">locally and it will be requested to be evicted.</w:t>
      </w:r>
    </w:p>
    <w:p>
      <w:pPr>
        <w:pStyle w:val="Heading3"/>
      </w:pPr>
      <w:bookmarkStart w:id="61" w:name="ssd-eviction"/>
      <w:r>
        <w:t xml:space="preserve">SSD Eviction</w:t>
      </w:r>
      <w:bookmarkEnd w:id="61"/>
    </w:p>
    <w:p>
      <w:pPr>
        <w:pStyle w:val="FirstParagraph"/>
      </w:pPr>
      <w:r>
        <w:t xml:space="preserve">If enabled, when the SSD Eviction Threshold is reached the SSD will be evicted.</w:t>
      </w:r>
      <w:r>
        <w:t xml:space="preserve"> </w:t>
      </w:r>
      <w:r>
        <w:t xml:space="preserve">Current eviction methods are pool and target based so there will need to be a</w:t>
      </w:r>
      <w:r>
        <w:t xml:space="preserve"> </w:t>
      </w:r>
      <w:r>
        <w:t xml:space="preserve">mapping and mechanism in place to evict an SSD. When an SSD is evicted, the</w:t>
      </w:r>
      <w:r>
        <w:t xml:space="preserve"> </w:t>
      </w:r>
      <w:r>
        <w:t xml:space="preserve">rebuild protocol will be invoked.</w:t>
      </w:r>
    </w:p>
    <w:p>
      <w:pPr>
        <w:pStyle w:val="BodyText"/>
      </w:pPr>
      <w:r>
        <w:t xml:space="preserve">Also, once the SSD Eviction Threshold is reached, the scanner should quit</w:t>
      </w:r>
      <w:r>
        <w:t xml:space="preserve"> </w:t>
      </w:r>
      <w:r>
        <w:t xml:space="preserve">scanning anything on that SSD.</w:t>
      </w:r>
    </w:p>
    <w:p>
      <w:pPr>
        <w:pStyle w:val="Heading2"/>
      </w:pPr>
      <w:bookmarkStart w:id="62" w:name="Xbf34365247208a067bcd9f1bdcd4d50f45361b6"/>
      <w:r>
        <w:t xml:space="preserve">Additional Checksum Properties &gt; doc/user/container.md / doc/user/pool.md?</w:t>
      </w:r>
      <w:bookmarkEnd w:id="62"/>
    </w:p>
    <w:p>
      <w:pPr>
        <w:pStyle w:val="FirstParagraph"/>
      </w:pPr>
      <w:r>
        <w:t xml:space="preserve">These properties are provided when a container or pool is created, but should</w:t>
      </w:r>
      <w:r>
        <w:t xml:space="preserve"> </w:t>
      </w:r>
      <w:r>
        <w:t xml:space="preserve">also be able to update them. When updated, they should be active right away.</w:t>
      </w:r>
    </w:p>
    <w:p>
      <w:pPr>
        <w:numPr>
          <w:ilvl w:val="0"/>
          <w:numId w:val="1013"/>
        </w:numPr>
        <w:pStyle w:val="Compact"/>
      </w:pPr>
      <w:r>
        <w:t xml:space="preserve">Scanner Interval - Minimum number of days scanning will take. Could take</w:t>
      </w:r>
      <w:r>
        <w:t xml:space="preserve"> </w:t>
      </w:r>
      <w:r>
        <w:t xml:space="preserve">longer, but if only a few records will pad so takes longer. (Pool property)</w:t>
      </w:r>
    </w:p>
    <w:p>
      <w:pPr>
        <w:numPr>
          <w:ilvl w:val="0"/>
          <w:numId w:val="1013"/>
        </w:numPr>
        <w:pStyle w:val="Compact"/>
      </w:pPr>
      <w:r>
        <w:t xml:space="preserve">Disable scrubbing - at container level &amp; pool level</w:t>
      </w:r>
    </w:p>
    <w:p>
      <w:pPr>
        <w:numPr>
          <w:ilvl w:val="0"/>
          <w:numId w:val="1013"/>
        </w:numPr>
        <w:pStyle w:val="Compact"/>
      </w:pPr>
      <w:r>
        <w:t xml:space="preserve">Threshold for when to evict SSD (number of corruption events)</w:t>
      </w:r>
    </w:p>
    <w:p>
      <w:pPr>
        <w:numPr>
          <w:ilvl w:val="0"/>
          <w:numId w:val="1013"/>
        </w:numPr>
        <w:pStyle w:val="Compact"/>
      </w:pPr>
      <w:r>
        <w:t xml:space="preserve">In Place Correction - If the number checksum errors is below the Eviction</w:t>
      </w:r>
      <w:r>
        <w:t xml:space="preserve"> </w:t>
      </w:r>
      <w:r>
        <w:t xml:space="preserve">Threshold, DAOS will attempt to repair the corrupted data using replicas if</w:t>
      </w:r>
      <w:r>
        <w:t xml:space="preserve"> </w:t>
      </w:r>
      <w:r>
        <w:t xml:space="preserve">they exist.</w:t>
      </w:r>
    </w:p>
    <w:p>
      <w:pPr>
        <w:pStyle w:val="Heading2"/>
      </w:pPr>
      <w:bookmarkStart w:id="63" w:name="design-details-implementation"/>
      <w:r>
        <w:t xml:space="preserve">Design Details &amp; Implementation</w:t>
      </w:r>
      <w:bookmarkEnd w:id="63"/>
    </w:p>
    <w:p>
      <w:pPr>
        <w:pStyle w:val="Heading3"/>
      </w:pPr>
      <w:bookmarkStart w:id="64" w:name="pool-ult"/>
      <w:r>
        <w:t xml:space="preserve">Pool ULT</w:t>
      </w:r>
      <w:bookmarkEnd w:id="64"/>
    </w:p>
    <w:p>
      <w:pPr>
        <w:pStyle w:val="FirstParagraph"/>
      </w:pPr>
      <w:r>
        <w:t xml:space="preserve">The code for the pool ULT is found in</w:t>
      </w:r>
      <w:r>
        <w:t xml:space="preserve"> </w:t>
      </w:r>
      <w:r>
        <w:rPr>
          <w:rStyle w:val="VerbatimChar"/>
        </w:rPr>
        <w:t xml:space="preserve">srv_pool_scrub.c</w:t>
      </w:r>
      <w:r>
        <w:t xml:space="preserve">. It can be a bit</w:t>
      </w:r>
      <w:r>
        <w:t xml:space="preserve"> </w:t>
      </w:r>
      <w:r>
        <w:t xml:space="preserve">difficult to follow because there are several layers of callback functions due</w:t>
      </w:r>
      <w:r>
        <w:t xml:space="preserve"> </w:t>
      </w:r>
      <w:r>
        <w:t xml:space="preserve">to the nature of how ULTs and the vos_iterator work, but the file is organized</w:t>
      </w:r>
      <w:r>
        <w:t xml:space="preserve"> </w:t>
      </w:r>
      <w:r>
        <w:t xml:space="preserve">such that functions typically call the function above it (either directly or</w:t>
      </w:r>
      <w:r>
        <w:t xml:space="preserve"> </w:t>
      </w:r>
      <w:r>
        <w:t xml:space="preserve">indirectly as a callback). For example (~&gt; is an indirect call, -&gt; is a direct</w:t>
      </w:r>
      <w:r>
        <w:t xml:space="preserve"> </w:t>
      </w:r>
      <w:r>
        <w:t xml:space="preserve">call):</w:t>
      </w:r>
    </w:p>
    <w:p>
      <w:pPr>
        <w:pStyle w:val="SourceCode"/>
      </w:pPr>
      <w:r>
        <w:rPr>
          <w:rStyle w:val="VerbatimChar"/>
        </w:rPr>
        <w:t xml:space="preserve">ds_start_scrubbing_ult ~&gt; scrubbing_ult -&gt; scrub_pool ~&gt; cont_iter_scrub_cb -&gt;</w:t>
      </w:r>
      <w:r>
        <w:br/>
      </w:r>
      <w:r>
        <w:rPr>
          <w:rStyle w:val="VerbatimChar"/>
        </w:rPr>
        <w:t xml:space="preserve">    scrub_cont ~&gt; obj_iter_scrub_cb ...</w:t>
      </w:r>
    </w:p>
    <w:p>
      <w:pPr>
        <w:pStyle w:val="Heading4"/>
      </w:pPr>
      <w:bookmarkStart w:id="65" w:name="silent-data-corruption-detection-todo"/>
      <w:r>
        <w:t xml:space="preserve">Silent Data Corruption Detection (TODO)</w:t>
      </w:r>
      <w:bookmarkEnd w:id="65"/>
    </w:p>
    <w:p>
      <w:pPr>
        <w:pStyle w:val="FirstParagraph"/>
      </w:pPr>
      <w:r>
        <w:t xml:space="preserve">::Still todo::</w:t>
      </w:r>
    </w:p>
    <w:p>
      <w:pPr>
        <w:pStyle w:val="SourceCode"/>
      </w:pPr>
      <w:r>
        <w:rPr>
          <w:rStyle w:val="NormalTok"/>
        </w:rPr>
        <w:t xml:space="preserve">obj_iter_scrub(coh, epr, csummer, pool_uuid, event_handlers, entry, type)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build_iod</w:t>
      </w:r>
      <w:r>
        <w:br/>
      </w:r>
      <w:r>
        <w:rPr>
          <w:rStyle w:val="NormalTok"/>
        </w:rPr>
        <w:t xml:space="preserve">        vos_obj_fetch(coh, oid, epoch, dkey, iod, sgl);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for single value</w:t>
      </w:r>
      <w:r>
        <w:br/>
      </w:r>
      <w:r>
        <w:rPr>
          <w:rStyle w:val="NormalTok"/>
        </w:rPr>
        <w:t xml:space="preserve">        csum = calc_checksum(type, csummer, iod, sgl)</w:t>
      </w:r>
      <w:r>
        <w:br/>
      </w:r>
      <w:r>
        <w:rPr>
          <w:rStyle w:val="NormalTok"/>
        </w:rPr>
        <w:t xml:space="preserve">        compare(csum, entry.csum)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for recx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each chunk calc csum and compare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66" w:name="vos-layer"/>
      <w:r>
        <w:t xml:space="preserve">VOS Layer</w:t>
      </w:r>
      <w:bookmarkEnd w:id="66"/>
    </w:p>
    <w:p>
      <w:pPr>
        <w:numPr>
          <w:ilvl w:val="0"/>
          <w:numId w:val="1014"/>
        </w:numPr>
        <w:pStyle w:val="Compact"/>
      </w:pPr>
      <w:r>
        <w:t xml:space="preserve">In order to mark data as corrupted a flag field is added to bio_addr_t which</w:t>
      </w:r>
      <w:r>
        <w:t xml:space="preserve"> </w:t>
      </w:r>
      <w:r>
        <w:t xml:space="preserve">includes a CORRUPTED bit.</w:t>
      </w:r>
    </w:p>
    <w:p>
      <w:pPr>
        <w:numPr>
          <w:ilvl w:val="0"/>
          <w:numId w:val="1014"/>
        </w:numPr>
        <w:pStyle w:val="Compact"/>
      </w:pPr>
      <w:r>
        <w:t xml:space="preserve">The vos update api already accepts a flag, so a CORRUPTED flag is added and</w:t>
      </w:r>
      <w:r>
        <w:t xml:space="preserve"> </w:t>
      </w:r>
      <w:r>
        <w:t xml:space="preserve">handled during an update so that, if set, the bio address will be updated to</w:t>
      </w:r>
      <w:r>
        <w:t xml:space="preserve"> </w:t>
      </w:r>
      <w:r>
        <w:t xml:space="preserve">be corrupted.</w:t>
      </w:r>
    </w:p>
    <w:p>
      <w:pPr>
        <w:numPr>
          <w:ilvl w:val="0"/>
          <w:numId w:val="1014"/>
        </w:numPr>
        <w:pStyle w:val="Compact"/>
      </w:pPr>
      <w:r>
        <w:t xml:space="preserve">On fetch, if a value is already marked corrupted, return -DER_CSUM</w:t>
      </w:r>
    </w:p>
    <w:p>
      <w:pPr>
        <w:pStyle w:val="Heading3"/>
      </w:pPr>
      <w:bookmarkStart w:id="67" w:name="object-layer"/>
      <w:r>
        <w:t xml:space="preserve">Object Layer</w:t>
      </w:r>
      <w:bookmarkEnd w:id="67"/>
    </w:p>
    <w:p>
      <w:pPr>
        <w:numPr>
          <w:ilvl w:val="0"/>
          <w:numId w:val="1015"/>
        </w:numPr>
        <w:pStyle w:val="Compact"/>
      </w:pPr>
      <w:r>
        <w:t xml:space="preserve">When corruption is detected on the server during a fetch, aggregation, or</w:t>
      </w:r>
      <w:r>
        <w:t xml:space="preserve"> </w:t>
      </w:r>
      <w:r>
        <w:t xml:space="preserve">rebuild the server calls VOS to update value as corrupted.</w:t>
      </w:r>
    </w:p>
    <w:p>
      <w:pPr>
        <w:numPr>
          <w:ilvl w:val="0"/>
          <w:numId w:val="1015"/>
        </w:numPr>
        <w:pStyle w:val="Compact"/>
      </w:pPr>
      <w:r>
        <w:t xml:space="preserve">(TBD) Add Server Side Verifying on fetch so can know if media or network</w:t>
      </w:r>
      <w:r>
        <w:t xml:space="preserve"> </w:t>
      </w:r>
      <w:r>
        <w:t xml:space="preserve">corruption (note: need something so extents aren’t double verified?)</w:t>
      </w:r>
    </w:p>
    <w:p>
      <w:pPr>
        <w:pStyle w:val="Heading2"/>
      </w:pPr>
      <w:bookmarkStart w:id="68" w:name="debugging"/>
      <w:r>
        <w:t xml:space="preserve">Debugging</w:t>
      </w:r>
      <w:bookmarkEnd w:id="68"/>
    </w:p>
    <w:p>
      <w:pPr>
        <w:numPr>
          <w:ilvl w:val="0"/>
          <w:numId w:val="1016"/>
        </w:numPr>
        <w:pStyle w:val="Compact"/>
      </w:pPr>
      <w:r>
        <w:t xml:space="preserve">In the server.yml configuration file set the following env_vars</w:t>
      </w:r>
    </w:p>
    <w:p>
      <w:pPr>
        <w:pStyle w:val="SourceCode"/>
      </w:pPr>
      <w:r>
        <w:rPr>
          <w:rStyle w:val="VerbatimChar"/>
        </w:rPr>
        <w:t xml:space="preserve">- D_LOG_MASK=DEBUG</w:t>
      </w:r>
      <w:r>
        <w:br/>
      </w:r>
      <w:r>
        <w:rPr>
          <w:rStyle w:val="VerbatimChar"/>
        </w:rPr>
        <w:t xml:space="preserve">- DD_SUBSYS=pool</w:t>
      </w:r>
      <w:r>
        <w:br/>
      </w:r>
      <w:r>
        <w:rPr>
          <w:rStyle w:val="VerbatimChar"/>
        </w:rPr>
        <w:t xml:space="preserve">- DD_MASK=csum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1" Target="media/rId31.png" /><Relationship Type="http://schemas.openxmlformats.org/officeDocument/2006/relationships/hyperlink" Id="rId41" Target="../../src/common/README.md#checksum" TargetMode="External" /><Relationship Type="http://schemas.openxmlformats.org/officeDocument/2006/relationships/hyperlink" Id="rId24" Target="https://daos-stack.github.io/user/container/#data-integrity" TargetMode="External" /><Relationship Type="http://schemas.openxmlformats.org/officeDocument/2006/relationships/hyperlink" Id="rId37" Target="https://github.com/daos-stack/daos/blob/master/src/object/README.md" TargetMode="External" /><Relationship Type="http://schemas.openxmlformats.org/officeDocument/2006/relationships/hyperlink" Id="rId29" Target="https://github.com/daos-stack/daos/blob/master/src/vos/README.md" TargetMode="External" /><Relationship Type="http://schemas.openxmlformats.org/officeDocument/2006/relationships/hyperlink" Id="rId27" Target="https://github.com/daos-stack/daos/blob/master/src/vos/README.md#key-array-stores" TargetMode="External" /><Relationship Type="http://schemas.openxmlformats.org/officeDocument/2006/relationships/hyperlink" Id="rId39" Target="https://github.com/intel/isa-l" TargetMode="External" /><Relationship Type="http://schemas.openxmlformats.org/officeDocument/2006/relationships/hyperlink" Id="rId40" Target="https://github.com/intel/isa-l_crypto" TargetMode="External" /><Relationship Type="http://schemas.openxmlformats.org/officeDocument/2006/relationships/hyperlink" Id="rId30" Target="storag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../../src/common/README.md#checksum" TargetMode="External" /><Relationship Type="http://schemas.openxmlformats.org/officeDocument/2006/relationships/hyperlink" Id="rId24" Target="https://daos-stack.github.io/user/container/#data-integrity" TargetMode="External" /><Relationship Type="http://schemas.openxmlformats.org/officeDocument/2006/relationships/hyperlink" Id="rId37" Target="https://github.com/daos-stack/daos/blob/master/src/object/README.md" TargetMode="External" /><Relationship Type="http://schemas.openxmlformats.org/officeDocument/2006/relationships/hyperlink" Id="rId29" Target="https://github.com/daos-stack/daos/blob/master/src/vos/README.md" TargetMode="External" /><Relationship Type="http://schemas.openxmlformats.org/officeDocument/2006/relationships/hyperlink" Id="rId27" Target="https://github.com/daos-stack/daos/blob/master/src/vos/README.md#key-array-stores" TargetMode="External" /><Relationship Type="http://schemas.openxmlformats.org/officeDocument/2006/relationships/hyperlink" Id="rId39" Target="https://github.com/intel/isa-l" TargetMode="External" /><Relationship Type="http://schemas.openxmlformats.org/officeDocument/2006/relationships/hyperlink" Id="rId40" Target="https://github.com/intel/isa-l_crypto" TargetMode="External" /><Relationship Type="http://schemas.openxmlformats.org/officeDocument/2006/relationships/hyperlink" Id="rId30" Target="storag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2021-03-19T14:16:19Z</dcterms:created>
  <dcterms:modified xsi:type="dcterms:W3CDTF">2021-03-19T14:16:19Z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