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contributing-to-daos"/>
      <w:r>
        <w:t xml:space="preserve">Contributing to DAOS</w:t>
      </w:r>
      <w:bookmarkEnd w:id="20"/>
    </w:p>
    <w:p>
      <w:pPr>
        <w:pStyle w:val="FirstParagraph"/>
      </w:pPr>
      <w:r>
        <w:t xml:space="preserve">Your contributions are most welcome! There are several good ways to suggest new</w:t>
      </w:r>
      <w:r>
        <w:t xml:space="preserve"> </w:t>
      </w:r>
      <w:r>
        <w:t xml:space="preserve">features, offer to add a feature, or just begin a dialog about DAOS:</w:t>
      </w:r>
    </w:p>
    <w:p>
      <w:pPr>
        <w:numPr>
          <w:ilvl w:val="0"/>
          <w:numId w:val="1001"/>
        </w:numPr>
        <w:pStyle w:val="Compact"/>
      </w:pPr>
      <w:r>
        <w:t xml:space="preserve">Open an issue in</w:t>
      </w:r>
      <w:r>
        <w:t xml:space="preserve"> </w:t>
      </w:r>
      <w:hyperlink r:id="rId21">
        <w:r>
          <w:rPr>
            <w:rStyle w:val="Hyperlink"/>
          </w:rPr>
          <w:t xml:space="preserve">jira</w:t>
        </w:r>
      </w:hyperlink>
    </w:p>
    <w:p>
      <w:pPr>
        <w:numPr>
          <w:ilvl w:val="0"/>
          <w:numId w:val="1001"/>
        </w:numPr>
        <w:pStyle w:val="Compact"/>
      </w:pPr>
      <w:r>
        <w:t xml:space="preserve">Suggest a feature, ask a question, start a discussion, etc. in our</w:t>
      </w:r>
      <w:r>
        <w:t xml:space="preserve"> </w:t>
      </w:r>
      <w:hyperlink r:id="rId22">
        <w:r>
          <w:rPr>
            <w:rStyle w:val="Hyperlink"/>
          </w:rPr>
          <w:t xml:space="preserve">user group</w:t>
        </w:r>
      </w:hyperlink>
    </w:p>
    <w:p>
      <w:pPr>
        <w:numPr>
          <w:ilvl w:val="0"/>
          <w:numId w:val="1001"/>
        </w:numPr>
        <w:pStyle w:val="Compact"/>
      </w:pPr>
      <w:r>
        <w:t xml:space="preserve">Chat with members of the DAOS community real-time on</w:t>
      </w:r>
      <w:r>
        <w:t xml:space="preserve"> </w:t>
      </w:r>
      <w:hyperlink r:id="rId23">
        <w:r>
          <w:rPr>
            <w:rStyle w:val="Hyperlink"/>
          </w:rPr>
          <w:t xml:space="preserve">Gitter</w:t>
        </w:r>
      </w:hyperlink>
    </w:p>
    <w:p>
      <w:pPr>
        <w:pStyle w:val="Heading2"/>
      </w:pPr>
      <w:bookmarkStart w:id="24" w:name="coding-rules"/>
      <w:r>
        <w:t xml:space="preserve">Coding Rules</w:t>
      </w:r>
      <w:bookmarkEnd w:id="24"/>
    </w:p>
    <w:p>
      <w:pPr>
        <w:pStyle w:val="FirstParagraph"/>
      </w:pPr>
      <w:r>
        <w:t xml:space="preserve">Please check the</w:t>
      </w:r>
      <w:r>
        <w:t xml:space="preserve"> </w:t>
      </w:r>
      <w:hyperlink r:id="rId25">
        <w:r>
          <w:rPr>
            <w:rStyle w:val="Hyperlink"/>
          </w:rPr>
          <w:t xml:space="preserve">coding conventions</w:t>
        </w:r>
      </w:hyperlink>
      <w:r>
        <w:t xml:space="preserve"> </w:t>
      </w:r>
      <w:r>
        <w:t xml:space="preserve">for code contribution.</w:t>
      </w:r>
    </w:p>
    <w:p>
      <w:pPr>
        <w:pStyle w:val="Heading2"/>
      </w:pPr>
      <w:bookmarkStart w:id="26" w:name="commit-comments"/>
      <w:r>
        <w:t xml:space="preserve">Commit Comments</w:t>
      </w:r>
      <w:bookmarkEnd w:id="26"/>
    </w:p>
    <w:p>
      <w:pPr>
        <w:pStyle w:val="Heading3"/>
      </w:pPr>
      <w:bookmarkStart w:id="27" w:name="commit-message-content"/>
      <w:r>
        <w:t xml:space="preserve">Commit Message Content</w:t>
      </w:r>
      <w:bookmarkEnd w:id="27"/>
    </w:p>
    <w:p>
      <w:pPr>
        <w:pStyle w:val="FirstParagraph"/>
      </w:pPr>
      <w:r>
        <w:t xml:space="preserve">Writing good commit comments is critical to ensuring that changes are easily</w:t>
      </w:r>
      <w:r>
        <w:t xml:space="preserve"> </w:t>
      </w:r>
      <w:r>
        <w:t xml:space="preserve">understood, even years after they were originally written. The commit comment</w:t>
      </w:r>
      <w:r>
        <w:t xml:space="preserve"> </w:t>
      </w:r>
      <w:r>
        <w:t xml:space="preserve">should contain enough information about the change to allow the reader to</w:t>
      </w:r>
      <w:r>
        <w:t xml:space="preserve"> </w:t>
      </w:r>
      <w:r>
        <w:t xml:space="preserve">understand the motivation for the change, what parts of the code it is</w:t>
      </w:r>
      <w:r>
        <w:t xml:space="preserve"> </w:t>
      </w:r>
      <w:r>
        <w:t xml:space="preserve">affecting, and any interesting, unusual, or complex parts of the change to draw</w:t>
      </w:r>
      <w:r>
        <w:t xml:space="preserve"> </w:t>
      </w:r>
      <w:r>
        <w:t xml:space="preserve">attention to.</w:t>
      </w:r>
    </w:p>
    <w:p>
      <w:pPr>
        <w:pStyle w:val="BodyText"/>
      </w:pPr>
      <w:r>
        <w:t xml:space="preserve">The reason for a change may be manyfold: bug, enhancement, feature, code style,</w:t>
      </w:r>
      <w:r>
        <w:t xml:space="preserve"> </w:t>
      </w:r>
      <w:r>
        <w:t xml:space="preserve">etc. so providing information about this sets the stage for understanding the</w:t>
      </w:r>
      <w:r>
        <w:t xml:space="preserve"> </w:t>
      </w:r>
      <w:r>
        <w:t xml:space="preserve">change. If it is a bug, include information about what usage triggers the bug</w:t>
      </w:r>
      <w:r>
        <w:t xml:space="preserve"> </w:t>
      </w:r>
      <w:r>
        <w:t xml:space="preserve">and how it manifests (error messages, assertion failure, etc.). If it is a</w:t>
      </w:r>
      <w:r>
        <w:t xml:space="preserve"> </w:t>
      </w:r>
      <w:r>
        <w:t xml:space="preserve">feature, include information about what improvement is being made, and how it</w:t>
      </w:r>
      <w:r>
        <w:t xml:space="preserve"> </w:t>
      </w:r>
      <w:r>
        <w:t xml:space="preserve">will affect usage.</w:t>
      </w:r>
    </w:p>
    <w:p>
      <w:pPr>
        <w:pStyle w:val="BodyText"/>
      </w:pPr>
      <w:r>
        <w:t xml:space="preserve">Providing some high-level information about the code path that is being modified</w:t>
      </w:r>
      <w:r>
        <w:t xml:space="preserve"> </w:t>
      </w:r>
      <w:r>
        <w:t xml:space="preserve">is useful for the reader, since the files and patch fragments are not</w:t>
      </w:r>
      <w:r>
        <w:t xml:space="preserve"> </w:t>
      </w:r>
      <w:r>
        <w:t xml:space="preserve">necessarily going to be listed in a sensible order in the patch. Including the</w:t>
      </w:r>
      <w:r>
        <w:t xml:space="preserve"> </w:t>
      </w:r>
      <w:r>
        <w:t xml:space="preserve">important functions being modified provides a starting point for the reader to</w:t>
      </w:r>
      <w:r>
        <w:t xml:space="preserve"> </w:t>
      </w:r>
      <w:r>
        <w:t xml:space="preserve">follow the logic of the change, and makes it easier to search for such changes</w:t>
      </w:r>
      <w:r>
        <w:t xml:space="preserve"> </w:t>
      </w:r>
      <w:r>
        <w:t xml:space="preserve">in the future.</w:t>
      </w:r>
    </w:p>
    <w:p>
      <w:pPr>
        <w:pStyle w:val="BodyText"/>
      </w:pPr>
      <w:r>
        <w:t xml:space="preserve">If the patch is based on some earlier patch, then including the git commit hash</w:t>
      </w:r>
      <w:r>
        <w:t xml:space="preserve"> </w:t>
      </w:r>
      <w:r>
        <w:t xml:space="preserve">of the original patch, Jira ticket number, etc. is useful for tracking the</w:t>
      </w:r>
      <w:r>
        <w:t xml:space="preserve"> </w:t>
      </w:r>
      <w:r>
        <w:t xml:space="preserve">chain of dependencies. This can be very useful if a patch is landed separately</w:t>
      </w:r>
      <w:r>
        <w:t xml:space="preserve"> </w:t>
      </w:r>
      <w:r>
        <w:t xml:space="preserve">to different maintenance branches, if it is fixing a problem in a previously</w:t>
      </w:r>
      <w:r>
        <w:t xml:space="preserve"> </w:t>
      </w:r>
      <w:r>
        <w:t xml:space="preserve">landed patch, or if it is being imported from an upstream kernel commit.</w:t>
      </w:r>
    </w:p>
    <w:p>
      <w:pPr>
        <w:pStyle w:val="BodyText"/>
      </w:pPr>
      <w:r>
        <w:t xml:space="preserve">Having long commit comments that describe the change well is a good thing.</w:t>
      </w:r>
      <w:r>
        <w:t xml:space="preserve"> </w:t>
      </w:r>
      <w:r>
        <w:t xml:space="preserve">The commit comments will be tightly associated with the code for a long time</w:t>
      </w:r>
      <w:r>
        <w:t xml:space="preserve"> </w:t>
      </w:r>
      <w:r>
        <w:t xml:space="preserve">into the future, even many of the original commit comments from years earlier</w:t>
      </w:r>
      <w:r>
        <w:t xml:space="preserve"> </w:t>
      </w:r>
      <w:r>
        <w:t xml:space="preserve">are still available through changes of the source code repository.</w:t>
      </w:r>
      <w:r>
        <w:t xml:space="preserve"> </w:t>
      </w:r>
      <w:r>
        <w:t xml:space="preserve">In contrast, bug tracking systems come and go, and cannot be relied upon to</w:t>
      </w:r>
      <w:r>
        <w:t xml:space="preserve"> </w:t>
      </w:r>
      <w:r>
        <w:t xml:space="preserve">track information about a change for extended periods of time.</w:t>
      </w:r>
    </w:p>
    <w:p>
      <w:pPr>
        <w:pStyle w:val="Heading3"/>
      </w:pPr>
      <w:bookmarkStart w:id="28" w:name="commit-message-format"/>
      <w:r>
        <w:t xml:space="preserve">Commit Message Format</w:t>
      </w:r>
      <w:bookmarkEnd w:id="28"/>
    </w:p>
    <w:p>
      <w:pPr>
        <w:pStyle w:val="FirstParagraph"/>
      </w:pPr>
      <w:r>
        <w:t xml:space="preserve">Unlike the content of the commit message, the format is relatively easy to</w:t>
      </w:r>
      <w:r>
        <w:t xml:space="preserve"> </w:t>
      </w:r>
      <w:r>
        <w:t xml:space="preserve">verify for correctness. Having the same standard format allows Git tools like</w:t>
      </w:r>
      <w:r>
        <w:t xml:space="preserve"> </w:t>
      </w:r>
      <w:r>
        <w:t xml:space="preserve">git shortlog to extract information from the patches more easily.</w:t>
      </w:r>
    </w:p>
    <w:p>
      <w:pPr>
        <w:pStyle w:val="BodyText"/>
      </w:pPr>
      <w:r>
        <w:t xml:space="preserve">The first line of the commit comment is the commit summary of the change.</w:t>
      </w:r>
      <w:r>
        <w:t xml:space="preserve"> </w:t>
      </w:r>
      <w:r>
        <w:t xml:space="preserve">Changes submitted to the DAOS master branch require a DAOS Jira ticket number</w:t>
      </w:r>
      <w:r>
        <w:t xml:space="preserve"> </w:t>
      </w:r>
      <w:r>
        <w:t xml:space="preserve">at the beginning of the commit summary. A DAOS Jira ticket is one that begins</w:t>
      </w:r>
      <w:r>
        <w:t xml:space="preserve"> </w:t>
      </w:r>
      <w:r>
        <w:t xml:space="preserve">with DAOS and is, therefore, part of the DAOS project within Jira.</w:t>
      </w:r>
    </w:p>
    <w:p>
      <w:pPr>
        <w:pStyle w:val="BodyText"/>
      </w:pPr>
      <w:r>
        <w:t xml:space="preserve">The commit summary should also have a</w:t>
      </w:r>
      <w:r>
        <w:t xml:space="preserve"> </w:t>
      </w:r>
      <w:r>
        <w:rPr>
          <w:rStyle w:val="VerbatimChar"/>
        </w:rPr>
        <w:t xml:space="preserve">component:</w:t>
      </w:r>
      <w:r>
        <w:t xml:space="preserve"> </w:t>
      </w:r>
      <w:r>
        <w:t xml:space="preserve">tag immediately following the</w:t>
      </w:r>
      <w:r>
        <w:t xml:space="preserve"> </w:t>
      </w:r>
      <w:r>
        <w:t xml:space="preserve">Jira ticket number that indicates to which DAOS subsystem the commit is</w:t>
      </w:r>
      <w:r>
        <w:t xml:space="preserve"> </w:t>
      </w:r>
      <w:r>
        <w:t xml:space="preserve">related. Example DAOS subsystems relate to modules like client, pool,</w:t>
      </w:r>
      <w:r>
        <w:t xml:space="preserve"> </w:t>
      </w:r>
      <w:r>
        <w:t xml:space="preserve">container, object, vos, rdb; functional components like rebuild; or auxiliary</w:t>
      </w:r>
      <w:r>
        <w:t xml:space="preserve"> </w:t>
      </w:r>
      <w:r>
        <w:t xml:space="preserve">components like build, tests, doc. This subsystem list is not exhaustive</w:t>
      </w:r>
      <w:r>
        <w:t xml:space="preserve"> </w:t>
      </w:r>
      <w:r>
        <w:t xml:space="preserve">but provides a good guideline for consistency.</w:t>
      </w:r>
    </w:p>
    <w:p>
      <w:pPr>
        <w:pStyle w:val="BodyText"/>
      </w:pPr>
      <w:r>
        <w:t xml:space="preserve">The commit summary line must be 62 characters or less, including the Jira</w:t>
      </w:r>
      <w:r>
        <w:t xml:space="preserve"> </w:t>
      </w:r>
      <w:r>
        <w:t xml:space="preserve">ticket number and component tag, so that git shortlog and git format-patch</w:t>
      </w:r>
      <w:r>
        <w:t xml:space="preserve"> </w:t>
      </w:r>
      <w:r>
        <w:t xml:space="preserve">can fit the summary onto a single line. The summary must be followed by a blank</w:t>
      </w:r>
      <w:r>
        <w:t xml:space="preserve"> </w:t>
      </w:r>
      <w:r>
        <w:t xml:space="preserve">line. The rest of the comments should be wrapped to 70 columns or less.</w:t>
      </w:r>
      <w:r>
        <w:t xml:space="preserve"> </w:t>
      </w:r>
      <w:r>
        <w:t xml:space="preserve">This allows for the first line to be used as a subject in emails, and also for the</w:t>
      </w:r>
      <w:r>
        <w:t xml:space="preserve"> </w:t>
      </w:r>
      <w:r>
        <w:t xml:space="preserve">entire body to be displayed using tools like git log or git shortlog in an 80</w:t>
      </w:r>
      <w:r>
        <w:t xml:space="preserve"> </w:t>
      </w:r>
      <w:r>
        <w:t xml:space="preserve">column window.</w:t>
      </w:r>
    </w:p>
    <w:p>
      <w:pPr>
        <w:pStyle w:val="SourceCode"/>
      </w:pPr>
      <w:r>
        <w:rPr>
          <w:rStyle w:val="VerbatimChar"/>
        </w:rPr>
        <w:t xml:space="preserve">DAOS-nnn component: short description of change under 62 columns</w:t>
      </w:r>
      <w:r>
        <w:br/>
      </w:r>
      <w:r>
        <w:br/>
      </w:r>
      <w:r>
        <w:rPr>
          <w:rStyle w:val="VerbatimChar"/>
        </w:rPr>
        <w:t xml:space="preserve">The "component:" should be a lower-case single-word subsystem of the</w:t>
      </w:r>
      <w:r>
        <w:br/>
      </w:r>
      <w:r>
        <w:rPr>
          <w:rStyle w:val="VerbatimChar"/>
        </w:rPr>
        <w:t xml:space="preserve">DAOS code that best encompasses the change being made.  Examples of</w:t>
      </w:r>
      <w:r>
        <w:br/>
      </w:r>
      <w:r>
        <w:rPr>
          <w:rStyle w:val="VerbatimChar"/>
        </w:rPr>
        <w:t xml:space="preserve">components include modules: client, pool, container, object, vos, rdb,</w:t>
      </w:r>
      <w:r>
        <w:br/>
      </w:r>
      <w:r>
        <w:rPr>
          <w:rStyle w:val="VerbatimChar"/>
        </w:rPr>
        <w:t xml:space="preserve">cart; functional subsystems: recovery; and auxiliary areas: build,</w:t>
      </w:r>
      <w:r>
        <w:br/>
      </w:r>
      <w:r>
        <w:rPr>
          <w:rStyle w:val="VerbatimChar"/>
        </w:rPr>
        <w:t xml:space="preserve">tests, docs. This list is not exhaustive, but is a guideline.</w:t>
      </w:r>
      <w:r>
        <w:br/>
      </w:r>
      <w:r>
        <w:br/>
      </w:r>
      <w:r>
        <w:rPr>
          <w:rStyle w:val="VerbatimChar"/>
        </w:rPr>
        <w:t xml:space="preserve">The commit comment should contain a detailed explanation of changes</w:t>
      </w:r>
      <w:r>
        <w:br/>
      </w:r>
      <w:r>
        <w:rPr>
          <w:rStyle w:val="VerbatimChar"/>
        </w:rPr>
        <w:t xml:space="preserve">being made.  This can be as long as you'd like.  Please give details</w:t>
      </w:r>
      <w:r>
        <w:br/>
      </w:r>
      <w:r>
        <w:rPr>
          <w:rStyle w:val="VerbatimChar"/>
        </w:rPr>
        <w:t xml:space="preserve">of what problem was solved (including error messages or problems that</w:t>
      </w:r>
      <w:r>
        <w:br/>
      </w:r>
      <w:r>
        <w:rPr>
          <w:rStyle w:val="VerbatimChar"/>
        </w:rPr>
        <w:t xml:space="preserve">were seen), a good high-level description of how it was solved, and</w:t>
      </w:r>
      <w:r>
        <w:br/>
      </w:r>
      <w:r>
        <w:rPr>
          <w:rStyle w:val="VerbatimChar"/>
        </w:rPr>
        <w:t xml:space="preserve">which parts of the code were changed (including important functions</w:t>
      </w:r>
      <w:r>
        <w:br/>
      </w:r>
      <w:r>
        <w:rPr>
          <w:rStyle w:val="VerbatimChar"/>
        </w:rPr>
        <w:t xml:space="preserve">that were changed, if this is useful to understand the patch, and</w:t>
      </w:r>
      <w:r>
        <w:br/>
      </w:r>
      <w:r>
        <w:rPr>
          <w:rStyle w:val="VerbatimChar"/>
        </w:rPr>
        <w:t xml:space="preserve">for easier searching).  Wrap lines at/under 70 columns.</w:t>
      </w:r>
      <w:r>
        <w:br/>
      </w:r>
      <w:r>
        <w:br/>
      </w:r>
      <w:r>
        <w:rPr>
          <w:rStyle w:val="VerbatimChar"/>
        </w:rPr>
        <w:t xml:space="preserve">Signed-off-by: Your Real Name &lt;your_email@domain.name&gt;</w:t>
      </w:r>
    </w:p>
    <w:p>
      <w:pPr>
        <w:pStyle w:val="Heading3"/>
      </w:pPr>
      <w:bookmarkStart w:id="29" w:name="the-signed-off-by-line"/>
      <w:r>
        <w:t xml:space="preserve">The</w:t>
      </w:r>
      <w:r>
        <w:t xml:space="preserve"> </w:t>
      </w:r>
      <w:r>
        <w:rPr>
          <w:rStyle w:val="VerbatimChar"/>
        </w:rPr>
        <w:t xml:space="preserve">Signed-off-by:</w:t>
      </w:r>
      <w:r>
        <w:t xml:space="preserve"> </w:t>
      </w:r>
      <w:r>
        <w:t xml:space="preserve">line</w:t>
      </w:r>
      <w:bookmarkEnd w:id="29"/>
    </w:p>
    <w:p>
      <w:pPr>
        <w:pStyle w:val="FirstParagraph"/>
      </w:pPr>
      <w:r>
        <w:t xml:space="preserve">The</w:t>
      </w:r>
      <w:r>
        <w:t xml:space="preserve"> </w:t>
      </w:r>
      <w:r>
        <w:rPr>
          <w:rStyle w:val="VerbatimChar"/>
        </w:rPr>
        <w:t xml:space="preserve">Signed-off-by:</w:t>
      </w:r>
      <w:r>
        <w:t xml:space="preserve"> </w:t>
      </w:r>
      <w:r>
        <w:t xml:space="preserve">line asserts that you have permission to contribute the</w:t>
      </w:r>
      <w:r>
        <w:t xml:space="preserve"> </w:t>
      </w:r>
      <w:r>
        <w:t xml:space="preserve">code to the project according to the Developer’s Certificate of Origin.</w:t>
      </w:r>
      <w:r>
        <w:t xml:space="preserve"> </w:t>
      </w:r>
      <w:r>
        <w:t xml:space="preserve">The -s option to</w:t>
      </w:r>
      <w:r>
        <w:t xml:space="preserve"> </w:t>
      </w:r>
      <w:r>
        <w:rPr>
          <w:rStyle w:val="VerbatimChar"/>
        </w:rPr>
        <w:t xml:space="preserve">git commit</w:t>
      </w:r>
      <w:r>
        <w:t xml:space="preserve"> </w:t>
      </w:r>
      <w:r>
        <w:t xml:space="preserve">also adds the</w:t>
      </w:r>
      <w:r>
        <w:t xml:space="preserve"> </w:t>
      </w:r>
      <w:r>
        <w:rPr>
          <w:rStyle w:val="VerbatimChar"/>
        </w:rPr>
        <w:t xml:space="preserve">Signed-off-by:</w:t>
      </w:r>
      <w:r>
        <w:t xml:space="preserve"> </w:t>
      </w:r>
      <w:r>
        <w:t xml:space="preserve">line automatically.</w:t>
      </w:r>
    </w:p>
    <w:p>
      <w:pPr>
        <w:pStyle w:val="Heading3"/>
      </w:pPr>
      <w:bookmarkStart w:id="30" w:name="additional-commit-tags"/>
      <w:r>
        <w:t xml:space="preserve">Additional commit tags</w:t>
      </w:r>
      <w:bookmarkEnd w:id="30"/>
    </w:p>
    <w:p>
      <w:pPr>
        <w:pStyle w:val="FirstParagraph"/>
      </w:pPr>
      <w:r>
        <w:t xml:space="preserve">A number of additional commit tags can be used to further explain who has</w:t>
      </w:r>
      <w:r>
        <w:t xml:space="preserve"> </w:t>
      </w:r>
      <w:r>
        <w:t xml:space="preserve">contributed to the patch, and for tracking purposes. These tags are commonly</w:t>
      </w:r>
      <w:r>
        <w:t xml:space="preserve"> </w:t>
      </w:r>
      <w:r>
        <w:t xml:space="preserve">used with Linux kernel patches. These tags should appear before the</w:t>
      </w:r>
      <w:r>
        <w:t xml:space="preserve"> </w:t>
      </w:r>
      <w:r>
        <w:rPr>
          <w:rStyle w:val="VerbatimChar"/>
        </w:rPr>
        <w:t xml:space="preserve">Signed-off-by:</w:t>
      </w:r>
      <w:r>
        <w:t xml:space="preserve"> </w:t>
      </w:r>
      <w:r>
        <w:t xml:space="preserve">tag.</w:t>
      </w:r>
    </w:p>
    <w:p>
      <w:pPr>
        <w:pStyle w:val="SourceCode"/>
      </w:pPr>
      <w:r>
        <w:rPr>
          <w:rStyle w:val="VerbatimChar"/>
        </w:rPr>
        <w:t xml:space="preserve">Acked-by: User Name &lt;user@domain.com&gt;</w:t>
      </w:r>
      <w:r>
        <w:br/>
      </w:r>
      <w:r>
        <w:rPr>
          <w:rStyle w:val="VerbatimChar"/>
        </w:rPr>
        <w:t xml:space="preserve">Tested-by: User Name &lt;user@domain.com&gt;</w:t>
      </w:r>
      <w:r>
        <w:br/>
      </w:r>
      <w:r>
        <w:rPr>
          <w:rStyle w:val="VerbatimChar"/>
        </w:rPr>
        <w:t xml:space="preserve">Reported-by: User Name &lt;user@domain.com&gt;</w:t>
      </w:r>
      <w:r>
        <w:br/>
      </w:r>
      <w:r>
        <w:rPr>
          <w:rStyle w:val="VerbatimChar"/>
        </w:rPr>
        <w:t xml:space="preserve">Reviewed-by: User Name &lt;user@domain.com&gt;</w:t>
      </w:r>
      <w:r>
        <w:br/>
      </w:r>
      <w:r>
        <w:rPr>
          <w:rStyle w:val="VerbatimChar"/>
        </w:rPr>
        <w:t xml:space="preserve">CC: User Name &lt;user@domain.com&gt;</w:t>
      </w:r>
    </w:p>
    <w:p>
      <w:pPr>
        <w:pStyle w:val="Heading2"/>
      </w:pPr>
      <w:bookmarkStart w:id="31" w:name="pull-requests-pr"/>
      <w:r>
        <w:t xml:space="preserve">Pull Requests (PR)</w:t>
      </w:r>
      <w:bookmarkEnd w:id="31"/>
    </w:p>
    <w:p>
      <w:pPr>
        <w:pStyle w:val="FirstParagraph"/>
      </w:pPr>
      <w:r>
        <w:t xml:space="preserve">DAOS uses the common fork &amp; merge workflow used by most GitHub-hosted projects.</w:t>
      </w:r>
      <w:r>
        <w:t xml:space="preserve"> </w:t>
      </w:r>
      <w:r>
        <w:t xml:space="preserve">Please refer to the</w:t>
      </w:r>
      <w:r>
        <w:t xml:space="preserve"> </w:t>
      </w:r>
      <w:hyperlink r:id="rId32">
        <w:r>
          <w:rPr>
            <w:rStyle w:val="Hyperlink"/>
          </w:rPr>
          <w:t xml:space="preserve">online GitHub documentation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s://daos.groups.io/g/daos" TargetMode="External" /><Relationship Type="http://schemas.openxmlformats.org/officeDocument/2006/relationships/hyperlink" Id="rId23" Target="https://gitter.im/daos-storage" TargetMode="External" /><Relationship Type="http://schemas.openxmlformats.org/officeDocument/2006/relationships/hyperlink" Id="rId32" Target="https://help.github.com/en/github/collaborating-with-issues-and-pull-requests/proposing-changes-to-your-work-with-pull-requests" TargetMode="External" /><Relationship Type="http://schemas.openxmlformats.org/officeDocument/2006/relationships/hyperlink" Id="rId21" Target="https://jira.hpdd.intel.com" TargetMode="External" /><Relationship Type="http://schemas.openxmlformats.org/officeDocument/2006/relationships/hyperlink" Id="rId25" Target="https://wiki.hpdd.intel.com/display/DC/Coding+Rule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s://daos.groups.io/g/daos" TargetMode="External" /><Relationship Type="http://schemas.openxmlformats.org/officeDocument/2006/relationships/hyperlink" Id="rId23" Target="https://gitter.im/daos-storage" TargetMode="External" /><Relationship Type="http://schemas.openxmlformats.org/officeDocument/2006/relationships/hyperlink" Id="rId32" Target="https://help.github.com/en/github/collaborating-with-issues-and-pull-requests/proposing-changes-to-your-work-with-pull-requests" TargetMode="External" /><Relationship Type="http://schemas.openxmlformats.org/officeDocument/2006/relationships/hyperlink" Id="rId21" Target="https://jira.hpdd.intel.com" TargetMode="External" /><Relationship Type="http://schemas.openxmlformats.org/officeDocument/2006/relationships/hyperlink" Id="rId25" Target="https://wiki.hpdd.intel.com/display/DC/Coding+Ru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2021-03-19T14:15:21Z</dcterms:created>
  <dcterms:modified xsi:type="dcterms:W3CDTF">2021-03-19T14:15:21Z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