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6428127aaa969cab0cd6a3336c9a0eabf6542de"/>
      <w:r>
        <w:t xml:space="preserve">Getting Started with the DAOS Hadoop Filesystem</w:t>
      </w:r>
      <w:bookmarkEnd w:id="20"/>
    </w:p>
    <w:p>
      <w:pPr>
        <w:pStyle w:val="FirstParagraph"/>
      </w:pPr>
      <w:r>
        <w:t xml:space="preserve">Here, we describe the steps required to build and deploy the DAOS Hadoop</w:t>
      </w:r>
      <w:r>
        <w:t xml:space="preserve"> </w:t>
      </w:r>
      <w:r>
        <w:t xml:space="preserve">filesystem, and the configurations to access DAOS in Spark and Hadoop. We</w:t>
      </w:r>
      <w:r>
        <w:t xml:space="preserve"> </w:t>
      </w:r>
      <w:r>
        <w:t xml:space="preserve">assume that the DAOS servers and agents have already been deployed in the environment.</w:t>
      </w:r>
      <w:r>
        <w:t xml:space="preserve"> </w:t>
      </w:r>
      <w:r>
        <w:t xml:space="preserve">Otherwise, they can be deployed by following the</w:t>
      </w:r>
      <w:r>
        <w:t xml:space="preserve"> </w:t>
      </w:r>
      <w:hyperlink r:id="rId21">
        <w:r>
          <w:rPr>
            <w:rStyle w:val="Hyperlink"/>
          </w:rPr>
          <w:t xml:space="preserve">DAOS Installation Guide</w:t>
        </w:r>
      </w:hyperlink>
      <w:r>
        <w:t xml:space="preserve">.</w:t>
      </w:r>
    </w:p>
    <w:p>
      <w:pPr>
        <w:pStyle w:val="BodyText"/>
      </w:pPr>
      <w:r>
        <w:t xml:space="preserve">!!! note DAOS support for Spark and Hadoop is not available in DAOS 1.0.</w:t>
      </w:r>
      <w:r>
        <w:t xml:space="preserve"> </w:t>
      </w:r>
      <w:r>
        <w:t xml:space="preserve">It is targeted for the DAOS 1.2 release.</w:t>
      </w:r>
    </w:p>
    <w:p>
      <w:pPr>
        <w:pStyle w:val="Heading2"/>
      </w:pPr>
      <w:bookmarkStart w:id="22" w:name="build-daos-hadoop-filesystem"/>
      <w:r>
        <w:t xml:space="preserve">Build DAOS Hadoop Filesystem</w:t>
      </w:r>
      <w:bookmarkEnd w:id="22"/>
    </w:p>
    <w:p>
      <w:pPr>
        <w:pStyle w:val="FirstParagraph"/>
      </w:pPr>
      <w:r>
        <w:t xml:space="preserve">Below are the steps to build the Java jar files for the DAOS Java and DAOS</w:t>
      </w:r>
      <w:r>
        <w:t xml:space="preserve"> </w:t>
      </w:r>
      <w:r>
        <w:t xml:space="preserve">Hadoop filesystem. These jar files are required when running Spark and Hadoop.</w:t>
      </w:r>
      <w:r>
        <w:t xml:space="preserve"> </w:t>
      </w:r>
      <w:r>
        <w:t xml:space="preserve">You can ignore this section if you already have the pre-built jars.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clone https://github.com/daos-stack/daos.git</w:t>
      </w:r>
      <w:r>
        <w:br/>
      </w:r>
      <w:r>
        <w:rPr>
          <w:rStyle w:val="NormalTok"/>
        </w:rPr>
        <w:t xml:space="preserve">$ </w:t>
      </w:r>
      <w:r>
        <w:rPr>
          <w:rStyle w:val="BuiltInTok"/>
        </w:rPr>
        <w:t xml:space="preserve">cd</w:t>
      </w:r>
      <w:r>
        <w:rPr>
          <w:rStyle w:val="NormalTok"/>
        </w:rPr>
        <w:t xml:space="preserve"> daos</w:t>
      </w:r>
      <w:r>
        <w:br/>
      </w:r>
      <w:r>
        <w:rPr>
          <w:rStyle w:val="NormalTok"/>
        </w:rPr>
        <w:t xml:space="preserve">$ </w:t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checkout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desired branch or commit</w:t>
      </w:r>
      <w:r>
        <w:rPr>
          <w:rStyle w:val="OperatorTok"/>
        </w:rPr>
        <w:t xml:space="preserve">&gt;</w:t>
      </w:r>
      <w:r>
        <w:br/>
      </w:r>
      <w:r>
        <w:rPr>
          <w:rStyle w:val="CommentTok"/>
        </w:rPr>
        <w:t xml:space="preserve">## assume DAOS is built and installed to &lt;daos_install&gt; directory</w:t>
      </w:r>
      <w:r>
        <w:br/>
      </w:r>
      <w:r>
        <w:rPr>
          <w:rStyle w:val="NormalTok"/>
        </w:rPr>
        <w:t xml:space="preserve">$ </w:t>
      </w:r>
      <w:r>
        <w:rPr>
          <w:rStyle w:val="BuiltInTok"/>
        </w:rPr>
        <w:t xml:space="preserve">cd</w:t>
      </w:r>
      <w:r>
        <w:rPr>
          <w:rStyle w:val="NormalTok"/>
        </w:rPr>
        <w:t xml:space="preserve"> src/client/java</w:t>
      </w:r>
      <w:r>
        <w:br/>
      </w:r>
      <w:r>
        <w:rPr>
          <w:rStyle w:val="NormalTok"/>
        </w:rPr>
        <w:t xml:space="preserve">$ </w:t>
      </w:r>
      <w:r>
        <w:rPr>
          <w:rStyle w:val="ExtensionTok"/>
        </w:rPr>
        <w:t xml:space="preserve">mvn</w:t>
      </w:r>
      <w:r>
        <w:rPr>
          <w:rStyle w:val="NormalTok"/>
        </w:rPr>
        <w:t xml:space="preserve"> clean package -DskipITs -Ddaos.install.path=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daos_install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After build, the package</w:t>
      </w:r>
      <w:r>
        <w:t xml:space="preserve"> </w:t>
      </w:r>
      <w:r>
        <w:rPr>
          <w:rStyle w:val="VerbatimChar"/>
        </w:rPr>
        <w:t xml:space="preserve">daos-java-&lt;version&gt;-assemble.tgz</w:t>
      </w:r>
      <w:r>
        <w:t xml:space="preserve"> </w:t>
      </w:r>
      <w:r>
        <w:t xml:space="preserve">will be available</w:t>
      </w:r>
      <w:r>
        <w:t xml:space="preserve"> </w:t>
      </w:r>
      <w:r>
        <w:t xml:space="preserve">under</w:t>
      </w:r>
      <w:r>
        <w:t xml:space="preserve"> </w:t>
      </w:r>
      <w:r>
        <w:rPr>
          <w:rStyle w:val="VerbatimChar"/>
        </w:rPr>
        <w:t xml:space="preserve">distribution/target</w:t>
      </w:r>
      <w:r>
        <w:t xml:space="preserve">.</w:t>
      </w:r>
    </w:p>
    <w:p>
      <w:pPr>
        <w:pStyle w:val="Heading2"/>
      </w:pPr>
      <w:bookmarkStart w:id="23" w:name="deploy-daos-hadoop-filesystem"/>
      <w:r>
        <w:t xml:space="preserve">Deploy DAOS Hadoop Filesystem</w:t>
      </w:r>
      <w:bookmarkEnd w:id="23"/>
    </w:p>
    <w:p>
      <w:pPr>
        <w:pStyle w:val="FirstParagraph"/>
      </w:pPr>
      <w:r>
        <w:t xml:space="preserve">After unzipping</w:t>
      </w:r>
      <w:r>
        <w:t xml:space="preserve"> </w:t>
      </w:r>
      <w:r>
        <w:rPr>
          <w:rStyle w:val="VerbatimChar"/>
        </w:rPr>
        <w:t xml:space="preserve">daos-java-&lt;version&gt;-assemble.tgz</w:t>
      </w:r>
      <w:r>
        <w:t xml:space="preserve">, you will get the</w:t>
      </w:r>
      <w:r>
        <w:t xml:space="preserve"> </w:t>
      </w:r>
      <w:r>
        <w:t xml:space="preserve">following files.</w:t>
      </w:r>
    </w:p>
    <w:p>
      <w:pPr>
        <w:pStyle w:val="Heading3"/>
      </w:pPr>
      <w:bookmarkStart w:id="24" w:name="X68f9dab2011188c1598c20c9daf256208e239f4"/>
      <w:r>
        <w:rPr>
          <w:rStyle w:val="VerbatimChar"/>
        </w:rPr>
        <w:t xml:space="preserve">daos-java-&lt;version&gt;.jar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hadoop-daos-&lt;version&gt;.jar</w:t>
      </w:r>
      <w:bookmarkEnd w:id="24"/>
    </w:p>
    <w:p>
      <w:pPr>
        <w:pStyle w:val="FirstParagraph"/>
      </w:pPr>
      <w:r>
        <w:t xml:space="preserve">They need to be deployed on every compute node that runs Spark or Hadoop.</w:t>
      </w:r>
      <w:r>
        <w:t xml:space="preserve"> </w:t>
      </w:r>
      <w:r>
        <w:t xml:space="preserve">Place them in a directory, e.g.,</w:t>
      </w:r>
      <w:r>
        <w:t xml:space="preserve"> </w:t>
      </w:r>
      <w:r>
        <w:rPr>
          <w:rStyle w:val="VerbatimChar"/>
        </w:rPr>
        <w:t xml:space="preserve">$SPARK_HOME/jars</w:t>
      </w:r>
      <w:r>
        <w:t xml:space="preserve"> </w:t>
      </w:r>
      <w:r>
        <w:t xml:space="preserve">for Spark and</w:t>
      </w:r>
      <w:r>
        <w:t xml:space="preserve"> </w:t>
      </w:r>
      <w:r>
        <w:rPr>
          <w:rStyle w:val="VerbatimChar"/>
        </w:rPr>
        <w:t xml:space="preserve">$HADOOP_HOME/share/hadoop/common/lib</w:t>
      </w:r>
      <w:r>
        <w:t xml:space="preserve"> </w:t>
      </w:r>
      <w:r>
        <w:t xml:space="preserve">for Hadoop, which is accessible to all</w:t>
      </w:r>
      <w:r>
        <w:t xml:space="preserve"> </w:t>
      </w:r>
      <w:r>
        <w:t xml:space="preserve">the nodes or copy them to every node.</w:t>
      </w:r>
    </w:p>
    <w:p>
      <w:pPr>
        <w:pStyle w:val="Heading3"/>
      </w:pPr>
      <w:bookmarkStart w:id="25" w:name="daos-site-example.xml"/>
      <w:r>
        <w:rPr>
          <w:rStyle w:val="VerbatimChar"/>
        </w:rPr>
        <w:t xml:space="preserve">daos-site-example.xml</w:t>
      </w:r>
      <w:bookmarkEnd w:id="25"/>
    </w:p>
    <w:p>
      <w:pPr>
        <w:pStyle w:val="FirstParagraph"/>
      </w:pPr>
      <w:r>
        <w:t xml:space="preserve">You have two choices, with or without UNS path, to</w:t>
      </w:r>
      <w:r>
        <w:t xml:space="preserve"> </w:t>
      </w:r>
      <w:r>
        <w:t xml:space="preserve">construct DAOS URI. If you choose the second choice, you have to copy the file</w:t>
      </w:r>
      <w:r>
        <w:t xml:space="preserve"> </w:t>
      </w:r>
      <w:r>
        <w:t xml:space="preserve">to your application config directory, e.g.,</w:t>
      </w:r>
      <w:r>
        <w:t xml:space="preserve"> </w:t>
      </w:r>
      <w:r>
        <w:rPr>
          <w:rStyle w:val="VerbatimChar"/>
        </w:rPr>
        <w:t xml:space="preserve">$SPARK_HOME/conf</w:t>
      </w:r>
      <w:r>
        <w:t xml:space="preserve"> </w:t>
      </w:r>
      <w:r>
        <w:t xml:space="preserve">for Spark and</w:t>
      </w:r>
      <w:r>
        <w:t xml:space="preserve"> </w:t>
      </w:r>
      <w:r>
        <w:rPr>
          <w:rStyle w:val="VerbatimChar"/>
        </w:rPr>
        <w:t xml:space="preserve">$HADOOP_HOME/etc/hadoop</w:t>
      </w:r>
      <w:r>
        <w:t xml:space="preserve"> </w:t>
      </w:r>
      <w:r>
        <w:t xml:space="preserve">for Hadoop. Then do some proper configuration and</w:t>
      </w:r>
      <w:r>
        <w:t xml:space="preserve"> </w:t>
      </w:r>
      <w:r>
        <w:t xml:space="preserve">rename it to</w:t>
      </w:r>
      <w:r>
        <w:t xml:space="preserve"> </w:t>
      </w:r>
      <w:r>
        <w:rPr>
          <w:rStyle w:val="VerbatimChar"/>
        </w:rPr>
        <w:t xml:space="preserve">daos-site.xml</w:t>
      </w:r>
      <w:r>
        <w:t xml:space="preserve">. For the second choice,</w:t>
      </w:r>
      <w:r>
        <w:t xml:space="preserve"> </w:t>
      </w:r>
      <w:r>
        <w:rPr>
          <w:rStyle w:val="VerbatimChar"/>
        </w:rPr>
        <w:t xml:space="preserve">daos-site.xml</w:t>
      </w:r>
      <w:r>
        <w:t xml:space="preserve"> </w:t>
      </w:r>
      <w:r>
        <w:t xml:space="preserve">is optional.</w:t>
      </w:r>
      <w:r>
        <w:t xml:space="preserve"> </w:t>
      </w:r>
      <w:r>
        <w:t xml:space="preserve">See next section for details.</w:t>
      </w:r>
    </w:p>
    <w:p>
      <w:pPr>
        <w:pStyle w:val="Heading2"/>
      </w:pPr>
      <w:bookmarkStart w:id="26" w:name="configure-daos-hadoop-filesystem"/>
      <w:r>
        <w:t xml:space="preserve">Configure DAOS Hadoop FileSystem</w:t>
      </w:r>
      <w:bookmarkEnd w:id="26"/>
    </w:p>
    <w:p>
      <w:pPr>
        <w:pStyle w:val="Heading3"/>
      </w:pPr>
      <w:bookmarkStart w:id="27" w:name="daos-environment-variable"/>
      <w:r>
        <w:t xml:space="preserve">DAOS Environment Variable</w:t>
      </w:r>
      <w:bookmarkEnd w:id="27"/>
    </w:p>
    <w:p>
      <w:pPr>
        <w:pStyle w:val="FirstParagraph"/>
      </w:pPr>
      <w:r>
        <w:t xml:space="preserve">Export all DAOS related env variables and the following env variable in</w:t>
      </w:r>
      <w:r>
        <w:t xml:space="preserve"> </w:t>
      </w:r>
      <w:r>
        <w:t xml:space="preserve">your application, e.g.,</w:t>
      </w:r>
      <w:r>
        <w:t xml:space="preserve"> </w:t>
      </w:r>
      <w:r>
        <w:rPr>
          <w:rStyle w:val="VerbatimChar"/>
        </w:rPr>
        <w:t xml:space="preserve">spark-env.sh</w:t>
      </w:r>
      <w:r>
        <w:t xml:space="preserve"> </w:t>
      </w:r>
      <w:r>
        <w:t xml:space="preserve">for Spark and</w:t>
      </w:r>
      <w:r>
        <w:t xml:space="preserve"> </w:t>
      </w:r>
      <w:r>
        <w:rPr>
          <w:rStyle w:val="VerbatimChar"/>
        </w:rPr>
        <w:t xml:space="preserve">hadoop-env.sh</w:t>
      </w:r>
      <w:r>
        <w:t xml:space="preserve"> </w:t>
      </w:r>
      <w:r>
        <w:t xml:space="preserve">for Hadoop.</w:t>
      </w:r>
      <w:r>
        <w:t xml:space="preserve"> </w:t>
      </w:r>
      <w:r>
        <w:t xml:space="preserve">The following env enables signal chaining in JVM to better interoperate with</w:t>
      </w:r>
      <w:r>
        <w:t xml:space="preserve"> </w:t>
      </w:r>
      <w:r>
        <w:t xml:space="preserve">DAOS native code that installs its own signal handlers. It ensures that signal</w:t>
      </w:r>
      <w:r>
        <w:t xml:space="preserve"> </w:t>
      </w:r>
      <w:r>
        <w:t xml:space="preserve">calls are intercepted so that they do not actually replace the JVM’s signal</w:t>
      </w:r>
      <w:r>
        <w:t xml:space="preserve"> </w:t>
      </w:r>
      <w:r>
        <w:t xml:space="preserve">handlers if the handlers conflict with those already installed by the JVM.</w:t>
      </w:r>
      <w:r>
        <w:t xml:space="preserve"> </w:t>
      </w:r>
      <w:r>
        <w:t xml:space="preserve">Instead, these calls save the new signal handlers, or</w:t>
      </w:r>
      <w:r>
        <w:t xml:space="preserve"> </w:t>
      </w:r>
      <w:r>
        <w:t xml:space="preserve">“</w:t>
      </w:r>
      <w:r>
        <w:t xml:space="preserve">chain</w:t>
      </w:r>
      <w:r>
        <w:t xml:space="preserve">”</w:t>
      </w:r>
      <w:r>
        <w:t xml:space="preserve"> </w:t>
      </w:r>
      <w:r>
        <w:t xml:space="preserve">them behind the</w:t>
      </w:r>
      <w:r>
        <w:t xml:space="preserve"> </w:t>
      </w:r>
      <w:r>
        <w:t xml:space="preserve">JVM-installed handlers. Later, when any of these signals are raised and found</w:t>
      </w:r>
      <w:r>
        <w:t xml:space="preserve"> </w:t>
      </w:r>
      <w:r>
        <w:t xml:space="preserve">not to be targeted at the JVM, the DAOS’s handlers are invoked.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LD_PRELOAD=</w:t>
      </w:r>
      <w:r>
        <w:rPr>
          <w:rStyle w:val="OperatorTok"/>
        </w:rPr>
        <w:t xml:space="preserve">&lt;</w:t>
      </w:r>
      <w:r>
        <w:rPr>
          <w:rStyle w:val="ExtensionTok"/>
        </w:rPr>
        <w:t xml:space="preserve">YOUR</w:t>
      </w:r>
      <w:r>
        <w:rPr>
          <w:rStyle w:val="NormalTok"/>
        </w:rPr>
        <w:t xml:space="preserve"> JDK HOME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/jre/lib/amd64/libjsig.so</w:t>
      </w:r>
    </w:p>
    <w:p>
      <w:pPr>
        <w:pStyle w:val="Heading3"/>
      </w:pPr>
      <w:bookmarkStart w:id="28" w:name="daos-uris"/>
      <w:r>
        <w:t xml:space="preserve">DAOS URIs</w:t>
      </w:r>
      <w:bookmarkEnd w:id="28"/>
    </w:p>
    <w:p>
      <w:pPr>
        <w:pStyle w:val="FirstParagraph"/>
      </w:pPr>
      <w:r>
        <w:t xml:space="preserve">DAOS FileSystem binds to schema</w:t>
      </w:r>
      <w:r>
        <w:t xml:space="preserve"> </w:t>
      </w:r>
      <w:r>
        <w:t xml:space="preserve">“</w:t>
      </w:r>
      <w:r>
        <w:t xml:space="preserve">daos</w:t>
      </w:r>
      <w:r>
        <w:t xml:space="preserve">”</w:t>
      </w:r>
      <w:r>
        <w:t xml:space="preserve">. DAOS URIs are in the format of</w:t>
      </w:r>
      <w:r>
        <w:t xml:space="preserve"> </w:t>
      </w:r>
      <w:r>
        <w:t xml:space="preserve">“</w:t>
      </w:r>
      <w:r>
        <w:t xml:space="preserve">daos://[authority]//[path]</w:t>
      </w:r>
      <w:r>
        <w:t xml:space="preserve">”</w:t>
      </w:r>
      <w:r>
        <w:t xml:space="preserve">. Both authority and path are optional. There</w:t>
      </w:r>
      <w:r>
        <w:t xml:space="preserve"> </w:t>
      </w:r>
      <w:r>
        <w:t xml:space="preserve">are two types of DAOS URIs, with and without DAOS UNS path depending on where</w:t>
      </w:r>
      <w:r>
        <w:t xml:space="preserve"> </w:t>
      </w:r>
      <w:r>
        <w:t xml:space="preserve">you want the DAOS Filesystem to get initialized and configured.</w:t>
      </w:r>
    </w:p>
    <w:p>
      <w:pPr>
        <w:pStyle w:val="Heading4"/>
      </w:pPr>
      <w:bookmarkStart w:id="29" w:name="with-daos-uns-path"/>
      <w:r>
        <w:t xml:space="preserve">With DAOS UNS Path</w:t>
      </w:r>
      <w:bookmarkEnd w:id="29"/>
    </w:p>
    <w:p>
      <w:pPr>
        <w:pStyle w:val="FirstParagraph"/>
      </w:pPr>
      <w:r>
        <w:t xml:space="preserve">The simple form of URI is</w:t>
      </w:r>
      <w:r>
        <w:t xml:space="preserve"> </w:t>
      </w:r>
      <w:r>
        <w:t xml:space="preserve">“</w:t>
      </w:r>
      <w:r>
        <w:t xml:space="preserve">daos:///&lt;your uns path&gt;[/sub path]</w:t>
      </w:r>
      <w:r>
        <w:t xml:space="preserve">”</w:t>
      </w:r>
      <w:r>
        <w:t xml:space="preserve">.</w:t>
      </w:r>
      <w:r>
        <w:t xml:space="preserve"> </w:t>
      </w:r>
      <w:r>
        <w:t xml:space="preserve">“</w:t>
      </w:r>
      <w:r>
        <w:t xml:space="preserve">&lt;your path&gt;</w:t>
      </w:r>
      <w:r>
        <w:t xml:space="preserve">”</w:t>
      </w:r>
      <w:r>
        <w:t xml:space="preserve"> </w:t>
      </w:r>
      <w:r>
        <w:t xml:space="preserve">is your OS file path created with the</w:t>
      </w:r>
      <w:r>
        <w:t xml:space="preserve"> </w:t>
      </w:r>
      <w:r>
        <w:rPr>
          <w:rStyle w:val="VerbatimChar"/>
        </w:rPr>
        <w:t xml:space="preserve">daos</w:t>
      </w:r>
      <w:r>
        <w:t xml:space="preserve"> </w:t>
      </w:r>
      <w:r>
        <w:t xml:space="preserve">command or Java DAOS UNS</w:t>
      </w:r>
      <w:r>
        <w:t xml:space="preserve"> </w:t>
      </w:r>
      <w:r>
        <w:t xml:space="preserve">method,</w:t>
      </w:r>
      <w:r>
        <w:t xml:space="preserve"> </w:t>
      </w:r>
      <w:r>
        <w:rPr>
          <w:rStyle w:val="VerbatimChar"/>
        </w:rPr>
        <w:t xml:space="preserve">DaosUns.create()</w:t>
      </w:r>
      <w:r>
        <w:t xml:space="preserve">. The</w:t>
      </w:r>
      <w:r>
        <w:t xml:space="preserve"> </w:t>
      </w:r>
      <w:r>
        <w:t xml:space="preserve">“</w:t>
      </w:r>
      <w:r>
        <w:t xml:space="preserve">[sub path]</w:t>
      </w:r>
      <w:r>
        <w:t xml:space="preserve">”</w:t>
      </w:r>
      <w:r>
        <w:t xml:space="preserve"> </w:t>
      </w:r>
      <w:r>
        <w:t xml:space="preserve">is optional. You can create the UNS</w:t>
      </w:r>
      <w:r>
        <w:t xml:space="preserve"> </w:t>
      </w:r>
      <w:r>
        <w:t xml:space="preserve">path with below command.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daos</w:t>
      </w:r>
      <w:r>
        <w:rPr>
          <w:rStyle w:val="NormalTok"/>
        </w:rPr>
        <w:t xml:space="preserve"> cont create --pool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pool UUID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-path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your path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--type=POSIX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java</w:t>
      </w:r>
      <w:r>
        <w:rPr>
          <w:rStyle w:val="NormalTok"/>
        </w:rPr>
        <w:t xml:space="preserve"> -Dpath=</w:t>
      </w:r>
      <w:r>
        <w:rPr>
          <w:rStyle w:val="StringTok"/>
        </w:rPr>
        <w:t xml:space="preserve">"your path"</w:t>
      </w:r>
      <w:r>
        <w:rPr>
          <w:rStyle w:val="NormalTok"/>
        </w:rPr>
        <w:t xml:space="preserve"> -Dpool_id=</w:t>
      </w:r>
      <w:r>
        <w:rPr>
          <w:rStyle w:val="StringTok"/>
        </w:rPr>
        <w:t xml:space="preserve">"your pool uuid"</w:t>
      </w:r>
      <w:r>
        <w:rPr>
          <w:rStyle w:val="NormalTok"/>
        </w:rPr>
        <w:t xml:space="preserve"> -cp ./daos-java-1.1.0-shaded.jar io.daos.dfs.DaosUns create</w:t>
      </w:r>
    </w:p>
    <w:p>
      <w:pPr>
        <w:pStyle w:val="FirstParagraph"/>
      </w:pPr>
      <w:r>
        <w:t xml:space="preserve">After creation, you can use below command to see what DAOS properties set to</w:t>
      </w:r>
      <w:r>
        <w:t xml:space="preserve"> </w:t>
      </w:r>
      <w:r>
        <w:t xml:space="preserve">the path.</w:t>
      </w:r>
    </w:p>
    <w:p>
      <w:pPr>
        <w:pStyle w:val="SourceCode"/>
      </w:pPr>
      <w:r>
        <w:rPr>
          <w:rStyle w:val="VerbatimChar"/>
        </w:rPr>
        <w:t xml:space="preserve">$ getfattr -d -m - &lt;your path&gt;</w:t>
      </w:r>
    </w:p>
    <w:p>
      <w:pPr>
        <w:pStyle w:val="Heading4"/>
      </w:pPr>
      <w:bookmarkStart w:id="30" w:name="without-daos-uns-path"/>
      <w:r>
        <w:t xml:space="preserve">Without DAOS UNS Path</w:t>
      </w:r>
      <w:bookmarkEnd w:id="30"/>
    </w:p>
    <w:p>
      <w:pPr>
        <w:pStyle w:val="FirstParagraph"/>
      </w:pPr>
      <w:r>
        <w:t xml:space="preserve">The simple form of URI is</w:t>
      </w:r>
      <w:r>
        <w:t xml:space="preserve"> </w:t>
      </w:r>
      <w:r>
        <w:t xml:space="preserve">“</w:t>
      </w:r>
      <w:r>
        <w:t xml:space="preserve">daos:///[sub path]</w:t>
      </w:r>
      <w:r>
        <w:t xml:space="preserve">”</w:t>
      </w:r>
      <w:r>
        <w:t xml:space="preserve">. Please check description of</w:t>
      </w:r>
      <w:r>
        <w:t xml:space="preserve"> </w:t>
      </w:r>
      <w:r>
        <w:t xml:space="preserve">“</w:t>
      </w:r>
      <w:r>
        <w:t xml:space="preserve">fs.defaultFS</w:t>
      </w:r>
      <w:r>
        <w:t xml:space="preserve">”</w:t>
      </w:r>
      <w:r>
        <w:t xml:space="preserve"> </w:t>
      </w:r>
      <w:r>
        <w:t xml:space="preserve">in</w:t>
      </w:r>
      <w:r>
        <w:t xml:space="preserve"> </w:t>
      </w:r>
      <w:hyperlink r:id="rId31">
        <w:r>
          <w:rPr>
            <w:rStyle w:val="Hyperlink"/>
          </w:rPr>
          <w:t xml:space="preserve">daos-site-example.xml</w:t>
        </w:r>
      </w:hyperlink>
      <w:r>
        <w:t xml:space="preserve"> </w:t>
      </w:r>
      <w:r>
        <w:t xml:space="preserve">for how to configure filesystem. In this way, preferred configurations are in</w:t>
      </w:r>
      <w:r>
        <w:t xml:space="preserve"> </w:t>
      </w:r>
      <w:r>
        <w:rPr>
          <w:rStyle w:val="VerbatimChar"/>
        </w:rPr>
        <w:t xml:space="preserve">daos-site.xml</w:t>
      </w:r>
      <w:r>
        <w:t xml:space="preserve"> </w:t>
      </w:r>
      <w:r>
        <w:t xml:space="preserve">which should be put in right place, e.g., Java classpath, and</w:t>
      </w:r>
      <w:r>
        <w:t xml:space="preserve"> </w:t>
      </w:r>
      <w:r>
        <w:t xml:space="preserve">loadable by Hadoop DAOS FileSystem.</w:t>
      </w:r>
    </w:p>
    <w:p>
      <w:pPr>
        <w:pStyle w:val="BodyText"/>
      </w:pPr>
      <w:r>
        <w:t xml:space="preserve">If the DAOS pool and container have not been created, we can use the following</w:t>
      </w:r>
      <w:r>
        <w:t xml:space="preserve"> </w:t>
      </w:r>
      <w:r>
        <w:t xml:space="preserve">command to create them and get the pool UUID, container UUID, and service</w:t>
      </w:r>
      <w:r>
        <w:t xml:space="preserve"> </w:t>
      </w:r>
      <w:r>
        <w:t xml:space="preserve">replicas.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dmg</w:t>
      </w:r>
      <w:r>
        <w:rPr>
          <w:rStyle w:val="NormalTok"/>
        </w:rPr>
        <w:t xml:space="preserve"> pool create --scm-size=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scm size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--nvme-size=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nvme size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$ </w:t>
      </w:r>
      <w:r>
        <w:rPr>
          <w:rStyle w:val="ExtensionTok"/>
        </w:rPr>
        <w:t xml:space="preserve">daos</w:t>
      </w:r>
      <w:r>
        <w:rPr>
          <w:rStyle w:val="NormalTok"/>
        </w:rPr>
        <w:t xml:space="preserve"> cont create --pool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pool UUID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--type POSIX</w:t>
      </w:r>
    </w:p>
    <w:p>
      <w:pPr>
        <w:pStyle w:val="FirstParagraph"/>
      </w:pPr>
      <w:r>
        <w:t xml:space="preserve">After that, configure</w:t>
      </w:r>
      <w:r>
        <w:t xml:space="preserve"> </w:t>
      </w:r>
      <w:r>
        <w:rPr>
          <w:rStyle w:val="VerbatimChar"/>
        </w:rPr>
        <w:t xml:space="preserve">daos-site.xml</w:t>
      </w:r>
      <w:r>
        <w:t xml:space="preserve"> </w:t>
      </w:r>
      <w:r>
        <w:t xml:space="preserve">with the pool and container created.</w:t>
      </w:r>
    </w:p>
    <w:p>
      <w:pPr>
        <w:pStyle w:val="SourceCode"/>
      </w:pPr>
      <w:r>
        <w:rPr>
          <w:rStyle w:val="KeywordTok"/>
        </w:rPr>
        <w:t xml:space="preserve">&lt;configuration&gt;</w:t>
      </w:r>
      <w:r>
        <w:br/>
      </w:r>
      <w:r>
        <w:rPr>
          <w:rStyle w:val="NormalTok"/>
        </w:rPr>
        <w:t xml:space="preserve">...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&lt;property&gt;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&lt;name&gt;</w:t>
      </w:r>
      <w:r>
        <w:rPr>
          <w:rStyle w:val="NormalTok"/>
        </w:rPr>
        <w:t xml:space="preserve">fs.daos.pool.uuid</w:t>
      </w:r>
      <w:r>
        <w:rPr>
          <w:rStyle w:val="KeywordTok"/>
        </w:rPr>
        <w:t xml:space="preserve">&lt;/name&gt;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&lt;value&gt;</w:t>
      </w:r>
      <w:r>
        <w:rPr>
          <w:rStyle w:val="NormalTok"/>
        </w:rPr>
        <w:t xml:space="preserve">your pool UUID</w:t>
      </w:r>
      <w:r>
        <w:rPr>
          <w:rStyle w:val="KeywordTok"/>
        </w:rPr>
        <w:t xml:space="preserve">&lt;/value&gt;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&lt;description&gt;</w:t>
      </w:r>
      <w:r>
        <w:rPr>
          <w:rStyle w:val="NormalTok"/>
        </w:rPr>
        <w:t xml:space="preserve">UUID of DAOS pool</w:t>
      </w:r>
      <w:r>
        <w:rPr>
          <w:rStyle w:val="KeywordTok"/>
        </w:rPr>
        <w:t xml:space="preserve">&lt;/description&gt;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&lt;/property&gt;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&lt;property&gt;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&lt;name&gt;</w:t>
      </w:r>
      <w:r>
        <w:rPr>
          <w:rStyle w:val="NormalTok"/>
        </w:rPr>
        <w:t xml:space="preserve">fs.daos.container.uuid</w:t>
      </w:r>
      <w:r>
        <w:rPr>
          <w:rStyle w:val="KeywordTok"/>
        </w:rPr>
        <w:t xml:space="preserve">&lt;/name&gt;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&lt;value&gt;</w:t>
      </w:r>
      <w:r>
        <w:rPr>
          <w:rStyle w:val="NormalTok"/>
        </w:rPr>
        <w:t xml:space="preserve">your container UUID</w:t>
      </w:r>
      <w:r>
        <w:rPr>
          <w:rStyle w:val="KeywordTok"/>
        </w:rPr>
        <w:t xml:space="preserve">&lt;/value&gt;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&lt;description&gt;</w:t>
      </w:r>
      <w:r>
        <w:rPr>
          <w:rStyle w:val="NormalTok"/>
        </w:rPr>
        <w:t xml:space="preserve">UUID of DAOS container created with "--type posix"</w:t>
      </w:r>
      <w:r>
        <w:rPr>
          <w:rStyle w:val="KeywordTok"/>
        </w:rPr>
        <w:t xml:space="preserve">&lt;/description&gt;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&lt;/property&gt;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&lt;property&gt;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&lt;name&gt;</w:t>
      </w:r>
      <w:r>
        <w:rPr>
          <w:rStyle w:val="NormalTok"/>
        </w:rPr>
        <w:t xml:space="preserve">fs.daos.pool.svc</w:t>
      </w:r>
      <w:r>
        <w:rPr>
          <w:rStyle w:val="KeywordTok"/>
        </w:rPr>
        <w:t xml:space="preserve">&lt;/name&gt;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&lt;value&gt;</w:t>
      </w:r>
      <w:r>
        <w:rPr>
          <w:rStyle w:val="NormalTok"/>
        </w:rPr>
        <w:t xml:space="preserve">your pool service replicas</w:t>
      </w:r>
      <w:r>
        <w:rPr>
          <w:rStyle w:val="KeywordTok"/>
        </w:rPr>
        <w:t xml:space="preserve">&lt;/value&gt;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&lt;description&gt;</w:t>
      </w:r>
      <w:r>
        <w:rPr>
          <w:rStyle w:val="NormalTok"/>
        </w:rPr>
        <w:t xml:space="preserve">service list separated by ":" if more than one service</w:t>
      </w:r>
      <w:r>
        <w:rPr>
          <w:rStyle w:val="KeywordTok"/>
        </w:rPr>
        <w:t xml:space="preserve">&lt;/description&gt;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&lt;/property&gt;</w:t>
      </w:r>
      <w:r>
        <w:br/>
      </w:r>
      <w:r>
        <w:rPr>
          <w:rStyle w:val="NormalTok"/>
        </w:rPr>
        <w:t xml:space="preserve">...</w:t>
      </w:r>
      <w:r>
        <w:br/>
      </w:r>
      <w:r>
        <w:rPr>
          <w:rStyle w:val="KeywordTok"/>
        </w:rPr>
        <w:t xml:space="preserve">&lt;/configuration&gt;</w:t>
      </w:r>
    </w:p>
    <w:p>
      <w:pPr>
        <w:pStyle w:val="FirstParagraph"/>
      </w:pPr>
      <w:r>
        <w:t xml:space="preserve">You may want to connect to two DAOS servers or two DFS instances mounted to</w:t>
      </w:r>
      <w:r>
        <w:t xml:space="preserve"> </w:t>
      </w:r>
      <w:r>
        <w:t xml:space="preserve">different containers in one DAOS server from same JVM. Then, you need to add</w:t>
      </w:r>
      <w:r>
        <w:t xml:space="preserve"> </w:t>
      </w:r>
      <w:r>
        <w:t xml:space="preserve">authority to your URI to make it unique since Hadoop caches filesystem instance</w:t>
      </w:r>
      <w:r>
        <w:t xml:space="preserve"> </w:t>
      </w:r>
      <w:r>
        <w:t xml:space="preserve">keyed by</w:t>
      </w:r>
      <w:r>
        <w:t xml:space="preserve"> </w:t>
      </w:r>
      <w:r>
        <w:t xml:space="preserve">“</w:t>
      </w:r>
      <w:r>
        <w:t xml:space="preserve">schema + authority</w:t>
      </w:r>
      <w:r>
        <w:t xml:space="preserve">”</w:t>
      </w:r>
      <w:r>
        <w:t xml:space="preserve"> </w:t>
      </w:r>
      <w:r>
        <w:t xml:space="preserve">in global (JVM). It applies to the both types of</w:t>
      </w:r>
      <w:r>
        <w:t xml:space="preserve"> </w:t>
      </w:r>
      <w:r>
        <w:t xml:space="preserve">URIs described above.</w:t>
      </w:r>
    </w:p>
    <w:p>
      <w:pPr>
        <w:pStyle w:val="Heading3"/>
      </w:pPr>
      <w:bookmarkStart w:id="32" w:name="tune-more-configurations"/>
      <w:r>
        <w:t xml:space="preserve">Tune More Configurations</w:t>
      </w:r>
      <w:bookmarkEnd w:id="32"/>
    </w:p>
    <w:p>
      <w:pPr>
        <w:pStyle w:val="FirstParagraph"/>
      </w:pPr>
      <w:r>
        <w:t xml:space="preserve">If your DAOS URI is the mapped UUIDs, you can follow descriptions of each</w:t>
      </w:r>
      <w:r>
        <w:t xml:space="preserve"> </w:t>
      </w:r>
      <w:r>
        <w:t xml:space="preserve">config item in</w:t>
      </w:r>
      <w:r>
        <w:t xml:space="preserve"> </w:t>
      </w:r>
      <w:hyperlink r:id="rId31">
        <w:r>
          <w:rPr>
            <w:rStyle w:val="Hyperlink"/>
          </w:rPr>
          <w:t xml:space="preserve">daos-site-example.xml</w:t>
        </w:r>
      </w:hyperlink>
      <w:r>
        <w:t xml:space="preserve"> </w:t>
      </w:r>
      <w:r>
        <w:t xml:space="preserve">to set your own values in loadable</w:t>
      </w:r>
      <w:r>
        <w:t xml:space="preserve"> </w:t>
      </w:r>
      <w:r>
        <w:rPr>
          <w:rStyle w:val="VerbatimChar"/>
        </w:rPr>
        <w:t xml:space="preserve">daos-site.xml</w:t>
      </w:r>
      <w:r>
        <w:t xml:space="preserve">.</w:t>
      </w:r>
    </w:p>
    <w:p>
      <w:pPr>
        <w:pStyle w:val="BodyText"/>
      </w:pPr>
      <w:r>
        <w:t xml:space="preserve">If your DAOS URI is the UNS path, your configurations, except those set by DAOS</w:t>
      </w:r>
      <w:r>
        <w:t xml:space="preserve"> </w:t>
      </w:r>
      <w:r>
        <w:t xml:space="preserve">UNS creation, in</w:t>
      </w:r>
      <w:r>
        <w:t xml:space="preserve"> </w:t>
      </w:r>
      <w:r>
        <w:rPr>
          <w:rStyle w:val="VerbatimChar"/>
        </w:rPr>
        <w:t xml:space="preserve">daos-site.xml</w:t>
      </w:r>
      <w:r>
        <w:t xml:space="preserve"> </w:t>
      </w:r>
      <w:r>
        <w:t xml:space="preserve">can still be effective. To make configuration</w:t>
      </w:r>
      <w:r>
        <w:t xml:space="preserve"> </w:t>
      </w:r>
      <w:r>
        <w:t xml:space="preserve">source consistent, an alternative to the configuration file</w:t>
      </w:r>
      <w:r>
        <w:t xml:space="preserve"> </w:t>
      </w:r>
      <w:r>
        <w:rPr>
          <w:rStyle w:val="VerbatimChar"/>
        </w:rPr>
        <w:t xml:space="preserve">daos-site.xml</w:t>
      </w:r>
      <w:r>
        <w:t xml:space="preserve"> </w:t>
      </w:r>
      <w:r>
        <w:t xml:space="preserve">is to</w:t>
      </w:r>
      <w:r>
        <w:t xml:space="preserve"> </w:t>
      </w:r>
      <w:r>
        <w:t xml:space="preserve">set all configurations to the UNS path. You put the configs to the same UNS</w:t>
      </w:r>
      <w:r>
        <w:t xml:space="preserve"> </w:t>
      </w:r>
      <w:r>
        <w:t xml:space="preserve">path with below command.</w:t>
      </w:r>
    </w:p>
    <w:p>
      <w:pPr>
        <w:pStyle w:val="SourceCode"/>
      </w:pPr>
      <w:r>
        <w:rPr>
          <w:rStyle w:val="CommentTok"/>
        </w:rPr>
        <w:t xml:space="preserve"># install attr package if get "command not found" error</w:t>
      </w:r>
      <w:r>
        <w:br/>
      </w:r>
      <w:r>
        <w:rPr>
          <w:rStyle w:val="NormalTok"/>
        </w:rPr>
        <w:t xml:space="preserve">$ </w:t>
      </w:r>
      <w:r>
        <w:rPr>
          <w:rStyle w:val="ExtensionTok"/>
        </w:rPr>
        <w:t xml:space="preserve">setfattr</w:t>
      </w:r>
      <w:r>
        <w:rPr>
          <w:rStyle w:val="NormalTok"/>
        </w:rPr>
        <w:t xml:space="preserve"> -n user.daos.hadoop -v </w:t>
      </w:r>
      <w:r>
        <w:rPr>
          <w:rStyle w:val="StringTok"/>
        </w:rPr>
        <w:t xml:space="preserve">"fs.daos.server.group=daos_server:fs.daos.pool.svc=0"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your path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java</w:t>
      </w:r>
      <w:r>
        <w:rPr>
          <w:rStyle w:val="NormalTok"/>
        </w:rPr>
        <w:t xml:space="preserve"> -Dpath=</w:t>
      </w:r>
      <w:r>
        <w:rPr>
          <w:rStyle w:val="StringTok"/>
        </w:rPr>
        <w:t xml:space="preserve">"your path"</w:t>
      </w:r>
      <w:r>
        <w:rPr>
          <w:rStyle w:val="NormalTok"/>
        </w:rPr>
        <w:t xml:space="preserve"> -Dattr=user.daos.hadoop -Dvalue=</w:t>
      </w:r>
      <w:r>
        <w:rPr>
          <w:rStyle w:val="StringTok"/>
        </w:rPr>
        <w:t xml:space="preserve">"fs.daos.server.group=daos_server:fs.daos.pool.svc=0"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-cp</w:t>
      </w:r>
      <w:r>
        <w:rPr>
          <w:rStyle w:val="NormalTok"/>
        </w:rPr>
        <w:t xml:space="preserve"> ./daos-java-1.1.0-shaded.jar io.daos.dfs.DaosUns setappinfo</w:t>
      </w:r>
    </w:p>
    <w:p>
      <w:pPr>
        <w:pStyle w:val="FirstParagraph"/>
      </w:pPr>
      <w:r>
        <w:t xml:space="preserve">For the</w:t>
      </w:r>
      <w:r>
        <w:t xml:space="preserve"> </w:t>
      </w:r>
      <w:r>
        <w:t xml:space="preserve">“</w:t>
      </w:r>
      <w:r>
        <w:t xml:space="preserve">value</w:t>
      </w:r>
      <w:r>
        <w:t xml:space="preserve">”</w:t>
      </w:r>
      <w:r>
        <w:t xml:space="preserve"> </w:t>
      </w:r>
      <w:r>
        <w:t xml:space="preserve">property, you need to follow pattern, key1=value1:key2=value2..</w:t>
      </w:r>
      <w:r>
        <w:t xml:space="preserve"> </w:t>
      </w:r>
      <w:r>
        <w:t xml:space="preserve">.. And key* should be from</w:t>
      </w:r>
      <w:r>
        <w:t xml:space="preserve"> </w:t>
      </w:r>
      <w:hyperlink r:id="rId31">
        <w:r>
          <w:rPr>
            <w:rStyle w:val="Hyperlink"/>
          </w:rPr>
          <w:t xml:space="preserve">daos-site-example.xml</w:t>
        </w:r>
      </w:hyperlink>
      <w:r>
        <w:t xml:space="preserve">. If value*</w:t>
      </w:r>
      <w:r>
        <w:t xml:space="preserve"> </w:t>
      </w:r>
      <w:r>
        <w:t xml:space="preserve">contains characters of</w:t>
      </w:r>
      <w:r>
        <w:t xml:space="preserve"> </w:t>
      </w:r>
      <w:r>
        <w:t xml:space="preserve">‘</w:t>
      </w:r>
      <w:r>
        <w:t xml:space="preserve">=</w:t>
      </w:r>
      <w:r>
        <w:t xml:space="preserve">’</w:t>
      </w:r>
      <w:r>
        <w:t xml:space="preserve"> </w:t>
      </w:r>
      <w:r>
        <w:t xml:space="preserve">or</w:t>
      </w:r>
      <w:r>
        <w:t xml:space="preserve"> </w:t>
      </w:r>
      <w:r>
        <w:t xml:space="preserve">‘</w:t>
      </w:r>
      <w:r>
        <w:t xml:space="preserve">:</w:t>
      </w:r>
      <w:r>
        <w:t xml:space="preserve">’</w:t>
      </w:r>
      <w:r>
        <w:t xml:space="preserve">, you need to escape the value with below</w:t>
      </w:r>
      <w:r>
        <w:t xml:space="preserve"> </w:t>
      </w:r>
      <w:r>
        <w:t xml:space="preserve">command.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java</w:t>
      </w:r>
      <w:r>
        <w:rPr>
          <w:rStyle w:val="NormalTok"/>
        </w:rPr>
        <w:t xml:space="preserve"> -Dop=escape-app-value -Dinput=</w:t>
      </w:r>
      <w:r>
        <w:rPr>
          <w:rStyle w:val="StringTok"/>
        </w:rPr>
        <w:t xml:space="preserve">"daos_server:1=2"</w:t>
      </w:r>
      <w:r>
        <w:rPr>
          <w:rStyle w:val="NormalTok"/>
        </w:rPr>
        <w:t xml:space="preserve"> -cp ./daos-java-1.1.0-shaded.jar io.daos.dfs.DaosUns util</w:t>
      </w:r>
    </w:p>
    <w:p>
      <w:pPr>
        <w:pStyle w:val="FirstParagraph"/>
      </w:pPr>
      <w:r>
        <w:t xml:space="preserve">You’ll get escaped value,</w:t>
      </w:r>
      <w:r>
        <w:t xml:space="preserve"> </w:t>
      </w:r>
      <w:r>
        <w:t xml:space="preserve">“</w:t>
      </w:r>
      <w:r>
        <w:t xml:space="preserve">daos_server</w:t>
      </w:r>
      <w:r>
        <w:t xml:space="preserve">”</w:t>
      </w:r>
      <w:r>
        <w:t xml:space="preserve">, for</w:t>
      </w:r>
      <w:r>
        <w:t xml:space="preserve"> </w:t>
      </w:r>
      <w:r>
        <w:t xml:space="preserve">“</w:t>
      </w:r>
      <w:r>
        <w:t xml:space="preserve">daos_server:1=2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If you configure the same property in both</w:t>
      </w:r>
      <w:r>
        <w:t xml:space="preserve"> </w:t>
      </w:r>
      <w:r>
        <w:rPr>
          <w:rStyle w:val="VerbatimChar"/>
        </w:rPr>
        <w:t xml:space="preserve">daos-site.xml</w:t>
      </w:r>
      <w:r>
        <w:t xml:space="preserve"> </w:t>
      </w:r>
      <w:r>
        <w:t xml:space="preserve">and UNS path, the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VerbatimChar"/>
        </w:rPr>
        <w:t xml:space="preserve">daos-sitem.xml</w:t>
      </w:r>
      <w:r>
        <w:t xml:space="preserve"> </w:t>
      </w:r>
      <w:r>
        <w:t xml:space="preserve">takes priority. If user set Hadoop configuration before</w:t>
      </w:r>
      <w:r>
        <w:t xml:space="preserve"> </w:t>
      </w:r>
      <w:r>
        <w:t xml:space="preserve">initializing Hadoop DAOS FileSystem, the user’s configuration takes priority.</w:t>
      </w:r>
    </w:p>
    <w:p>
      <w:pPr>
        <w:pStyle w:val="Heading3"/>
      </w:pPr>
      <w:bookmarkStart w:id="33" w:name="configure-spark-to-use-daos"/>
      <w:r>
        <w:t xml:space="preserve">Configure Spark to Use DAOS</w:t>
      </w:r>
      <w:bookmarkEnd w:id="33"/>
    </w:p>
    <w:p>
      <w:pPr>
        <w:pStyle w:val="FirstParagraph"/>
      </w:pPr>
      <w:r>
        <w:t xml:space="preserve">To access DAOS Hadoop filesystem in Spark, add the jar files to the classpath</w:t>
      </w:r>
      <w:r>
        <w:t xml:space="preserve"> </w:t>
      </w:r>
      <w:r>
        <w:t xml:space="preserve">of the Spark executor and driver. This can be configured in Spark’s</w:t>
      </w:r>
      <w:r>
        <w:t xml:space="preserve"> </w:t>
      </w:r>
      <w:r>
        <w:t xml:space="preserve">configuration file</w:t>
      </w:r>
      <w:r>
        <w:t xml:space="preserve"> </w:t>
      </w:r>
      <w:r>
        <w:rPr>
          <w:rStyle w:val="VerbatimChar"/>
        </w:rPr>
        <w:t xml:space="preserve">spark-defaults.conf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spark.executor.extraClassPath   /path/to/daos-java-&lt;version&gt;.jar:/path/to/hadoop-daos-&lt;version&gt;.jar</w:t>
      </w:r>
      <w:r>
        <w:br/>
      </w:r>
      <w:r>
        <w:rPr>
          <w:rStyle w:val="VerbatimChar"/>
        </w:rPr>
        <w:t xml:space="preserve">spark.driver.extraClassPath     /path/to/daos-java-&lt;version&gt;.jar:/path/to/hadoop-daos-&lt;version&gt;.jar</w:t>
      </w:r>
    </w:p>
    <w:p>
      <w:pPr>
        <w:pStyle w:val="Heading4"/>
      </w:pPr>
      <w:bookmarkStart w:id="34" w:name="access-daos-in-spark"/>
      <w:r>
        <w:t xml:space="preserve">Access DAOS in Spark</w:t>
      </w:r>
      <w:bookmarkEnd w:id="34"/>
    </w:p>
    <w:p>
      <w:pPr>
        <w:pStyle w:val="FirstParagraph"/>
      </w:pPr>
      <w:r>
        <w:t xml:space="preserve">All Spark APIs that work with the Hadoop filesystem will work with DAOS. We use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daos://</w:t>
      </w:r>
      <w:r>
        <w:t xml:space="preserve"> </w:t>
      </w:r>
      <w:r>
        <w:t xml:space="preserve">URI to access files stored in DAOS. For example, to read the</w:t>
      </w:r>
      <w:r>
        <w:t xml:space="preserve"> </w:t>
      </w:r>
      <w:r>
        <w:rPr>
          <w:rStyle w:val="VerbatimChar"/>
        </w:rPr>
        <w:t xml:space="preserve">people.json</w:t>
      </w:r>
      <w:r>
        <w:t xml:space="preserve"> </w:t>
      </w:r>
      <w:r>
        <w:t xml:space="preserve">file from the root directory of DAOS filesystem, we can use the</w:t>
      </w:r>
      <w:r>
        <w:t xml:space="preserve"> </w:t>
      </w:r>
      <w:r>
        <w:t xml:space="preserve">following pySpark code: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spark.read.json(</w:t>
      </w:r>
      <w:r>
        <w:rPr>
          <w:rStyle w:val="StringTok"/>
        </w:rPr>
        <w:t xml:space="preserve">"daos://default:1/people.json"</w:t>
      </w:r>
      <w:r>
        <w:rPr>
          <w:rStyle w:val="NormalTok"/>
        </w:rPr>
        <w:t xml:space="preserve">)</w:t>
      </w:r>
    </w:p>
    <w:p>
      <w:pPr>
        <w:pStyle w:val="Heading3"/>
      </w:pPr>
      <w:bookmarkStart w:id="35" w:name="configure-hadoop-to-use-daos"/>
      <w:r>
        <w:t xml:space="preserve">Configure Hadoop to Use DAOS</w:t>
      </w:r>
      <w:bookmarkEnd w:id="35"/>
    </w:p>
    <w:p>
      <w:pPr>
        <w:pStyle w:val="FirstParagraph"/>
      </w:pPr>
      <w:r>
        <w:t xml:space="preserve">Edit</w:t>
      </w:r>
      <w:r>
        <w:t xml:space="preserve"> </w:t>
      </w:r>
      <w:r>
        <w:rPr>
          <w:rStyle w:val="VerbatimChar"/>
        </w:rPr>
        <w:t xml:space="preserve">$HADOOP_HOME/etc/hadoop/core-site.xml</w:t>
      </w:r>
      <w:r>
        <w:t xml:space="preserve"> </w:t>
      </w:r>
      <w:r>
        <w:t xml:space="preserve">to change fs.defaultFS to</w:t>
      </w:r>
      <w:r>
        <w:t xml:space="preserve"> </w:t>
      </w:r>
      <w:r>
        <w:rPr>
          <w:rStyle w:val="VerbatimChar"/>
        </w:rPr>
        <w:t xml:space="preserve">daos://default:1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daos://uns/&lt;your path&gt;</w:t>
      </w:r>
      <w:r>
        <w:t xml:space="preserve">”</w:t>
      </w:r>
      <w:r>
        <w:t xml:space="preserve">. Then append below configuration</w:t>
      </w:r>
      <w:r>
        <w:t xml:space="preserve"> </w:t>
      </w:r>
      <w:r>
        <w:t xml:space="preserve">to this file and</w:t>
      </w:r>
      <w:r>
        <w:t xml:space="preserve"> </w:t>
      </w:r>
      <w:r>
        <w:rPr>
          <w:rStyle w:val="VerbatimChar"/>
        </w:rPr>
        <w:t xml:space="preserve">$HADOOP_HOME/etc/hadoop/yarn-site.xml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&lt;property&gt;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&lt;name&gt;</w:t>
      </w:r>
      <w:r>
        <w:rPr>
          <w:rStyle w:val="NormalTok"/>
        </w:rPr>
        <w:t xml:space="preserve">fs.AbstractFileSystem.daos.impl</w:t>
      </w:r>
      <w:r>
        <w:rPr>
          <w:rStyle w:val="KeywordTok"/>
        </w:rPr>
        <w:t xml:space="preserve">&lt;/name&gt;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&lt;value&gt;</w:t>
      </w:r>
      <w:r>
        <w:rPr>
          <w:rStyle w:val="NormalTok"/>
        </w:rPr>
        <w:t xml:space="preserve">io.daos.fs.hadoop.DaosAbsFsImpl</w:t>
      </w:r>
      <w:r>
        <w:rPr>
          <w:rStyle w:val="KeywordTok"/>
        </w:rPr>
        <w:t xml:space="preserve">&lt;/value&gt;</w:t>
      </w:r>
      <w:r>
        <w:br/>
      </w:r>
      <w:r>
        <w:rPr>
          <w:rStyle w:val="KeywordTok"/>
        </w:rPr>
        <w:t xml:space="preserve">&lt;/property&gt;</w:t>
      </w:r>
    </w:p>
    <w:p>
      <w:pPr>
        <w:pStyle w:val="FirstParagraph"/>
      </w:pPr>
      <w:r>
        <w:t xml:space="preserve">DAOS has no data locality since it is remote storage. You need to add below</w:t>
      </w:r>
      <w:r>
        <w:t xml:space="preserve"> </w:t>
      </w:r>
      <w:r>
        <w:t xml:space="preserve">configuration to the scheduler configuration file, like</w:t>
      </w:r>
      <w:r>
        <w:t xml:space="preserve"> </w:t>
      </w:r>
      <w:r>
        <w:rPr>
          <w:rStyle w:val="VerbatimChar"/>
        </w:rPr>
        <w:t xml:space="preserve">capacity-scheduler.xml</w:t>
      </w:r>
      <w:r>
        <w:t xml:space="preserve"> </w:t>
      </w:r>
      <w:r>
        <w:t xml:space="preserve">in</w:t>
      </w:r>
      <w:r>
        <w:t xml:space="preserve"> </w:t>
      </w:r>
      <w:r>
        <w:t xml:space="preserve">yarn.</w:t>
      </w:r>
    </w:p>
    <w:p>
      <w:pPr>
        <w:pStyle w:val="SourceCode"/>
      </w:pPr>
      <w:r>
        <w:rPr>
          <w:rStyle w:val="KeywordTok"/>
        </w:rPr>
        <w:t xml:space="preserve">&lt;property&gt;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&lt;name&gt;</w:t>
      </w:r>
      <w:r>
        <w:rPr>
          <w:rStyle w:val="NormalTok"/>
        </w:rPr>
        <w:t xml:space="preserve">yarn.scheduler.capacity.node-locality-delay</w:t>
      </w:r>
      <w:r>
        <w:rPr>
          <w:rStyle w:val="KeywordTok"/>
        </w:rPr>
        <w:t xml:space="preserve">&lt;/name&gt;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&lt;value&gt;</w:t>
      </w:r>
      <w:r>
        <w:rPr>
          <w:rStyle w:val="NormalTok"/>
        </w:rPr>
        <w:t xml:space="preserve">-1</w:t>
      </w:r>
      <w:r>
        <w:rPr>
          <w:rStyle w:val="KeywordTok"/>
        </w:rPr>
        <w:t xml:space="preserve">&lt;/value&gt;</w:t>
      </w:r>
      <w:r>
        <w:br/>
      </w:r>
      <w:r>
        <w:rPr>
          <w:rStyle w:val="KeywordTok"/>
        </w:rPr>
        <w:t xml:space="preserve">&lt;/property&gt;</w:t>
      </w:r>
    </w:p>
    <w:p>
      <w:pPr>
        <w:pStyle w:val="FirstParagraph"/>
      </w:pPr>
      <w:r>
        <w:t xml:space="preserve">Then replicate</w:t>
      </w:r>
      <w:r>
        <w:t xml:space="preserve"> </w:t>
      </w:r>
      <w:r>
        <w:rPr>
          <w:rStyle w:val="VerbatimChar"/>
        </w:rPr>
        <w:t xml:space="preserve">daos-site.xml</w:t>
      </w:r>
      <w:r>
        <w:t xml:space="preserve">,</w:t>
      </w:r>
      <w:r>
        <w:t xml:space="preserve"> </w:t>
      </w:r>
      <w:r>
        <w:rPr>
          <w:rStyle w:val="VerbatimChar"/>
        </w:rPr>
        <w:t xml:space="preserve">core-site.xml</w:t>
      </w:r>
      <w:r>
        <w:t xml:space="preserve">,</w:t>
      </w:r>
      <w:r>
        <w:t xml:space="preserve"> </w:t>
      </w:r>
      <w:r>
        <w:rPr>
          <w:rStyle w:val="VerbatimChar"/>
        </w:rPr>
        <w:t xml:space="preserve">yarn-site.xml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capacity-scheduler.xml</w:t>
      </w:r>
      <w:r>
        <w:t xml:space="preserve"> </w:t>
      </w:r>
      <w:r>
        <w:t xml:space="preserve">to other nodes.</w:t>
      </w:r>
    </w:p>
    <w:p>
      <w:pPr>
        <w:pStyle w:val="Heading4"/>
      </w:pPr>
      <w:bookmarkStart w:id="36" w:name="access-daos-in-hadoop"/>
      <w:r>
        <w:t xml:space="preserve">Access DAOS in Hadoop</w:t>
      </w:r>
      <w:bookmarkEnd w:id="36"/>
    </w:p>
    <w:p>
      <w:pPr>
        <w:pStyle w:val="FirstParagraph"/>
      </w:pPr>
      <w:r>
        <w:t xml:space="preserve">If everything goes well, you should see</w:t>
      </w:r>
      <w:r>
        <w:t xml:space="preserve"> </w:t>
      </w:r>
      <w:r>
        <w:t xml:space="preserve">“</w:t>
      </w:r>
      <w:r>
        <w:t xml:space="preserve">/user</w:t>
      </w:r>
      <w:r>
        <w:t xml:space="preserve">”</w:t>
      </w:r>
      <w:r>
        <w:t xml:space="preserve"> </w:t>
      </w:r>
      <w:r>
        <w:t xml:space="preserve">directory being listed after</w:t>
      </w:r>
      <w:r>
        <w:t xml:space="preserve"> </w:t>
      </w:r>
      <w:r>
        <w:t xml:space="preserve">issuing below command.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hadoop</w:t>
      </w:r>
      <w:r>
        <w:rPr>
          <w:rStyle w:val="NormalTok"/>
        </w:rPr>
        <w:t xml:space="preserve"> fs -ls /</w:t>
      </w:r>
    </w:p>
    <w:p>
      <w:pPr>
        <w:pStyle w:val="FirstParagraph"/>
      </w:pPr>
      <w:r>
        <w:t xml:space="preserve">You can also play around with other Hadoop commands, like -copyFromLocal and</w:t>
      </w:r>
      <w:r>
        <w:t xml:space="preserve"> </w:t>
      </w:r>
      <w:r>
        <w:t xml:space="preserve">-copyToLocal. You can also start Yarn and run some mapreduce jobs on Yarn. Just</w:t>
      </w:r>
      <w:r>
        <w:t xml:space="preserve"> </w:t>
      </w:r>
      <w:r>
        <w:t xml:space="preserve">make sure you have DAOS URI,</w:t>
      </w:r>
      <w:r>
        <w:t xml:space="preserve"> </w:t>
      </w:r>
      <w:r>
        <w:rPr>
          <w:rStyle w:val="VerbatimChar"/>
        </w:rPr>
        <w:t xml:space="preserve">daos://default:1/</w:t>
      </w:r>
      <w:r>
        <w:t xml:space="preserve">, set correctly in your job.</w:t>
      </w:r>
    </w:p>
    <w:p>
      <w:pPr>
        <w:pStyle w:val="Heading4"/>
      </w:pPr>
      <w:bookmarkStart w:id="37" w:name="known-issues"/>
      <w:r>
        <w:t xml:space="preserve">Known Issues</w:t>
      </w:r>
      <w:bookmarkEnd w:id="37"/>
    </w:p>
    <w:p>
      <w:pPr>
        <w:pStyle w:val="FirstParagraph"/>
      </w:pPr>
      <w:r>
        <w:t xml:space="preserve">If you use Omni-path PSM2 provider in DAOS, you’ll get connection issue in</w:t>
      </w:r>
      <w:r>
        <w:t xml:space="preserve"> </w:t>
      </w:r>
      <w:r>
        <w:t xml:space="preserve">Yarn container due to PSM2 resource not being released properly in time.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hadoop-daos/src/main/resources/daos-site-example.xml" TargetMode="External" /><Relationship Type="http://schemas.openxmlformats.org/officeDocument/2006/relationships/hyperlink" Id="rId21" Target="https://daos-stack.github.io/admin/installation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hadoop-daos/src/main/resources/daos-site-example.xml" TargetMode="External" /><Relationship Type="http://schemas.openxmlformats.org/officeDocument/2006/relationships/hyperlink" Id="rId21" Target="https://daos-stack.github.io/admin/installatio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2021-03-19T14:18:04Z</dcterms:created>
  <dcterms:modified xsi:type="dcterms:W3CDTF">2021-03-19T14:18:04Z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