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ystem-deployment"/>
      <w:r>
        <w:t xml:space="preserve">System Deployment</w:t>
      </w:r>
      <w:bookmarkEnd w:id="20"/>
    </w:p>
    <w:p>
      <w:pPr>
        <w:pStyle w:val="FirstParagraph"/>
      </w:pPr>
      <w:r>
        <w:t xml:space="preserve">The DAOS deployment workflow requires to start the DAOS server instances</w:t>
      </w:r>
      <w:r>
        <w:t xml:space="preserve"> </w:t>
      </w:r>
      <w:r>
        <w:t xml:space="preserve">early on to enable administrators to perform remote operations in parallel</w:t>
      </w:r>
      <w:r>
        <w:t xml:space="preserve"> </w:t>
      </w:r>
      <w:r>
        <w:t xml:space="preserve">across multiple storage nodes via the dmg management utility. Security is</w:t>
      </w:r>
      <w:r>
        <w:t xml:space="preserve"> </w:t>
      </w:r>
      <w:r>
        <w:t xml:space="preserve">guaranteed via the use of certificates.</w:t>
      </w:r>
      <w:r>
        <w:t xml:space="preserve"> </w:t>
      </w:r>
      <w:r>
        <w:t xml:space="preserve">The first type of commands run after installation include network and</w:t>
      </w:r>
      <w:r>
        <w:t xml:space="preserve"> </w:t>
      </w:r>
      <w:r>
        <w:t xml:space="preserve">storage hardware provisioning and would typically be run from a login</w:t>
      </w:r>
      <w:r>
        <w:t xml:space="preserve"> </w:t>
      </w:r>
      <w:r>
        <w:t xml:space="preserve">node.</w:t>
      </w:r>
    </w:p>
    <w:p>
      <w:pPr>
        <w:pStyle w:val="BodyText"/>
      </w:pPr>
      <w:r>
        <w:t xml:space="preserve">After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instances have been started on each storage node for the</w:t>
      </w:r>
      <w:r>
        <w:t xml:space="preserve"> </w:t>
      </w:r>
      <w:r>
        <w:t xml:space="preserve">first time,</w:t>
      </w:r>
      <w:r>
        <w:t xml:space="preserve"> </w:t>
      </w:r>
      <w:r>
        <w:rPr>
          <w:rStyle w:val="VerbatimChar"/>
        </w:rPr>
        <w:t xml:space="preserve">dmg storage prepare</w:t>
      </w:r>
      <w:r>
        <w:t xml:space="preserve"> </w:t>
      </w:r>
      <w:r>
        <w:t xml:space="preserve">will set PMem storage into the necessary</w:t>
      </w:r>
      <w:r>
        <w:t xml:space="preserve"> </w:t>
      </w:r>
      <w:r>
        <w:t xml:space="preserve">state for use with DAOS.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dmg storage format</w:t>
      </w:r>
      <w:r>
        <w:t xml:space="preserve"> </w:t>
      </w:r>
      <w:r>
        <w:t xml:space="preserve">formats persistent storage devices (specified in the</w:t>
      </w:r>
      <w:r>
        <w:t xml:space="preserve"> </w:t>
      </w:r>
      <w:r>
        <w:t xml:space="preserve">server configuration file) on the storage nodes and writes necessary metadata</w:t>
      </w:r>
      <w:r>
        <w:t xml:space="preserve"> </w:t>
      </w:r>
      <w:r>
        <w:t xml:space="preserve">before starting DAOS Engine processes that will operate across the fabric.</w:t>
      </w:r>
    </w:p>
    <w:p>
      <w:pPr>
        <w:pStyle w:val="BodyText"/>
      </w:pPr>
      <w:r>
        <w:t xml:space="preserve">To sum up, the typical workflow of a DAOS system deployment consists of the</w:t>
      </w:r>
      <w:r>
        <w:t xml:space="preserve"> </w:t>
      </w:r>
      <w:r>
        <w:t xml:space="preserve">following steps:</w:t>
      </w:r>
    </w:p>
    <w:p>
      <w:pPr>
        <w:numPr>
          <w:ilvl w:val="0"/>
          <w:numId w:val="1001"/>
        </w:numPr>
      </w:pPr>
      <w:r>
        <w:t xml:space="preserve">Configure and start the</w:t>
      </w:r>
      <w:r>
        <w:t xml:space="preserve"> </w:t>
      </w:r>
      <w:hyperlink w:anchor="daos-server-setup">
        <w:r>
          <w:rPr>
            <w:rStyle w:val="Hyperlink"/>
          </w:rPr>
          <w:t xml:space="preserve">DAOS server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w:anchor="hardware-provisioning">
        <w:r>
          <w:rPr>
            <w:rStyle w:val="Hyperlink"/>
          </w:rPr>
          <w:t xml:space="preserve">Provision Hardware</w:t>
        </w:r>
      </w:hyperlink>
      <w:r>
        <w:t xml:space="preserve"> </w:t>
      </w:r>
      <w:r>
        <w:t xml:space="preserve">on all the storage nodes via the</w:t>
      </w:r>
      <w:r>
        <w:t xml:space="preserve"> </w:t>
      </w:r>
      <w:r>
        <w:t xml:space="preserve">dmg utility.</w:t>
      </w:r>
    </w:p>
    <w:p>
      <w:pPr>
        <w:numPr>
          <w:ilvl w:val="0"/>
          <w:numId w:val="1001"/>
        </w:numPr>
      </w:pPr>
      <w:hyperlink w:anchor="storage-formatting">
        <w:r>
          <w:rPr>
            <w:rStyle w:val="Hyperlink"/>
          </w:rPr>
          <w:t xml:space="preserve">Format</w:t>
        </w:r>
      </w:hyperlink>
      <w:r>
        <w:t xml:space="preserve"> </w:t>
      </w:r>
      <w:r>
        <w:t xml:space="preserve">the DAOS system</w:t>
      </w:r>
    </w:p>
    <w:p>
      <w:pPr>
        <w:numPr>
          <w:ilvl w:val="0"/>
          <w:numId w:val="1001"/>
        </w:numPr>
      </w:pPr>
      <w:hyperlink w:anchor="agent-startup">
        <w:r>
          <w:rPr>
            <w:rStyle w:val="Hyperlink"/>
          </w:rPr>
          <w:t xml:space="preserve">Set up and start the agent</w:t>
        </w:r>
      </w:hyperlink>
      <w:r>
        <w:t xml:space="preserve"> </w:t>
      </w:r>
      <w:r>
        <w:t xml:space="preserve">on the client nodes</w:t>
      </w:r>
    </w:p>
    <w:p>
      <w:pPr>
        <w:numPr>
          <w:ilvl w:val="0"/>
          <w:numId w:val="1001"/>
        </w:numPr>
      </w:pPr>
      <w:hyperlink w:anchor="system-validation">
        <w:r>
          <w:rPr>
            <w:rStyle w:val="Hyperlink"/>
          </w:rPr>
          <w:t xml:space="preserve">Validate</w:t>
        </w:r>
      </w:hyperlink>
      <w:r>
        <w:t xml:space="preserve"> </w:t>
      </w:r>
      <w:r>
        <w:t xml:space="preserve">that the DAOS system is operational</w:t>
      </w:r>
    </w:p>
    <w:p>
      <w:pPr>
        <w:pStyle w:val="FirstParagraph"/>
      </w:pPr>
      <w:r>
        <w:t xml:space="preserve">Note that starting the DAOS server instances can be performed automatically</w:t>
      </w:r>
      <w:r>
        <w:t xml:space="preserve"> </w:t>
      </w:r>
      <w:r>
        <w:t xml:space="preserve">on boot if start-up scripts are registered with systemd.</w:t>
      </w:r>
    </w:p>
    <w:p>
      <w:pPr>
        <w:pStyle w:val="BodyText"/>
      </w:pPr>
      <w:r>
        <w:t xml:space="preserve">The following subsections will cover each step in more detail.</w:t>
      </w:r>
    </w:p>
    <w:p>
      <w:pPr>
        <w:pStyle w:val="Heading2"/>
      </w:pPr>
      <w:bookmarkStart w:id="21" w:name="daos-server-setup"/>
      <w:r>
        <w:t xml:space="preserve">DAOS Server Setup</w:t>
      </w:r>
      <w:bookmarkEnd w:id="21"/>
    </w:p>
    <w:p>
      <w:pPr>
        <w:pStyle w:val="FirstParagraph"/>
      </w:pPr>
      <w:r>
        <w:t xml:space="preserve">First of all, the DAOS server should be started to allow remote administration</w:t>
      </w:r>
      <w:r>
        <w:t xml:space="preserve"> </w:t>
      </w:r>
      <w:r>
        <w:t xml:space="preserve">command to be executed via the dmg tool. This section describes the minimal</w:t>
      </w:r>
      <w:r>
        <w:t xml:space="preserve"> </w:t>
      </w:r>
      <w:r>
        <w:t xml:space="preserve">DAOS server configuration and how to start it on all the storage nodes.</w:t>
      </w:r>
    </w:p>
    <w:p>
      <w:pPr>
        <w:pStyle w:val="Heading3"/>
      </w:pPr>
      <w:bookmarkStart w:id="22" w:name="example-rpm-deployment-workflow"/>
      <w:r>
        <w:t xml:space="preserve">Example RPM Deployment Workflow</w:t>
      </w:r>
      <w:bookmarkEnd w:id="22"/>
    </w:p>
    <w:p>
      <w:pPr>
        <w:pStyle w:val="FirstParagraph"/>
      </w:pPr>
      <w:r>
        <w:t xml:space="preserve">A recommended workflow to get up and running is as follows:</w:t>
      </w:r>
    </w:p>
    <w:p>
      <w:pPr>
        <w:numPr>
          <w:ilvl w:val="0"/>
          <w:numId w:val="1002"/>
        </w:numPr>
      </w:pPr>
      <w:r>
        <w:t xml:space="preserve">Install DAOS Server RPMs -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systemd services will start in</w:t>
      </w:r>
      <w:r>
        <w:t xml:space="preserve"> </w:t>
      </w:r>
      <w:r>
        <w:t xml:space="preserve">listening mode which means DAOS Engine processes will not be started as the</w:t>
      </w:r>
      <w:r>
        <w:t xml:space="preserve"> </w:t>
      </w:r>
      <w:r>
        <w:t xml:space="preserve">server config file (default location at</w:t>
      </w:r>
      <w:r>
        <w:t xml:space="preserve"> </w:t>
      </w:r>
      <w:r>
        <w:rPr>
          <w:rStyle w:val="VerbatimChar"/>
        </w:rPr>
        <w:t xml:space="preserve">/etc/daos/daos_server.yml</w:t>
      </w:r>
      <w:r>
        <w:t xml:space="preserve">) has not</w:t>
      </w:r>
      <w:r>
        <w:t xml:space="preserve"> </w:t>
      </w:r>
      <w:r>
        <w:t xml:space="preserve">yet been populated.</w:t>
      </w:r>
    </w:p>
    <w:p>
      <w:pPr>
        <w:numPr>
          <w:ilvl w:val="0"/>
          <w:numId w:val="1002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dmg config generate -l &lt;hostset&gt; -a &lt;access_points&gt;</w:t>
      </w:r>
      <w:r>
        <w:t xml:space="preserve"> </w:t>
      </w:r>
      <w:r>
        <w:t xml:space="preserve">across the entire</w:t>
      </w:r>
      <w:r>
        <w:t xml:space="preserve"> </w:t>
      </w:r>
      <w:r>
        <w:t xml:space="preserve">hostset (all the storage servers that are now running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service</w:t>
      </w:r>
      <w:r>
        <w:t xml:space="preserve"> </w:t>
      </w:r>
      <w:r>
        <w:t xml:space="preserve">after RPM install).</w:t>
      </w:r>
      <w:r>
        <w:t xml:space="preserve"> </w:t>
      </w:r>
      <w:r>
        <w:t xml:space="preserve">The command will only generate a config if hardware setups on all the hosts are</w:t>
      </w:r>
      <w:r>
        <w:t xml:space="preserve"> </w:t>
      </w:r>
      <w:r>
        <w:t xml:space="preserve">similar and have been given sensible NUMA mappings.</w:t>
      </w:r>
      <w:r>
        <w:t xml:space="preserve"> </w:t>
      </w:r>
      <w:r>
        <w:t xml:space="preserve">Adjust the hostset until you have a set with homogeneous hardware configurations.</w:t>
      </w:r>
    </w:p>
    <w:p>
      <w:pPr>
        <w:numPr>
          <w:ilvl w:val="0"/>
          <w:numId w:val="1002"/>
        </w:numPr>
      </w:pPr>
      <w:r>
        <w:t xml:space="preserve">Once a recommended config file can be generated, copy it to the server config</w:t>
      </w:r>
      <w:r>
        <w:t xml:space="preserve"> </w:t>
      </w:r>
      <w:r>
        <w:t xml:space="preserve">file default location (</w:t>
      </w:r>
      <w:r>
        <w:rPr>
          <w:rStyle w:val="VerbatimChar"/>
        </w:rPr>
        <w:t xml:space="preserve">/etc/daos/daos_server.yml</w:t>
      </w:r>
      <w:r>
        <w:t xml:space="preserve">) on each DAOS Server host</w:t>
      </w:r>
      <w:r>
        <w:t xml:space="preserve"> </w:t>
      </w:r>
      <w:r>
        <w:t xml:space="preserve">and restart all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services.</w:t>
      </w:r>
      <w:r>
        <w:t xml:space="preserve"> </w:t>
      </w:r>
      <w:r>
        <w:t xml:space="preserve">An example command to restart the services is</w:t>
      </w:r>
      <w:r>
        <w:t xml:space="preserve"> </w:t>
      </w:r>
      <w:r>
        <w:rPr>
          <w:rStyle w:val="VerbatimChar"/>
        </w:rPr>
        <w:t xml:space="preserve">clush -w machines-[118-121,130-133] "sudo systemctl restart daos_server"</w:t>
      </w:r>
      <w:r>
        <w:t xml:space="preserve">.</w:t>
      </w:r>
      <w:r>
        <w:t xml:space="preserve"> </w:t>
      </w:r>
      <w:r>
        <w:t xml:space="preserve">The services should prompt for format on restart and after format is triggered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dmg</w:t>
      </w:r>
      <w:r>
        <w:t xml:space="preserve">, the DAOS Engine processes should start.</w:t>
      </w:r>
    </w:p>
    <w:p>
      <w:pPr>
        <w:pStyle w:val="Heading3"/>
      </w:pPr>
      <w:bookmarkStart w:id="23" w:name="server-configuration-file"/>
      <w:r>
        <w:t xml:space="preserve">Server Configuration File</w:t>
      </w:r>
      <w:bookmarkEnd w:id="2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configuration file is parsed when starting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process. The configuration file location can be specified</w:t>
      </w:r>
      <w:r>
        <w:t xml:space="preserve"> </w:t>
      </w:r>
      <w:r>
        <w:t xml:space="preserve">on the command line (</w:t>
      </w:r>
      <w:r>
        <w:rPr>
          <w:rStyle w:val="VerbatimChar"/>
        </w:rPr>
        <w:t xml:space="preserve">daos_server -h</w:t>
      </w:r>
      <w:r>
        <w:t xml:space="preserve"> </w:t>
      </w:r>
      <w:r>
        <w:t xml:space="preserve">for usage) or it will be read from</w:t>
      </w:r>
      <w:r>
        <w:t xml:space="preserve"> </w:t>
      </w:r>
      <w:r>
        <w:t xml:space="preserve">the default location (</w:t>
      </w:r>
      <w:r>
        <w:rPr>
          <w:rStyle w:val="VerbatimChar"/>
        </w:rPr>
        <w:t xml:space="preserve">/etc/daos/daos_server.yml</w:t>
      </w:r>
      <w:r>
        <w:t xml:space="preserve">).</w:t>
      </w:r>
    </w:p>
    <w:p>
      <w:pPr>
        <w:pStyle w:val="BodyText"/>
      </w:pPr>
      <w:r>
        <w:t xml:space="preserve">Parameter descriptions are specified in</w:t>
      </w:r>
      <w:r>
        <w:t xml:space="preserve"> </w:t>
      </w:r>
      <w:hyperlink r:id="rId24">
        <w:r>
          <w:rPr>
            <w:rStyle w:val="VerbatimChar"/>
          </w:rPr>
          <w:t xml:space="preserve">daos_server.yml</w:t>
        </w:r>
      </w:hyperlink>
      <w:r>
        <w:t xml:space="preserve"> </w:t>
      </w:r>
      <w:r>
        <w:t xml:space="preserve">and example configuration files in the</w:t>
      </w:r>
      <w:r>
        <w:t xml:space="preserve"> </w:t>
      </w:r>
      <w:hyperlink r:id="rId25">
        <w:r>
          <w:rPr>
            <w:rStyle w:val="Hyperlink"/>
          </w:rPr>
          <w:t xml:space="preserve">examples</w:t>
        </w:r>
      </w:hyperlink>
      <w:r>
        <w:t xml:space="preserve"> </w:t>
      </w:r>
      <w:r>
        <w:t xml:space="preserve">directory.</w:t>
      </w:r>
    </w:p>
    <w:p>
      <w:pPr>
        <w:pStyle w:val="BodyText"/>
      </w:pPr>
      <w:r>
        <w:t xml:space="preserve">Any option supplied to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as a command line option or flag will</w:t>
      </w:r>
      <w:r>
        <w:t xml:space="preserve"> </w:t>
      </w:r>
      <w:r>
        <w:t xml:space="preserve">take precedence over equivalent configuration file parameter.</w:t>
      </w:r>
    </w:p>
    <w:p>
      <w:pPr>
        <w:pStyle w:val="BodyText"/>
      </w:pPr>
      <w:r>
        <w:t xml:space="preserve">For convenience, active parsed configuration values are written to a temporary</w:t>
      </w:r>
      <w:r>
        <w:t xml:space="preserve"> </w:t>
      </w:r>
      <w:r>
        <w:t xml:space="preserve">file for reference, and the location will be written to the log.</w:t>
      </w:r>
    </w:p>
    <w:p>
      <w:pPr>
        <w:pStyle w:val="Heading4"/>
      </w:pPr>
      <w:bookmarkStart w:id="26" w:name="configuration-options"/>
      <w:r>
        <w:t xml:space="preserve">Configuration Options</w:t>
      </w:r>
      <w:bookmarkEnd w:id="26"/>
    </w:p>
    <w:p>
      <w:pPr>
        <w:pStyle w:val="FirstParagraph"/>
      </w:pPr>
      <w:r>
        <w:t xml:space="preserve">The example configuration file lists the default empty configuration, listing</w:t>
      </w:r>
      <w:r>
        <w:t xml:space="preserve"> </w:t>
      </w:r>
      <w:r>
        <w:t xml:space="preserve">all the options (living documentation of the config file). Live examples are</w:t>
      </w:r>
      <w:r>
        <w:t xml:space="preserve"> </w:t>
      </w:r>
      <w:r>
        <w:t xml:space="preserve">available at</w:t>
      </w:r>
      <w:r>
        <w:t xml:space="preserve"> </w:t>
      </w:r>
      <w:hyperlink r:id="rId25">
        <w:r>
          <w:rPr>
            <w:rStyle w:val="Hyperlink"/>
          </w:rPr>
          <w:t xml:space="preserve">https://github.com/daos-stack/daos/tree/master/utils/config/examples</w:t>
        </w:r>
      </w:hyperlink>
    </w:p>
    <w:p>
      <w:pPr>
        <w:pStyle w:val="BodyText"/>
      </w:pPr>
      <w:r>
        <w:t xml:space="preserve">The location of this configuration file is determined by first checking</w:t>
      </w:r>
      <w:r>
        <w:t xml:space="preserve"> </w:t>
      </w:r>
      <w:r>
        <w:t xml:space="preserve">for the path specified through the -o option of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command</w:t>
      </w:r>
      <w:r>
        <w:t xml:space="preserve"> </w:t>
      </w:r>
      <w:r>
        <w:t xml:space="preserve">line, if unspecified then</w:t>
      </w:r>
      <w:r>
        <w:t xml:space="preserve"> </w:t>
      </w:r>
      <w:r>
        <w:rPr>
          <w:rStyle w:val="VerbatimChar"/>
        </w:rPr>
        <w:t xml:space="preserve">/etc/daos/daos_server.yml</w:t>
      </w:r>
      <w:r>
        <w:t xml:space="preserve"> </w:t>
      </w:r>
      <w:r>
        <w:t xml:space="preserve">is used.</w:t>
      </w:r>
    </w:p>
    <w:p>
      <w:pPr>
        <w:pStyle w:val="BodyText"/>
      </w:pPr>
      <w:r>
        <w:t xml:space="preserve">Refer to the example configuration file (</w:t>
      </w:r>
      <w:r>
        <w:t xml:space="preserve"> </w:t>
      </w:r>
      <w:hyperlink r:id="rId24">
        <w:r>
          <w:rPr>
            <w:rStyle w:val="VerbatimChar"/>
          </w:rPr>
          <w:t xml:space="preserve">daos_server.yml</w:t>
        </w:r>
      </w:hyperlink>
      <w:r>
        <w:t xml:space="preserve"> </w:t>
      </w:r>
      <w:r>
        <w:t xml:space="preserve">) for latest information and examples.</w:t>
      </w:r>
    </w:p>
    <w:p>
      <w:pPr>
        <w:pStyle w:val="BodyText"/>
      </w:pPr>
      <w:r>
        <w:t xml:space="preserve">At this point of the process, the servers: and provider: section of the yaml</w:t>
      </w:r>
      <w:r>
        <w:t xml:space="preserve"> </w:t>
      </w:r>
      <w:r>
        <w:t xml:space="preserve">file can be left blank and will be populated in the subsequent sections.</w:t>
      </w:r>
    </w:p>
    <w:p>
      <w:pPr>
        <w:pStyle w:val="Heading4"/>
      </w:pPr>
      <w:bookmarkStart w:id="27" w:name="auto-generate-configuration-file"/>
      <w:r>
        <w:t xml:space="preserve">Auto generate configuration file</w:t>
      </w:r>
      <w:bookmarkEnd w:id="27"/>
    </w:p>
    <w:p>
      <w:pPr>
        <w:pStyle w:val="FirstParagraph"/>
      </w:pPr>
      <w:r>
        <w:t xml:space="preserve">DAOS can attempt to produce a server configuration file that makes optimal use</w:t>
      </w:r>
      <w:r>
        <w:t xml:space="preserve"> </w:t>
      </w:r>
      <w:r>
        <w:t xml:space="preserve">of hardware on a given set of hosts through the</w:t>
      </w:r>
      <w:r>
        <w:t xml:space="preserve"> </w:t>
      </w:r>
      <w:r>
        <w:t xml:space="preserve">‘</w:t>
      </w:r>
      <w:r>
        <w:t xml:space="preserve">dmg config generate</w:t>
      </w:r>
      <w:r>
        <w:t xml:space="preserve">’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config generate --help</w:t>
      </w:r>
      <w:r>
        <w:br/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: dmg: Usage: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[OPTIONS] config generate [generate-OPTIONS]</w:t>
      </w:r>
      <w:r>
        <w:br/>
      </w:r>
      <w:r>
        <w:br/>
      </w:r>
      <w:r>
        <w:rPr>
          <w:rStyle w:val="ExtensionTok"/>
        </w:rPr>
        <w:t xml:space="preserve">Application</w:t>
      </w:r>
      <w:r>
        <w:rPr>
          <w:rStyle w:val="NormalTok"/>
        </w:rPr>
        <w:t xml:space="preserve"> Options: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-l</w:t>
      </w:r>
      <w:r>
        <w:rPr>
          <w:rStyle w:val="NormalTok"/>
        </w:rPr>
        <w:t xml:space="preserve">, --host-list=  comma separated list of addresses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ipv4addr/hostname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...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generate</w:t>
      </w:r>
      <w:r>
        <w:rPr>
          <w:rStyle w:val="NormalTok"/>
        </w:rPr>
        <w:t xml:space="preserve"> command options]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-a</w:t>
      </w:r>
      <w:r>
        <w:rPr>
          <w:rStyle w:val="NormalTok"/>
        </w:rPr>
        <w:t xml:space="preserve">, --access-points=                                 Comma separated list of access point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addresses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ipv4addr/hostname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-e</w:t>
      </w:r>
      <w:r>
        <w:rPr>
          <w:rStyle w:val="NormalTok"/>
        </w:rPr>
        <w:t xml:space="preserve">, --num-engines=                                   Set the number of DAOS Engine sections to be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populated</w:t>
      </w:r>
      <w:r>
        <w:rPr>
          <w:rStyle w:val="NormalTok"/>
        </w:rPr>
        <w:t xml:space="preserve"> in the config file output. If unset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the</w:t>
      </w:r>
      <w:r>
        <w:rPr>
          <w:rStyle w:val="NormalTok"/>
        </w:rPr>
        <w:t xml:space="preserve"> value will be set to the number of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NUMA</w:t>
      </w:r>
      <w:r>
        <w:rPr>
          <w:rStyle w:val="NormalTok"/>
        </w:rPr>
        <w:t xml:space="preserve"> nodes on storage hosts in the DAOS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system.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-s</w:t>
      </w:r>
      <w:r>
        <w:rPr>
          <w:rStyle w:val="NormalTok"/>
        </w:rPr>
        <w:t xml:space="preserve">, --min-ssds=                                      Minimum number of NVMe SSDs required per DAOS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Engine</w:t>
      </w:r>
      <w:r>
        <w:rPr>
          <w:rStyle w:val="NormalTok"/>
        </w:rPr>
        <w:t xml:space="preserve"> (SSDs must reside on the host that is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managing</w:t>
      </w:r>
      <w:r>
        <w:rPr>
          <w:rStyle w:val="NormalTok"/>
        </w:rPr>
        <w:t xml:space="preserve"> the engine)</w:t>
      </w:r>
      <w:r>
        <w:rPr>
          <w:rStyle w:val="BuiltInTok"/>
        </w:rPr>
        <w:t xml:space="preserve">.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Set</w:t>
      </w:r>
      <w:r>
        <w:rPr>
          <w:rStyle w:val="NormalTok"/>
        </w:rPr>
        <w:t xml:space="preserve"> to 0 to generate a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config</w:t>
      </w:r>
      <w:r>
        <w:rPr>
          <w:rStyle w:val="NormalTok"/>
        </w:rPr>
        <w:t xml:space="preserve"> with no NVMe. (default: 1)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-c</w:t>
      </w:r>
      <w:r>
        <w:rPr>
          <w:rStyle w:val="NormalTok"/>
        </w:rPr>
        <w:t xml:space="preserve">, --net-class=[best-available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ethernet</w:t>
      </w:r>
      <w:r>
        <w:rPr>
          <w:rStyle w:val="KeywordTok"/>
        </w:rPr>
        <w:t xml:space="preserve">|</w:t>
      </w:r>
      <w:r>
        <w:rPr>
          <w:rStyle w:val="ExtensionTok"/>
        </w:rPr>
        <w:t xml:space="preserve">infiniband</w:t>
      </w:r>
      <w:r>
        <w:rPr>
          <w:rStyle w:val="NormalTok"/>
        </w:rPr>
        <w:t xml:space="preserve">] Network class preferred (default: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ExtensionTok"/>
        </w:rPr>
        <w:t xml:space="preserve">best-available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command will output recommended config file if supplied requirements are</w:t>
      </w:r>
      <w:r>
        <w:t xml:space="preserve"> </w:t>
      </w:r>
      <w:r>
        <w:t xml:space="preserve">met. Requirements will be derived based on the number of NUMA nodes present on</w:t>
      </w:r>
      <w:r>
        <w:t xml:space="preserve"> </w:t>
      </w:r>
      <w:r>
        <w:t xml:space="preserve">the hosts if</w:t>
      </w:r>
      <w:r>
        <w:t xml:space="preserve"> </w:t>
      </w:r>
      <w:r>
        <w:t xml:space="preserve">‘</w:t>
      </w:r>
      <w:r>
        <w:t xml:space="preserve">–num-engines</w:t>
      </w:r>
      <w:r>
        <w:t xml:space="preserve">’</w:t>
      </w:r>
      <w:r>
        <w:t xml:space="preserve"> </w:t>
      </w:r>
      <w:r>
        <w:t xml:space="preserve">is not specified on the commandline.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–num-engines</w:t>
      </w:r>
      <w:r>
        <w:t xml:space="preserve">’</w:t>
      </w:r>
      <w:r>
        <w:t xml:space="preserve"> </w:t>
      </w:r>
      <w:r>
        <w:t xml:space="preserve">specifies the number of engine sections to populate in the</w:t>
      </w:r>
      <w:r>
        <w:t xml:space="preserve"> </w:t>
      </w:r>
      <w:r>
        <w:t xml:space="preserve">config file output.</w:t>
      </w:r>
      <w:r>
        <w:t xml:space="preserve"> </w:t>
      </w:r>
      <w:r>
        <w:t xml:space="preserve">Each section will specify a persistent memory (PMem) block devices that must be</w:t>
      </w:r>
      <w:r>
        <w:t xml:space="preserve"> </w:t>
      </w:r>
      <w:r>
        <w:t xml:space="preserve">present on the host in addition to a fabric network interface and SSDs all</w:t>
      </w:r>
      <w:r>
        <w:t xml:space="preserve"> </w:t>
      </w:r>
      <w:r>
        <w:t xml:space="preserve">bound to the same NUMA node.</w:t>
      </w:r>
      <w:r>
        <w:t xml:space="preserve"> </w:t>
      </w:r>
      <w:r>
        <w:t xml:space="preserve">If not set explicitly on the commandline, default is the number of NUMA nodes</w:t>
      </w:r>
      <w:r>
        <w:t xml:space="preserve"> </w:t>
      </w:r>
      <w:r>
        <w:t xml:space="preserve">detected on the host.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–min-ssds</w:t>
      </w:r>
      <w:r>
        <w:t xml:space="preserve">’</w:t>
      </w:r>
      <w:r>
        <w:t xml:space="preserve"> </w:t>
      </w:r>
      <w:r>
        <w:t xml:space="preserve">specifies the minimum number of NVMe SSDs per-engine that need</w:t>
      </w:r>
      <w:r>
        <w:t xml:space="preserve"> </w:t>
      </w:r>
      <w:r>
        <w:t xml:space="preserve">to be present on each host.</w:t>
      </w:r>
      <w:r>
        <w:t xml:space="preserve"> </w:t>
      </w:r>
      <w:r>
        <w:t xml:space="preserve">For each engine entry in the generated config, at least this number of SSDs</w:t>
      </w:r>
      <w:r>
        <w:t xml:space="preserve"> </w:t>
      </w:r>
      <w:r>
        <w:t xml:space="preserve">must be bound to the NUMA node that matches the affinity of the PMem device</w:t>
      </w:r>
      <w:r>
        <w:t xml:space="preserve"> </w:t>
      </w:r>
      <w:r>
        <w:t xml:space="preserve">and fabric network interface associated with the engine.</w:t>
      </w:r>
      <w:r>
        <w:t xml:space="preserve"> </w:t>
      </w:r>
      <w:r>
        <w:t xml:space="preserve">If not set on the commandline, default is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.</w:t>
      </w:r>
      <w:r>
        <w:t xml:space="preserve"> </w:t>
      </w:r>
      <w:r>
        <w:t xml:space="preserve">If set to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NVMe SSDs will not be added to the generated config and SSD</w:t>
      </w:r>
      <w:r>
        <w:t xml:space="preserve"> </w:t>
      </w:r>
      <w:r>
        <w:t xml:space="preserve">validation will be disabled.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–net-class</w:t>
      </w:r>
      <w:r>
        <w:t xml:space="preserve">’</w:t>
      </w:r>
      <w:r>
        <w:t xml:space="preserve"> </w:t>
      </w:r>
      <w:r>
        <w:t xml:space="preserve">specifies preference for network interface class, options are</w:t>
      </w:r>
      <w:r>
        <w:t xml:space="preserve"> </w:t>
      </w:r>
      <w:r>
        <w:t xml:space="preserve">‘</w:t>
      </w:r>
      <w:r>
        <w:t xml:space="preserve">ethernet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infiband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best-available</w:t>
      </w:r>
      <w:r>
        <w:t xml:space="preserve">’</w:t>
      </w:r>
      <w:r>
        <w:t xml:space="preserve">.</w:t>
      </w:r>
      <w:r>
        <w:t xml:space="preserve"> </w:t>
      </w:r>
      <w:r>
        <w:t xml:space="preserve">‘</w:t>
      </w:r>
      <w:r>
        <w:t xml:space="preserve">best-available</w:t>
      </w:r>
      <w:r>
        <w:t xml:space="preserve">’</w:t>
      </w:r>
      <w:r>
        <w:t xml:space="preserve"> </w:t>
      </w:r>
      <w:r>
        <w:t xml:space="preserve">will attempt to choose the most performant (as judged by</w:t>
      </w:r>
      <w:r>
        <w:t xml:space="preserve"> </w:t>
      </w:r>
      <w:r>
        <w:t xml:space="preserve">libfabric) sets of interfaces and supported provider that match the number and</w:t>
      </w:r>
      <w:r>
        <w:t xml:space="preserve"> </w:t>
      </w:r>
      <w:r>
        <w:t xml:space="preserve">NUMA affinity of PMem devices.</w:t>
      </w:r>
      <w:r>
        <w:t xml:space="preserve"> </w:t>
      </w:r>
      <w:r>
        <w:t xml:space="preserve">If not set on the commandline, default is</w:t>
      </w:r>
      <w:r>
        <w:t xml:space="preserve"> </w:t>
      </w:r>
      <w:r>
        <w:t xml:space="preserve">“</w:t>
      </w:r>
      <w:r>
        <w:t xml:space="preserve">best-available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The configuration file that is generated by the command and output to stdout</w:t>
      </w:r>
      <w:r>
        <w:t xml:space="preserve"> </w:t>
      </w:r>
      <w:r>
        <w:t xml:space="preserve">can be copied to a file and used on the relevant hosts and used as server</w:t>
      </w:r>
      <w:r>
        <w:t xml:space="preserve"> </w:t>
      </w:r>
      <w:r>
        <w:t xml:space="preserve">config to determine the starting environment for</w:t>
      </w:r>
      <w:r>
        <w:t xml:space="preserve"> </w:t>
      </w:r>
      <w:r>
        <w:t xml:space="preserve">‘</w:t>
      </w:r>
      <w:r>
        <w:t xml:space="preserve">daos_server</w:t>
      </w:r>
      <w:r>
        <w:t xml:space="preserve">’</w:t>
      </w:r>
      <w:r>
        <w:t xml:space="preserve"> </w:t>
      </w:r>
      <w:r>
        <w:t xml:space="preserve">instances.</w:t>
      </w:r>
    </w:p>
    <w:p>
      <w:pPr>
        <w:pStyle w:val="BodyText"/>
      </w:pPr>
      <w:r>
        <w:t xml:space="preserve">Config file output will not be generated in the following cases:</w:t>
      </w:r>
      <w:r>
        <w:t xml:space="preserve"> </w:t>
      </w:r>
      <w:r>
        <w:t xml:space="preserve">- PMem device count, capacity or NUMA mappings differ on any of the hosts in the</w:t>
      </w:r>
      <w:r>
        <w:t xml:space="preserve"> </w:t>
      </w:r>
      <w:r>
        <w:t xml:space="preserve">hostlist (the hostlist can be specified either in the</w:t>
      </w:r>
      <w:r>
        <w:t xml:space="preserve"> </w:t>
      </w:r>
      <w:r>
        <w:t xml:space="preserve">‘</w:t>
      </w:r>
      <w:r>
        <w:t xml:space="preserve">dmg</w:t>
      </w:r>
      <w:r>
        <w:t xml:space="preserve">’</w:t>
      </w:r>
      <w:r>
        <w:t xml:space="preserve"> </w:t>
      </w:r>
      <w:r>
        <w:t xml:space="preserve">config file or on</w:t>
      </w:r>
      <w:r>
        <w:t xml:space="preserve"> </w:t>
      </w:r>
      <w:r>
        <w:t xml:space="preserve">the commandline).</w:t>
      </w:r>
      <w:r>
        <w:t xml:space="preserve"> </w:t>
      </w:r>
      <w:r>
        <w:t xml:space="preserve">- NVMe SSD count, PCI address distribution or NUMA affinity differs on any of</w:t>
      </w:r>
      <w:r>
        <w:t xml:space="preserve"> </w:t>
      </w:r>
      <w:r>
        <w:t xml:space="preserve">the hosts in the host list.</w:t>
      </w:r>
      <w:r>
        <w:t xml:space="preserve"> </w:t>
      </w:r>
      <w:r>
        <w:t xml:space="preserve">- NUMA node count can’t be detected on the hosts or differs on any host in the</w:t>
      </w:r>
      <w:r>
        <w:t xml:space="preserve"> </w:t>
      </w:r>
      <w:r>
        <w:t xml:space="preserve">host list.</w:t>
      </w:r>
      <w:r>
        <w:t xml:space="preserve"> </w:t>
      </w:r>
      <w:r>
        <w:t xml:space="preserve">- PMem device count or NUMA affinity doesn’t meet the</w:t>
      </w:r>
      <w:r>
        <w:t xml:space="preserve"> </w:t>
      </w:r>
      <w:r>
        <w:t xml:space="preserve">‘</w:t>
      </w:r>
      <w:r>
        <w:t xml:space="preserve">num-engines</w:t>
      </w:r>
      <w:r>
        <w:t xml:space="preserve">’</w:t>
      </w:r>
      <w:r>
        <w:t xml:space="preserve"> </w:t>
      </w:r>
      <w:r>
        <w:t xml:space="preserve">requirement.</w:t>
      </w:r>
      <w:r>
        <w:t xml:space="preserve"> </w:t>
      </w:r>
      <w:r>
        <w:t xml:space="preserve">- NVMe device count or NUMA affinity doesn’t meet the</w:t>
      </w:r>
      <w:r>
        <w:t xml:space="preserve"> </w:t>
      </w:r>
      <w:r>
        <w:t xml:space="preserve">‘</w:t>
      </w:r>
      <w:r>
        <w:t xml:space="preserve">min-ssds</w:t>
      </w:r>
      <w:r>
        <w:t xml:space="preserve">’</w:t>
      </w:r>
      <w:r>
        <w:t xml:space="preserve"> </w:t>
      </w:r>
      <w:r>
        <w:t xml:space="preserve">requirement.</w:t>
      </w:r>
      <w:r>
        <w:t xml:space="preserve"> </w:t>
      </w:r>
      <w:r>
        <w:t xml:space="preserve">- network device count or NUMA affinity doesn’t match the configured PMem</w:t>
      </w:r>
      <w:r>
        <w:t xml:space="preserve"> </w:t>
      </w:r>
      <w:r>
        <w:t xml:space="preserve">devices, taking into account any specified network device class preference</w:t>
      </w:r>
      <w:r>
        <w:t xml:space="preserve"> </w:t>
      </w:r>
      <w:r>
        <w:t xml:space="preserve">(ethernet or infiniband).</w:t>
      </w:r>
    </w:p>
    <w:p>
      <w:pPr>
        <w:pStyle w:val="BodyText"/>
      </w:pPr>
      <w:r>
        <w:t xml:space="preserve">Some CentOS 7.x kernels from before the 7.9 release were known to have a defect</w:t>
      </w:r>
      <w:r>
        <w:t xml:space="preserve"> </w:t>
      </w:r>
      <w:r>
        <w:t xml:space="preserve">that prevented</w:t>
      </w:r>
      <w:r>
        <w:t xml:space="preserve"> </w:t>
      </w:r>
      <w:r>
        <w:rPr>
          <w:rStyle w:val="VerbatimChar"/>
        </w:rPr>
        <w:t xml:space="preserve">ndctl</w:t>
      </w:r>
      <w:r>
        <w:t xml:space="preserve"> </w:t>
      </w:r>
      <w:r>
        <w:t xml:space="preserve">from being able to report the NUMA affinity for a</w:t>
      </w:r>
      <w:r>
        <w:t xml:space="preserve"> </w:t>
      </w:r>
      <w:r>
        <w:t xml:space="preserve">namespace.</w:t>
      </w:r>
      <w:r>
        <w:t xml:space="preserve"> </w:t>
      </w:r>
      <w:r>
        <w:t xml:space="preserve">This prevents generation of dual engine configs using</w:t>
      </w:r>
      <w:r>
        <w:t xml:space="preserve"> </w:t>
      </w:r>
      <w:r>
        <w:rPr>
          <w:rStyle w:val="VerbatimChar"/>
        </w:rPr>
        <w:t xml:space="preserve">dmg config generate</w:t>
      </w:r>
      <w:r>
        <w:t xml:space="preserve"> </w:t>
      </w:r>
      <w:r>
        <w:t xml:space="preserve">when running with one of the above-mentioned affected kernels.</w:t>
      </w:r>
    </w:p>
    <w:p>
      <w:pPr>
        <w:pStyle w:val="Heading4"/>
      </w:pPr>
      <w:bookmarkStart w:id="28" w:name="certificate-configuration"/>
      <w:r>
        <w:t xml:space="preserve">Certificate Configuration</w:t>
      </w:r>
      <w:bookmarkEnd w:id="28"/>
    </w:p>
    <w:p>
      <w:pPr>
        <w:pStyle w:val="FirstParagraph"/>
      </w:pPr>
      <w:r>
        <w:t xml:space="preserve">The DAOS security framework relies on certificates to authenticate</w:t>
      </w:r>
      <w:r>
        <w:t xml:space="preserve"> </w:t>
      </w:r>
      <w:r>
        <w:t xml:space="preserve">components and administrators in addition to encrypting DAOS control plane</w:t>
      </w:r>
      <w:r>
        <w:t xml:space="preserve"> </w:t>
      </w:r>
      <w:r>
        <w:t xml:space="preserve">communications. A set of certificates for a given DAOS system may be</w:t>
      </w:r>
      <w:r>
        <w:t xml:space="preserve"> </w:t>
      </w:r>
      <w:r>
        <w:t xml:space="preserve">generated by running the</w:t>
      </w:r>
      <w:r>
        <w:t xml:space="preserve"> </w:t>
      </w:r>
      <w:r>
        <w:rPr>
          <w:rStyle w:val="VerbatimChar"/>
        </w:rPr>
        <w:t xml:space="preserve">gen_certificates.sh</w:t>
      </w:r>
      <w:r>
        <w:t xml:space="preserve"> </w:t>
      </w:r>
      <w:r>
        <w:t xml:space="preserve">script provided with the DAOS</w:t>
      </w:r>
      <w:r>
        <w:t xml:space="preserve"> </w:t>
      </w:r>
      <w:r>
        <w:t xml:space="preserve">software if there is not an existing TLS certificate infrastructure. The</w:t>
      </w:r>
      <w:r>
        <w:t xml:space="preserve"> </w:t>
      </w:r>
      <w:r>
        <w:rPr>
          <w:rStyle w:val="VerbatimChar"/>
        </w:rPr>
        <w:t xml:space="preserve">gen_certificates.sh</w:t>
      </w:r>
      <w:r>
        <w:t xml:space="preserve"> </w:t>
      </w:r>
      <w:r>
        <w:t xml:space="preserve">script uses the</w:t>
      </w:r>
      <w:r>
        <w:t xml:space="preserve"> </w:t>
      </w:r>
      <w:r>
        <w:rPr>
          <w:rStyle w:val="VerbatimChar"/>
        </w:rPr>
        <w:t xml:space="preserve">openssl</w:t>
      </w:r>
      <w:r>
        <w:t xml:space="preserve"> </w:t>
      </w:r>
      <w:r>
        <w:t xml:space="preserve">tool to generate all of the</w:t>
      </w:r>
      <w:r>
        <w:t xml:space="preserve"> </w:t>
      </w:r>
      <w:r>
        <w:t xml:space="preserve">necessary files. We highly recommend using OpenSSL Version 1.1.1h or higher as</w:t>
      </w:r>
      <w:r>
        <w:t xml:space="preserve"> </w:t>
      </w:r>
      <w:r>
        <w:t xml:space="preserve">keys and certificates generated with earlier versions are vulnerable to attack.</w:t>
      </w:r>
    </w:p>
    <w:p>
      <w:pPr>
        <w:pStyle w:val="BodyText"/>
      </w:pPr>
      <w:r>
        <w:t xml:space="preserve">When DAOS is installed from RPMs, this script is provided in the base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RPM, and</w:t>
      </w:r>
      <w:r>
        <w:t xml:space="preserve"> </w:t>
      </w:r>
      <w:r>
        <w:t xml:space="preserve">may be invoked in the directory to which the certificates will be written. As part</w:t>
      </w:r>
      <w:r>
        <w:t xml:space="preserve"> </w:t>
      </w:r>
      <w:r>
        <w:t xml:space="preserve">of the generation process, a new local Certificate Authority is created to handle</w:t>
      </w:r>
      <w:r>
        <w:t xml:space="preserve"> </w:t>
      </w:r>
      <w:r>
        <w:t xml:space="preserve">certificate signing, and three role certificates are created:</w:t>
      </w:r>
    </w:p>
    <w:p>
      <w:pPr>
        <w:pStyle w:val="SourceCode"/>
      </w:pPr>
      <w:r>
        <w:rPr>
          <w:rStyle w:val="CommentTok"/>
        </w:rPr>
        <w:t xml:space="preserve"># /usr/lib64/daos/certgen/gen_certificates.sh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Private CA Root Certificate</w:t>
      </w:r>
      <w:r>
        <w:br/>
      </w:r>
      <w:r>
        <w:rPr>
          <w:rStyle w:val="ExtensionTok"/>
        </w:rPr>
        <w:t xml:space="preserve">Private</w:t>
      </w:r>
      <w:r>
        <w:rPr>
          <w:rStyle w:val="NormalTok"/>
        </w:rPr>
        <w:t xml:space="preserve"> CA Root Certificate created in ./daosCA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Server Certificate</w:t>
      </w:r>
      <w:r>
        <w:br/>
      </w:r>
      <w:r>
        <w:rPr>
          <w:rStyle w:val="ExtensionTok"/>
        </w:rPr>
        <w:t xml:space="preserve">Required</w:t>
      </w:r>
      <w:r>
        <w:rPr>
          <w:rStyle w:val="NormalTok"/>
        </w:rPr>
        <w:t xml:space="preserve"> Server Certificate Files: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./daosCA/certs/daosCA.crt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./daosCA/certs/server.key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./daosCA/certs/server.crt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Agent Certificate</w:t>
      </w:r>
      <w:r>
        <w:br/>
      </w:r>
      <w:r>
        <w:rPr>
          <w:rStyle w:val="ExtensionTok"/>
        </w:rPr>
        <w:t xml:space="preserve">Required</w:t>
      </w:r>
      <w:r>
        <w:rPr>
          <w:rStyle w:val="NormalTok"/>
        </w:rPr>
        <w:t xml:space="preserve"> Agent Certificate Files: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./daosCA/certs/daosCA.crt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./daosCA/certs/agent.key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./daosCA/certs/agent.crt</w:t>
      </w:r>
      <w:r>
        <w:br/>
      </w:r>
      <w:r>
        <w:rPr>
          <w:rStyle w:val="ExtensionTok"/>
        </w:rPr>
        <w:t xml:space="preserve">...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Admin Certificate</w:t>
      </w:r>
      <w:r>
        <w:br/>
      </w:r>
      <w:r>
        <w:rPr>
          <w:rStyle w:val="ExtensionTok"/>
        </w:rPr>
        <w:t xml:space="preserve">Required</w:t>
      </w:r>
      <w:r>
        <w:rPr>
          <w:rStyle w:val="NormalTok"/>
        </w:rPr>
        <w:t xml:space="preserve"> Admin Certificate Files: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./daosCA/certs/daosCA.crt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./daosCA/certs/admin.key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./daosCA/certs/admin.crt</w:t>
      </w:r>
    </w:p>
    <w:p>
      <w:pPr>
        <w:pStyle w:val="FirstParagraph"/>
      </w:pPr>
      <w:r>
        <w:t xml:space="preserve">The files generated under ./daosCA should be protected from unauthorized access and</w:t>
      </w:r>
      <w:r>
        <w:t xml:space="preserve"> </w:t>
      </w:r>
      <w:r>
        <w:t xml:space="preserve">preserved for future use.</w:t>
      </w:r>
    </w:p>
    <w:p>
      <w:pPr>
        <w:pStyle w:val="BodyText"/>
      </w:pPr>
      <w:r>
        <w:t xml:space="preserve">The generated keys and certificates must then be securely distributed to all nodes participating</w:t>
      </w:r>
      <w:r>
        <w:t xml:space="preserve"> </w:t>
      </w:r>
      <w:r>
        <w:t xml:space="preserve">in the DAOS system (servers, clients, and admin nodes). Permissions for these files should</w:t>
      </w:r>
      <w:r>
        <w:t xml:space="preserve"> </w:t>
      </w:r>
      <w:r>
        <w:t xml:space="preserve">be set to prevent unauthorized access to the keys and certificates.</w:t>
      </w:r>
    </w:p>
    <w:p>
      <w:pPr>
        <w:pStyle w:val="BodyText"/>
      </w:pPr>
      <w:r>
        <w:t xml:space="preserve">Client nodes require:</w:t>
      </w:r>
      <w:r>
        <w:t xml:space="preserve"> </w:t>
      </w:r>
      <w:r>
        <w:t xml:space="preserve">- CA root cert</w:t>
      </w:r>
      <w:r>
        <w:t xml:space="preserve"> </w:t>
      </w:r>
      <w:r>
        <w:t xml:space="preserve">- Agent cert</w:t>
      </w:r>
      <w:r>
        <w:t xml:space="preserve"> </w:t>
      </w:r>
      <w:r>
        <w:t xml:space="preserve">- Agent key</w:t>
      </w:r>
    </w:p>
    <w:p>
      <w:pPr>
        <w:pStyle w:val="BodyText"/>
      </w:pPr>
      <w:r>
        <w:t xml:space="preserve">Administrative nodes require:</w:t>
      </w:r>
      <w:r>
        <w:t xml:space="preserve"> </w:t>
      </w:r>
      <w:r>
        <w:t xml:space="preserve">- CA root cert</w:t>
      </w:r>
      <w:r>
        <w:t xml:space="preserve"> </w:t>
      </w:r>
      <w:r>
        <w:t xml:space="preserve">- Admin cert</w:t>
      </w:r>
      <w:r>
        <w:t xml:space="preserve"> </w:t>
      </w:r>
      <w:r>
        <w:t xml:space="preserve">- Admin key</w:t>
      </w:r>
    </w:p>
    <w:p>
      <w:pPr>
        <w:pStyle w:val="BodyText"/>
      </w:pPr>
      <w:r>
        <w:t xml:space="preserve">Server nodes require:</w:t>
      </w:r>
      <w:r>
        <w:t xml:space="preserve"> </w:t>
      </w:r>
      <w:r>
        <w:t xml:space="preserve">- CA root cert</w:t>
      </w:r>
      <w:r>
        <w:t xml:space="preserve"> </w:t>
      </w:r>
      <w:r>
        <w:t xml:space="preserve">- Server cert</w:t>
      </w:r>
      <w:r>
        <w:t xml:space="preserve"> </w:t>
      </w:r>
      <w:r>
        <w:t xml:space="preserve">- Server key</w:t>
      </w:r>
      <w:r>
        <w:t xml:space="preserve"> </w:t>
      </w:r>
      <w:r>
        <w:t xml:space="preserve">- All valid agent certs in the DAOS system (in the client cert directory, see</w:t>
      </w:r>
      <w:r>
        <w:t xml:space="preserve"> </w:t>
      </w:r>
      <w:r>
        <w:t xml:space="preserve">config file below)</w:t>
      </w:r>
    </w:p>
    <w:p>
      <w:pPr>
        <w:pStyle w:val="BodyText"/>
      </w:pPr>
      <w:r>
        <w:t xml:space="preserve">After the certificates have been securely distributed, the DAOS configuration files must be</w:t>
      </w:r>
      <w:r>
        <w:t xml:space="preserve"> </w:t>
      </w:r>
      <w:r>
        <w:t xml:space="preserve">updated in order to enable authentication and secure communications. These examples assume</w:t>
      </w:r>
      <w:r>
        <w:t xml:space="preserve"> </w:t>
      </w:r>
      <w:r>
        <w:t xml:space="preserve">that the configuration and certificate files have been installed under</w:t>
      </w:r>
      <w:r>
        <w:t xml:space="preserve"> </w:t>
      </w:r>
      <w:r>
        <w:rPr>
          <w:rStyle w:val="VerbatimChar"/>
        </w:rPr>
        <w:t xml:space="preserve">/etc/daos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/etc/daos/daos_server.yml (servers)</w:t>
      </w:r>
      <w:r>
        <w:br/>
      </w:r>
      <w:r>
        <w:br/>
      </w:r>
      <w:r>
        <w:rPr>
          <w:rStyle w:val="FunctionTok"/>
        </w:rPr>
        <w:t xml:space="preserve">transport_config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Location where daos_server will look for Client certificates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client_cert_dir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/etc/daos/certs/clients</w:t>
      </w:r>
      <w:r>
        <w:br/>
      </w:r>
      <w:r>
        <w:rPr>
          <w:rStyle w:val="CommentTok"/>
        </w:rPr>
        <w:t xml:space="preserve">  # Custom CA Root certificate for generated certs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ca_cert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/etc/daos/certs/daosCA.crt</w:t>
      </w:r>
      <w:r>
        <w:br/>
      </w:r>
      <w:r>
        <w:rPr>
          <w:rStyle w:val="CommentTok"/>
        </w:rPr>
        <w:t xml:space="preserve">  # Server certificate for use in TLS handshakes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/etc/daos/certs/server.crt</w:t>
      </w:r>
      <w:r>
        <w:br/>
      </w:r>
      <w:r>
        <w:rPr>
          <w:rStyle w:val="CommentTok"/>
        </w:rPr>
        <w:t xml:space="preserve">  # Key portion of Server Certificate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/etc/daos/certs/server.key</w:t>
      </w:r>
    </w:p>
    <w:p>
      <w:pPr>
        <w:pStyle w:val="SourceCode"/>
      </w:pPr>
      <w:r>
        <w:rPr>
          <w:rStyle w:val="CommentTok"/>
        </w:rPr>
        <w:t xml:space="preserve"># /etc/daos/daos_agent.yml (clients)</w:t>
      </w:r>
      <w:r>
        <w:br/>
      </w:r>
      <w:r>
        <w:br/>
      </w:r>
      <w:r>
        <w:rPr>
          <w:rStyle w:val="FunctionTok"/>
        </w:rPr>
        <w:t xml:space="preserve">transport_config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Custom CA Root certificate for generated certs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ca_cert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/etc/daos/certs/daosCA.crt</w:t>
      </w:r>
      <w:r>
        <w:br/>
      </w:r>
      <w:r>
        <w:rPr>
          <w:rStyle w:val="CommentTok"/>
        </w:rPr>
        <w:t xml:space="preserve">  # Agent certificate for use in TLS handshakes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/etc/daos/certs/agent.crt</w:t>
      </w:r>
      <w:r>
        <w:br/>
      </w:r>
      <w:r>
        <w:rPr>
          <w:rStyle w:val="CommentTok"/>
        </w:rPr>
        <w:t xml:space="preserve">  # Key portion of Agent Certificate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/etc/daos/certs/agent.key</w:t>
      </w:r>
    </w:p>
    <w:p>
      <w:pPr>
        <w:pStyle w:val="SourceCode"/>
      </w:pPr>
      <w:r>
        <w:rPr>
          <w:rStyle w:val="CommentTok"/>
        </w:rPr>
        <w:t xml:space="preserve"># /etc/daos/daos_control.yml (dmg/admin)</w:t>
      </w:r>
      <w:r>
        <w:br/>
      </w:r>
      <w:r>
        <w:br/>
      </w:r>
      <w:r>
        <w:rPr>
          <w:rStyle w:val="FunctionTok"/>
        </w:rPr>
        <w:t xml:space="preserve">transport_config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Custom CA Root certificate for generated certs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ca_cert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/etc/daos/certs/daosCA.crt</w:t>
      </w:r>
      <w:r>
        <w:br/>
      </w:r>
      <w:r>
        <w:rPr>
          <w:rStyle w:val="CommentTok"/>
        </w:rPr>
        <w:t xml:space="preserve">  # Admin certificate for use in TLS handshakes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cert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/etc/daos/certs/admin.crt</w:t>
      </w:r>
      <w:r>
        <w:br/>
      </w:r>
      <w:r>
        <w:rPr>
          <w:rStyle w:val="CommentTok"/>
        </w:rPr>
        <w:t xml:space="preserve">  # Key portion of Admin Certificate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/etc/daos/certs/admin.key</w:t>
      </w:r>
    </w:p>
    <w:p>
      <w:pPr>
        <w:pStyle w:val="Heading3"/>
      </w:pPr>
      <w:bookmarkStart w:id="29" w:name="server-startup"/>
      <w:r>
        <w:t xml:space="preserve">Server Startup</w:t>
      </w:r>
      <w:bookmarkEnd w:id="29"/>
    </w:p>
    <w:p>
      <w:pPr>
        <w:pStyle w:val="FirstParagraph"/>
      </w:pPr>
      <w:r>
        <w:t xml:space="preserve">One instance of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process is to be started per</w:t>
      </w:r>
      <w:r>
        <w:t xml:space="preserve"> </w:t>
      </w:r>
      <w:r>
        <w:t xml:space="preserve">storage node. The server can be started either individually (e.g. independently</w:t>
      </w:r>
      <w:r>
        <w:t xml:space="preserve"> </w:t>
      </w:r>
      <w:r>
        <w:t xml:space="preserve">on each storage node via systemd) or collectively (e.g. pdsh, mpirun or as a</w:t>
      </w:r>
      <w:r>
        <w:t xml:space="preserve"> </w:t>
      </w:r>
      <w:r>
        <w:t xml:space="preserve">Kubernetes Pod).</w:t>
      </w:r>
    </w:p>
    <w:p>
      <w:pPr>
        <w:pStyle w:val="Heading4"/>
      </w:pPr>
      <w:bookmarkStart w:id="30" w:name="parallel-launcher"/>
      <w:r>
        <w:t xml:space="preserve">Parallel Launcher</w:t>
      </w:r>
      <w:bookmarkEnd w:id="30"/>
    </w:p>
    <w:p>
      <w:pPr>
        <w:pStyle w:val="FirstParagraph"/>
      </w:pPr>
      <w:r>
        <w:t xml:space="preserve">Practically any parallel launcher can be used to start the DAOS server</w:t>
      </w:r>
      <w:r>
        <w:t xml:space="preserve"> </w:t>
      </w:r>
      <w:r>
        <w:t xml:space="preserve">collectively on a set of storage nodes. pdsh, clush and orterun are most</w:t>
      </w:r>
      <w:r>
        <w:t xml:space="preserve"> </w:t>
      </w:r>
      <w:r>
        <w:t xml:space="preserve">commonly used.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clush</w:t>
      </w:r>
      <w:r>
        <w:rPr>
          <w:rStyle w:val="NormalTok"/>
        </w:rPr>
        <w:t xml:space="preserve"> -w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server_list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</w:t>
      </w:r>
      <w:r>
        <w:rPr>
          <w:rStyle w:val="StringTok"/>
        </w:rPr>
        <w:t xml:space="preserve">"-t -t"</w:t>
      </w:r>
      <w:r>
        <w:rPr>
          <w:rStyle w:val="NormalTok"/>
        </w:rPr>
        <w:t xml:space="preserve"> daos_server start -o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config_file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`</w:t>
      </w:r>
    </w:p>
    <w:p>
      <w:pPr>
        <w:pStyle w:val="FirstParagraph"/>
      </w:pPr>
      <w:r>
        <w:t xml:space="preserve">will launch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on the specified hosts connecting to the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parameter value specified in the server config file.</w:t>
      </w:r>
      <w:r>
        <w:t xml:space="preserve"> </w:t>
      </w:r>
      <w:r>
        <w:t xml:space="preserve">If the number of storage node exceed the default fanout value, then</w:t>
      </w:r>
      <w:r>
        <w:t xml:space="preserve"> </w:t>
      </w:r>
      <w:r>
        <w:t xml:space="preserve">“</w:t>
      </w:r>
      <w:r>
        <w:t xml:space="preserve">-f</w:t>
      </w:r>
      <w:r>
        <w:t xml:space="preserve">”</w:t>
      </w:r>
      <w:r>
        <w:t xml:space="preserve"> </w:t>
      </w:r>
      <w:r>
        <w:t xml:space="preserve">followed by the number of storage nodes should be used.</w:t>
      </w:r>
    </w:p>
    <w:p>
      <w:pPr>
        <w:pStyle w:val="BodyText"/>
      </w:pPr>
      <w:r>
        <w:t xml:space="preserve">Similarly, pdsh can be used: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pdsh</w:t>
      </w:r>
      <w:r>
        <w:rPr>
          <w:rStyle w:val="NormalTok"/>
        </w:rPr>
        <w:t xml:space="preserve"> -w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server_list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daos_server start -o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config_file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`</w:t>
      </w:r>
    </w:p>
    <w:p>
      <w:pPr>
        <w:pStyle w:val="FirstParagraph"/>
      </w:pPr>
      <w:r>
        <w:t xml:space="preserve">As for orterun, the list of storage nodes can be specified on the command line</w:t>
      </w:r>
      <w:r>
        <w:t xml:space="preserve"> </w:t>
      </w:r>
      <w:r>
        <w:t xml:space="preserve">via the -H option. To start the DAOS server,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orterun</w:t>
      </w:r>
      <w:r>
        <w:rPr>
          <w:rStyle w:val="NormalTok"/>
        </w:rPr>
        <w:t xml:space="preserve"> --map-by node --mca btl tcp,self --mca oob tcp -np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num_servers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server_list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--enable-recovery daos_server start -o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config_file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–enable-recovery is required for fault tolerance to guarantee that</w:t>
      </w:r>
      <w:r>
        <w:t xml:space="preserve"> </w:t>
      </w:r>
      <w:r>
        <w:t xml:space="preserve">the fault of one server does not cause the others to be stopped.</w:t>
      </w:r>
    </w:p>
    <w:p>
      <w:pPr>
        <w:pStyle w:val="BodyText"/>
      </w:pPr>
      <w:r>
        <w:t xml:space="preserve">The –allow-run-as-root option can be added to the command line to</w:t>
      </w:r>
      <w:r>
        <w:t xml:space="preserve"> </w:t>
      </w:r>
      <w:r>
        <w:t xml:space="preserve">allow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to run with root privileges on each storage</w:t>
      </w:r>
      <w:r>
        <w:t xml:space="preserve"> </w:t>
      </w:r>
      <w:r>
        <w:t xml:space="preserve">nodes (for example when needing to perform privileged tasks relating</w:t>
      </w:r>
      <w:r>
        <w:t xml:space="preserve"> </w:t>
      </w:r>
      <w:r>
        <w:t xml:space="preserve">to storage format). See the orterun(1) man page for additional options.</w:t>
      </w:r>
    </w:p>
    <w:p>
      <w:pPr>
        <w:pStyle w:val="Heading4"/>
      </w:pPr>
      <w:bookmarkStart w:id="31" w:name="systemd-integration"/>
      <w:r>
        <w:t xml:space="preserve">Systemd Integration</w:t>
      </w:r>
      <w:bookmarkEnd w:id="31"/>
    </w:p>
    <w:p>
      <w:pPr>
        <w:pStyle w:val="FirstParagraph"/>
      </w:pPr>
      <w:r>
        <w:t xml:space="preserve">The DAOS Server can be started as a systemd service. The DAOS Server</w:t>
      </w:r>
      <w:r>
        <w:t xml:space="preserve"> </w:t>
      </w:r>
      <w:r>
        <w:t xml:space="preserve">unit file is installed in the correct location when installing from RPMs.</w:t>
      </w:r>
      <w:r>
        <w:t xml:space="preserve"> </w:t>
      </w:r>
      <w:r>
        <w:t xml:space="preserve">The DAOS Server will be run as</w:t>
      </w:r>
      <w:r>
        <w:t xml:space="preserve"> </w:t>
      </w:r>
      <w:r>
        <w:rPr>
          <w:rStyle w:val="VerbatimChar"/>
        </w:rPr>
        <w:t xml:space="preserve">daos-server</w:t>
      </w:r>
      <w:r>
        <w:t xml:space="preserve"> </w:t>
      </w:r>
      <w:r>
        <w:t xml:space="preserve">user which will be created</w:t>
      </w:r>
      <w:r>
        <w:t xml:space="preserve"> </w:t>
      </w:r>
      <w:r>
        <w:t xml:space="preserve">during RPM install.</w:t>
      </w:r>
    </w:p>
    <w:p>
      <w:pPr>
        <w:pStyle w:val="BodyText"/>
      </w:pPr>
      <w:r>
        <w:t xml:space="preserve">If you wish to use systemd with a development build, you must copy the service</w:t>
      </w:r>
      <w:r>
        <w:t xml:space="preserve"> </w:t>
      </w:r>
      <w:r>
        <w:t xml:space="preserve">file from utils/systemd to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. Once the file is copied,</w:t>
      </w:r>
      <w:r>
        <w:t xml:space="preserve"> </w:t>
      </w:r>
      <w:r>
        <w:t xml:space="preserve">modify the ExecStart line to point to your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binary.</w:t>
      </w:r>
    </w:p>
    <w:p>
      <w:pPr>
        <w:pStyle w:val="BodyText"/>
      </w:pPr>
      <w:r>
        <w:t xml:space="preserve">After modifying ExecStart, run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daemon-reload</w:t>
      </w:r>
    </w:p>
    <w:p>
      <w:pPr>
        <w:pStyle w:val="FirstParagraph"/>
      </w:pPr>
      <w:r>
        <w:t xml:space="preserve">Once the service file is installed you can start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with the following commands: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daos_server.service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daos_server.service</w:t>
      </w:r>
    </w:p>
    <w:p>
      <w:pPr>
        <w:pStyle w:val="FirstParagraph"/>
      </w:pPr>
      <w:r>
        <w:t xml:space="preserve">To check the component status use: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daos_server.service</w:t>
      </w:r>
    </w:p>
    <w:p>
      <w:pPr>
        <w:pStyle w:val="FirstParagraph"/>
      </w:pPr>
      <w:r>
        <w:t xml:space="preserve">If DAOS Server failed to start, check the logs with: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journalctl</w:t>
      </w:r>
      <w:r>
        <w:rPr>
          <w:rStyle w:val="NormalTok"/>
        </w:rPr>
        <w:t xml:space="preserve"> --unit daos_server.service</w:t>
      </w:r>
    </w:p>
    <w:p>
      <w:pPr>
        <w:pStyle w:val="FirstParagraph"/>
      </w:pPr>
      <w:r>
        <w:t xml:space="preserve">After RPM install,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service starts automatically running as user</w:t>
      </w:r>
      <w:r>
        <w:t xml:space="preserve"> </w:t>
      </w:r>
      <w:r>
        <w:t xml:space="preserve">“</w:t>
      </w:r>
      <w:r>
        <w:t xml:space="preserve">daos</w:t>
      </w:r>
      <w:r>
        <w:t xml:space="preserve">”</w:t>
      </w:r>
      <w:r>
        <w:t xml:space="preserve">. The server config is read from</w:t>
      </w:r>
      <w:r>
        <w:t xml:space="preserve"> </w:t>
      </w:r>
      <w:r>
        <w:rPr>
          <w:rStyle w:val="VerbatimChar"/>
        </w:rPr>
        <w:t xml:space="preserve">/etc/daos/daos_server.yml</w:t>
      </w:r>
      <w:r>
        <w:t xml:space="preserve"> </w:t>
      </w:r>
      <w:r>
        <w:t xml:space="preserve">and</w:t>
      </w:r>
      <w:r>
        <w:t xml:space="preserve"> </w:t>
      </w:r>
      <w:r>
        <w:t xml:space="preserve">certificates are read from</w:t>
      </w:r>
      <w:r>
        <w:t xml:space="preserve"> </w:t>
      </w:r>
      <w:r>
        <w:rPr>
          <w:rStyle w:val="VerbatimChar"/>
        </w:rPr>
        <w:t xml:space="preserve">/etc/daos/certs</w:t>
      </w:r>
      <w:r>
        <w:t xml:space="preserve">.</w:t>
      </w:r>
      <w:r>
        <w:t xml:space="preserve"> </w:t>
      </w:r>
      <w:r>
        <w:t xml:space="preserve">With no other admin intervention other than the loading of certificates,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will enter a listening state enabling discovery of storage and</w:t>
      </w:r>
      <w:r>
        <w:t xml:space="preserve"> </w:t>
      </w:r>
      <w:r>
        <w:t xml:space="preserve">network hardware through the</w:t>
      </w:r>
      <w:r>
        <w:t xml:space="preserve"> </w:t>
      </w:r>
      <w:r>
        <w:rPr>
          <w:rStyle w:val="VerbatimChar"/>
        </w:rPr>
        <w:t xml:space="preserve">dmg</w:t>
      </w:r>
      <w:r>
        <w:t xml:space="preserve"> </w:t>
      </w:r>
      <w:r>
        <w:t xml:space="preserve">tool without any I/O Engines specified in the</w:t>
      </w:r>
      <w:r>
        <w:t xml:space="preserve"> </w:t>
      </w:r>
      <w:r>
        <w:t xml:space="preserve">configuration file. After device discovery and provisioning, an updated</w:t>
      </w:r>
      <w:r>
        <w:t xml:space="preserve"> </w:t>
      </w:r>
      <w:r>
        <w:t xml:space="preserve">configuration file with a populated per-engine section can be stored in</w:t>
      </w:r>
      <w:r>
        <w:t xml:space="preserve"> </w:t>
      </w:r>
      <w:r>
        <w:rPr>
          <w:rStyle w:val="VerbatimChar"/>
        </w:rPr>
        <w:t xml:space="preserve">/etc/daos/daos_server.yml</w:t>
      </w:r>
      <w:r>
        <w:t xml:space="preserve">, and after reestarting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service</w:t>
      </w:r>
      <w:r>
        <w:t xml:space="preserve"> </w:t>
      </w:r>
      <w:r>
        <w:t xml:space="preserve">it is then ready for the storage to be formatted.</w:t>
      </w:r>
    </w:p>
    <w:p>
      <w:pPr>
        <w:pStyle w:val="Heading4"/>
      </w:pPr>
      <w:bookmarkStart w:id="32" w:name="kubernetes-pod"/>
      <w:r>
        <w:t xml:space="preserve">Kubernetes Pod</w:t>
      </w:r>
      <w:bookmarkEnd w:id="32"/>
    </w:p>
    <w:p>
      <w:pPr>
        <w:pStyle w:val="FirstParagraph"/>
      </w:pPr>
      <w:r>
        <w:t xml:space="preserve">DAOS service integration with Kubernetes is planned and will be</w:t>
      </w:r>
      <w:r>
        <w:t xml:space="preserve"> </w:t>
      </w:r>
      <w:r>
        <w:t xml:space="preserve">supported in a future DAOS version.</w:t>
      </w:r>
    </w:p>
    <w:p>
      <w:pPr>
        <w:pStyle w:val="Heading2"/>
      </w:pPr>
      <w:bookmarkStart w:id="33" w:name="daos-server-remote-access"/>
      <w:r>
        <w:t xml:space="preserve">DAOS Server Remote Access</w:t>
      </w:r>
      <w:bookmarkEnd w:id="33"/>
    </w:p>
    <w:p>
      <w:pPr>
        <w:pStyle w:val="FirstParagraph"/>
      </w:pPr>
      <w:r>
        <w:t xml:space="preserve">Remote tasking of the DAOS system and individual DAOS Server processes can be</w:t>
      </w:r>
      <w:r>
        <w:t xml:space="preserve"> </w:t>
      </w:r>
      <w:r>
        <w:t xml:space="preserve">performed via the</w:t>
      </w:r>
      <w:r>
        <w:t xml:space="preserve"> </w:t>
      </w:r>
      <w:r>
        <w:rPr>
          <w:rStyle w:val="VerbatimChar"/>
        </w:rPr>
        <w:t xml:space="preserve">dmg</w:t>
      </w:r>
      <w:r>
        <w:t xml:space="preserve"> </w:t>
      </w:r>
      <w:r>
        <w:t xml:space="preserve">utility.</w:t>
      </w:r>
    </w:p>
    <w:p>
      <w:pPr>
        <w:pStyle w:val="BodyText"/>
      </w:pPr>
      <w:r>
        <w:t xml:space="preserve">To set the addresses of which DAOS Servers to task, provide either: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-l &lt;hostlist&gt;</w:t>
      </w:r>
      <w:r>
        <w:t xml:space="preserve"> </w:t>
      </w:r>
      <w:r>
        <w:t xml:space="preserve">on the commandline when invoking, 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hostlist: &lt;hostlist&gt;</w:t>
      </w:r>
      <w:r>
        <w:t xml:space="preserve"> </w:t>
      </w:r>
      <w:r>
        <w:t xml:space="preserve">in the control configuration file</w:t>
      </w:r>
      <w:r>
        <w:t xml:space="preserve"> </w:t>
      </w:r>
      <w:hyperlink r:id="rId34">
        <w:r>
          <w:rPr>
            <w:rStyle w:val="VerbatimChar"/>
          </w:rPr>
          <w:t xml:space="preserve">daos_control.yml</w:t>
        </w:r>
      </w:hyperlink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&lt;hostlist&gt;</w:t>
      </w:r>
      <w:r>
        <w:t xml:space="preserve"> </w:t>
      </w:r>
      <w:r>
        <w:t xml:space="preserve">represents a slurm-style hostlist string e.g.</w:t>
      </w:r>
      <w:r>
        <w:t xml:space="preserve"> </w:t>
      </w:r>
      <w:r>
        <w:rPr>
          <w:rStyle w:val="VerbatimChar"/>
        </w:rPr>
        <w:t xml:space="preserve">foo-1[28-63],bar[256-511]</w:t>
      </w:r>
      <w:r>
        <w:t xml:space="preserve">.</w:t>
      </w:r>
      <w:r>
        <w:t xml:space="preserve"> </w:t>
      </w:r>
      <w:r>
        <w:t xml:space="preserve">The first entry in the hostlist (after alphabetic then numeric sorting) will be</w:t>
      </w:r>
      <w:r>
        <w:t xml:space="preserve"> </w:t>
      </w:r>
      <w:r>
        <w:t xml:space="preserve">assumed to be the access point as set in the server configuration file.</w:t>
      </w:r>
    </w:p>
    <w:p>
      <w:pPr>
        <w:pStyle w:val="BodyText"/>
      </w:pPr>
      <w:r>
        <w:t xml:space="preserve">Local configuration files stored in the user directory will be used in</w:t>
      </w:r>
      <w:r>
        <w:t xml:space="preserve"> </w:t>
      </w:r>
      <w:r>
        <w:t xml:space="preserve">preference to the default location e.g. </w:t>
      </w:r>
      <w:r>
        <w:rPr>
          <w:rStyle w:val="VerbatimChar"/>
        </w:rPr>
        <w:t xml:space="preserve">~/.daos_control.yml</w:t>
      </w:r>
      <w:r>
        <w:t xml:space="preserve">.</w:t>
      </w:r>
    </w:p>
    <w:p>
      <w:pPr>
        <w:pStyle w:val="Heading2"/>
      </w:pPr>
      <w:bookmarkStart w:id="35" w:name="hardware-provisioning"/>
      <w:r>
        <w:t xml:space="preserve">Hardware Provisioning</w:t>
      </w:r>
      <w:bookmarkEnd w:id="35"/>
    </w:p>
    <w:p>
      <w:pPr>
        <w:pStyle w:val="FirstParagraph"/>
      </w:pPr>
      <w:r>
        <w:t xml:space="preserve">Once the DAOS server started, the storage and network can be configured on the</w:t>
      </w:r>
      <w:r>
        <w:t xml:space="preserve"> </w:t>
      </w:r>
      <w:r>
        <w:t xml:space="preserve">storage nodes via the dmg utility.</w:t>
      </w:r>
    </w:p>
    <w:p>
      <w:pPr>
        <w:pStyle w:val="Heading3"/>
      </w:pPr>
      <w:bookmarkStart w:id="36" w:name="scm-preparation"/>
      <w:r>
        <w:t xml:space="preserve">SCM Preparation</w:t>
      </w:r>
      <w:bookmarkEnd w:id="36"/>
    </w:p>
    <w:p>
      <w:pPr>
        <w:pStyle w:val="FirstParagraph"/>
      </w:pPr>
      <w:r>
        <w:t xml:space="preserve">This section addresses how to verify that PMem (Intel(R) Optane(TM) persistent</w:t>
      </w:r>
      <w:r>
        <w:t xml:space="preserve"> </w:t>
      </w:r>
      <w:r>
        <w:t xml:space="preserve">memory) modules are correctly installed on the storage nodes and how to</w:t>
      </w:r>
      <w:r>
        <w:t xml:space="preserve"> </w:t>
      </w:r>
      <w:r>
        <w:t xml:space="preserve">configure in interleaved mode to be used by DAOS.</w:t>
      </w:r>
      <w:r>
        <w:t xml:space="preserve"> </w:t>
      </w:r>
      <w:r>
        <w:t xml:space="preserve">Instructions for other types of SCM may be covered in the future.</w:t>
      </w:r>
    </w:p>
    <w:p>
      <w:pPr>
        <w:pStyle w:val="BodyText"/>
      </w:pPr>
      <w:r>
        <w:t xml:space="preserve">Provisioning the SCM occurs by configuring PMem modules in interleaved memory</w:t>
      </w:r>
      <w:r>
        <w:t xml:space="preserve"> </w:t>
      </w:r>
      <w:r>
        <w:t xml:space="preserve">regions (interleaved mode) in groups of modules local to a specific socket</w:t>
      </w:r>
      <w:r>
        <w:t xml:space="preserve"> </w:t>
      </w:r>
      <w:r>
        <w:t xml:space="preserve">(NUMA), and resultant nvdimm namespaces are defined by a device identifier</w:t>
      </w:r>
      <w:r>
        <w:t xml:space="preserve"> </w:t>
      </w:r>
      <w:r>
        <w:t xml:space="preserve">(e.g., /dev/pmem0).</w:t>
      </w:r>
    </w:p>
    <w:p>
      <w:pPr>
        <w:pStyle w:val="BodyText"/>
      </w:pPr>
      <w:r>
        <w:t xml:space="preserve">PMem preparation is required once per DAOS installation and</w:t>
      </w:r>
      <w:r>
        <w:t xml:space="preserve"> </w:t>
      </w:r>
      <w:r>
        <w:t xml:space="preserve">requires the DAOS Control Servers to be running as root.</w:t>
      </w:r>
    </w:p>
    <w:p>
      <w:pPr>
        <w:pStyle w:val="BodyText"/>
      </w:pPr>
      <w:r>
        <w:t xml:space="preserve">This step requires a reboot to enable PMem resource allocation</w:t>
      </w:r>
      <w:r>
        <w:t xml:space="preserve"> </w:t>
      </w:r>
      <w:r>
        <w:t xml:space="preserve">changes to be read by BIOS.</w:t>
      </w:r>
    </w:p>
    <w:p>
      <w:pPr>
        <w:pStyle w:val="BodyText"/>
      </w:pPr>
      <w:r>
        <w:t xml:space="preserve">PMem preparation can be performed from the management tool</w:t>
      </w:r>
      <w:r>
        <w:t xml:space="preserve"> </w:t>
      </w:r>
      <w:r>
        <w:rPr>
          <w:rStyle w:val="VerbatimChar"/>
        </w:rPr>
        <w:t xml:space="preserve">dmg storage prepare --scm-only</w:t>
      </w:r>
      <w:r>
        <w:t xml:space="preserve"> </w:t>
      </w:r>
      <w:r>
        <w:t xml:space="preserve">or using the Control Server directly</w:t>
      </w:r>
      <w:r>
        <w:t xml:space="preserve"> </w:t>
      </w:r>
      <w:r>
        <w:rPr>
          <w:rStyle w:val="VerbatimChar"/>
        </w:rPr>
        <w:t xml:space="preserve">sudo daos_server storage prepare --scm-only</w:t>
      </w:r>
      <w:r>
        <w:t xml:space="preserve">.</w:t>
      </w:r>
    </w:p>
    <w:p>
      <w:pPr>
        <w:pStyle w:val="BodyText"/>
      </w:pPr>
      <w:r>
        <w:t xml:space="preserve">The first time the command is run, the SCM interleaved regions will be created</w:t>
      </w:r>
      <w:r>
        <w:t xml:space="preserve"> </w:t>
      </w:r>
      <w:r>
        <w:t xml:space="preserve">as resource allocations on any available PMem modules (one region per NUMA</w:t>
      </w:r>
      <w:r>
        <w:t xml:space="preserve"> </w:t>
      </w:r>
      <w:r>
        <w:t xml:space="preserve">node/socket). The regions are activated after BIOS reads the new resource</w:t>
      </w:r>
      <w:r>
        <w:t xml:space="preserve"> </w:t>
      </w:r>
      <w:r>
        <w:t xml:space="preserve">allocations.</w:t>
      </w:r>
      <w:r>
        <w:t xml:space="preserve"> </w:t>
      </w:r>
      <w:r>
        <w:t xml:space="preserve">Upon completion, the storage prepare command will prompt the admin to reboot</w:t>
      </w:r>
      <w:r>
        <w:t xml:space="preserve"> </w:t>
      </w:r>
      <w:r>
        <w:t xml:space="preserve">the storage node(s) in order for the BIOS to activate the new storage</w:t>
      </w:r>
      <w:r>
        <w:t xml:space="preserve"> </w:t>
      </w:r>
      <w:r>
        <w:t xml:space="preserve">allocations.</w:t>
      </w:r>
      <w:r>
        <w:t xml:space="preserve"> </w:t>
      </w:r>
      <w:r>
        <w:t xml:space="preserve">The storage prepare command does not initiate the reboot itself.</w:t>
      </w:r>
    </w:p>
    <w:p>
      <w:pPr>
        <w:pStyle w:val="BodyText"/>
      </w:pPr>
      <w:r>
        <w:t xml:space="preserve">After running the command a reboot will be required, then the Control</w:t>
      </w:r>
      <w:r>
        <w:t xml:space="preserve"> </w:t>
      </w:r>
      <w:r>
        <w:t xml:space="preserve">Servers will then need to be started again and the command run for a</w:t>
      </w:r>
      <w:r>
        <w:t xml:space="preserve"> </w:t>
      </w:r>
      <w:r>
        <w:t xml:space="preserve">second time to expose the namespace device to be used by DAOS.</w:t>
      </w:r>
    </w:p>
    <w:p>
      <w:pPr>
        <w:pStyle w:val="BodyText"/>
      </w:pPr>
      <w:r>
        <w:t xml:space="preserve">Example usage: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dmg -l wolf-[118-121,130-133] -i storage prepare --scm-only</w:t>
      </w:r>
      <w:r>
        <w:t xml:space="preserve"> </w:t>
      </w:r>
      <w:r>
        <w:t xml:space="preserve">after running, the user should be prompted for a reboot.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clush -w wolf-[118-121,130-133] reboot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clush -w wolf-[118-121,130-133] daos_server start -o utils/config/examples/daos_server_sockets.yml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dmg -l wolf-[118-121,130-133] -i storage prepare --scm-only</w:t>
      </w:r>
      <w:r>
        <w:t xml:space="preserve"> </w:t>
      </w:r>
      <w:r>
        <w:t xml:space="preserve">after running,</w:t>
      </w:r>
      <w:r>
        <w:t xml:space="preserve"> </w:t>
      </w:r>
      <w:r>
        <w:rPr>
          <w:rStyle w:val="VerbatimChar"/>
        </w:rPr>
        <w:t xml:space="preserve">/dev/pmemX</w:t>
      </w:r>
      <w:r>
        <w:t xml:space="preserve"> </w:t>
      </w:r>
      <w:r>
        <w:t xml:space="preserve">devices should be available on each of the hosts.</w:t>
      </w:r>
    </w:p>
    <w:p>
      <w:pPr>
        <w:pStyle w:val="FirstParagraph"/>
      </w:pPr>
      <w:r>
        <w:rPr>
          <w:rStyle w:val="VerbatimChar"/>
        </w:rPr>
        <w:t xml:space="preserve">sudo daos_server storage prepare --scm-only</w:t>
      </w:r>
      <w:r>
        <w:t xml:space="preserve"> </w:t>
      </w:r>
      <w:r>
        <w:t xml:space="preserve">should be run for a second time after</w:t>
      </w:r>
      <w:r>
        <w:t xml:space="preserve"> </w:t>
      </w:r>
      <w:r>
        <w:t xml:space="preserve">system reboot to create the pmem kernel devices (/dev/pmemX</w:t>
      </w:r>
      <w:r>
        <w:t xml:space="preserve"> </w:t>
      </w:r>
      <w:r>
        <w:t xml:space="preserve">namespaces created on the new SCM regions).</w:t>
      </w:r>
    </w:p>
    <w:p>
      <w:pPr>
        <w:pStyle w:val="BodyText"/>
      </w:pPr>
      <w:r>
        <w:t xml:space="preserve">On the second run, one namespace per region is created, and each namespace may</w:t>
      </w:r>
      <w:r>
        <w:t xml:space="preserve"> </w:t>
      </w:r>
      <w:r>
        <w:t xml:space="preserve">take up to a few minutes to create. Details of the pmem devices will be</w:t>
      </w:r>
      <w:r>
        <w:t xml:space="preserve"> </w:t>
      </w:r>
      <w:r>
        <w:t xml:space="preserve">displayed in JSON format on command completion.</w:t>
      </w:r>
    </w:p>
    <w:p>
      <w:pPr>
        <w:pStyle w:val="BodyText"/>
      </w:pPr>
      <w:r>
        <w:t xml:space="preserve">Example output from the initial call (with the SCM modules set to default MemoryMode):</w:t>
      </w:r>
    </w:p>
    <w:p>
      <w:pPr>
        <w:pStyle w:val="SourceCode"/>
      </w:pPr>
      <w:r>
        <w:rPr>
          <w:rStyle w:val="ExtensionTok"/>
        </w:rPr>
        <w:t xml:space="preserve">Memory</w:t>
      </w:r>
      <w:r>
        <w:rPr>
          <w:rStyle w:val="NormalTok"/>
        </w:rPr>
        <w:t xml:space="preserve"> allocation goals for SCM will be changed and namespaces modified, this</w:t>
      </w:r>
      <w:r>
        <w:br/>
      </w:r>
      <w:r>
        <w:rPr>
          <w:rStyle w:val="ExtensionTok"/>
        </w:rPr>
        <w:t xml:space="preserve">will</w:t>
      </w:r>
      <w:r>
        <w:rPr>
          <w:rStyle w:val="NormalTok"/>
        </w:rPr>
        <w:t xml:space="preserve"> be a destructive operation.  ensure namespaces are unmounted and SCM is</w:t>
      </w:r>
      <w:r>
        <w:br/>
      </w:r>
      <w:r>
        <w:rPr>
          <w:rStyle w:val="ExtensionTok"/>
        </w:rPr>
        <w:t xml:space="preserve">otherwise</w:t>
      </w:r>
      <w:r>
        <w:rPr>
          <w:rStyle w:val="NormalTok"/>
        </w:rPr>
        <w:t xml:space="preserve"> unused.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 reboot is required to process new memory allocation goals.</w:t>
      </w:r>
    </w:p>
    <w:p>
      <w:pPr>
        <w:pStyle w:val="FirstParagraph"/>
      </w:pPr>
      <w:r>
        <w:t xml:space="preserve">Example output from the subsequent call (SCM modules configured to interleaved</w:t>
      </w:r>
      <w:r>
        <w:t xml:space="preserve"> </w:t>
      </w:r>
      <w:r>
        <w:t xml:space="preserve">mode, and host rebooted):</w:t>
      </w:r>
    </w:p>
    <w:p>
      <w:pPr>
        <w:pStyle w:val="SourceCode"/>
      </w:pPr>
      <w:r>
        <w:rPr>
          <w:rStyle w:val="ExtensionTok"/>
        </w:rPr>
        <w:t xml:space="preserve">Memory</w:t>
      </w:r>
      <w:r>
        <w:rPr>
          <w:rStyle w:val="NormalTok"/>
        </w:rPr>
        <w:t xml:space="preserve"> allocation goals for SCM will be changed and namespaces modified. This</w:t>
      </w:r>
      <w:r>
        <w:br/>
      </w:r>
      <w:r>
        <w:rPr>
          <w:rStyle w:val="ExtensionTok"/>
        </w:rPr>
        <w:t xml:space="preserve">will</w:t>
      </w:r>
      <w:r>
        <w:rPr>
          <w:rStyle w:val="NormalTok"/>
        </w:rPr>
        <w:t xml:space="preserve"> be a destructive operation. Ensure namespaces are unmounted and the SCM</w:t>
      </w:r>
      <w:r>
        <w:br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otherwise unused.</w:t>
      </w:r>
      <w:r>
        <w:br/>
      </w:r>
      <w:r>
        <w:rPr>
          <w:rStyle w:val="ExtensionTok"/>
        </w:rPr>
        <w:t xml:space="preserve">creating</w:t>
      </w:r>
      <w:r>
        <w:rPr>
          <w:rStyle w:val="NormalTok"/>
        </w:rPr>
        <w:t xml:space="preserve"> SCM namespace, may take a few minutes...</w:t>
      </w:r>
      <w:r>
        <w:br/>
      </w:r>
      <w:r>
        <w:rPr>
          <w:rStyle w:val="ExtensionTok"/>
        </w:rPr>
        <w:t xml:space="preserve">creating</w:t>
      </w:r>
      <w:r>
        <w:rPr>
          <w:rStyle w:val="NormalTok"/>
        </w:rPr>
        <w:t xml:space="preserve"> SCM namespace, may take a few minutes...</w:t>
      </w:r>
      <w:r>
        <w:br/>
      </w:r>
      <w:r>
        <w:rPr>
          <w:rStyle w:val="ExtensionTok"/>
        </w:rPr>
        <w:t xml:space="preserve">Persistent</w:t>
      </w:r>
      <w:r>
        <w:rPr>
          <w:rStyle w:val="NormalTok"/>
        </w:rPr>
        <w:t xml:space="preserve"> memory kernel devices:</w:t>
      </w:r>
      <w:r>
        <w:br/>
      </w:r>
      <w:r>
        <w:rPr>
          <w:rStyle w:val="NormalTok"/>
        </w:rPr>
        <w:t xml:space="preserve">[{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:5d2f2517-9217-4d7d-9c32-70731c9ac11e Blockdev:pmem1 Dev:namespace1.0 NumaNode:1} {</w:t>
      </w:r>
      <w:r>
        <w:rPr>
          <w:rStyle w:val="ExtensionTok"/>
        </w:rPr>
        <w:t xml:space="preserve">UUID</w:t>
      </w:r>
      <w:r>
        <w:rPr>
          <w:rStyle w:val="NormalTok"/>
        </w:rPr>
        <w:t xml:space="preserve">:2bfe6c40-f79a-4b8e-bddf-ba81d4427b9b Blockdev:pmem0 Dev:namespace0.0 NumaNode:0}]</w:t>
      </w:r>
    </w:p>
    <w:p>
      <w:pPr>
        <w:pStyle w:val="FirstParagraph"/>
      </w:pPr>
      <w:r>
        <w:t xml:space="preserve">Upon successful creation of the pmem devices, the Intel(R) Optane(TM)</w:t>
      </w:r>
      <w:r>
        <w:t xml:space="preserve"> </w:t>
      </w:r>
      <w:r>
        <w:t xml:space="preserve">persistent memory is configured and one can move on to the next step.</w:t>
      </w:r>
    </w:p>
    <w:p>
      <w:pPr>
        <w:pStyle w:val="BodyText"/>
      </w:pPr>
      <w:r>
        <w:t xml:space="preserve">If required, the pmem devices can be destroyed via the –reset option:</w:t>
      </w:r>
    </w:p>
    <w:p>
      <w:pPr>
        <w:pStyle w:val="BodyText"/>
      </w:pPr>
      <w:r>
        <w:rPr>
          <w:rStyle w:val="VerbatimChar"/>
        </w:rPr>
        <w:t xml:space="preserve">sudo daos_server [&lt;app_opts&gt;] storage prepare [--scm-only|-s] --reset [&lt;cmd_opts&gt;]</w:t>
      </w:r>
    </w:p>
    <w:p>
      <w:pPr>
        <w:pStyle w:val="BodyText"/>
      </w:pPr>
      <w:r>
        <w:t xml:space="preserve">All namespaces are disabled and destroyed. The SCM regions are removed by</w:t>
      </w:r>
      <w:r>
        <w:t xml:space="preserve"> </w:t>
      </w:r>
      <w:r>
        <w:t xml:space="preserve">resetting modules into</w:t>
      </w:r>
      <w:r>
        <w:t xml:space="preserve"> </w:t>
      </w:r>
      <w:r>
        <w:t xml:space="preserve">“</w:t>
      </w:r>
      <w:r>
        <w:t xml:space="preserve">MemoryMode</w:t>
      </w:r>
      <w:r>
        <w:t xml:space="preserve">”</w:t>
      </w:r>
      <w:r>
        <w:t xml:space="preserve"> </w:t>
      </w:r>
      <w:r>
        <w:t xml:space="preserve">through resource allocations.</w:t>
      </w:r>
    </w:p>
    <w:p>
      <w:pPr>
        <w:pStyle w:val="BodyText"/>
      </w:pPr>
      <w:r>
        <w:t xml:space="preserve">Note that undefined behavior may result if the namespaces/pmem kernel</w:t>
      </w:r>
      <w:r>
        <w:t xml:space="preserve"> </w:t>
      </w:r>
      <w:r>
        <w:t xml:space="preserve">devices are mounted before running reset (as per the printed warning).</w:t>
      </w:r>
    </w:p>
    <w:p>
      <w:pPr>
        <w:pStyle w:val="BodyText"/>
      </w:pPr>
      <w:r>
        <w:t xml:space="preserve">A subsequent reboot is required for BIOS to read the new resource</w:t>
      </w:r>
      <w:r>
        <w:t xml:space="preserve"> </w:t>
      </w:r>
      <w:r>
        <w:t xml:space="preserve">allocations.</w:t>
      </w:r>
    </w:p>
    <w:p>
      <w:pPr>
        <w:pStyle w:val="BodyText"/>
      </w:pPr>
      <w:r>
        <w:t xml:space="preserve">Example output when resetting the SCM modules:</w:t>
      </w:r>
    </w:p>
    <w:p>
      <w:pPr>
        <w:pStyle w:val="SourceCode"/>
      </w:pPr>
      <w:r>
        <w:rPr>
          <w:rStyle w:val="ExtensionTok"/>
        </w:rPr>
        <w:t xml:space="preserve">Memory</w:t>
      </w:r>
      <w:r>
        <w:rPr>
          <w:rStyle w:val="NormalTok"/>
        </w:rPr>
        <w:t xml:space="preserve"> allocation goals for SCM will be changed and namespaces modified, this</w:t>
      </w:r>
      <w:r>
        <w:br/>
      </w:r>
      <w:r>
        <w:rPr>
          <w:rStyle w:val="ExtensionTok"/>
        </w:rPr>
        <w:t xml:space="preserve">will</w:t>
      </w:r>
      <w:r>
        <w:rPr>
          <w:rStyle w:val="NormalTok"/>
        </w:rPr>
        <w:t xml:space="preserve"> be a destructive operation.  ensure namespaces are unmounted and SCM is</w:t>
      </w:r>
      <w:r>
        <w:br/>
      </w:r>
      <w:r>
        <w:rPr>
          <w:rStyle w:val="ExtensionTok"/>
        </w:rPr>
        <w:t xml:space="preserve">otherwise</w:t>
      </w:r>
      <w:r>
        <w:rPr>
          <w:rStyle w:val="NormalTok"/>
        </w:rPr>
        <w:t xml:space="preserve"> unused.</w:t>
      </w:r>
      <w:r>
        <w:br/>
      </w:r>
      <w:r>
        <w:rPr>
          <w:rStyle w:val="ExtensionTok"/>
        </w:rPr>
        <w:t xml:space="preserve">removing</w:t>
      </w:r>
      <w:r>
        <w:rPr>
          <w:rStyle w:val="NormalTok"/>
        </w:rPr>
        <w:t xml:space="preserve"> SCM namespace, may take a few minutes...</w:t>
      </w:r>
      <w:r>
        <w:br/>
      </w:r>
      <w:r>
        <w:rPr>
          <w:rStyle w:val="ExtensionTok"/>
        </w:rPr>
        <w:t xml:space="preserve">removing</w:t>
      </w:r>
      <w:r>
        <w:rPr>
          <w:rStyle w:val="NormalTok"/>
        </w:rPr>
        <w:t xml:space="preserve"> SCM namespace, may take a few minutes...</w:t>
      </w:r>
      <w:r>
        <w:br/>
      </w:r>
      <w:r>
        <w:rPr>
          <w:rStyle w:val="ExtensionTok"/>
        </w:rPr>
        <w:t xml:space="preserve">resetting</w:t>
      </w:r>
      <w:r>
        <w:rPr>
          <w:rStyle w:val="NormalTok"/>
        </w:rPr>
        <w:t xml:space="preserve"> SCM memory allocations</w:t>
      </w:r>
      <w:r>
        <w:br/>
      </w:r>
      <w:r>
        <w:rPr>
          <w:rStyle w:val="ExtensionTok"/>
        </w:rPr>
        <w:t xml:space="preserve">A</w:t>
      </w:r>
      <w:r>
        <w:rPr>
          <w:rStyle w:val="NormalTok"/>
        </w:rPr>
        <w:t xml:space="preserve"> reboot is required to process new memory allocation goals.</w:t>
      </w:r>
    </w:p>
    <w:p>
      <w:pPr>
        <w:pStyle w:val="Heading3"/>
      </w:pPr>
      <w:bookmarkStart w:id="37" w:name="storage-selection"/>
      <w:r>
        <w:t xml:space="preserve">Storage Selection</w:t>
      </w:r>
      <w:bookmarkEnd w:id="37"/>
    </w:p>
    <w:p>
      <w:pPr>
        <w:pStyle w:val="FirstParagraph"/>
      </w:pPr>
      <w:r>
        <w:t xml:space="preserve">While the DAOS server auto-detects all the usable storage, the administrator</w:t>
      </w:r>
      <w:r>
        <w:t xml:space="preserve"> </w:t>
      </w:r>
      <w:r>
        <w:t xml:space="preserve">will still be provided with the ability through the configuration file</w:t>
      </w:r>
      <w:r>
        <w:t xml:space="preserve"> </w:t>
      </w:r>
      <w:r>
        <w:t xml:space="preserve">(see next section) to whitelist or blacklist the storage devices to be</w:t>
      </w:r>
      <w:r>
        <w:t xml:space="preserve"> </w:t>
      </w:r>
      <w:r>
        <w:t xml:space="preserve">(or not) used. This section covers how to manually detect the storage devices</w:t>
      </w:r>
      <w:r>
        <w:t xml:space="preserve"> </w:t>
      </w:r>
      <w:r>
        <w:t xml:space="preserve">potentially usable by DAOS to populate the configuration file when the</w:t>
      </w:r>
      <w:r>
        <w:t xml:space="preserve"> </w:t>
      </w:r>
      <w:r>
        <w:t xml:space="preserve">administrator wants to have finer control over the storage selection.</w:t>
      </w:r>
    </w:p>
    <w:p>
      <w:pPr>
        <w:pStyle w:val="BodyText"/>
      </w:pPr>
      <w:r>
        <w:rPr>
          <w:rStyle w:val="VerbatimChar"/>
        </w:rPr>
        <w:t xml:space="preserve">dmg storage scan</w:t>
      </w:r>
      <w:r>
        <w:t xml:space="preserve"> </w:t>
      </w:r>
      <w:r>
        <w:t xml:space="preserve">can be run to query remote running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processes over the management network.</w:t>
      </w:r>
    </w:p>
    <w:p>
      <w:pPr>
        <w:pStyle w:val="BodyText"/>
      </w:pPr>
      <w:r>
        <w:rPr>
          <w:rStyle w:val="VerbatimChar"/>
        </w:rPr>
        <w:t xml:space="preserve">sudo daos_server storage scan</w:t>
      </w:r>
      <w:r>
        <w:t xml:space="preserve"> </w:t>
      </w:r>
      <w:r>
        <w:t xml:space="preserve">can be used to query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directly (scans locally-attached SSDs and Intel Persistent Memory</w:t>
      </w:r>
      <w:r>
        <w:t xml:space="preserve"> </w:t>
      </w:r>
      <w:r>
        <w:t xml:space="preserve">Modules usable by DAOS). Output will be equivalent running</w:t>
      </w:r>
      <w:r>
        <w:t xml:space="preserve"> </w:t>
      </w:r>
      <w:r>
        <w:rPr>
          <w:rStyle w:val="VerbatimChar"/>
        </w:rPr>
        <w:t xml:space="preserve">dmg storage scan --verbose</w:t>
      </w:r>
      <w:r>
        <w:t xml:space="preserve"> </w:t>
      </w:r>
      <w:r>
        <w:t xml:space="preserve">remotely.</w:t>
      </w:r>
    </w:p>
    <w:p>
      <w:pPr>
        <w:pStyle w:val="SourceCode"/>
      </w:pPr>
      <w:r>
        <w:rPr>
          <w:rStyle w:val="ExtensionTok"/>
        </w:rPr>
        <w:t xml:space="preserve">bash-4.2</w:t>
      </w:r>
      <w:r>
        <w:rPr>
          <w:rStyle w:val="NormalTok"/>
        </w:rPr>
        <w:t xml:space="preserve">$ dmg storage scan</w:t>
      </w:r>
      <w:r>
        <w:br/>
      </w:r>
      <w:r>
        <w:rPr>
          <w:rStyle w:val="ExtensionTok"/>
        </w:rPr>
        <w:t xml:space="preserve">Hosts</w:t>
      </w:r>
      <w:r>
        <w:rPr>
          <w:rStyle w:val="NormalTok"/>
        </w:rPr>
        <w:t xml:space="preserve">        SCM Total             NVMe Total</w:t>
      </w:r>
      <w:r>
        <w:br/>
      </w:r>
      <w:r>
        <w:rPr>
          <w:rStyle w:val="ExtensionTok"/>
        </w:rPr>
        <w:t xml:space="preserve">-----</w:t>
      </w:r>
      <w:r>
        <w:rPr>
          <w:rStyle w:val="NormalTok"/>
        </w:rPr>
        <w:t xml:space="preserve">        ---------             ----------</w:t>
      </w:r>
      <w:r>
        <w:br/>
      </w:r>
      <w:r>
        <w:rPr>
          <w:rStyle w:val="ExtensionTok"/>
        </w:rPr>
        <w:t xml:space="preserve">wolf-</w:t>
      </w:r>
      <w:r>
        <w:rPr>
          <w:rStyle w:val="NormalTok"/>
        </w:rPr>
        <w:t xml:space="preserve">[71-72] 6.4 TB (2 namespaces) </w:t>
      </w:r>
      <w:r>
        <w:rPr>
          <w:rStyle w:val="ExtensionTok"/>
        </w:rPr>
        <w:t xml:space="preserve">3.1</w:t>
      </w:r>
      <w:r>
        <w:rPr>
          <w:rStyle w:val="NormalTok"/>
        </w:rPr>
        <w:t xml:space="preserve"> TB (3 controllers)</w:t>
      </w:r>
      <w:r>
        <w:br/>
      </w:r>
      <w:r>
        <w:br/>
      </w:r>
      <w:r>
        <w:rPr>
          <w:rStyle w:val="ExtensionTok"/>
        </w:rPr>
        <w:t xml:space="preserve">bash-4.2</w:t>
      </w:r>
      <w:r>
        <w:rPr>
          <w:rStyle w:val="NormalTok"/>
        </w:rPr>
        <w:t xml:space="preserve">$ dmg storage scan --verbose</w:t>
      </w:r>
      <w:r>
        <w:br/>
      </w:r>
      <w:r>
        <w:rPr>
          <w:rStyle w:val="ExtensionTok"/>
        </w:rPr>
        <w:t xml:space="preserve">------------</w:t>
      </w:r>
      <w:r>
        <w:br/>
      </w:r>
      <w:r>
        <w:rPr>
          <w:rStyle w:val="ExtensionTok"/>
        </w:rPr>
        <w:t xml:space="preserve">wolf-</w:t>
      </w:r>
      <w:r>
        <w:rPr>
          <w:rStyle w:val="NormalTok"/>
        </w:rPr>
        <w:t xml:space="preserve">[71-72]</w:t>
      </w:r>
      <w:r>
        <w:br/>
      </w:r>
      <w:r>
        <w:rPr>
          <w:rStyle w:val="ExtensionTok"/>
        </w:rPr>
        <w:t xml:space="preserve">------------</w:t>
      </w:r>
      <w:r>
        <w:br/>
      </w:r>
      <w:r>
        <w:rPr>
          <w:rStyle w:val="ExtensionTok"/>
        </w:rPr>
        <w:t xml:space="preserve">SCM</w:t>
      </w:r>
      <w:r>
        <w:rPr>
          <w:rStyle w:val="NormalTok"/>
        </w:rPr>
        <w:t xml:space="preserve"> Namespace Socket ID Capacity</w:t>
      </w:r>
      <w:r>
        <w:br/>
      </w:r>
      <w:r>
        <w:rPr>
          <w:rStyle w:val="ExtensionTok"/>
        </w:rPr>
        <w:t xml:space="preserve">-------------</w:t>
      </w:r>
      <w:r>
        <w:rPr>
          <w:rStyle w:val="NormalTok"/>
        </w:rPr>
        <w:t xml:space="preserve"> --------- --------</w:t>
      </w:r>
      <w:r>
        <w:br/>
      </w:r>
      <w:r>
        <w:rPr>
          <w:rStyle w:val="ExtensionTok"/>
        </w:rPr>
        <w:t xml:space="preserve">pmem0</w:t>
      </w:r>
      <w:r>
        <w:rPr>
          <w:rStyle w:val="NormalTok"/>
        </w:rPr>
        <w:t xml:space="preserve">         0         3.2 TB</w:t>
      </w:r>
      <w:r>
        <w:br/>
      </w:r>
      <w:r>
        <w:rPr>
          <w:rStyle w:val="ExtensionTok"/>
        </w:rPr>
        <w:t xml:space="preserve">pmem1</w:t>
      </w:r>
      <w:r>
        <w:rPr>
          <w:rStyle w:val="NormalTok"/>
        </w:rPr>
        <w:t xml:space="preserve">         1         3.2 TB</w:t>
      </w:r>
      <w:r>
        <w:br/>
      </w:r>
      <w:r>
        <w:br/>
      </w:r>
      <w:r>
        <w:rPr>
          <w:rStyle w:val="ExtensionTok"/>
        </w:rPr>
        <w:t xml:space="preserve">NVMe</w:t>
      </w:r>
      <w:r>
        <w:rPr>
          <w:rStyle w:val="NormalTok"/>
        </w:rPr>
        <w:t xml:space="preserve"> PCI     Model                FW Revision Socket ID Capacity</w:t>
      </w:r>
      <w:r>
        <w:br/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 -----                ----------- --------- --------</w:t>
      </w:r>
      <w:r>
        <w:br/>
      </w:r>
      <w:r>
        <w:rPr>
          <w:rStyle w:val="ExtensionTok"/>
        </w:rPr>
        <w:t xml:space="preserve">0000</w:t>
      </w:r>
      <w:r>
        <w:rPr>
          <w:rStyle w:val="NormalTok"/>
        </w:rPr>
        <w:t xml:space="preserve">:81:00.0 INTEL SSDPED1K750GA  E2010325    1         750 GB</w:t>
      </w:r>
      <w:r>
        <w:br/>
      </w:r>
      <w:r>
        <w:rPr>
          <w:rStyle w:val="ExtensionTok"/>
        </w:rPr>
        <w:t xml:space="preserve">0000</w:t>
      </w:r>
      <w:r>
        <w:rPr>
          <w:rStyle w:val="NormalTok"/>
        </w:rPr>
        <w:t xml:space="preserve">:87:00.0 INTEL SSDPEDMD016T4  8DV10171    1         1.6 TB</w:t>
      </w:r>
      <w:r>
        <w:br/>
      </w:r>
      <w:r>
        <w:rPr>
          <w:rStyle w:val="ExtensionTok"/>
        </w:rPr>
        <w:t xml:space="preserve">0000</w:t>
      </w:r>
      <w:r>
        <w:rPr>
          <w:rStyle w:val="NormalTok"/>
        </w:rPr>
        <w:t xml:space="preserve">:da:00.0 INTEL SSDPED1K750GA  E2010325    1         750 GB</w:t>
      </w:r>
    </w:p>
    <w:p>
      <w:pPr>
        <w:pStyle w:val="FirstParagraph"/>
      </w:pPr>
      <w:r>
        <w:t xml:space="preserve">The NVMe PCI field above is what should be used in the server</w:t>
      </w:r>
      <w:r>
        <w:t xml:space="preserve"> </w:t>
      </w:r>
      <w:r>
        <w:t xml:space="preserve">configuration file to identified NVMe SSDs.</w:t>
      </w:r>
    </w:p>
    <w:p>
      <w:pPr>
        <w:pStyle w:val="BodyText"/>
      </w:pPr>
      <w:r>
        <w:t xml:space="preserve">Devices with the same NUMA node/socket should be used in the same per-engine</w:t>
      </w:r>
      <w:r>
        <w:t xml:space="preserve"> </w:t>
      </w:r>
      <w:r>
        <w:t xml:space="preserve">section of the server configuration file for best performance.</w:t>
      </w:r>
    </w:p>
    <w:p>
      <w:pPr>
        <w:pStyle w:val="BodyText"/>
      </w:pPr>
      <w:r>
        <w:t xml:space="preserve">For further info on command usage run</w:t>
      </w:r>
      <w:r>
        <w:t xml:space="preserve"> </w:t>
      </w:r>
      <w:r>
        <w:rPr>
          <w:rStyle w:val="VerbatimChar"/>
        </w:rPr>
        <w:t xml:space="preserve">dmg storage --help</w:t>
      </w:r>
      <w:r>
        <w:t xml:space="preserve">.</w:t>
      </w:r>
    </w:p>
    <w:p>
      <w:pPr>
        <w:pStyle w:val="BodyText"/>
      </w:pPr>
      <w:r>
        <w:t xml:space="preserve">SSD health state can be verified via</w:t>
      </w:r>
      <w:r>
        <w:t xml:space="preserve"> </w:t>
      </w:r>
      <w:r>
        <w:rPr>
          <w:rStyle w:val="VerbatimChar"/>
        </w:rPr>
        <w:t xml:space="preserve">dmg storage scan --nvme-health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bash-4.2</w:t>
      </w:r>
      <w:r>
        <w:rPr>
          <w:rStyle w:val="NormalTok"/>
        </w:rPr>
        <w:t xml:space="preserve">$ dmg storage scan --nvme-health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wolf-71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PCI</w:t>
      </w:r>
      <w:r>
        <w:rPr>
          <w:rStyle w:val="NormalTok"/>
        </w:rPr>
        <w:t xml:space="preserve">:0000:81:00.0 Model:INTEL SSDPED1K750GA  FW:E2010325 Socket:1 Capacity:750 GB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Health</w:t>
      </w:r>
      <w:r>
        <w:rPr>
          <w:rStyle w:val="NormalTok"/>
        </w:rPr>
        <w:t xml:space="preserve"> Stats: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:318K(44.85C)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Controller</w:t>
      </w:r>
      <w:r>
        <w:rPr>
          <w:rStyle w:val="NormalTok"/>
        </w:rPr>
        <w:t xml:space="preserve"> Busy Time:0s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Cycles:15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On Duration:10402h0m0s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Unsafe</w:t>
      </w:r>
      <w:r>
        <w:rPr>
          <w:rStyle w:val="NormalTok"/>
        </w:rPr>
        <w:t xml:space="preserve"> Shutdowns:13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Count:0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Media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Write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Unmap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Log Entries:0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Critical</w:t>
      </w:r>
      <w:r>
        <w:rPr>
          <w:rStyle w:val="NormalTok"/>
        </w:rPr>
        <w:t xml:space="preserve"> Warnings: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Spare: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Device</w:t>
      </w:r>
      <w:r>
        <w:rPr>
          <w:rStyle w:val="NormalTok"/>
        </w:rPr>
        <w:t xml:space="preserve"> Reliability: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Only: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Volatile</w:t>
      </w:r>
      <w:r>
        <w:rPr>
          <w:rStyle w:val="NormalTok"/>
        </w:rPr>
        <w:t xml:space="preserve"> Memory Backup: OK</w:t>
      </w:r>
      <w:r>
        <w:br/>
      </w:r>
      <w:r>
        <w:br/>
      </w:r>
      <w:r>
        <w:rPr>
          <w:rStyle w:val="ExtensionTok"/>
        </w:rPr>
        <w:t xml:space="preserve">PCI</w:t>
      </w:r>
      <w:r>
        <w:rPr>
          <w:rStyle w:val="NormalTok"/>
        </w:rPr>
        <w:t xml:space="preserve">:0000:da:00.0 Model:INTEL SSDPED1K750GA  FW:E2010325 Socket:1 Capacity:750 GB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Health</w:t>
      </w:r>
      <w:r>
        <w:rPr>
          <w:rStyle w:val="NormalTok"/>
        </w:rPr>
        <w:t xml:space="preserve"> Stats: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:320K(46.85C)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Controller</w:t>
      </w:r>
      <w:r>
        <w:rPr>
          <w:rStyle w:val="NormalTok"/>
        </w:rPr>
        <w:t xml:space="preserve"> Busy Time:0s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Cycles:15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On Duration:10402h0m0s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Unsafe</w:t>
      </w:r>
      <w:r>
        <w:rPr>
          <w:rStyle w:val="NormalTok"/>
        </w:rPr>
        <w:t xml:space="preserve"> Shutdowns:13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Count:0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Media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Write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Unmap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Log Entries:0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Critical</w:t>
      </w:r>
      <w:r>
        <w:rPr>
          <w:rStyle w:val="NormalTok"/>
        </w:rPr>
        <w:t xml:space="preserve"> Warnings: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Spare: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Device</w:t>
      </w:r>
      <w:r>
        <w:rPr>
          <w:rStyle w:val="NormalTok"/>
        </w:rPr>
        <w:t xml:space="preserve"> Reliability: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Only: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Volatile</w:t>
      </w:r>
      <w:r>
        <w:rPr>
          <w:rStyle w:val="NormalTok"/>
        </w:rPr>
        <w:t xml:space="preserve"> Memory Backup: OK</w:t>
      </w:r>
      <w:r>
        <w:br/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wolf-72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PCI</w:t>
      </w:r>
      <w:r>
        <w:rPr>
          <w:rStyle w:val="NormalTok"/>
        </w:rPr>
        <w:t xml:space="preserve">:0000:81:00.0 Model:INTEL SSDPED1K750GA  FW:E2010435 Socket:1 Capacity:750 GB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Health</w:t>
      </w:r>
      <w:r>
        <w:rPr>
          <w:rStyle w:val="NormalTok"/>
        </w:rPr>
        <w:t xml:space="preserve"> Stats: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:316K(42.85C)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Controller</w:t>
      </w:r>
      <w:r>
        <w:rPr>
          <w:rStyle w:val="NormalTok"/>
        </w:rPr>
        <w:t xml:space="preserve"> Busy Time:8m0s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Cycles:23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On Duration:10399h0m0s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Unsafe</w:t>
      </w:r>
      <w:r>
        <w:rPr>
          <w:rStyle w:val="NormalTok"/>
        </w:rPr>
        <w:t xml:space="preserve"> Shutdowns:18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Count:0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Media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Write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Unmap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Log Entries:0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Critical</w:t>
      </w:r>
      <w:r>
        <w:rPr>
          <w:rStyle w:val="NormalTok"/>
        </w:rPr>
        <w:t xml:space="preserve"> Warnings: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Spare: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Device</w:t>
      </w:r>
      <w:r>
        <w:rPr>
          <w:rStyle w:val="NormalTok"/>
        </w:rPr>
        <w:t xml:space="preserve"> Reliability: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Only: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Volatile</w:t>
      </w:r>
      <w:r>
        <w:rPr>
          <w:rStyle w:val="NormalTok"/>
        </w:rPr>
        <w:t xml:space="preserve"> Memory Backup: OK</w:t>
      </w:r>
      <w:r>
        <w:br/>
      </w:r>
      <w:r>
        <w:br/>
      </w:r>
      <w:r>
        <w:rPr>
          <w:rStyle w:val="ExtensionTok"/>
        </w:rPr>
        <w:t xml:space="preserve">PCI</w:t>
      </w:r>
      <w:r>
        <w:rPr>
          <w:rStyle w:val="NormalTok"/>
        </w:rPr>
        <w:t xml:space="preserve">:0000:da:00.0 Model:INTEL SSDPED1K750GA  FW:E2010435 Socket:1 Capacity:750 GB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Health</w:t>
      </w:r>
      <w:r>
        <w:rPr>
          <w:rStyle w:val="NormalTok"/>
        </w:rPr>
        <w:t xml:space="preserve"> Stats: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:320K(46.85C)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Controller</w:t>
      </w:r>
      <w:r>
        <w:rPr>
          <w:rStyle w:val="NormalTok"/>
        </w:rPr>
        <w:t xml:space="preserve"> Busy Time:1m0s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Cycles:23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Power</w:t>
      </w:r>
      <w:r>
        <w:rPr>
          <w:rStyle w:val="NormalTok"/>
        </w:rPr>
        <w:t xml:space="preserve"> On Duration:10399h0m0s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Unsafe</w:t>
      </w:r>
      <w:r>
        <w:rPr>
          <w:rStyle w:val="NormalTok"/>
        </w:rPr>
        <w:t xml:space="preserve"> Shutdowns:19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Count:0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Media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Write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Unmap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Checksum</w:t>
      </w:r>
      <w:r>
        <w:rPr>
          <w:rStyle w:val="NormalTok"/>
        </w:rPr>
        <w:t xml:space="preserve"> Errors:0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Log Entries:0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Critical</w:t>
      </w:r>
      <w:r>
        <w:rPr>
          <w:rStyle w:val="NormalTok"/>
        </w:rPr>
        <w:t xml:space="preserve"> Warnings: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Temperature</w:t>
      </w:r>
      <w:r>
        <w:rPr>
          <w:rStyle w:val="NormalTok"/>
        </w:rPr>
        <w:t xml:space="preserve">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Spare: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Device</w:t>
      </w:r>
      <w:r>
        <w:rPr>
          <w:rStyle w:val="NormalTok"/>
        </w:rPr>
        <w:t xml:space="preserve"> Reliability: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Read</w:t>
      </w:r>
      <w:r>
        <w:rPr>
          <w:rStyle w:val="NormalTok"/>
        </w:rPr>
        <w:t xml:space="preserve"> Only: OK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Volatile</w:t>
      </w:r>
      <w:r>
        <w:rPr>
          <w:rStyle w:val="NormalTok"/>
        </w:rPr>
        <w:t xml:space="preserve"> Memory Backup: OK</w:t>
      </w:r>
    </w:p>
    <w:p>
      <w:pPr>
        <w:pStyle w:val="FirstParagraph"/>
      </w:pPr>
      <w:r>
        <w:t xml:space="preserve">The next step consists of adjusting in the server configuration the storage</w:t>
      </w:r>
      <w:r>
        <w:t xml:space="preserve"> </w:t>
      </w:r>
      <w:r>
        <w:t xml:space="preserve">devices that should be used by DAOS. The</w:t>
      </w:r>
      <w:r>
        <w:t xml:space="preserve"> </w:t>
      </w:r>
      <w:r>
        <w:rPr>
          <w:rStyle w:val="VerbatimChar"/>
        </w:rPr>
        <w:t xml:space="preserve">servers</w:t>
      </w:r>
      <w:r>
        <w:t xml:space="preserve"> </w:t>
      </w:r>
      <w:r>
        <w:t xml:space="preserve">section of the yaml is a</w:t>
      </w:r>
      <w:r>
        <w:t xml:space="preserve"> </w:t>
      </w:r>
      <w:r>
        <w:t xml:space="preserve">list specifying details for each DAOS I/O instance to be started on the host</w:t>
      </w:r>
      <w:r>
        <w:t xml:space="preserve"> </w:t>
      </w:r>
      <w:r>
        <w:t xml:space="preserve">(currently a maximum of 2 per host is imposed).</w:t>
      </w:r>
    </w:p>
    <w:p>
      <w:pPr>
        <w:pStyle w:val="BodyText"/>
      </w:pPr>
      <w:r>
        <w:t xml:space="preserve">Devices with the same NUMA rating/node/socket should be colocated on</w:t>
      </w:r>
      <w:r>
        <w:t xml:space="preserve"> </w:t>
      </w:r>
      <w:r>
        <w:t xml:space="preserve">a single DAOS I/O instance where possible.</w:t>
      </w:r>
      <w:r>
        <w:t xml:space="preserve"> </w:t>
      </w:r>
      <w:hyperlink w:anchor="server-configuration">
        <w:r>
          <w:rPr>
            <w:rStyle w:val="Hyperlink"/>
          </w:rPr>
          <w:t xml:space="preserve">more details</w:t>
        </w:r>
      </w:hyperlink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bdev_list</w:t>
      </w:r>
      <w:r>
        <w:t xml:space="preserve"> </w:t>
      </w:r>
      <w:r>
        <w:t xml:space="preserve">should be populated with NVMe PCI addresses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scm_list</w:t>
      </w:r>
      <w:r>
        <w:t xml:space="preserve"> </w:t>
      </w:r>
      <w:r>
        <w:t xml:space="preserve">should be populated with PMem interleaved set namespaces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/dev/pmem1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DAOS Control Servers will need to be restarted on all hosts after</w:t>
      </w:r>
      <w:r>
        <w:t xml:space="preserve"> </w:t>
      </w:r>
      <w:r>
        <w:t xml:space="preserve">updates to the server configuration file.</w:t>
      </w:r>
    </w:p>
    <w:p>
      <w:pPr>
        <w:numPr>
          <w:ilvl w:val="0"/>
          <w:numId w:val="1005"/>
        </w:numPr>
        <w:pStyle w:val="Compact"/>
      </w:pPr>
      <w:r>
        <w:t xml:space="preserve">Pick one host in the system and set</w:t>
      </w:r>
      <w:r>
        <w:t xml:space="preserve"> </w:t>
      </w:r>
      <w:r>
        <w:rPr>
          <w:rStyle w:val="VerbatimChar"/>
        </w:rPr>
        <w:t xml:space="preserve">access_points</w:t>
      </w:r>
      <w:r>
        <w:t xml:space="preserve"> </w:t>
      </w:r>
      <w:r>
        <w:t xml:space="preserve">to list of that</w:t>
      </w:r>
      <w:r>
        <w:t xml:space="preserve"> </w:t>
      </w:r>
      <w:r>
        <w:t xml:space="preserve">host’s hostname or IP address (don’t need to specify port).</w:t>
      </w:r>
      <w:r>
        <w:t xml:space="preserve"> </w:t>
      </w:r>
      <w:r>
        <w:t xml:space="preserve">This will be the host which bootstraps the DAOS management service</w:t>
      </w:r>
      <w:r>
        <w:t xml:space="preserve"> </w:t>
      </w:r>
      <w:r>
        <w:t xml:space="preserve">(MS).</w:t>
      </w:r>
    </w:p>
    <w:p>
      <w:pPr>
        <w:pStyle w:val="FirstParagraph"/>
      </w:pPr>
      <w:r>
        <w:t xml:space="preserve">To illustrate, assume a cluster with homogeneous hardware</w:t>
      </w:r>
      <w:r>
        <w:t xml:space="preserve"> </w:t>
      </w:r>
      <w:r>
        <w:t xml:space="preserve">configurations that returns the following from scan for each host: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daos@wolf-72</w:t>
      </w:r>
      <w:r>
        <w:rPr>
          <w:rStyle w:val="NormalTok"/>
        </w:rPr>
        <w:t xml:space="preserve"> daos_m]$ dmg -l wolf-7[1-2] -i storage scan --verbose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wolf-7</w:t>
      </w:r>
      <w:r>
        <w:rPr>
          <w:rStyle w:val="NormalTok"/>
        </w:rPr>
        <w:t xml:space="preserve">[1-2]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SCM</w:t>
      </w:r>
      <w:r>
        <w:rPr>
          <w:rStyle w:val="NormalTok"/>
        </w:rPr>
        <w:t xml:space="preserve"> Namespace Socket ID Capacity</w:t>
      </w:r>
      <w:r>
        <w:br/>
      </w:r>
      <w:r>
        <w:rPr>
          <w:rStyle w:val="ExtensionTok"/>
        </w:rPr>
        <w:t xml:space="preserve">-------------</w:t>
      </w:r>
      <w:r>
        <w:rPr>
          <w:rStyle w:val="NormalTok"/>
        </w:rPr>
        <w:t xml:space="preserve"> --------- --------</w:t>
      </w:r>
      <w:r>
        <w:br/>
      </w:r>
      <w:r>
        <w:rPr>
          <w:rStyle w:val="ExtensionTok"/>
        </w:rPr>
        <w:t xml:space="preserve">pmem0</w:t>
      </w:r>
      <w:r>
        <w:rPr>
          <w:rStyle w:val="NormalTok"/>
        </w:rPr>
        <w:t xml:space="preserve">         0         2.90TB</w:t>
      </w:r>
      <w:r>
        <w:br/>
      </w:r>
      <w:r>
        <w:rPr>
          <w:rStyle w:val="ExtensionTok"/>
        </w:rPr>
        <w:t xml:space="preserve">pmem1</w:t>
      </w:r>
      <w:r>
        <w:rPr>
          <w:rStyle w:val="NormalTok"/>
        </w:rPr>
        <w:t xml:space="preserve">         1         2.90TB</w:t>
      </w:r>
      <w:r>
        <w:br/>
      </w:r>
      <w:r>
        <w:br/>
      </w:r>
      <w:r>
        <w:rPr>
          <w:rStyle w:val="ExtensionTok"/>
        </w:rPr>
        <w:t xml:space="preserve">NVMe</w:t>
      </w:r>
      <w:r>
        <w:rPr>
          <w:rStyle w:val="NormalTok"/>
        </w:rPr>
        <w:t xml:space="preserve"> PCI     Model                FW Revision Socket ID Capacity</w:t>
      </w:r>
      <w:r>
        <w:br/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 -----                ----------- --------- --------</w:t>
      </w:r>
      <w:r>
        <w:br/>
      </w:r>
      <w:r>
        <w:rPr>
          <w:rStyle w:val="ExtensionTok"/>
        </w:rPr>
        <w:t xml:space="preserve">0000</w:t>
      </w:r>
      <w:r>
        <w:rPr>
          <w:rStyle w:val="NormalTok"/>
        </w:rPr>
        <w:t xml:space="preserve">:81:00.0 INTEL SSDPED1K750GA  E2010325    0         750.00GB</w:t>
      </w:r>
      <w:r>
        <w:br/>
      </w:r>
      <w:r>
        <w:rPr>
          <w:rStyle w:val="ExtensionTok"/>
        </w:rPr>
        <w:t xml:space="preserve">0000</w:t>
      </w:r>
      <w:r>
        <w:rPr>
          <w:rStyle w:val="NormalTok"/>
        </w:rPr>
        <w:t xml:space="preserve">:87:00.0 INTEL SSDPEDMD016T4  8DV10171    0         1.56TB</w:t>
      </w:r>
      <w:r>
        <w:br/>
      </w:r>
      <w:r>
        <w:rPr>
          <w:rStyle w:val="ExtensionTok"/>
        </w:rPr>
        <w:t xml:space="preserve">0000</w:t>
      </w:r>
      <w:r>
        <w:rPr>
          <w:rStyle w:val="NormalTok"/>
        </w:rPr>
        <w:t xml:space="preserve">:da:00.0 INTEL SSDPED1K750GA  E2010325    1         750.00GB</w:t>
      </w:r>
    </w:p>
    <w:p>
      <w:pPr>
        <w:pStyle w:val="FirstParagraph"/>
      </w:pPr>
      <w:r>
        <w:t xml:space="preserve">In this situation, the configuration file</w:t>
      </w:r>
      <w:r>
        <w:t xml:space="preserve"> </w:t>
      </w:r>
      <w:r>
        <w:rPr>
          <w:rStyle w:val="VerbatimChar"/>
        </w:rPr>
        <w:t xml:space="preserve">servers</w:t>
      </w:r>
      <w:r>
        <w:t xml:space="preserve"> </w:t>
      </w:r>
      <w:r>
        <w:t xml:space="preserve">section could be</w:t>
      </w:r>
      <w:r>
        <w:t xml:space="preserve"> </w:t>
      </w:r>
      <w:r>
        <w:t xml:space="preserve">populated as follows:</w:t>
      </w:r>
    </w:p>
    <w:p>
      <w:pPr>
        <w:pStyle w:val="SourceCode"/>
      </w:pPr>
      <w:r>
        <w:rPr>
          <w:rStyle w:val="AttributeTok"/>
        </w:rPr>
        <w:t xml:space="preserve">&lt;snip&gt;</w:t>
      </w:r>
      <w:r>
        <w:br/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10001</w:t>
      </w:r>
      <w:r>
        <w:br/>
      </w:r>
      <w:r>
        <w:rPr>
          <w:rStyle w:val="FunctionTok"/>
        </w:rPr>
        <w:t xml:space="preserve">access_points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"wolf-71"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# &lt;----- updated</w:t>
      </w:r>
      <w:r>
        <w:br/>
      </w:r>
      <w:r>
        <w:rPr>
          <w:rStyle w:val="AttributeTok"/>
        </w:rPr>
        <w:t xml:space="preserve">&lt;snip&gt;</w:t>
      </w:r>
      <w:r>
        <w:br/>
      </w:r>
      <w:r>
        <w:rPr>
          <w:rStyle w:val="FunctionTok"/>
        </w:rPr>
        <w:t xml:space="preserve">servers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targets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</w:t>
      </w:r>
      <w:r>
        <w:rPr>
          <w:rStyle w:val="CommentTok"/>
        </w:rPr>
        <w:t xml:space="preserve">                # number of I/O service threads per-engine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first_core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# offset of the first core for service threads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nr_xs_helpers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          # count of I/O offload threads per target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fabric_iface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eth0</w:t>
      </w:r>
      <w:r>
        <w:rPr>
          <w:rStyle w:val="CommentTok"/>
        </w:rPr>
        <w:t xml:space="preserve">        # map to OFI_INTERFACE=eth0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fabric_iface_port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31416</w:t>
      </w:r>
      <w:r>
        <w:rPr>
          <w:rStyle w:val="CommentTok"/>
        </w:rPr>
        <w:t xml:space="preserve">  # map to OFI_PORT=31416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log_mask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ERR</w:t>
      </w:r>
      <w:r>
        <w:rPr>
          <w:rStyle w:val="CommentTok"/>
        </w:rPr>
        <w:t xml:space="preserve">             # map to D_LOG_MASK=ERR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/tmp/server.log</w:t>
      </w:r>
      <w:r>
        <w:rPr>
          <w:rStyle w:val="CommentTok"/>
        </w:rPr>
        <w:t xml:space="preserve"> # map to D_LOG_FILE=/tmp/server.log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env_vars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                # influence DAOS I/O Engine behavior by setting env variables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DAOS_MD_CAP=1024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CRT_CTX_SHARE_ADDR=0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CRT_TIMEOUT=30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FI_SOCKETS_MAX_CONN_RETRY=1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FI_SOCKETS_CONN_TIMEOUT=2000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scm_mount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/mnt/daos</w:t>
      </w:r>
      <w:r>
        <w:rPr>
          <w:rStyle w:val="CommentTok"/>
        </w:rPr>
        <w:t xml:space="preserve">  # map to -s /mnt/daos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scm_class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dcpm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scm_list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/dev/pmem0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# &lt;----- updated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bdev_class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nvme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bdev_list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"0000:87:00.0"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"0000:81:00.0"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 # &lt;----- updated</w:t>
      </w:r>
      <w:r>
        <w:br/>
      </w:r>
      <w:r>
        <w:rPr>
          <w:rStyle w:val="KeywordTok"/>
        </w:rPr>
        <w:t xml:space="preserve">-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targets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</w:t>
      </w:r>
      <w:r>
        <w:rPr>
          <w:rStyle w:val="CommentTok"/>
        </w:rPr>
        <w:t xml:space="preserve">                # number of I/O service threads per-engine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first_core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           # offset of the first core for service threads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nr_xs_helpers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          # count of I/O offload threads per target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fabric_iface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eth0</w:t>
      </w:r>
      <w:r>
        <w:rPr>
          <w:rStyle w:val="CommentTok"/>
        </w:rPr>
        <w:t xml:space="preserve">        # map to OFI_INTERFACE=eth0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fabric_iface_port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31416</w:t>
      </w:r>
      <w:r>
        <w:rPr>
          <w:rStyle w:val="CommentTok"/>
        </w:rPr>
        <w:t xml:space="preserve">  # map to OFI_PORT=31416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log_mask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ERR</w:t>
      </w:r>
      <w:r>
        <w:rPr>
          <w:rStyle w:val="CommentTok"/>
        </w:rPr>
        <w:t xml:space="preserve">             # map to D_LOG_MASK=ERR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log_file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/tmp/server.log</w:t>
      </w:r>
      <w:r>
        <w:rPr>
          <w:rStyle w:val="CommentTok"/>
        </w:rPr>
        <w:t xml:space="preserve"> # map to D_LOG_FILE=/tmp/server.log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env_vars</w:t>
      </w:r>
      <w:r>
        <w:rPr>
          <w:rStyle w:val="KeywordTok"/>
        </w:rPr>
        <w:t xml:space="preserve">:</w:t>
      </w:r>
      <w:r>
        <w:rPr>
          <w:rStyle w:val="CommentTok"/>
        </w:rPr>
        <w:t xml:space="preserve">                 # influence DAOS I/O Engine behavior by setting env variables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DAOS_MD_CAP=1024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CRT_CTX_SHARE_ADDR=0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CRT_TIMEOUT=30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FI_SOCKETS_MAX_CONN_RETRY=1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FI_SOCKETS_CONN_TIMEOUT=2000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scm_mount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/mnt/daos</w:t>
      </w:r>
      <w:r>
        <w:rPr>
          <w:rStyle w:val="CommentTok"/>
        </w:rPr>
        <w:t xml:space="preserve">  # map to -s /mnt/daos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scm_class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dcpm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scm_list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/dev/pmem1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# &lt;----- updated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bdev_class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nvme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bdev_list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"0000:da:00.0"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 # &lt;----- updated</w:t>
      </w:r>
      <w:r>
        <w:br/>
      </w:r>
      <w:r>
        <w:rPr>
          <w:rStyle w:val="AttributeTok"/>
        </w:rPr>
        <w:t xml:space="preserve">&lt;end&gt;</w:t>
      </w:r>
    </w:p>
    <w:p>
      <w:pPr>
        <w:pStyle w:val="Heading3"/>
      </w:pPr>
      <w:bookmarkStart w:id="38" w:name="network-scan-and-configuration"/>
      <w:r>
        <w:t xml:space="preserve">Network Scan and Configuration</w:t>
      </w:r>
      <w:bookmarkEnd w:id="38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supports the</w:t>
      </w:r>
      <w:r>
        <w:t xml:space="preserve"> </w:t>
      </w:r>
      <w:r>
        <w:rPr>
          <w:rStyle w:val="VerbatimChar"/>
        </w:rPr>
        <w:t xml:space="preserve">network scan</w:t>
      </w:r>
      <w:r>
        <w:t xml:space="preserve"> </w:t>
      </w:r>
      <w:r>
        <w:t xml:space="preserve">function to display the network</w:t>
      </w:r>
      <w:r>
        <w:t xml:space="preserve"> </w:t>
      </w:r>
      <w:r>
        <w:t xml:space="preserve">interfaces, related OFI fabric providers and associated NUMA node for each</w:t>
      </w:r>
      <w:r>
        <w:t xml:space="preserve"> </w:t>
      </w:r>
      <w:r>
        <w:t xml:space="preserve">device.</w:t>
      </w:r>
      <w:r>
        <w:t xml:space="preserve"> </w:t>
      </w:r>
      <w:r>
        <w:t xml:space="preserve">This information is used to configure the global fabric provider and the unique</w:t>
      </w:r>
      <w:r>
        <w:t xml:space="preserve"> </w:t>
      </w:r>
      <w:r>
        <w:t xml:space="preserve">local network interface for each I/O Engine instance on this node.</w:t>
      </w:r>
      <w:r>
        <w:t xml:space="preserve"> </w:t>
      </w:r>
      <w:r>
        <w:t xml:space="preserve">This section will help you determine what to provide for the</w:t>
      </w:r>
      <w:r>
        <w:t xml:space="preserve"> </w:t>
      </w:r>
      <w:r>
        <w:rPr>
          <w:rStyle w:val="VerbatimChar"/>
        </w:rPr>
        <w:t xml:space="preserve">provider</w:t>
      </w:r>
      <w:r>
        <w:t xml:space="preserve">,</w:t>
      </w:r>
      <w:r>
        <w:t xml:space="preserve"> </w:t>
      </w:r>
      <w:r>
        <w:rPr>
          <w:rStyle w:val="VerbatimChar"/>
        </w:rPr>
        <w:t xml:space="preserve">fabric_iface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pinned_numa_node</w:t>
      </w:r>
      <w:r>
        <w:t xml:space="preserve"> </w:t>
      </w:r>
      <w:r>
        <w:t xml:space="preserve">entries in the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The following commands are typical examples: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 -p all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 -p ofi+sockets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 --provider </w:t>
      </w:r>
      <w:r>
        <w:rPr>
          <w:rStyle w:val="StringTok"/>
        </w:rPr>
        <w:t xml:space="preserve">'ofi+verbs;ofi_rxm'</w:t>
      </w:r>
    </w:p>
    <w:p>
      <w:pPr>
        <w:pStyle w:val="FirstParagraph"/>
      </w:pPr>
      <w:r>
        <w:t xml:space="preserve">In the early stages when a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has not yet been fully configured and</w:t>
      </w:r>
      <w:r>
        <w:t xml:space="preserve"> </w:t>
      </w:r>
      <w:r>
        <w:t xml:space="preserve">lacks a declaration of the system’s fabric provider, it may be helpful to view</w:t>
      </w:r>
      <w:r>
        <w:t xml:space="preserve"> </w:t>
      </w:r>
      <w:r>
        <w:t xml:space="preserve">an unfiltered list of scan results.</w:t>
      </w:r>
    </w:p>
    <w:p>
      <w:pPr>
        <w:pStyle w:val="BodyText"/>
      </w:pPr>
      <w:r>
        <w:t xml:space="preserve">Use either of these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commands in the early stages to accomplish</w:t>
      </w:r>
      <w:r>
        <w:t xml:space="preserve"> </w:t>
      </w:r>
      <w:r>
        <w:t xml:space="preserve">this goal: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 -p all</w:t>
      </w:r>
    </w:p>
    <w:p>
      <w:pPr>
        <w:pStyle w:val="FirstParagraph"/>
      </w:pPr>
      <w:r>
        <w:t xml:space="preserve">Typical network scan results look as follows: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daos_server</w:t>
      </w:r>
      <w:r>
        <w:rPr>
          <w:rStyle w:val="NormalTok"/>
        </w:rPr>
        <w:t xml:space="preserve"> network scan -p all</w:t>
      </w:r>
      <w:r>
        <w:br/>
      </w:r>
      <w:r>
        <w:rPr>
          <w:rStyle w:val="ExtensionTok"/>
        </w:rPr>
        <w:t xml:space="preserve">---------</w:t>
      </w:r>
      <w:r>
        <w:br/>
      </w:r>
      <w:r>
        <w:rPr>
          <w:rStyle w:val="ExtensionTok"/>
        </w:rPr>
        <w:t xml:space="preserve">localhost</w:t>
      </w:r>
      <w:r>
        <w:br/>
      </w:r>
      <w:r>
        <w:rPr>
          <w:rStyle w:val="ExtensionTok"/>
        </w:rPr>
        <w:t xml:space="preserve">---------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NUMA</w:t>
      </w:r>
      <w:r>
        <w:rPr>
          <w:rStyle w:val="NormalTok"/>
        </w:rPr>
        <w:t xml:space="preserve"> Socket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Provider</w:t>
      </w:r>
      <w:r>
        <w:rPr>
          <w:rStyle w:val="NormalTok"/>
        </w:rPr>
        <w:t xml:space="preserve">          Interfaces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      ----------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ofi+verbs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ofi_rxm</w:t>
      </w:r>
      <w:r>
        <w:rPr>
          <w:rStyle w:val="NormalTok"/>
        </w:rPr>
        <w:t xml:space="preserve"> ib0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ofi+tcp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ofi_rxm</w:t>
      </w:r>
      <w:r>
        <w:rPr>
          <w:rStyle w:val="NormalTok"/>
        </w:rPr>
        <w:t xml:space="preserve">   ib0, eth0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ofi+verbs</w:t>
      </w:r>
      <w:r>
        <w:rPr>
          <w:rStyle w:val="NormalTok"/>
        </w:rPr>
        <w:t xml:space="preserve">         ib0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ofi+tcp</w:t>
      </w:r>
      <w:r>
        <w:rPr>
          <w:rStyle w:val="NormalTok"/>
        </w:rPr>
        <w:t xml:space="preserve">           ib0, eth0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ofi+sockets</w:t>
      </w:r>
      <w:r>
        <w:rPr>
          <w:rStyle w:val="NormalTok"/>
        </w:rPr>
        <w:t xml:space="preserve">       ib0, eth0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ofi+psm2</w:t>
      </w:r>
      <w:r>
        <w:rPr>
          <w:rStyle w:val="NormalTok"/>
        </w:rPr>
        <w:t xml:space="preserve">          ib0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NUMA</w:t>
      </w:r>
      <w:r>
        <w:rPr>
          <w:rStyle w:val="NormalTok"/>
        </w:rPr>
        <w:t xml:space="preserve"> Socket 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Provider</w:t>
      </w:r>
      <w:r>
        <w:rPr>
          <w:rStyle w:val="NormalTok"/>
        </w:rPr>
        <w:t xml:space="preserve">          Interfaces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      ----------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ofi+verbs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ofi_rxm</w:t>
      </w:r>
      <w:r>
        <w:rPr>
          <w:rStyle w:val="NormalTok"/>
        </w:rPr>
        <w:t xml:space="preserve"> ib1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ofi+tcp</w:t>
      </w:r>
      <w:r>
        <w:rPr>
          <w:rStyle w:val="KeywordTok"/>
        </w:rPr>
        <w:t xml:space="preserve">;</w:t>
      </w:r>
      <w:r>
        <w:rPr>
          <w:rStyle w:val="ExtensionTok"/>
        </w:rPr>
        <w:t xml:space="preserve">ofi_rxm</w:t>
      </w:r>
      <w:r>
        <w:rPr>
          <w:rStyle w:val="NormalTok"/>
        </w:rPr>
        <w:t xml:space="preserve">   ib1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ofi+verbs</w:t>
      </w:r>
      <w:r>
        <w:rPr>
          <w:rStyle w:val="NormalTok"/>
        </w:rPr>
        <w:t xml:space="preserve">         ib1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ofi+tcp</w:t>
      </w:r>
      <w:r>
        <w:rPr>
          <w:rStyle w:val="NormalTok"/>
        </w:rPr>
        <w:t xml:space="preserve">           ib1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ofi+sockets</w:t>
      </w:r>
      <w:r>
        <w:rPr>
          <w:rStyle w:val="NormalTok"/>
        </w:rPr>
        <w:t xml:space="preserve">       ib1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ofi+psm2</w:t>
      </w:r>
      <w:r>
        <w:rPr>
          <w:rStyle w:val="NormalTok"/>
        </w:rPr>
        <w:t xml:space="preserve">          ib1</w:t>
      </w:r>
    </w:p>
    <w:p>
      <w:pPr>
        <w:pStyle w:val="FirstParagraph"/>
      </w:pPr>
      <w:r>
        <w:t xml:space="preserve">Use one of these providers to configure the</w:t>
      </w:r>
      <w:r>
        <w:t xml:space="preserve"> </w:t>
      </w:r>
      <w:r>
        <w:rPr>
          <w:rStyle w:val="VerbatimChar"/>
        </w:rPr>
        <w:t xml:space="preserve">provider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.</w:t>
      </w:r>
      <w:r>
        <w:t xml:space="preserve"> </w:t>
      </w:r>
      <w:r>
        <w:t xml:space="preserve">Only one provider may be specified for the entire DAOS installation.</w:t>
      </w:r>
      <w:r>
        <w:t xml:space="preserve"> </w:t>
      </w:r>
      <w:r>
        <w:t xml:space="preserve">Client nodes must be capable of communicating to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nodes via</w:t>
      </w:r>
      <w:r>
        <w:t xml:space="preserve"> </w:t>
      </w:r>
      <w:r>
        <w:t xml:space="preserve">the same provider.</w:t>
      </w:r>
      <w:r>
        <w:t xml:space="preserve"> </w:t>
      </w:r>
      <w:r>
        <w:t xml:space="preserve">Therefore, it is helpful to choose network settings for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that</w:t>
      </w:r>
      <w:r>
        <w:t xml:space="preserve"> </w:t>
      </w:r>
      <w:r>
        <w:t xml:space="preserve">are compatible with the expected client node configuration.</w:t>
      </w:r>
    </w:p>
    <w:p>
      <w:pPr>
        <w:pStyle w:val="BodyText"/>
      </w:pPr>
      <w:r>
        <w:t xml:space="preserve">After the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 </w:t>
      </w:r>
      <w:r>
        <w:t xml:space="preserve">file has been edited and contains a provider,</w:t>
      </w:r>
      <w:r>
        <w:t xml:space="preserve"> </w:t>
      </w:r>
      <w:r>
        <w:t xml:space="preserve">subsequent</w:t>
      </w:r>
      <w:r>
        <w:t xml:space="preserve"> </w:t>
      </w:r>
      <w:r>
        <w:rPr>
          <w:rStyle w:val="VerbatimChar"/>
        </w:rPr>
        <w:t xml:space="preserve">daos_server network scan</w:t>
      </w:r>
      <w:r>
        <w:t xml:space="preserve"> </w:t>
      </w:r>
      <w:r>
        <w:t xml:space="preserve">commands will filter the results based on</w:t>
      </w:r>
      <w:r>
        <w:t xml:space="preserve"> </w:t>
      </w:r>
      <w:r>
        <w:t xml:space="preserve">that provider.</w:t>
      </w:r>
      <w:r>
        <w:t xml:space="preserve"> </w:t>
      </w:r>
      <w:r>
        <w:t xml:space="preserve">If it is desired to view an unfiltered list again, issue</w:t>
      </w:r>
      <w:r>
        <w:t xml:space="preserve"> </w:t>
      </w:r>
      <w:r>
        <w:rPr>
          <w:rStyle w:val="VerbatimChar"/>
        </w:rPr>
        <w:t xml:space="preserve">daos_server network scan -p all</w:t>
      </w:r>
      <w:r>
        <w:t xml:space="preserve">.</w:t>
      </w:r>
    </w:p>
    <w:p>
      <w:pPr>
        <w:pStyle w:val="BodyText"/>
      </w:pPr>
      <w:r>
        <w:t xml:space="preserve">Regardless of the provider in the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 </w:t>
      </w:r>
      <w:r>
        <w:t xml:space="preserve">file, the results may be</w:t>
      </w:r>
      <w:r>
        <w:t xml:space="preserve"> </w:t>
      </w:r>
      <w:r>
        <w:t xml:space="preserve">filtered to the specified provider with the command</w:t>
      </w:r>
      <w:r>
        <w:t xml:space="preserve"> </w:t>
      </w:r>
      <w:r>
        <w:rPr>
          <w:rStyle w:val="VerbatimChar"/>
        </w:rPr>
        <w:t xml:space="preserve">daos_server network scan -p ofi_provider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ofi_provider</w:t>
      </w:r>
      <w:r>
        <w:t xml:space="preserve"> </w:t>
      </w:r>
      <w:r>
        <w:t xml:space="preserve">is one of the available providers from</w:t>
      </w:r>
      <w:r>
        <w:t xml:space="preserve"> </w:t>
      </w:r>
      <w:r>
        <w:t xml:space="preserve">the list.</w:t>
      </w:r>
    </w:p>
    <w:p>
      <w:pPr>
        <w:pStyle w:val="BodyText"/>
      </w:pPr>
      <w:r>
        <w:t xml:space="preserve">The results of the network scan may be used to help configure the I/O Engine</w:t>
      </w:r>
      <w:r>
        <w:t xml:space="preserve"> </w:t>
      </w:r>
      <w:r>
        <w:t xml:space="preserve">instances for this DAOS Server.</w:t>
      </w:r>
    </w:p>
    <w:p>
      <w:pPr>
        <w:pStyle w:val="BodyText"/>
      </w:pPr>
      <w:r>
        <w:t xml:space="preserve">Each I/O Engine instance is configured with a unique</w:t>
      </w:r>
      <w:r>
        <w:t xml:space="preserve"> </w:t>
      </w:r>
      <w:r>
        <w:rPr>
          <w:rStyle w:val="VerbatimChar"/>
        </w:rPr>
        <w:t xml:space="preserve">fabric_iface</w:t>
      </w:r>
      <w:r>
        <w:t xml:space="preserve"> </w:t>
      </w:r>
      <w:r>
        <w:t xml:space="preserve">and</w:t>
      </w:r>
      <w:r>
        <w:t xml:space="preserve"> </w:t>
      </w:r>
      <w:r>
        <w:t xml:space="preserve">optional</w:t>
      </w:r>
      <w:r>
        <w:t xml:space="preserve"> </w:t>
      </w:r>
      <w:r>
        <w:rPr>
          <w:rStyle w:val="VerbatimChar"/>
        </w:rPr>
        <w:t xml:space="preserve">pinned_numa_node</w:t>
      </w:r>
      <w:r>
        <w:t xml:space="preserve">.</w:t>
      </w:r>
      <w:r>
        <w:t xml:space="preserve"> </w:t>
      </w:r>
      <w:r>
        <w:t xml:space="preserve">The interfaces and NUMA Sockets listed in the scan results map to the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 </w:t>
      </w:r>
      <w:r>
        <w:rPr>
          <w:rStyle w:val="VerbatimChar"/>
        </w:rPr>
        <w:t xml:space="preserve">fabric_iface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pinned_numa_node</w:t>
      </w:r>
      <w:r>
        <w:t xml:space="preserve"> </w:t>
      </w:r>
      <w:r>
        <w:t xml:space="preserve">respectively.</w:t>
      </w:r>
      <w:r>
        <w:t xml:space="preserve"> </w:t>
      </w:r>
      <w:r>
        <w:t xml:space="preserve">The use of</w:t>
      </w:r>
      <w:r>
        <w:t xml:space="preserve"> </w:t>
      </w:r>
      <w:r>
        <w:rPr>
          <w:rStyle w:val="VerbatimChar"/>
        </w:rPr>
        <w:t xml:space="preserve">pinned_numa_node</w:t>
      </w:r>
      <w:r>
        <w:t xml:space="preserve"> </w:t>
      </w:r>
      <w:r>
        <w:t xml:space="preserve">is optional, but recommended for best</w:t>
      </w:r>
      <w:r>
        <w:t xml:space="preserve"> </w:t>
      </w:r>
      <w:r>
        <w:t xml:space="preserve">performance.</w:t>
      </w:r>
      <w:r>
        <w:t xml:space="preserve"> </w:t>
      </w:r>
      <w:r>
        <w:t xml:space="preserve">When specified with the value that matches the network interface, the I/O</w:t>
      </w:r>
      <w:r>
        <w:t xml:space="preserve"> </w:t>
      </w:r>
      <w:r>
        <w:t xml:space="preserve">Engine will bind itself to that NUMA node and to cores purely within that NUMA</w:t>
      </w:r>
      <w:r>
        <w:t xml:space="preserve"> </w:t>
      </w:r>
      <w:r>
        <w:t xml:space="preserve">node.</w:t>
      </w:r>
      <w:r>
        <w:t xml:space="preserve"> </w:t>
      </w:r>
      <w:r>
        <w:t xml:space="preserve">This configuration yields the fastest access to that network device.</w:t>
      </w:r>
    </w:p>
    <w:p>
      <w:pPr>
        <w:pStyle w:val="Heading3"/>
      </w:pPr>
      <w:bookmarkStart w:id="39" w:name="changing-network-providers"/>
      <w:r>
        <w:t xml:space="preserve">Changing Network Providers</w:t>
      </w:r>
      <w:bookmarkEnd w:id="39"/>
    </w:p>
    <w:p>
      <w:pPr>
        <w:pStyle w:val="FirstParagraph"/>
      </w:pPr>
      <w:r>
        <w:t xml:space="preserve">Information about the network configuration is stored as metadata on the DAOS</w:t>
      </w:r>
      <w:r>
        <w:t xml:space="preserve"> </w:t>
      </w:r>
      <w:r>
        <w:t xml:space="preserve">storage.</w:t>
      </w:r>
    </w:p>
    <w:p>
      <w:pPr>
        <w:pStyle w:val="BodyText"/>
      </w:pPr>
      <w:r>
        <w:t xml:space="preserve">If, after initial deployment, the provider must be changed, it is necessary to</w:t>
      </w:r>
      <w:r>
        <w:t xml:space="preserve"> </w:t>
      </w:r>
      <w:r>
        <w:t xml:space="preserve">reformat the storage devices using</w:t>
      </w:r>
      <w:r>
        <w:t xml:space="preserve"> </w:t>
      </w:r>
      <w:r>
        <w:rPr>
          <w:rStyle w:val="VerbatimChar"/>
        </w:rPr>
        <w:t xml:space="preserve">dmg storage format</w:t>
      </w:r>
      <w:r>
        <w:t xml:space="preserve"> </w:t>
      </w:r>
      <w:r>
        <w:t xml:space="preserve">after the configuration</w:t>
      </w:r>
      <w:r>
        <w:t xml:space="preserve"> </w:t>
      </w:r>
      <w:r>
        <w:t xml:space="preserve">file has been updated with the new provider.</w:t>
      </w:r>
    </w:p>
    <w:p>
      <w:pPr>
        <w:pStyle w:val="Heading2"/>
      </w:pPr>
      <w:bookmarkStart w:id="40" w:name="network-scanning-all-daos-server-nodes"/>
      <w:r>
        <w:t xml:space="preserve">Network Scanning All DAOS Server Nodes</w:t>
      </w:r>
      <w:bookmarkEnd w:id="40"/>
    </w:p>
    <w:p>
      <w:pPr>
        <w:pStyle w:val="FirstParagraph"/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daos_server network scan</w:t>
      </w:r>
      <w:r>
        <w:t xml:space="preserve"> </w:t>
      </w:r>
      <w:r>
        <w:t xml:space="preserve">is useful for scanning the localhost, it</w:t>
      </w:r>
      <w:r>
        <w:t xml:space="preserve"> </w:t>
      </w:r>
      <w:r>
        <w:t xml:space="preserve">does not provide results for any other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instance on the network.</w:t>
      </w:r>
      <w:r>
        <w:t xml:space="preserve"> </w:t>
      </w:r>
      <w:r>
        <w:t xml:space="preserve">The DAOS Management tool,</w:t>
      </w:r>
      <w:r>
        <w:t xml:space="preserve"> </w:t>
      </w:r>
      <w:r>
        <w:rPr>
          <w:rStyle w:val="VerbatimChar"/>
        </w:rPr>
        <w:t xml:space="preserve">dmg</w:t>
      </w:r>
      <w:r>
        <w:t xml:space="preserve">, is used for that purpose. The network scan</w:t>
      </w:r>
      <w:r>
        <w:t xml:space="preserve"> </w:t>
      </w:r>
      <w:r>
        <w:t xml:space="preserve">operates the same way as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network scan, however, to use the</w:t>
      </w:r>
      <w:r>
        <w:t xml:space="preserve"> </w:t>
      </w:r>
      <w:r>
        <w:t xml:space="preserve">dmg tool, at least one known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instance must be running.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dmg network scan</w:t>
      </w:r>
      <w:r>
        <w:t xml:space="preserve"> </w:t>
      </w:r>
      <w:r>
        <w:t xml:space="preserve">performs a query over all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s in the</w:t>
      </w:r>
      <w:r>
        <w:t xml:space="preserve"> </w:t>
      </w:r>
      <w:r>
        <w:rPr>
          <w:rStyle w:val="VerbatimChar"/>
        </w:rPr>
        <w:t xml:space="preserve">daos_control.yml</w:t>
      </w:r>
      <w:r>
        <w:t xml:space="preserve"> </w:t>
      </w:r>
      <w:r>
        <w:rPr>
          <w:rStyle w:val="VerbatimChar"/>
        </w:rPr>
        <w:t xml:space="preserve">hostlist</w:t>
      </w:r>
      <w:r>
        <w:t xml:space="preserve">. By default, the scan will return results that</w:t>
      </w:r>
      <w:r>
        <w:t xml:space="preserve"> </w:t>
      </w:r>
      <w:r>
        <w:t xml:space="preserve">are filtered by the provider that is specified in the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.</w:t>
      </w:r>
      <w:r>
        <w:t xml:space="preserve"> </w:t>
      </w:r>
      <w:r>
        <w:t xml:space="preserve">Like the</w:t>
      </w:r>
      <w:r>
        <w:t xml:space="preserve"> </w:t>
      </w:r>
      <w:r>
        <w:rPr>
          <w:rStyle w:val="VerbatimChar"/>
        </w:rPr>
        <w:t xml:space="preserve">daos_server network scan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dmg network scan</w:t>
      </w:r>
      <w:r>
        <w:t xml:space="preserve"> </w:t>
      </w:r>
      <w:r>
        <w:t xml:space="preserve">supports the</w:t>
      </w:r>
      <w:r>
        <w:t xml:space="preserve"> </w:t>
      </w:r>
      <w:r>
        <w:t xml:space="preserve">optional</w:t>
      </w:r>
      <w:r>
        <w:t xml:space="preserve"> </w:t>
      </w:r>
      <w:r>
        <w:rPr>
          <w:rStyle w:val="VerbatimChar"/>
        </w:rPr>
        <w:t xml:space="preserve">-p/--provider</w:t>
      </w:r>
      <w:r>
        <w:t xml:space="preserve"> </w:t>
      </w:r>
      <w:r>
        <w:t xml:space="preserve">where a different provider may be specified, or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for an unfiltered list that is unrelated to what was already configured on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installation.</w:t>
      </w:r>
    </w:p>
    <w:p>
      <w:pPr>
        <w:pStyle w:val="SourceCode"/>
      </w:pPr>
      <w:r>
        <w:rPr>
          <w:rStyle w:val="ExtensionTok"/>
        </w:rPr>
        <w:t xml:space="preserve">dmg</w:t>
      </w:r>
      <w:r>
        <w:rPr>
          <w:rStyle w:val="NormalTok"/>
        </w:rPr>
        <w:t xml:space="preserve"> network scan</w:t>
      </w:r>
      <w:r>
        <w:br/>
      </w:r>
      <w:r>
        <w:rPr>
          <w:rStyle w:val="ExtensionTok"/>
        </w:rPr>
        <w:t xml:space="preserve">-------</w:t>
      </w:r>
      <w:r>
        <w:br/>
      </w:r>
      <w:r>
        <w:rPr>
          <w:rStyle w:val="ExtensionTok"/>
        </w:rPr>
        <w:t xml:space="preserve">wolf-29</w:t>
      </w:r>
      <w:r>
        <w:br/>
      </w:r>
      <w:r>
        <w:rPr>
          <w:rStyle w:val="ExtensionTok"/>
        </w:rPr>
        <w:t xml:space="preserve">-------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NUMA</w:t>
      </w:r>
      <w:r>
        <w:rPr>
          <w:rStyle w:val="NormalTok"/>
        </w:rPr>
        <w:t xml:space="preserve"> Socket 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Provider</w:t>
      </w:r>
      <w:r>
        <w:rPr>
          <w:rStyle w:val="NormalTok"/>
        </w:rPr>
        <w:t xml:space="preserve">    Interfaces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----------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ofi+sockets</w:t>
      </w:r>
      <w:r>
        <w:rPr>
          <w:rStyle w:val="NormalTok"/>
        </w:rPr>
        <w:t xml:space="preserve"> ib1</w:t>
      </w:r>
      <w:r>
        <w:br/>
      </w:r>
      <w:r>
        <w:br/>
      </w:r>
      <w:r>
        <w:rPr>
          <w:rStyle w:val="ExtensionTok"/>
        </w:rPr>
        <w:t xml:space="preserve">---------</w:t>
      </w:r>
      <w:r>
        <w:br/>
      </w:r>
      <w:r>
        <w:rPr>
          <w:rStyle w:val="ExtensionTok"/>
        </w:rPr>
        <w:t xml:space="preserve">localhost</w:t>
      </w:r>
      <w:r>
        <w:br/>
      </w:r>
      <w:r>
        <w:rPr>
          <w:rStyle w:val="ExtensionTok"/>
        </w:rPr>
        <w:t xml:space="preserve">---------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NUMA</w:t>
      </w:r>
      <w:r>
        <w:rPr>
          <w:rStyle w:val="NormalTok"/>
        </w:rPr>
        <w:t xml:space="preserve"> Socket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Provider</w:t>
      </w:r>
      <w:r>
        <w:rPr>
          <w:rStyle w:val="NormalTok"/>
        </w:rPr>
        <w:t xml:space="preserve">    Interfaces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----------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ofi+sockets</w:t>
      </w:r>
      <w:r>
        <w:rPr>
          <w:rStyle w:val="NormalTok"/>
        </w:rPr>
        <w:t xml:space="preserve"> ib0, eth0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NUMA</w:t>
      </w:r>
      <w:r>
        <w:rPr>
          <w:rStyle w:val="NormalTok"/>
        </w:rPr>
        <w:t xml:space="preserve"> Socket 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-------------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Provider</w:t>
      </w:r>
      <w:r>
        <w:rPr>
          <w:rStyle w:val="NormalTok"/>
        </w:rPr>
        <w:t xml:space="preserve">    Interfaces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--------</w:t>
      </w:r>
      <w:r>
        <w:rPr>
          <w:rStyle w:val="NormalTok"/>
        </w:rPr>
        <w:t xml:space="preserve">    ----------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ofi+sockets</w:t>
      </w:r>
      <w:r>
        <w:rPr>
          <w:rStyle w:val="NormalTok"/>
        </w:rPr>
        <w:t xml:space="preserve"> ib1</w:t>
      </w:r>
    </w:p>
    <w:p>
      <w:pPr>
        <w:pStyle w:val="Heading2"/>
      </w:pPr>
      <w:bookmarkStart w:id="41" w:name="provider-configuration-and-debug"/>
      <w:r>
        <w:t xml:space="preserve">Provider Configuration and Debug</w:t>
      </w:r>
      <w:bookmarkEnd w:id="41"/>
    </w:p>
    <w:p>
      <w:pPr>
        <w:pStyle w:val="FirstParagraph"/>
      </w:pPr>
      <w:r>
        <w:t xml:space="preserve">To aid in provider configuration and debug, it may be helpful to run the</w:t>
      </w:r>
      <w:r>
        <w:t xml:space="preserve"> </w:t>
      </w:r>
      <w:r>
        <w:rPr>
          <w:rStyle w:val="VerbatimChar"/>
        </w:rPr>
        <w:t xml:space="preserve">fi_pingpong</w:t>
      </w:r>
      <w:r>
        <w:t xml:space="preserve"> </w:t>
      </w:r>
      <w:r>
        <w:t xml:space="preserve">test (delivered as part of OFI/libfabric).</w:t>
      </w:r>
      <w:r>
        <w:t xml:space="preserve"> </w:t>
      </w:r>
      <w:r>
        <w:t xml:space="preserve">To run that test, determine the name of the provider to test usually by</w:t>
      </w:r>
      <w:r>
        <w:t xml:space="preserve"> </w:t>
      </w:r>
      <w:r>
        <w:t xml:space="preserve">removing the</w:t>
      </w:r>
      <w:r>
        <w:t xml:space="preserve"> </w:t>
      </w:r>
      <w:r>
        <w:t xml:space="preserve">“</w:t>
      </w:r>
      <w:r>
        <w:t xml:space="preserve">ofi+</w:t>
      </w:r>
      <w:r>
        <w:t xml:space="preserve">”</w:t>
      </w:r>
      <w:r>
        <w:t xml:space="preserve"> </w:t>
      </w:r>
      <w:r>
        <w:t xml:space="preserve">prefix from the network scan provider data.</w:t>
      </w:r>
      <w:r>
        <w:t xml:space="preserve"> </w:t>
      </w:r>
      <w:r>
        <w:t xml:space="preserve">Although the</w:t>
      </w:r>
      <w:r>
        <w:t xml:space="preserve"> </w:t>
      </w:r>
      <w:r>
        <w:t xml:space="preserve">“</w:t>
      </w:r>
      <w:r>
        <w:t xml:space="preserve">ofi+</w:t>
      </w:r>
      <w:r>
        <w:t xml:space="preserve">”</w:t>
      </w:r>
      <w:r>
        <w:t xml:space="preserve"> </w:t>
      </w:r>
      <w:r>
        <w:t xml:space="preserve">prefix is required in</w:t>
      </w:r>
      <w:r>
        <w:t xml:space="preserve"> </w:t>
      </w:r>
      <w:r>
        <w:rPr>
          <w:rStyle w:val="VerbatimChar"/>
        </w:rPr>
        <w:t xml:space="preserve">daos_server.yml</w:t>
      </w:r>
      <w:r>
        <w:t xml:space="preserve">, it cannot be used</w:t>
      </w:r>
      <w:r>
        <w:t xml:space="preserve"> </w:t>
      </w:r>
      <w:r>
        <w:t xml:space="preserve">when specifying the provider for</w:t>
      </w:r>
      <w:r>
        <w:t xml:space="preserve"> </w:t>
      </w:r>
      <w:r>
        <w:rPr>
          <w:rStyle w:val="VerbatimChar"/>
        </w:rPr>
        <w:t xml:space="preserve">fi_pingpong</w:t>
      </w:r>
      <w:r>
        <w:t xml:space="preserve">.</w:t>
      </w:r>
    </w:p>
    <w:p>
      <w:pPr>
        <w:pStyle w:val="BodyText"/>
      </w:pPr>
      <w:r>
        <w:t xml:space="preserve">Then, the</w:t>
      </w:r>
      <w:r>
        <w:t xml:space="preserve"> </w:t>
      </w:r>
      <w:r>
        <w:rPr>
          <w:rStyle w:val="VerbatimChar"/>
        </w:rPr>
        <w:t xml:space="preserve">fi_pingpong</w:t>
      </w:r>
      <w:r>
        <w:t xml:space="preserve"> </w:t>
      </w:r>
      <w:r>
        <w:t xml:space="preserve">test can be used to verify that the targeted OFI</w:t>
      </w:r>
      <w:r>
        <w:t xml:space="preserve"> </w:t>
      </w:r>
      <w:r>
        <w:t xml:space="preserve">provider works fine:</w:t>
      </w:r>
    </w:p>
    <w:p>
      <w:pPr>
        <w:pStyle w:val="SourceCode"/>
      </w:pPr>
      <w:r>
        <w:rPr>
          <w:rStyle w:val="ExtensionTok"/>
        </w:rPr>
        <w:t xml:space="preserve">node1</w:t>
      </w:r>
      <w:r>
        <w:rPr>
          <w:rStyle w:val="NormalTok"/>
        </w:rPr>
        <w:t xml:space="preserve">$ fi_pingpong -p psm2</w:t>
      </w:r>
      <w:r>
        <w:br/>
      </w:r>
      <w:r>
        <w:br/>
      </w:r>
      <w:r>
        <w:rPr>
          <w:rStyle w:val="ExtensionTok"/>
        </w:rPr>
        <w:t xml:space="preserve">node2</w:t>
      </w:r>
      <w:r>
        <w:rPr>
          <w:rStyle w:val="NormalTok"/>
        </w:rPr>
        <w:t xml:space="preserve">$ fi_pingpong -p psm2 </w:t>
      </w:r>
      <w:r>
        <w:rPr>
          <w:rStyle w:val="VariableTok"/>
        </w:rPr>
        <w:t xml:space="preserve">${IP_ADDRESS_NODE1}</w:t>
      </w:r>
      <w:r>
        <w:br/>
      </w:r>
      <w:r>
        <w:br/>
      </w:r>
      <w:r>
        <w:rPr>
          <w:rStyle w:val="ExtensionTok"/>
        </w:rPr>
        <w:t xml:space="preserve">bytes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#sent #ack total time  MB/sec  usec/xfer Mxfers/sec</w:t>
      </w:r>
      <w:r>
        <w:br/>
      </w:r>
      <w:r>
        <w:rPr>
          <w:rStyle w:val="ExtensionTok"/>
        </w:rPr>
        <w:t xml:space="preserve">64</w:t>
      </w:r>
      <w:r>
        <w:rPr>
          <w:rStyle w:val="NormalTok"/>
        </w:rPr>
        <w:t xml:space="preserve">    10    =10  1.2k  0.00s 21.69   2.95      0.34</w:t>
      </w:r>
      <w:r>
        <w:br/>
      </w:r>
      <w:r>
        <w:rPr>
          <w:rStyle w:val="ExtensionTok"/>
        </w:rPr>
        <w:t xml:space="preserve">256</w:t>
      </w:r>
      <w:r>
        <w:rPr>
          <w:rStyle w:val="NormalTok"/>
        </w:rPr>
        <w:t xml:space="preserve">   10    =10  5k    0.00s 116.36  2.20      0.45</w:t>
      </w:r>
      <w:r>
        <w:br/>
      </w:r>
      <w:r>
        <w:rPr>
          <w:rStyle w:val="ExtensionTok"/>
        </w:rPr>
        <w:t xml:space="preserve">1k</w:t>
      </w:r>
      <w:r>
        <w:rPr>
          <w:rStyle w:val="NormalTok"/>
        </w:rPr>
        <w:t xml:space="preserve">    10    =10  20k   0.00s 379.26  2.70      0.37</w:t>
      </w:r>
      <w:r>
        <w:br/>
      </w:r>
      <w:r>
        <w:rPr>
          <w:rStyle w:val="ExtensionTok"/>
        </w:rPr>
        <w:t xml:space="preserve">4k</w:t>
      </w:r>
      <w:r>
        <w:rPr>
          <w:rStyle w:val="NormalTok"/>
        </w:rPr>
        <w:t xml:space="preserve">    10    =10  80k   0.00s 1077.89 3.80      0.26</w:t>
      </w:r>
      <w:r>
        <w:br/>
      </w:r>
      <w:r>
        <w:rPr>
          <w:rStyle w:val="ExtensionTok"/>
        </w:rPr>
        <w:t xml:space="preserve">64k</w:t>
      </w:r>
      <w:r>
        <w:rPr>
          <w:rStyle w:val="NormalTok"/>
        </w:rPr>
        <w:t xml:space="preserve">   10    =10  1.2m  0.00s 2145.20 30.55     0.03</w:t>
      </w:r>
      <w:r>
        <w:br/>
      </w:r>
      <w:r>
        <w:rPr>
          <w:rStyle w:val="ExtensionTok"/>
        </w:rPr>
        <w:t xml:space="preserve">1m</w:t>
      </w:r>
      <w:r>
        <w:rPr>
          <w:rStyle w:val="NormalTok"/>
        </w:rPr>
        <w:t xml:space="preserve">    10    =10  20m   0.00s 8867.45 118.25    0.01</w:t>
      </w:r>
    </w:p>
    <w:p>
      <w:pPr>
        <w:pStyle w:val="Heading2"/>
      </w:pPr>
      <w:bookmarkStart w:id="42" w:name="storage-formatting"/>
      <w:r>
        <w:t xml:space="preserve">Storage Formatting</w:t>
      </w:r>
      <w:bookmarkEnd w:id="42"/>
    </w:p>
    <w:p>
      <w:pPr>
        <w:pStyle w:val="FirstParagraph"/>
      </w:pPr>
      <w:r>
        <w:t xml:space="preserve">Once the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has been restarted with the correct storage devices and</w:t>
      </w:r>
      <w:r>
        <w:t xml:space="preserve"> </w:t>
      </w:r>
      <w:r>
        <w:t xml:space="preserve">network interface to use, one can move to the format phase.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is started for the first time, it enters</w:t>
      </w:r>
      <w:r>
        <w:t xml:space="preserve"> </w:t>
      </w:r>
      <w:r>
        <w:t xml:space="preserve">“</w:t>
      </w:r>
      <w:r>
        <w:t xml:space="preserve">maintenance mode</w:t>
      </w:r>
      <w:r>
        <w:t xml:space="preserve">”</w:t>
      </w:r>
      <w:r>
        <w:t xml:space="preserve"> </w:t>
      </w:r>
      <w:r>
        <w:t xml:space="preserve">and waits for a</w:t>
      </w:r>
      <w:r>
        <w:t xml:space="preserve"> </w:t>
      </w:r>
      <w:r>
        <w:rPr>
          <w:rStyle w:val="VerbatimChar"/>
        </w:rPr>
        <w:t xml:space="preserve">dmg storage format</w:t>
      </w:r>
      <w:r>
        <w:t xml:space="preserve"> </w:t>
      </w:r>
      <w:r>
        <w:t xml:space="preserve">call to be issued from the management tool.</w:t>
      </w:r>
      <w:r>
        <w:t xml:space="preserve"> </w:t>
      </w:r>
      <w:r>
        <w:t xml:space="preserve">This remote call will trigger the formatting of the locally attached storage on</w:t>
      </w:r>
      <w:r>
        <w:t xml:space="preserve"> </w:t>
      </w:r>
      <w:r>
        <w:t xml:space="preserve">the host for use with DAOS using the parameters defined in the server config file.</w:t>
      </w:r>
    </w:p>
    <w:p>
      <w:pPr>
        <w:pStyle w:val="BodyText"/>
      </w:pPr>
      <w:r>
        <w:rPr>
          <w:rStyle w:val="VerbatimChar"/>
        </w:rPr>
        <w:t xml:space="preserve">dmg -i -l &lt;host&gt;[,...] storage format</w:t>
      </w:r>
      <w:r>
        <w:t xml:space="preserve"> </w:t>
      </w:r>
      <w:r>
        <w:t xml:space="preserve">will normally be run on a login</w:t>
      </w:r>
      <w:r>
        <w:t xml:space="preserve"> </w:t>
      </w:r>
      <w:r>
        <w:t xml:space="preserve">node specifying a hostlist (</w:t>
      </w:r>
      <w:r>
        <w:rPr>
          <w:rStyle w:val="VerbatimChar"/>
        </w:rPr>
        <w:t xml:space="preserve">-l &lt;host&gt;[,...]</w:t>
      </w:r>
      <w:r>
        <w:t xml:space="preserve">) of storage nodes with SCM/PMem</w:t>
      </w:r>
      <w:r>
        <w:t xml:space="preserve"> </w:t>
      </w:r>
      <w:r>
        <w:t xml:space="preserve">modules and NVMe SSDs installed and prepared.</w:t>
      </w:r>
    </w:p>
    <w:p>
      <w:pPr>
        <w:pStyle w:val="BodyText"/>
      </w:pPr>
      <w:r>
        <w:t xml:space="preserve">Upon successful format, DAOS Control Servers will start DAOS IO</w:t>
      </w:r>
      <w:r>
        <w:t xml:space="preserve"> </w:t>
      </w:r>
      <w:r>
        <w:t xml:space="preserve">instances that have been specified in the server config file.</w:t>
      </w:r>
    </w:p>
    <w:p>
      <w:pPr>
        <w:pStyle w:val="BodyText"/>
      </w:pPr>
      <w:r>
        <w:t xml:space="preserve">Successful start-up is indicated by the following on stdout:</w:t>
      </w:r>
      <w:r>
        <w:t xml:space="preserve"> </w:t>
      </w:r>
      <w:r>
        <w:rPr>
          <w:rStyle w:val="VerbatimChar"/>
        </w:rPr>
        <w:t xml:space="preserve">DAOS I/O Engine (v0.8.0) process 433456 started on rank 1 with 8 target, 2 helper XS per target, firstcore 0, host wolf-72.wolf.hpdd.intel.com.</w:t>
      </w:r>
    </w:p>
    <w:p>
      <w:pPr>
        <w:pStyle w:val="Heading3"/>
      </w:pPr>
      <w:bookmarkStart w:id="43" w:name="scm-format"/>
      <w:r>
        <w:t xml:space="preserve">SCM Format</w:t>
      </w:r>
      <w:bookmarkEnd w:id="43"/>
    </w:p>
    <w:p>
      <w:pPr>
        <w:pStyle w:val="FirstParagraph"/>
      </w:pPr>
      <w:r>
        <w:t xml:space="preserve">When the command is run, the pmem kernel devices created on SCM/PMem regions are</w:t>
      </w:r>
      <w:r>
        <w:t xml:space="preserve"> </w:t>
      </w:r>
      <w:r>
        <w:t xml:space="preserve">formatted and mounted based on the parameters provided in the server config file.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scm_mount</w:t>
      </w:r>
      <w:r>
        <w:t xml:space="preserve"> </w:t>
      </w:r>
      <w:r>
        <w:t xml:space="preserve">specifies the location of the mountpoint to create.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scm_class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ram</w:t>
      </w:r>
      <w:r>
        <w:t xml:space="preserve"> </w:t>
      </w:r>
      <w:r>
        <w:t xml:space="preserve">to use a tmpfs in the situation that no SCM/PMem</w:t>
      </w:r>
      <w:r>
        <w:t xml:space="preserve"> </w:t>
      </w:r>
      <w:r>
        <w:t xml:space="preserve">is available (</w:t>
      </w:r>
      <w:r>
        <w:rPr>
          <w:rStyle w:val="VerbatimChar"/>
        </w:rPr>
        <w:t xml:space="preserve">scm_size</w:t>
      </w:r>
      <w:r>
        <w:t xml:space="preserve"> </w:t>
      </w:r>
      <w:r>
        <w:t xml:space="preserve">dictates the size of tmpfs in GB), when set to</w:t>
      </w:r>
      <w:r>
        <w:t xml:space="preserve"> </w:t>
      </w:r>
      <w:r>
        <w:rPr>
          <w:rStyle w:val="VerbatimChar"/>
        </w:rPr>
        <w:t xml:space="preserve">dcpm</w:t>
      </w:r>
      <w:r>
        <w:t xml:space="preserve"> </w:t>
      </w:r>
      <w:r>
        <w:t xml:space="preserve">the device</w:t>
      </w:r>
      <w:r>
        <w:t xml:space="preserve"> </w:t>
      </w:r>
      <w:r>
        <w:t xml:space="preserve">specified under</w:t>
      </w:r>
      <w:r>
        <w:t xml:space="preserve"> </w:t>
      </w:r>
      <w:r>
        <w:rPr>
          <w:rStyle w:val="VerbatimChar"/>
        </w:rPr>
        <w:t xml:space="preserve">scm_list</w:t>
      </w:r>
      <w:r>
        <w:t xml:space="preserve"> </w:t>
      </w:r>
      <w:r>
        <w:t xml:space="preserve">will be mounted at</w:t>
      </w:r>
      <w:r>
        <w:t xml:space="preserve"> </w:t>
      </w:r>
      <w:r>
        <w:rPr>
          <w:rStyle w:val="VerbatimChar"/>
        </w:rPr>
        <w:t xml:space="preserve">scm_mount</w:t>
      </w:r>
      <w:r>
        <w:t xml:space="preserve"> </w:t>
      </w:r>
      <w:r>
        <w:t xml:space="preserve">path.</w:t>
      </w:r>
    </w:p>
    <w:p>
      <w:pPr>
        <w:pStyle w:val="Heading3"/>
      </w:pPr>
      <w:bookmarkStart w:id="44" w:name="nvme-format"/>
      <w:r>
        <w:t xml:space="preserve">NVMe Format</w:t>
      </w:r>
      <w:bookmarkEnd w:id="44"/>
    </w:p>
    <w:p>
      <w:pPr>
        <w:pStyle w:val="FirstParagraph"/>
      </w:pPr>
      <w:r>
        <w:t xml:space="preserve">When the command is run, NVMe SSDs are formatted and set up to be used by DAOS</w:t>
      </w:r>
      <w:r>
        <w:t xml:space="preserve"> </w:t>
      </w:r>
      <w:r>
        <w:t xml:space="preserve">based on the parameters provided in the server config file.</w:t>
      </w:r>
    </w:p>
    <w:p>
      <w:pPr>
        <w:pStyle w:val="BodyText"/>
      </w:pPr>
      <w:r>
        <w:rPr>
          <w:rStyle w:val="VerbatimChar"/>
        </w:rPr>
        <w:t xml:space="preserve">bdev_class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nvme</w:t>
      </w:r>
      <w:r>
        <w:t xml:space="preserve"> </w:t>
      </w:r>
      <w:r>
        <w:t xml:space="preserve">to use actual NVMe devices with SPDK for DAOS</w:t>
      </w:r>
      <w:r>
        <w:t xml:space="preserve"> </w:t>
      </w:r>
      <w:r>
        <w:t xml:space="preserve">storage.</w:t>
      </w:r>
      <w:r>
        <w:t xml:space="preserve"> </w:t>
      </w:r>
      <w:r>
        <w:t xml:space="preserve">Other</w:t>
      </w:r>
      <w:r>
        <w:t xml:space="preserve"> </w:t>
      </w:r>
      <w:r>
        <w:rPr>
          <w:rStyle w:val="VerbatimChar"/>
        </w:rPr>
        <w:t xml:space="preserve">bdev_class</w:t>
      </w:r>
      <w:r>
        <w:t xml:space="preserve"> </w:t>
      </w:r>
      <w:r>
        <w:t xml:space="preserve">values can be used for emulation of NVMe storage as specified</w:t>
      </w:r>
      <w:r>
        <w:t xml:space="preserve"> </w:t>
      </w:r>
      <w:r>
        <w:t xml:space="preserve">in the server config file.</w:t>
      </w:r>
      <w:r>
        <w:t xml:space="preserve"> </w:t>
      </w:r>
      <w:r>
        <w:rPr>
          <w:rStyle w:val="VerbatimChar"/>
        </w:rPr>
        <w:t xml:space="preserve">bdev_list</w:t>
      </w:r>
      <w:r>
        <w:t xml:space="preserve"> </w:t>
      </w:r>
      <w:r>
        <w:t xml:space="preserve">identifies devices to use with a list of PCI addresses (this can be</w:t>
      </w:r>
      <w:r>
        <w:t xml:space="preserve"> </w:t>
      </w:r>
      <w:r>
        <w:t xml:space="preserve">populated after viewing results from</w:t>
      </w:r>
      <w:r>
        <w:t xml:space="preserve"> </w:t>
      </w:r>
      <w:r>
        <w:rPr>
          <w:rStyle w:val="VerbatimChar"/>
        </w:rPr>
        <w:t xml:space="preserve">storage scan</w:t>
      </w:r>
      <w:r>
        <w:t xml:space="preserve"> </w:t>
      </w:r>
      <w:r>
        <w:t xml:space="preserve">command).</w:t>
      </w:r>
    </w:p>
    <w:p>
      <w:pPr>
        <w:pStyle w:val="BodyText"/>
      </w:pPr>
      <w:r>
        <w:t xml:space="preserve">After the format command is run, the path specified by the server configuration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scm_mount</w:t>
      </w:r>
      <w:r>
        <w:t xml:space="preserve"> </w:t>
      </w:r>
      <w:r>
        <w:t xml:space="preserve">parameter should be mounted and should contain a file named</w:t>
      </w:r>
      <w:r>
        <w:t xml:space="preserve"> </w:t>
      </w:r>
      <w:r>
        <w:rPr>
          <w:rStyle w:val="VerbatimChar"/>
        </w:rPr>
        <w:t xml:space="preserve">daos_nvme.conf</w:t>
      </w:r>
      <w:r>
        <w:t xml:space="preserve">.</w:t>
      </w:r>
      <w:r>
        <w:t xml:space="preserve"> </w:t>
      </w:r>
      <w:r>
        <w:t xml:space="preserve">The file should describe the devices with PCI addresses as listed in the</w:t>
      </w:r>
      <w:r>
        <w:t xml:space="preserve"> </w:t>
      </w:r>
      <w:r>
        <w:rPr>
          <w:rStyle w:val="VerbatimChar"/>
        </w:rPr>
        <w:t xml:space="preserve">bdev_list</w:t>
      </w:r>
      <w:r>
        <w:t xml:space="preserve"> </w:t>
      </w:r>
      <w:r>
        <w:t xml:space="preserve">parameter of the server config file.</w:t>
      </w:r>
      <w:r>
        <w:t xml:space="preserve"> </w:t>
      </w:r>
      <w:r>
        <w:t xml:space="preserve">The presence and contents of the file indicate that the specified NVMe SSDs have</w:t>
      </w:r>
      <w:r>
        <w:t xml:space="preserve"> </w:t>
      </w:r>
      <w:r>
        <w:t xml:space="preserve">been configured correctly for use with DAOS.</w:t>
      </w:r>
    </w:p>
    <w:p>
      <w:pPr>
        <w:pStyle w:val="BodyText"/>
      </w:pPr>
      <w:r>
        <w:t xml:space="preserve">The contents of the NVMe SSDs listed in the server configuration file</w:t>
      </w:r>
      <w:r>
        <w:t xml:space="preserve"> </w:t>
      </w:r>
      <w:r>
        <w:rPr>
          <w:rStyle w:val="VerbatimChar"/>
        </w:rPr>
        <w:t xml:space="preserve">bdev_list</w:t>
      </w:r>
      <w:r>
        <w:t xml:space="preserve"> </w:t>
      </w:r>
      <w:r>
        <w:t xml:space="preserve">parameter will be reset on format.</w:t>
      </w:r>
    </w:p>
    <w:p>
      <w:pPr>
        <w:pStyle w:val="Heading3"/>
      </w:pPr>
      <w:bookmarkStart w:id="45" w:name="server-format"/>
      <w:r>
        <w:t xml:space="preserve">Server Format</w:t>
      </w:r>
      <w:bookmarkEnd w:id="45"/>
    </w:p>
    <w:p>
      <w:pPr>
        <w:pStyle w:val="FirstParagraph"/>
      </w:pPr>
      <w:r>
        <w:t xml:space="preserve">Before the format command is run, no DAOS metadata should exist under the</w:t>
      </w:r>
      <w:r>
        <w:t xml:space="preserve"> </w:t>
      </w:r>
      <w:r>
        <w:t xml:space="preserve">path specified by</w:t>
      </w:r>
      <w:r>
        <w:t xml:space="preserve"> </w:t>
      </w:r>
      <w:r>
        <w:rPr>
          <w:rStyle w:val="VerbatimChar"/>
        </w:rPr>
        <w:t xml:space="preserve">scm_mount</w:t>
      </w:r>
      <w:r>
        <w:t xml:space="preserve"> </w:t>
      </w:r>
      <w:r>
        <w:t xml:space="preserve">parameter in the server configuration file.</w:t>
      </w:r>
    </w:p>
    <w:p>
      <w:pPr>
        <w:pStyle w:val="BodyText"/>
      </w:pPr>
      <w:r>
        <w:t xml:space="preserve">After the</w:t>
      </w:r>
      <w:r>
        <w:t xml:space="preserve"> </w:t>
      </w:r>
      <w:r>
        <w:rPr>
          <w:rStyle w:val="VerbatimChar"/>
        </w:rPr>
        <w:t xml:space="preserve">storage format</w:t>
      </w:r>
      <w:r>
        <w:t xml:space="preserve"> </w:t>
      </w:r>
      <w:r>
        <w:t xml:space="preserve">command is run, the path specified by the server</w:t>
      </w:r>
      <w:r>
        <w:t xml:space="preserve"> </w:t>
      </w:r>
      <w:r>
        <w:t xml:space="preserve">configuration file</w:t>
      </w:r>
      <w:r>
        <w:t xml:space="preserve"> </w:t>
      </w:r>
      <w:r>
        <w:rPr>
          <w:rStyle w:val="VerbatimChar"/>
        </w:rPr>
        <w:t xml:space="preserve">scm_mount</w:t>
      </w:r>
      <w:r>
        <w:t xml:space="preserve"> </w:t>
      </w:r>
      <w:r>
        <w:t xml:space="preserve">parameter should be mounted and should contain</w:t>
      </w:r>
      <w:r>
        <w:t xml:space="preserve"> </w:t>
      </w:r>
      <w:r>
        <w:t xml:space="preserve">the necessary DAOS metadata indicating that the server has been formatted.</w:t>
      </w:r>
    </w:p>
    <w:p>
      <w:pPr>
        <w:pStyle w:val="BodyText"/>
      </w:pPr>
      <w:r>
        <w:t xml:space="preserve">When starting,</w:t>
      </w:r>
      <w:r>
        <w:t xml:space="preserve"> </w:t>
      </w:r>
      <w:r>
        <w:rPr>
          <w:rStyle w:val="VerbatimChar"/>
        </w:rPr>
        <w:t xml:space="preserve">daos_server</w:t>
      </w:r>
      <w:r>
        <w:t xml:space="preserve"> </w:t>
      </w:r>
      <w:r>
        <w:t xml:space="preserve">will skip</w:t>
      </w:r>
      <w:r>
        <w:t xml:space="preserve"> </w:t>
      </w:r>
      <w:r>
        <w:rPr>
          <w:rStyle w:val="VerbatimChar"/>
        </w:rPr>
        <w:t xml:space="preserve">maintenance mode</w:t>
      </w:r>
      <w:r>
        <w:t xml:space="preserve"> </w:t>
      </w:r>
      <w:r>
        <w:t xml:space="preserve">and attempt to start</w:t>
      </w:r>
      <w:r>
        <w:t xml:space="preserve"> </w:t>
      </w:r>
      <w:r>
        <w:t xml:space="preserve">I/O Engines if valid DAOS metadata is found in</w:t>
      </w:r>
      <w:r>
        <w:t xml:space="preserve"> </w:t>
      </w:r>
      <w:r>
        <w:rPr>
          <w:rStyle w:val="VerbatimChar"/>
        </w:rPr>
        <w:t xml:space="preserve">scm_mount</w:t>
      </w:r>
      <w:r>
        <w:t xml:space="preserve">.</w:t>
      </w:r>
    </w:p>
    <w:p>
      <w:pPr>
        <w:pStyle w:val="Heading2"/>
      </w:pPr>
      <w:bookmarkStart w:id="46" w:name="agent-setup"/>
      <w:r>
        <w:t xml:space="preserve">Agent Setup</w:t>
      </w:r>
      <w:bookmarkEnd w:id="46"/>
    </w:p>
    <w:p>
      <w:pPr>
        <w:pStyle w:val="FirstParagraph"/>
      </w:pPr>
      <w:r>
        <w:t xml:space="preserve">This section addresses how to configure the DAOS agents on the storage</w:t>
      </w:r>
      <w:r>
        <w:t xml:space="preserve"> </w:t>
      </w:r>
      <w:r>
        <w:t xml:space="preserve">nodes before starting it.</w:t>
      </w:r>
    </w:p>
    <w:p>
      <w:pPr>
        <w:pStyle w:val="Heading3"/>
      </w:pPr>
      <w:bookmarkStart w:id="47" w:name="agent-certificate-generation"/>
      <w:r>
        <w:t xml:space="preserve">Agent Certificate Generation</w:t>
      </w:r>
      <w:bookmarkEnd w:id="47"/>
    </w:p>
    <w:p>
      <w:pPr>
        <w:pStyle w:val="FirstParagraph"/>
      </w:pPr>
      <w:r>
        <w:t xml:space="preserve">The DAOS security framework relies on certificates to authenticate</w:t>
      </w:r>
      <w:r>
        <w:t xml:space="preserve"> </w:t>
      </w:r>
      <w:r>
        <w:t xml:space="preserve">administrators. The security infrastructure is currently under</w:t>
      </w:r>
      <w:r>
        <w:t xml:space="preserve"> </w:t>
      </w:r>
      <w:r>
        <w:t xml:space="preserve">development and will be delivered in DAOS v1.0. Initial support for certificates</w:t>
      </w:r>
      <w:r>
        <w:t xml:space="preserve"> </w:t>
      </w:r>
      <w:r>
        <w:t xml:space="preserve">has been added to DAOS and can be disabled either via the command line or in the</w:t>
      </w:r>
      <w:r>
        <w:t xml:space="preserve"> </w:t>
      </w:r>
      <w:r>
        <w:t xml:space="preserve">DAOS Agent configuration file. Currently, the easiest way to disable certificate</w:t>
      </w:r>
      <w:r>
        <w:t xml:space="preserve"> </w:t>
      </w:r>
      <w:r>
        <w:t xml:space="preserve">support is to pass the -i flag to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.</w:t>
      </w:r>
    </w:p>
    <w:p>
      <w:pPr>
        <w:pStyle w:val="Heading3"/>
      </w:pPr>
      <w:bookmarkStart w:id="48" w:name="agent-configuration-file"/>
      <w:r>
        <w:t xml:space="preserve">Agent Configuration File</w:t>
      </w:r>
      <w:bookmarkEnd w:id="48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configuration file is parsed when starting the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process. The configuration file location can be specified</w:t>
      </w:r>
      <w:r>
        <w:t xml:space="preserve"> </w:t>
      </w:r>
      <w:r>
        <w:t xml:space="preserve">on the command line (</w:t>
      </w:r>
      <w:r>
        <w:rPr>
          <w:rStyle w:val="VerbatimChar"/>
        </w:rPr>
        <w:t xml:space="preserve">daos_agent -h</w:t>
      </w:r>
      <w:r>
        <w:t xml:space="preserve"> </w:t>
      </w:r>
      <w:r>
        <w:t xml:space="preserve">for usage) or default location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install/etc/daos_agent.yml</w:t>
      </w:r>
      <w:r>
        <w:t xml:space="preserve">). If installed from rpms the default location is</w:t>
      </w:r>
      <w:r>
        <w:t xml:space="preserve"> </w:t>
      </w:r>
      <w:r>
        <w:t xml:space="preserve">(</w:t>
      </w:r>
      <w:r>
        <w:rPr>
          <w:rStyle w:val="VerbatimChar"/>
        </w:rPr>
        <w:t xml:space="preserve">/etc/daos/daos_agent.yml</w:t>
      </w:r>
      <w:r>
        <w:t xml:space="preserve">).</w:t>
      </w:r>
    </w:p>
    <w:p>
      <w:pPr>
        <w:pStyle w:val="BodyText"/>
      </w:pPr>
      <w:r>
        <w:t xml:space="preserve">Parameter descriptions are specified in</w:t>
      </w:r>
      <w:r>
        <w:t xml:space="preserve"> </w:t>
      </w:r>
      <w:hyperlink r:id="rId49">
        <w:r>
          <w:rPr>
            <w:rStyle w:val="VerbatimChar"/>
          </w:rPr>
          <w:t xml:space="preserve">daos_agent.yml</w:t>
        </w:r>
      </w:hyperlink>
      <w:r>
        <w:t xml:space="preserve">.</w:t>
      </w:r>
    </w:p>
    <w:p>
      <w:pPr>
        <w:pStyle w:val="BodyText"/>
      </w:pPr>
      <w:r>
        <w:t xml:space="preserve">Any option supplied to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as a command line option or flag will take</w:t>
      </w:r>
      <w:r>
        <w:t xml:space="preserve"> </w:t>
      </w:r>
      <w:r>
        <w:t xml:space="preserve">precedence over equivalent configuration file parameter.</w:t>
      </w:r>
    </w:p>
    <w:p>
      <w:pPr>
        <w:pStyle w:val="BodyText"/>
      </w:pPr>
      <w:r>
        <w:t xml:space="preserve">For convenience, active parsed config values are written to a temporary file</w:t>
      </w:r>
      <w:r>
        <w:t xml:space="preserve"> </w:t>
      </w:r>
      <w:r>
        <w:t xml:space="preserve">for reference, and the location will be written to the log.</w:t>
      </w:r>
    </w:p>
    <w:p>
      <w:pPr>
        <w:pStyle w:val="BodyText"/>
      </w:pPr>
      <w:r>
        <w:t xml:space="preserve">The following section lists the format, options, defaults, and descriptions</w:t>
      </w:r>
      <w:r>
        <w:t xml:space="preserve"> </w:t>
      </w:r>
      <w:r>
        <w:t xml:space="preserve">available in the configuration file.</w:t>
      </w:r>
    </w:p>
    <w:p>
      <w:pPr>
        <w:pStyle w:val="BodyText"/>
      </w:pPr>
      <w:r>
        <w:t xml:space="preserve">The example configuration file lists the default empty configuration listing</w:t>
      </w:r>
      <w:r>
        <w:t xml:space="preserve"> </w:t>
      </w:r>
      <w:r>
        <w:t xml:space="preserve">all the options (living documentation of the config file).</w:t>
      </w:r>
      <w:r>
        <w:t xml:space="preserve"> </w:t>
      </w:r>
      <w:r>
        <w:t xml:space="preserve">Live examples are available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location of this configuration file is determined by first checking</w:t>
      </w:r>
      <w:r>
        <w:t xml:space="preserve"> </w:t>
      </w:r>
      <w:r>
        <w:t xml:space="preserve">for the path specified through the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option of the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command</w:t>
      </w:r>
      <w:r>
        <w:t xml:space="preserve"> </w:t>
      </w:r>
      <w:r>
        <w:t xml:space="preserve">line, if not set then</w:t>
      </w:r>
      <w:r>
        <w:t xml:space="preserve"> </w:t>
      </w:r>
      <w:r>
        <w:rPr>
          <w:rStyle w:val="VerbatimChar"/>
        </w:rPr>
        <w:t xml:space="preserve">/etc/daos/daos_agent.yml</w:t>
      </w:r>
      <w:r>
        <w:t xml:space="preserve"> </w:t>
      </w:r>
      <w:r>
        <w:t xml:space="preserve">is used.</w:t>
      </w:r>
    </w:p>
    <w:p>
      <w:pPr>
        <w:pStyle w:val="BodyText"/>
      </w:pPr>
      <w:r>
        <w:t xml:space="preserve">Refer to the example configuration file (</w:t>
      </w:r>
      <w:r>
        <w:t xml:space="preserve"> </w:t>
      </w:r>
      <w:hyperlink r:id="rId49">
        <w:r>
          <w:rPr>
            <w:rStyle w:val="VerbatimChar"/>
          </w:rPr>
          <w:t xml:space="preserve">daos_agent.yml</w:t>
        </w:r>
      </w:hyperlink>
      <w:r>
        <w:t xml:space="preserve"> </w:t>
      </w:r>
      <w:r>
        <w:t xml:space="preserve">) for latest information and examples.</w:t>
      </w:r>
    </w:p>
    <w:p>
      <w:pPr>
        <w:pStyle w:val="Heading3"/>
      </w:pPr>
      <w:bookmarkStart w:id="51" w:name="agent-startup"/>
      <w:r>
        <w:t xml:space="preserve">Agent Startup</w:t>
      </w:r>
      <w:bookmarkEnd w:id="51"/>
    </w:p>
    <w:p>
      <w:pPr>
        <w:pStyle w:val="FirstParagraph"/>
      </w:pPr>
      <w:r>
        <w:t xml:space="preserve">DAOS Agent is a standalone application to be run on each compute node.</w:t>
      </w:r>
      <w:r>
        <w:t xml:space="preserve"> </w:t>
      </w:r>
      <w:r>
        <w:t xml:space="preserve">It can be configured to use secure communications (default) or can be allowed</w:t>
      </w:r>
      <w:r>
        <w:t xml:space="preserve"> </w:t>
      </w:r>
      <w:r>
        <w:t xml:space="preserve">to communicate with the control plane over unencrypted channels. The following</w:t>
      </w:r>
      <w:r>
        <w:t xml:space="preserve"> </w:t>
      </w:r>
      <w:r>
        <w:t xml:space="preserve">example shows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being configured to operate in insecure mode due to</w:t>
      </w:r>
      <w:r>
        <w:t xml:space="preserve"> </w:t>
      </w:r>
      <w:r>
        <w:t xml:space="preserve">incomplete integration of certificate support as of the 0.6 release and</w:t>
      </w:r>
      <w:r>
        <w:t xml:space="preserve"> </w:t>
      </w:r>
      <w:r>
        <w:t xml:space="preserve">configured to use a non-default agent configuration file.</w:t>
      </w:r>
    </w:p>
    <w:p>
      <w:pPr>
        <w:pStyle w:val="BodyText"/>
      </w:pPr>
      <w:r>
        <w:t xml:space="preserve">To start the DAOS Agent from the command line,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daos_agent</w:t>
      </w:r>
      <w:r>
        <w:rPr>
          <w:rStyle w:val="NormalTok"/>
        </w:rPr>
        <w:t xml:space="preserve"> -i -o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'path to agent configuration file/daos_agent.yml'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</w:p>
    <w:p>
      <w:pPr>
        <w:pStyle w:val="FirstParagraph"/>
      </w:pPr>
      <w:r>
        <w:t xml:space="preserve">Alternatively, the DAOS Agent can be started as a systemd service. The DAOS Agent</w:t>
      </w:r>
      <w:r>
        <w:t xml:space="preserve"> </w:t>
      </w:r>
      <w:r>
        <w:t xml:space="preserve">unit file is installed in the correct location when installing from RPMs.</w:t>
      </w:r>
      <w:r>
        <w:t xml:space="preserve"> </w:t>
      </w:r>
      <w:r>
        <w:t xml:space="preserve">If you want to run the DAOS Agent without certificates (not recommended in production</w:t>
      </w:r>
      <w:r>
        <w:t xml:space="preserve"> </w:t>
      </w:r>
      <w:r>
        <w:t xml:space="preserve">deployments), you need to add the</w:t>
      </w:r>
      <w:r>
        <w:t xml:space="preserve"> </w:t>
      </w:r>
      <w:r>
        <w:rPr>
          <w:rStyle w:val="VerbatimChar"/>
        </w:rPr>
        <w:t xml:space="preserve">-i</w:t>
      </w:r>
      <w:r>
        <w:t xml:space="preserve"> </w:t>
      </w:r>
      <w:r>
        <w:t xml:space="preserve">option to the systemd</w:t>
      </w:r>
      <w:r>
        <w:t xml:space="preserve"> </w:t>
      </w:r>
      <w:r>
        <w:rPr>
          <w:rStyle w:val="VerbatimChar"/>
        </w:rPr>
        <w:t xml:space="preserve">ExecStart</w:t>
      </w:r>
      <w:r>
        <w:t xml:space="preserve"> </w:t>
      </w:r>
      <w:r>
        <w:t xml:space="preserve">invocation</w:t>
      </w:r>
      <w:r>
        <w:t xml:space="preserve"> </w:t>
      </w:r>
      <w:r>
        <w:t xml:space="preserve">(see below).</w:t>
      </w:r>
    </w:p>
    <w:p>
      <w:pPr>
        <w:pStyle w:val="BodyText"/>
      </w:pPr>
      <w:r>
        <w:t xml:space="preserve">If you wish to use systemd with a development build, you must copy the service</w:t>
      </w:r>
      <w:r>
        <w:t xml:space="preserve"> </w:t>
      </w:r>
      <w:r>
        <w:t xml:space="preserve">file from</w:t>
      </w:r>
      <w:r>
        <w:t xml:space="preserve"> </w:t>
      </w:r>
      <w:r>
        <w:rPr>
          <w:rStyle w:val="VerbatimChar"/>
        </w:rPr>
        <w:t xml:space="preserve">utils/systemd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. Once the file is copied</w:t>
      </w:r>
      <w:r>
        <w:t xml:space="preserve"> </w:t>
      </w:r>
      <w:r>
        <w:t xml:space="preserve">modify the ExecStart line to point to your in tree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binary.</w:t>
      </w:r>
    </w:p>
    <w:p>
      <w:pPr>
        <w:pStyle w:val="BodyText"/>
      </w:pPr>
      <w:r>
        <w:rPr>
          <w:rStyle w:val="VerbatimChar"/>
        </w:rPr>
        <w:t xml:space="preserve">ExecStart=/usr/bin/daos_agent -i -o &lt;'path to agent configuration file/daos_agent.yml'&gt;</w:t>
      </w:r>
    </w:p>
    <w:p>
      <w:pPr>
        <w:pStyle w:val="BodyText"/>
      </w:pPr>
      <w:r>
        <w:t xml:space="preserve">Once the service file is installed, you can start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with the following commands: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daemon-reload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daos_agent.service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daos_agent.service</w:t>
      </w:r>
    </w:p>
    <w:p>
      <w:pPr>
        <w:pStyle w:val="FirstParagraph"/>
      </w:pPr>
      <w:r>
        <w:t xml:space="preserve">To check the component status use: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daos_agent.service</w:t>
      </w:r>
    </w:p>
    <w:p>
      <w:pPr>
        <w:pStyle w:val="FirstParagraph"/>
      </w:pPr>
      <w:r>
        <w:t xml:space="preserve">If DAOS Agent failed to start check the logs with: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--unit daos_agent.service</w:t>
      </w:r>
    </w:p>
    <w:p>
      <w:pPr>
        <w:pStyle w:val="Heading4"/>
      </w:pPr>
      <w:bookmarkStart w:id="52" w:name="disable-agent-cache-optional"/>
      <w:r>
        <w:t xml:space="preserve">Disable Agent Cache (Optional)</w:t>
      </w:r>
      <w:bookmarkEnd w:id="52"/>
    </w:p>
    <w:p>
      <w:pPr>
        <w:pStyle w:val="FirstParagraph"/>
      </w:pPr>
      <w:r>
        <w:t xml:space="preserve">In certain circumstances (e.g. for DAOS development or system evaluation), it</w:t>
      </w:r>
      <w:r>
        <w:t xml:space="preserve"> </w:t>
      </w:r>
      <w:r>
        <w:t xml:space="preserve">may be desirable to disable the DAOS Agent’s caching mechanism in order to avoid</w:t>
      </w:r>
      <w:r>
        <w:t xml:space="preserve"> </w:t>
      </w:r>
      <w:r>
        <w:t xml:space="preserve">stale system information being retained across reformats of a system. The DAOS</w:t>
      </w:r>
      <w:r>
        <w:t xml:space="preserve"> </w:t>
      </w:r>
      <w:r>
        <w:t xml:space="preserve">Agent normally caches a map of rank-&gt;fabric URI lookups as well as client network</w:t>
      </w:r>
      <w:r>
        <w:t xml:space="preserve"> </w:t>
      </w:r>
      <w:r>
        <w:t xml:space="preserve">configuration data in order to reduce the number of management RPCs required to</w:t>
      </w:r>
      <w:r>
        <w:t xml:space="preserve"> </w:t>
      </w:r>
      <w:r>
        <w:t xml:space="preserve">start an application. When this information becomes stale, the Agent must be</w:t>
      </w:r>
      <w:r>
        <w:t xml:space="preserve"> </w:t>
      </w:r>
      <w:r>
        <w:t xml:space="preserve">restarted in order to repopulate the cache with new information. Alternatively,</w:t>
      </w:r>
      <w:r>
        <w:t xml:space="preserve"> </w:t>
      </w:r>
      <w:r>
        <w:t xml:space="preserve">the caching mechanism may be disabled, with the tradeoff that each application</w:t>
      </w:r>
      <w:r>
        <w:t xml:space="preserve"> </w:t>
      </w:r>
      <w:r>
        <w:t xml:space="preserve">launch will invoke management RPCs in order to obtain system connection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To disable the DAOS Agent caching mechanism, set the following environment</w:t>
      </w:r>
      <w:r>
        <w:t xml:space="preserve"> </w:t>
      </w:r>
      <w:r>
        <w:t xml:space="preserve">variable before starting the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process:</w:t>
      </w:r>
    </w:p>
    <w:p>
      <w:pPr>
        <w:pStyle w:val="BodyText"/>
      </w:pPr>
      <w:r>
        <w:rPr>
          <w:rStyle w:val="VerbatimChar"/>
        </w:rPr>
        <w:t xml:space="preserve">DAOS_AGENT_DISABLE_CACHE=true</w:t>
      </w:r>
    </w:p>
    <w:p>
      <w:pPr>
        <w:pStyle w:val="BodyText"/>
      </w:pPr>
      <w:r>
        <w:t xml:space="preserve">If running from systemd, add the following to the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service file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[Service]</w:t>
      </w:r>
      <w:r>
        <w:t xml:space="preserve"> </w:t>
      </w:r>
      <w:r>
        <w:t xml:space="preserve">section before reloading systemd and restarting the</w:t>
      </w:r>
      <w:r>
        <w:t xml:space="preserve"> </w:t>
      </w:r>
      <w:r>
        <w:rPr>
          <w:rStyle w:val="VerbatimChar"/>
        </w:rPr>
        <w:t xml:space="preserve">daos_agent</w:t>
      </w:r>
      <w:r>
        <w:t xml:space="preserve"> </w:t>
      </w:r>
      <w:r>
        <w:t xml:space="preserve">service:</w:t>
      </w:r>
    </w:p>
    <w:p>
      <w:pPr>
        <w:pStyle w:val="BodyText"/>
      </w:pPr>
      <w:r>
        <w:rPr>
          <w:rStyle w:val="VerbatimChar"/>
        </w:rPr>
        <w:t xml:space="preserve">Environment=DAOS_AGENT_DISABLE_CACHE=true</w:t>
      </w:r>
    </w:p>
    <w:p>
      <w:pPr>
        <w:pStyle w:val="Heading2"/>
      </w:pPr>
      <w:bookmarkStart w:id="53" w:name="system-validation"/>
      <w:r>
        <w:t xml:space="preserve">System Validation</w:t>
      </w:r>
      <w:bookmarkEnd w:id="53"/>
    </w:p>
    <w:p>
      <w:pPr>
        <w:pStyle w:val="FirstParagraph"/>
      </w:pPr>
      <w:r>
        <w:t xml:space="preserve">To validate that the DAOS system is properly installed, the</w:t>
      </w:r>
      <w:r>
        <w:t xml:space="preserve"> </w:t>
      </w:r>
      <w:r>
        <w:rPr>
          <w:rStyle w:val="VerbatimChar"/>
        </w:rPr>
        <w:t xml:space="preserve">daos_test</w:t>
      </w:r>
      <w:r>
        <w:t xml:space="preserve"> </w:t>
      </w:r>
      <w:r>
        <w:t xml:space="preserve">suite can be executed. Ensure the DAOS Agent is configured before running</w:t>
      </w:r>
      <w:r>
        <w:t xml:space="preserve"> </w:t>
      </w:r>
      <w:r>
        <w:rPr>
          <w:rStyle w:val="VerbatimChar"/>
        </w:rPr>
        <w:t xml:space="preserve">daos_test</w:t>
      </w:r>
      <w:r>
        <w:t xml:space="preserve">. If the agent is using a non-default path for the socket, then</w:t>
      </w:r>
      <w:r>
        <w:t xml:space="preserve"> </w:t>
      </w:r>
      <w:r>
        <w:t xml:space="preserve">configure</w:t>
      </w:r>
      <w:r>
        <w:t xml:space="preserve"> </w:t>
      </w:r>
      <w:r>
        <w:rPr>
          <w:rStyle w:val="VerbatimChar"/>
        </w:rPr>
        <w:t xml:space="preserve">DAOS_AGENT_DRPC_DIR</w:t>
      </w:r>
      <w:r>
        <w:t xml:space="preserve"> </w:t>
      </w:r>
      <w:r>
        <w:t xml:space="preserve">in the client environment to point to this new</w:t>
      </w:r>
      <w:r>
        <w:t xml:space="preserve"> </w:t>
      </w:r>
      <w:r>
        <w:t xml:space="preserve">location.</w:t>
      </w:r>
    </w:p>
    <w:p>
      <w:pPr>
        <w:pStyle w:val="BodyText"/>
      </w:pPr>
      <w:r>
        <w:t xml:space="preserve">DAOS automatically configures a client with a compatible fabric provider,</w:t>
      </w:r>
      <w:r>
        <w:t xml:space="preserve"> </w:t>
      </w:r>
      <w:r>
        <w:t xml:space="preserve">network interface, network domain, CaRT timeout, and CaRT context share address,</w:t>
      </w:r>
      <w:r>
        <w:t xml:space="preserve"> </w:t>
      </w:r>
      <w:r>
        <w:t xml:space="preserve">that will allow it to connect to the DAOS system.</w:t>
      </w:r>
    </w:p>
    <w:p>
      <w:pPr>
        <w:pStyle w:val="BodyText"/>
      </w:pPr>
      <w:r>
        <w:t xml:space="preserve">The client may not override the fabric provider or the CaRT context share</w:t>
      </w:r>
      <w:r>
        <w:t xml:space="preserve"> </w:t>
      </w:r>
      <w:r>
        <w:t xml:space="preserve">address.</w:t>
      </w:r>
    </w:p>
    <w:p>
      <w:pPr>
        <w:pStyle w:val="BodyText"/>
      </w:pPr>
      <w:r>
        <w:t xml:space="preserve">A client application may override the three remaining settings by configuring</w:t>
      </w:r>
      <w:r>
        <w:t xml:space="preserve"> </w:t>
      </w:r>
      <w:r>
        <w:t xml:space="preserve">environment variables in the client’s shell prior to launch.</w:t>
      </w:r>
    </w:p>
    <w:p>
      <w:pPr>
        <w:pStyle w:val="BodyText"/>
      </w:pPr>
      <w:r>
        <w:t xml:space="preserve">To manually configure the CaRT timeout, set</w:t>
      </w:r>
      <w:r>
        <w:t xml:space="preserve"> </w:t>
      </w:r>
      <w:r>
        <w:rPr>
          <w:rStyle w:val="VerbatimChar"/>
        </w:rPr>
        <w:t xml:space="preserve">CRT_TIMEOUT</w:t>
      </w:r>
      <w:r>
        <w:t xml:space="preserve"> </w:t>
      </w:r>
      <w:r>
        <w:t xml:space="preserve">such as:</w:t>
      </w:r>
    </w:p>
    <w:p>
      <w:pPr>
        <w:pStyle w:val="SourceCode"/>
      </w:pPr>
      <w:r>
        <w:rPr>
          <w:rStyle w:val="VerbatimChar"/>
        </w:rPr>
        <w:t xml:space="preserve">export CRT_TIMEOUT=5</w:t>
      </w:r>
    </w:p>
    <w:p>
      <w:pPr>
        <w:pStyle w:val="FirstParagraph"/>
      </w:pPr>
      <w:r>
        <w:t xml:space="preserve">To manually configure the network interface, set</w:t>
      </w:r>
      <w:r>
        <w:t xml:space="preserve"> </w:t>
      </w:r>
      <w:r>
        <w:rPr>
          <w:rStyle w:val="VerbatimChar"/>
        </w:rPr>
        <w:t xml:space="preserve">OFI_INTERFACE</w:t>
      </w:r>
      <w:r>
        <w:t xml:space="preserve"> </w:t>
      </w:r>
      <w:r>
        <w:t xml:space="preserve">such as:</w:t>
      </w:r>
    </w:p>
    <w:p>
      <w:pPr>
        <w:pStyle w:val="SourceCode"/>
      </w:pPr>
      <w:r>
        <w:rPr>
          <w:rStyle w:val="VerbatimChar"/>
        </w:rPr>
        <w:t xml:space="preserve">export OFI_INTERFACE=lo</w:t>
      </w:r>
    </w:p>
    <w:p>
      <w:pPr>
        <w:pStyle w:val="FirstParagraph"/>
      </w:pPr>
      <w:r>
        <w:t xml:space="preserve">When manually configuring an Infiniband device with a verbs provider, the network</w:t>
      </w:r>
      <w:r>
        <w:t xml:space="preserve"> </w:t>
      </w:r>
      <w:r>
        <w:t xml:space="preserve">device domain is required. To manually configure the domain, set</w:t>
      </w:r>
      <w:r>
        <w:t xml:space="preserve"> </w:t>
      </w:r>
      <w:r>
        <w:rPr>
          <w:rStyle w:val="VerbatimChar"/>
        </w:rPr>
        <w:t xml:space="preserve">OFI_DOMAIN</w:t>
      </w:r>
      <w:r>
        <w:t xml:space="preserve"> </w:t>
      </w:r>
      <w:r>
        <w:t xml:space="preserve">such as:</w:t>
      </w:r>
    </w:p>
    <w:p>
      <w:pPr>
        <w:pStyle w:val="SourceCode"/>
      </w:pPr>
      <w:r>
        <w:rPr>
          <w:rStyle w:val="VerbatimChar"/>
        </w:rPr>
        <w:t xml:space="preserve">export OFI_DOMAIN=hfi1_0</w:t>
      </w:r>
    </w:p>
    <w:p>
      <w:pPr>
        <w:pStyle w:val="Heading3"/>
      </w:pPr>
      <w:bookmarkStart w:id="54" w:name="launch-the-client-application"/>
      <w:r>
        <w:t xml:space="preserve">Launch the client application</w:t>
      </w:r>
      <w:bookmarkEnd w:id="54"/>
    </w:p>
    <w:p>
      <w:pPr>
        <w:pStyle w:val="SourceCode"/>
      </w:pPr>
      <w:r>
        <w:rPr>
          <w:rStyle w:val="ExtensionTok"/>
        </w:rPr>
        <w:t xml:space="preserve">mpirun</w:t>
      </w:r>
      <w:r>
        <w:rPr>
          <w:rStyle w:val="NormalTok"/>
        </w:rPr>
        <w:t xml:space="preserve"> -np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num_clients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--hostfile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hostfile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./daos_test</w:t>
      </w:r>
    </w:p>
    <w:p>
      <w:pPr>
        <w:pStyle w:val="FirstParagraph"/>
      </w:pPr>
      <w:r>
        <w:rPr>
          <w:rStyle w:val="VerbatimChar"/>
        </w:rPr>
        <w:t xml:space="preserve">daos_test</w:t>
      </w:r>
      <w:r>
        <w:t xml:space="preserve"> </w:t>
      </w:r>
      <w:r>
        <w:t xml:space="preserve">requires at least 8GB of SCM (or DRAM with tmpfs) storage on</w:t>
      </w:r>
      <w:r>
        <w:t xml:space="preserve"> </w:t>
      </w:r>
      <w:r>
        <w:t xml:space="preserve">each storage node.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github.com/daos-stack/daos/blob/master/utils/config/daos_agent.yml" TargetMode="External" /><Relationship Type="http://schemas.openxmlformats.org/officeDocument/2006/relationships/hyperlink" Id="rId34" Target="https://github.com/daos-stack/daos/blob/master/utils/config/daos_control.yml" TargetMode="External" /><Relationship Type="http://schemas.openxmlformats.org/officeDocument/2006/relationships/hyperlink" Id="rId24" Target="https://github.com/daos-stack/daos/blob/master/utils/config/daos_server.yml" TargetMode="External" /><Relationship Type="http://schemas.openxmlformats.org/officeDocument/2006/relationships/hyperlink" Id="rId50" Target="https://github.com/daos-stack/daos/tree/master/utils/config" TargetMode="External" /><Relationship Type="http://schemas.openxmlformats.org/officeDocument/2006/relationships/hyperlink" Id="rId25" Target="https://github.com/daos-stack/daos/tree/master/utils/config/examp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github.com/daos-stack/daos/blob/master/utils/config/daos_agent.yml" TargetMode="External" /><Relationship Type="http://schemas.openxmlformats.org/officeDocument/2006/relationships/hyperlink" Id="rId34" Target="https://github.com/daos-stack/daos/blob/master/utils/config/daos_control.yml" TargetMode="External" /><Relationship Type="http://schemas.openxmlformats.org/officeDocument/2006/relationships/hyperlink" Id="rId24" Target="https://github.com/daos-stack/daos/blob/master/utils/config/daos_server.yml" TargetMode="External" /><Relationship Type="http://schemas.openxmlformats.org/officeDocument/2006/relationships/hyperlink" Id="rId50" Target="https://github.com/daos-stack/daos/tree/master/utils/config" TargetMode="External" /><Relationship Type="http://schemas.openxmlformats.org/officeDocument/2006/relationships/hyperlink" Id="rId25" Target="https://github.com/daos-stack/daos/tree/master/utils/config/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2021-03-19T14:14:10Z</dcterms:created>
  <dcterms:modified xsi:type="dcterms:W3CDTF">2021-03-19T14:14:10Z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