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91" w:rsidRDefault="00523C91" w:rsidP="00063B8D">
      <w:pPr>
        <w:spacing w:after="12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B04AA2" w:rsidRPr="00B04AA2" w:rsidRDefault="00B04AA2" w:rsidP="00063B8D">
      <w:pPr>
        <w:spacing w:after="120"/>
        <w:rPr>
          <w:rFonts w:asciiTheme="majorHAnsi" w:hAnsiTheme="majorHAnsi" w:cstheme="majorHAnsi"/>
          <w:b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616"/>
        <w:tblW w:w="10977" w:type="dxa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7453"/>
      </w:tblGrid>
      <w:tr w:rsidR="00BE2D51" w:rsidRPr="00D52158" w:rsidTr="00FC1030">
        <w:trPr>
          <w:trHeight w:val="1556"/>
        </w:trPr>
        <w:tc>
          <w:tcPr>
            <w:tcW w:w="3524" w:type="dxa"/>
          </w:tcPr>
          <w:p w:rsidR="00BE2D51" w:rsidRDefault="00063B8D" w:rsidP="00FA46D1">
            <w:pPr>
              <w:spacing w:after="12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="Roboto" w:hAnsi="Roboto"/>
                <w:b/>
                <w:bCs/>
                <w:noProof/>
                <w:color w:val="000000"/>
                <w:lang w:eastAsia="vi-VN"/>
              </w:rPr>
              <w:drawing>
                <wp:anchor distT="0" distB="0" distL="114300" distR="114300" simplePos="0" relativeHeight="251663360" behindDoc="0" locked="0" layoutInCell="1" allowOverlap="1" wp14:anchorId="7B6DA9CB" wp14:editId="3917C0EA">
                  <wp:simplePos x="0" y="0"/>
                  <wp:positionH relativeFrom="page">
                    <wp:posOffset>133985</wp:posOffset>
                  </wp:positionH>
                  <wp:positionV relativeFrom="paragraph">
                    <wp:posOffset>-390525</wp:posOffset>
                  </wp:positionV>
                  <wp:extent cx="1463040" cy="1051560"/>
                  <wp:effectExtent l="0" t="0" r="3810" b="0"/>
                  <wp:wrapNone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2D51" w:rsidRPr="00DF782F" w:rsidRDefault="00BE2D51" w:rsidP="00FA46D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  <w:p w:rsidR="00BE2D51" w:rsidRDefault="00BE2D51" w:rsidP="00FA46D1">
            <w:pPr>
              <w:spacing w:after="120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BE2D51" w:rsidRPr="00D663F6" w:rsidRDefault="00BE2D51" w:rsidP="004A0871">
            <w:pPr>
              <w:spacing w:after="120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  </w:t>
            </w:r>
            <w:r w:rsidRPr="00CE0486">
              <w:rPr>
                <w:rFonts w:asciiTheme="majorHAnsi" w:hAnsiTheme="majorHAnsi" w:cstheme="majorHAnsi"/>
                <w:b/>
                <w:sz w:val="26"/>
                <w:szCs w:val="26"/>
              </w:rPr>
              <w:t>Số</w:t>
            </w:r>
            <w:r w:rsidR="00BE1EE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: </w:t>
            </w:r>
            <w:r w:rsidR="004A087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${date}</w:t>
            </w: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/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CV</w:t>
            </w:r>
            <w:r w:rsidRPr="00CE0486">
              <w:rPr>
                <w:rFonts w:asciiTheme="majorHAnsi" w:hAnsiTheme="majorHAnsi" w:cstheme="majorHAnsi"/>
                <w:b/>
                <w:sz w:val="26"/>
                <w:szCs w:val="26"/>
              </w:rPr>
              <w:t>-TK</w:t>
            </w:r>
          </w:p>
        </w:tc>
        <w:tc>
          <w:tcPr>
            <w:tcW w:w="7453" w:type="dxa"/>
          </w:tcPr>
          <w:p w:rsidR="00BE2D51" w:rsidRPr="00420FE9" w:rsidRDefault="00BE2D51" w:rsidP="00FA46D1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420FE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 CỘNG HÒA XÃ HỘI CHỦ NGHĨA VIỆT NAM</w:t>
            </w:r>
          </w:p>
          <w:p w:rsidR="00BE2D51" w:rsidRPr="00CE0486" w:rsidRDefault="00BE2D51" w:rsidP="00FA46D1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E048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Độc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CE048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lập – Tự do – Hạnh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CE048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phúc</w:t>
            </w:r>
          </w:p>
          <w:p w:rsidR="00BE2D51" w:rsidRDefault="00BE2D51" w:rsidP="00FA46D1">
            <w:pPr>
              <w:spacing w:after="120"/>
              <w:ind w:firstLine="624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E0486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----------o0o---------</w:t>
            </w:r>
          </w:p>
          <w:p w:rsidR="00BE2D51" w:rsidRPr="004A0871" w:rsidRDefault="00BE2D51" w:rsidP="00970FFE">
            <w:pPr>
              <w:tabs>
                <w:tab w:val="left" w:pos="2910"/>
              </w:tabs>
              <w:ind w:right="124"/>
              <w:jc w:val="right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E0486">
              <w:rPr>
                <w:rFonts w:asciiTheme="majorHAnsi" w:hAnsiTheme="majorHAnsi" w:cstheme="majorHAnsi"/>
                <w:i/>
                <w:sz w:val="26"/>
                <w:szCs w:val="26"/>
              </w:rPr>
              <w:t>Hả</w:t>
            </w:r>
            <w:r w:rsidR="00B17E5B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i Phòng, ngày </w:t>
            </w:r>
            <w:r w:rsidR="004A0871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${day}</w:t>
            </w:r>
            <w:r w:rsidR="00A308C8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 xml:space="preserve"> </w:t>
            </w:r>
            <w:r w:rsidRPr="00CE0486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tháng </w:t>
            </w:r>
            <w:r w:rsidR="004A0871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${month}</w:t>
            </w:r>
            <w:r w:rsidR="00106901">
              <w:rPr>
                <w:rFonts w:asciiTheme="majorHAnsi" w:hAnsiTheme="majorHAnsi" w:cstheme="majorHAnsi"/>
                <w:i/>
                <w:sz w:val="26"/>
                <w:szCs w:val="26"/>
              </w:rPr>
              <w:t xml:space="preserve"> năm </w:t>
            </w:r>
            <w:r w:rsidR="004A0871">
              <w:rPr>
                <w:rFonts w:asciiTheme="majorHAnsi" w:hAnsiTheme="majorHAnsi" w:cstheme="majorHAnsi"/>
                <w:i/>
                <w:sz w:val="26"/>
                <w:szCs w:val="26"/>
                <w:lang w:val="en-US"/>
              </w:rPr>
              <w:t>${year}</w:t>
            </w:r>
          </w:p>
        </w:tc>
      </w:tr>
    </w:tbl>
    <w:p w:rsidR="00C86A9D" w:rsidRPr="009A41A6" w:rsidRDefault="00BE2D51" w:rsidP="00505437">
      <w:pPr>
        <w:pStyle w:val="NormalWeb"/>
        <w:shd w:val="clear" w:color="auto" w:fill="FFFFFF"/>
        <w:tabs>
          <w:tab w:val="left" w:pos="9450"/>
        </w:tabs>
        <w:spacing w:before="200" w:beforeAutospacing="0" w:after="200" w:afterAutospacing="0"/>
        <w:jc w:val="center"/>
        <w:rPr>
          <w:rStyle w:val="Strong"/>
          <w:rFonts w:asciiTheme="majorHAnsi" w:hAnsiTheme="majorHAnsi" w:cstheme="majorHAnsi"/>
          <w:color w:val="000000"/>
          <w:sz w:val="30"/>
          <w:szCs w:val="30"/>
        </w:rPr>
      </w:pPr>
      <w:r w:rsidRPr="007F6E08">
        <w:rPr>
          <w:rStyle w:val="Strong"/>
          <w:rFonts w:asciiTheme="majorHAnsi" w:hAnsiTheme="majorHAnsi" w:cstheme="majorHAnsi"/>
          <w:color w:val="000000"/>
          <w:sz w:val="30"/>
          <w:szCs w:val="30"/>
        </w:rPr>
        <w:t xml:space="preserve"> </w:t>
      </w:r>
      <w:r w:rsidR="007F6E08" w:rsidRPr="009A41A6">
        <w:rPr>
          <w:rStyle w:val="Strong"/>
          <w:rFonts w:asciiTheme="majorHAnsi" w:hAnsiTheme="majorHAnsi" w:cstheme="majorHAnsi"/>
          <w:color w:val="000000"/>
          <w:sz w:val="30"/>
          <w:szCs w:val="30"/>
        </w:rPr>
        <w:t>ĐỀ NGHỊ THANH TOÁN</w:t>
      </w:r>
    </w:p>
    <w:p w:rsidR="00F573F3" w:rsidRPr="00197830" w:rsidRDefault="00BE2D51" w:rsidP="00197830">
      <w:pPr>
        <w:pStyle w:val="NormalWeb"/>
        <w:shd w:val="clear" w:color="auto" w:fill="FFFFFF"/>
        <w:spacing w:before="200" w:beforeAutospacing="0" w:after="200" w:afterAutospacing="0"/>
        <w:ind w:left="709" w:right="-284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C90A30">
        <w:rPr>
          <w:rFonts w:asciiTheme="majorHAnsi" w:hAnsiTheme="majorHAnsi" w:cstheme="majorHAnsi"/>
          <w:b/>
          <w:sz w:val="26"/>
          <w:szCs w:val="26"/>
          <w:u w:val="single"/>
        </w:rPr>
        <w:t>Kính gửi:</w:t>
      </w:r>
      <w:r w:rsidRPr="00C90A30">
        <w:rPr>
          <w:rFonts w:asciiTheme="majorHAnsi" w:hAnsiTheme="majorHAnsi" w:cstheme="majorHAnsi"/>
          <w:sz w:val="26"/>
          <w:szCs w:val="26"/>
        </w:rPr>
        <w:t xml:space="preserve"> </w:t>
      </w:r>
      <w:r w:rsidR="004A0871">
        <w:rPr>
          <w:rFonts w:asciiTheme="majorHAnsi" w:hAnsiTheme="majorHAnsi" w:cstheme="majorHAnsi"/>
          <w:b/>
          <w:sz w:val="26"/>
          <w:szCs w:val="26"/>
          <w:lang w:val="en-US"/>
        </w:rPr>
        <w:t>${</w:t>
      </w:r>
      <w:r w:rsidR="004A0871" w:rsidRPr="004A0871">
        <w:rPr>
          <w:rFonts w:asciiTheme="majorHAnsi" w:hAnsiTheme="majorHAnsi" w:cstheme="majorHAnsi"/>
          <w:b/>
          <w:sz w:val="26"/>
          <w:szCs w:val="26"/>
          <w:lang w:val="en-US"/>
        </w:rPr>
        <w:t>customer_name</w:t>
      </w:r>
      <w:r w:rsidR="004A0871">
        <w:rPr>
          <w:rFonts w:asciiTheme="majorHAnsi" w:hAnsiTheme="majorHAnsi" w:cstheme="majorHAnsi"/>
          <w:b/>
          <w:sz w:val="26"/>
          <w:szCs w:val="26"/>
          <w:lang w:val="en-US"/>
        </w:rPr>
        <w:t>}</w:t>
      </w:r>
    </w:p>
    <w:p w:rsidR="00732B3F" w:rsidRPr="00203417" w:rsidRDefault="00203417" w:rsidP="00505437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03417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732B3F" w:rsidRPr="00203417">
        <w:rPr>
          <w:rFonts w:asciiTheme="majorHAnsi" w:hAnsiTheme="majorHAnsi" w:cstheme="majorHAnsi"/>
          <w:sz w:val="26"/>
          <w:szCs w:val="26"/>
        </w:rPr>
        <w:t xml:space="preserve">Trước hết, Chúng tôi xin gửi tới </w:t>
      </w:r>
      <w:r w:rsidR="00970FFE">
        <w:rPr>
          <w:rFonts w:asciiTheme="majorHAnsi" w:hAnsiTheme="majorHAnsi" w:cstheme="majorHAnsi"/>
          <w:sz w:val="26"/>
          <w:szCs w:val="26"/>
        </w:rPr>
        <w:t xml:space="preserve">Quý </w:t>
      </w:r>
      <w:r w:rsidR="00970FFE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970FFE">
        <w:rPr>
          <w:rFonts w:asciiTheme="majorHAnsi" w:hAnsiTheme="majorHAnsi" w:cstheme="majorHAnsi"/>
          <w:sz w:val="26"/>
          <w:szCs w:val="26"/>
        </w:rPr>
        <w:t>ông ty</w:t>
      </w:r>
      <w:r w:rsidR="00732B3F" w:rsidRPr="00203417">
        <w:rPr>
          <w:rFonts w:asciiTheme="majorHAnsi" w:hAnsiTheme="majorHAnsi" w:cstheme="majorHAnsi"/>
          <w:sz w:val="26"/>
          <w:szCs w:val="26"/>
        </w:rPr>
        <w:t xml:space="preserve"> lời chào trân trọng và lời cảm ơn sâu sắc vì sự hợp tác làm việc mà </w:t>
      </w:r>
      <w:r w:rsidR="00FC1030">
        <w:rPr>
          <w:rFonts w:asciiTheme="majorHAnsi" w:hAnsiTheme="majorHAnsi" w:cstheme="majorHAnsi"/>
          <w:sz w:val="26"/>
          <w:szCs w:val="26"/>
          <w:lang w:val="en-US"/>
        </w:rPr>
        <w:t>Q</w:t>
      </w:r>
      <w:r w:rsidR="00732B3F" w:rsidRPr="00203417">
        <w:rPr>
          <w:rFonts w:asciiTheme="majorHAnsi" w:hAnsiTheme="majorHAnsi" w:cstheme="majorHAnsi"/>
          <w:sz w:val="26"/>
          <w:szCs w:val="26"/>
        </w:rPr>
        <w:t>uý cơ quan đã dành cho chúng tôi trong thời gian qua.</w:t>
      </w:r>
    </w:p>
    <w:p w:rsidR="00732B3F" w:rsidRPr="00203417" w:rsidRDefault="00732B3F" w:rsidP="001350C9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203417">
        <w:rPr>
          <w:rFonts w:asciiTheme="majorHAnsi" w:hAnsiTheme="majorHAnsi" w:cstheme="majorHAnsi"/>
          <w:sz w:val="26"/>
          <w:szCs w:val="26"/>
        </w:rPr>
        <w:t xml:space="preserve">- Căn cứ hợp đồng mua bán số: </w:t>
      </w:r>
      <w:r w:rsidR="004A0871">
        <w:rPr>
          <w:rFonts w:asciiTheme="majorHAnsi" w:hAnsiTheme="majorHAnsi" w:cstheme="majorHAnsi"/>
          <w:sz w:val="26"/>
          <w:szCs w:val="26"/>
          <w:lang w:val="en-US"/>
        </w:rPr>
        <w:t>${contract}</w:t>
      </w:r>
    </w:p>
    <w:p w:rsidR="00732B3F" w:rsidRPr="00DB6158" w:rsidRDefault="00203417" w:rsidP="00505437">
      <w:pPr>
        <w:jc w:val="both"/>
        <w:rPr>
          <w:rFonts w:asciiTheme="majorHAnsi" w:hAnsiTheme="majorHAnsi" w:cstheme="majorHAnsi"/>
          <w:sz w:val="26"/>
          <w:szCs w:val="26"/>
        </w:rPr>
      </w:pPr>
      <w:r w:rsidRPr="00203417">
        <w:t xml:space="preserve">- </w:t>
      </w:r>
      <w:r w:rsidR="00732B3F" w:rsidRPr="00DB6158">
        <w:rPr>
          <w:rFonts w:asciiTheme="majorHAnsi" w:hAnsiTheme="majorHAnsi" w:cstheme="majorHAnsi"/>
          <w:sz w:val="26"/>
          <w:szCs w:val="26"/>
        </w:rPr>
        <w:t xml:space="preserve">Căn cứ vào các đơn hàng, biên bản giao nhận và </w:t>
      </w:r>
      <w:r w:rsidR="00FC1030">
        <w:rPr>
          <w:rFonts w:asciiTheme="majorHAnsi" w:hAnsiTheme="majorHAnsi" w:cstheme="majorHAnsi"/>
          <w:sz w:val="26"/>
          <w:szCs w:val="26"/>
          <w:lang w:val="en-US"/>
        </w:rPr>
        <w:t xml:space="preserve">các </w:t>
      </w:r>
      <w:r w:rsidR="00732B3F" w:rsidRPr="00DB6158">
        <w:rPr>
          <w:rFonts w:asciiTheme="majorHAnsi" w:hAnsiTheme="majorHAnsi" w:cstheme="majorHAnsi"/>
          <w:sz w:val="26"/>
          <w:szCs w:val="26"/>
        </w:rPr>
        <w:t xml:space="preserve">hóa đơn GTGT đã xuất giữa </w:t>
      </w:r>
      <w:r w:rsidR="004A0871" w:rsidRPr="00DB6158">
        <w:rPr>
          <w:rFonts w:asciiTheme="majorHAnsi" w:hAnsiTheme="majorHAnsi" w:cstheme="majorHAnsi"/>
          <w:sz w:val="26"/>
          <w:szCs w:val="26"/>
        </w:rPr>
        <w:t>${company_name}</w:t>
      </w:r>
      <w:r w:rsidR="00732B3F" w:rsidRPr="00DB6158">
        <w:rPr>
          <w:rFonts w:asciiTheme="majorHAnsi" w:hAnsiTheme="majorHAnsi" w:cstheme="majorHAnsi"/>
          <w:sz w:val="26"/>
          <w:szCs w:val="26"/>
        </w:rPr>
        <w:t xml:space="preserve"> và </w:t>
      </w:r>
      <w:bookmarkStart w:id="0" w:name="_GoBack"/>
      <w:bookmarkEnd w:id="0"/>
      <w:r w:rsidR="004A0871" w:rsidRPr="00DB6158">
        <w:rPr>
          <w:rFonts w:asciiTheme="majorHAnsi" w:hAnsiTheme="majorHAnsi" w:cstheme="majorHAnsi"/>
          <w:sz w:val="26"/>
          <w:szCs w:val="26"/>
        </w:rPr>
        <w:t>${customer_name}</w:t>
      </w:r>
      <w:r w:rsidR="004A708A" w:rsidRPr="00DB6158">
        <w:rPr>
          <w:rFonts w:asciiTheme="majorHAnsi" w:hAnsiTheme="majorHAnsi" w:cstheme="majorHAnsi"/>
          <w:sz w:val="26"/>
          <w:szCs w:val="26"/>
        </w:rPr>
        <w:t xml:space="preserve">. Hiện tại vẫn còn đơn hàng đã quá hạn thanh toán nhưng </w:t>
      </w:r>
      <w:r w:rsidR="00197830" w:rsidRPr="00DB6158">
        <w:rPr>
          <w:rFonts w:asciiTheme="majorHAnsi" w:hAnsiTheme="majorHAnsi" w:cstheme="majorHAnsi"/>
          <w:sz w:val="26"/>
          <w:szCs w:val="26"/>
        </w:rPr>
        <w:t xml:space="preserve">hiện tại </w:t>
      </w:r>
      <w:r w:rsidR="004A708A" w:rsidRPr="00DB6158">
        <w:rPr>
          <w:rFonts w:asciiTheme="majorHAnsi" w:hAnsiTheme="majorHAnsi" w:cstheme="majorHAnsi"/>
          <w:sz w:val="26"/>
          <w:szCs w:val="26"/>
        </w:rPr>
        <w:t xml:space="preserve">chúng tôi chưa nhận được bất kỳ công văn nào của Quý </w:t>
      </w:r>
      <w:r w:rsidR="00970FFE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970FFE">
        <w:rPr>
          <w:rFonts w:asciiTheme="majorHAnsi" w:hAnsiTheme="majorHAnsi" w:cstheme="majorHAnsi"/>
          <w:sz w:val="26"/>
          <w:szCs w:val="26"/>
        </w:rPr>
        <w:t xml:space="preserve">ông </w:t>
      </w:r>
      <w:r w:rsidR="004A708A" w:rsidRPr="00DB6158">
        <w:rPr>
          <w:rFonts w:asciiTheme="majorHAnsi" w:hAnsiTheme="majorHAnsi" w:cstheme="majorHAnsi"/>
          <w:sz w:val="26"/>
          <w:szCs w:val="26"/>
        </w:rPr>
        <w:t>ty về việ</w:t>
      </w:r>
      <w:r w:rsidR="00970FFE">
        <w:rPr>
          <w:rFonts w:asciiTheme="majorHAnsi" w:hAnsiTheme="majorHAnsi" w:cstheme="majorHAnsi"/>
          <w:sz w:val="26"/>
          <w:szCs w:val="26"/>
        </w:rPr>
        <w:t xml:space="preserve">c thanh toán </w:t>
      </w:r>
      <w:r w:rsidR="004A708A" w:rsidRPr="00DB6158">
        <w:rPr>
          <w:rFonts w:asciiTheme="majorHAnsi" w:hAnsiTheme="majorHAnsi" w:cstheme="majorHAnsi"/>
          <w:sz w:val="26"/>
          <w:szCs w:val="26"/>
        </w:rPr>
        <w:t xml:space="preserve">chậm và kế hoạch thanh toán trong thời gian tới cho chúng tôi. </w:t>
      </w:r>
    </w:p>
    <w:p w:rsidR="00196F11" w:rsidRPr="004A708A" w:rsidRDefault="00B63089" w:rsidP="001350C9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  <w:r w:rsidRPr="00B63089">
        <w:rPr>
          <w:rFonts w:asciiTheme="majorHAnsi" w:hAnsiTheme="majorHAnsi" w:cstheme="majorHAnsi"/>
          <w:sz w:val="26"/>
          <w:szCs w:val="26"/>
        </w:rPr>
        <w:t>Trên tinh thần hợp tác</w:t>
      </w:r>
      <w:r w:rsidR="00280409" w:rsidRPr="00280409">
        <w:rPr>
          <w:rFonts w:asciiTheme="majorHAnsi" w:hAnsiTheme="majorHAnsi" w:cstheme="majorHAnsi"/>
          <w:sz w:val="26"/>
          <w:szCs w:val="26"/>
        </w:rPr>
        <w:t>,</w:t>
      </w:r>
      <w:r w:rsidRPr="00B63089">
        <w:rPr>
          <w:rFonts w:asciiTheme="majorHAnsi" w:hAnsiTheme="majorHAnsi" w:cstheme="majorHAnsi"/>
          <w:sz w:val="26"/>
          <w:szCs w:val="26"/>
        </w:rPr>
        <w:t xml:space="preserve"> đề nghị</w:t>
      </w:r>
      <w:r w:rsidR="00970FFE">
        <w:rPr>
          <w:rFonts w:asciiTheme="majorHAnsi" w:hAnsiTheme="majorHAnsi" w:cstheme="majorHAnsi"/>
          <w:sz w:val="26"/>
          <w:szCs w:val="26"/>
        </w:rPr>
        <w:t xml:space="preserve"> Quý </w:t>
      </w:r>
      <w:r w:rsidR="00970FFE">
        <w:rPr>
          <w:rFonts w:asciiTheme="majorHAnsi" w:hAnsiTheme="majorHAnsi" w:cstheme="majorHAnsi"/>
          <w:sz w:val="26"/>
          <w:szCs w:val="26"/>
          <w:lang w:val="en-US"/>
        </w:rPr>
        <w:t>C</w:t>
      </w:r>
      <w:r>
        <w:rPr>
          <w:rFonts w:asciiTheme="majorHAnsi" w:hAnsiTheme="majorHAnsi" w:cstheme="majorHAnsi"/>
          <w:sz w:val="26"/>
          <w:szCs w:val="26"/>
        </w:rPr>
        <w:t>ông ty thanh toán</w:t>
      </w:r>
      <w:r w:rsidRPr="00B63089">
        <w:rPr>
          <w:rFonts w:asciiTheme="majorHAnsi" w:hAnsiTheme="majorHAnsi" w:cstheme="majorHAnsi"/>
          <w:sz w:val="26"/>
          <w:szCs w:val="26"/>
        </w:rPr>
        <w:t xml:space="preserve"> (kèm theo các số liệu trong chi tiết đính kèm)</w:t>
      </w:r>
      <w:r w:rsidR="00196F11" w:rsidRPr="00196F11">
        <w:rPr>
          <w:rFonts w:asciiTheme="majorHAnsi" w:hAnsiTheme="majorHAnsi" w:cstheme="majorHAnsi"/>
          <w:sz w:val="26"/>
          <w:szCs w:val="26"/>
        </w:rPr>
        <w:t>.</w:t>
      </w: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649"/>
        <w:gridCol w:w="2707"/>
        <w:gridCol w:w="1354"/>
        <w:gridCol w:w="1166"/>
        <w:gridCol w:w="1354"/>
        <w:gridCol w:w="1080"/>
        <w:gridCol w:w="1080"/>
        <w:gridCol w:w="734"/>
      </w:tblGrid>
      <w:tr w:rsidR="005779FF" w:rsidRPr="004A708A" w:rsidTr="003F0A05">
        <w:trPr>
          <w:trHeight w:val="291"/>
        </w:trPr>
        <w:tc>
          <w:tcPr>
            <w:tcW w:w="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AA332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TT</w:t>
            </w:r>
          </w:p>
        </w:tc>
        <w:tc>
          <w:tcPr>
            <w:tcW w:w="2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Đơn hàng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Thành tiền</w:t>
            </w:r>
          </w:p>
        </w:tc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Lãi Quá hạn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AE573C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Số tiền</w:t>
            </w:r>
            <w:r w:rsidR="004A708A"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 xml:space="preserve"> thanh toán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Ngày cấp hàng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Đến hạn TT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Số ngày quá hạn</w:t>
            </w:r>
          </w:p>
        </w:tc>
      </w:tr>
      <w:tr w:rsidR="005779FF" w:rsidRPr="004A708A" w:rsidTr="003F0A05">
        <w:trPr>
          <w:trHeight w:val="291"/>
        </w:trPr>
        <w:tc>
          <w:tcPr>
            <w:tcW w:w="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AA332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2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  <w:tc>
          <w:tcPr>
            <w:tcW w:w="7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</w:p>
        </w:tc>
      </w:tr>
      <w:tr w:rsidR="005779FF" w:rsidRPr="004A708A" w:rsidTr="003F0A05">
        <w:trPr>
          <w:trHeight w:val="29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08A" w:rsidRPr="00AA3329" w:rsidRDefault="004A708A" w:rsidP="00AA332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TỔNG CÔNG NỢ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164571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${total}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5779FF" w:rsidRPr="004A708A" w:rsidTr="003F0A05">
        <w:trPr>
          <w:trHeight w:val="29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08A" w:rsidRPr="00AA3329" w:rsidRDefault="004A708A" w:rsidP="00AA332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Công nợ quá hạn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A708A" w:rsidRPr="00AA3329" w:rsidRDefault="005779FF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${expired_debt}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5779FF" w:rsidRPr="004A708A" w:rsidTr="003F0A05">
        <w:trPr>
          <w:trHeight w:val="29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08A" w:rsidRPr="00AA3329" w:rsidRDefault="004A708A" w:rsidP="00AA332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Chi phí phát sinh do quá hạn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164571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${expired_total}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  <w:tr w:rsidR="005779FF" w:rsidRPr="004A708A" w:rsidTr="003F0A05">
        <w:trPr>
          <w:trHeight w:val="29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5779FF" w:rsidP="00AA332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${stt}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DB4AE1" w:rsidP="00612508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${order_code}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DB4AE1" w:rsidP="00AA332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${total_order}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24094E" w:rsidP="00AA332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${expired_payment}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08A" w:rsidRPr="00AA3329" w:rsidRDefault="00DB4AE1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${remaining}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DB4AE1" w:rsidP="00AA332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${delivery_date}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DB4AE1" w:rsidP="00AA332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${expired_date}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92613E" w:rsidP="00AA3329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${count_expired_date}</w:t>
            </w:r>
          </w:p>
        </w:tc>
      </w:tr>
      <w:tr w:rsidR="005779FF" w:rsidRPr="004A708A" w:rsidTr="003F0A05">
        <w:trPr>
          <w:trHeight w:val="291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24094E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${total}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24094E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${expired_total}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24094E" w:rsidP="004A708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b/>
                <w:bCs/>
                <w:color w:val="FF0000"/>
                <w:sz w:val="18"/>
                <w:szCs w:val="18"/>
                <w:lang w:val="en-US" w:eastAsia="en-US"/>
              </w:rPr>
              <w:t>${remaining_total}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08A" w:rsidRPr="00AA3329" w:rsidRDefault="004A708A" w:rsidP="004A708A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</w:pPr>
            <w:r w:rsidRPr="00AA3329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 w:eastAsia="en-US"/>
              </w:rPr>
              <w:t> </w:t>
            </w:r>
          </w:p>
        </w:tc>
      </w:tr>
    </w:tbl>
    <w:p w:rsidR="008B6E58" w:rsidRPr="008B6E58" w:rsidRDefault="008B6E58" w:rsidP="00280409">
      <w:pPr>
        <w:spacing w:after="0" w:line="360" w:lineRule="auto"/>
        <w:ind w:left="-709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732B3F" w:rsidRPr="00203417" w:rsidRDefault="00732B3F" w:rsidP="00197830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203417">
        <w:rPr>
          <w:rFonts w:asciiTheme="majorHAnsi" w:hAnsiTheme="majorHAnsi" w:cstheme="majorHAnsi"/>
          <w:b/>
          <w:sz w:val="26"/>
          <w:szCs w:val="26"/>
        </w:rPr>
        <w:t>Bằng văn bản này, chúng tôi đề nghị:</w:t>
      </w:r>
    </w:p>
    <w:p w:rsidR="004A708A" w:rsidRPr="00AA3329" w:rsidRDefault="00197830" w:rsidP="00197830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97830">
        <w:rPr>
          <w:rFonts w:asciiTheme="majorHAnsi" w:hAnsiTheme="majorHAnsi" w:cstheme="majorHAnsi"/>
          <w:sz w:val="26"/>
          <w:szCs w:val="26"/>
        </w:rPr>
        <w:t xml:space="preserve">1. </w:t>
      </w:r>
      <w:r w:rsidR="00970FFE">
        <w:rPr>
          <w:rFonts w:asciiTheme="majorHAnsi" w:hAnsiTheme="majorHAnsi" w:cstheme="majorHAnsi"/>
          <w:sz w:val="26"/>
          <w:szCs w:val="26"/>
        </w:rPr>
        <w:t xml:space="preserve">Quý </w:t>
      </w:r>
      <w:r w:rsidR="00970FFE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4A708A" w:rsidRPr="00056ADC">
        <w:rPr>
          <w:rFonts w:asciiTheme="majorHAnsi" w:hAnsiTheme="majorHAnsi" w:cstheme="majorHAnsi"/>
          <w:sz w:val="26"/>
          <w:szCs w:val="26"/>
        </w:rPr>
        <w:t xml:space="preserve">ông ty phải thanh toán </w:t>
      </w:r>
      <w:r w:rsidR="004A708A" w:rsidRPr="00F3064A">
        <w:rPr>
          <w:rFonts w:asciiTheme="majorHAnsi" w:hAnsiTheme="majorHAnsi" w:cstheme="majorHAnsi"/>
          <w:sz w:val="26"/>
          <w:szCs w:val="26"/>
        </w:rPr>
        <w:t xml:space="preserve">dứt điểm công nợ quá hạn </w:t>
      </w:r>
      <w:r w:rsidR="004A708A" w:rsidRPr="00056ADC">
        <w:rPr>
          <w:rFonts w:asciiTheme="majorHAnsi" w:hAnsiTheme="majorHAnsi" w:cstheme="majorHAnsi"/>
          <w:sz w:val="26"/>
          <w:szCs w:val="26"/>
        </w:rPr>
        <w:t xml:space="preserve">là: </w:t>
      </w:r>
      <w:r w:rsidR="005779FF" w:rsidRPr="005779F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${expired_debt}</w:t>
      </w:r>
      <w:r w:rsidR="00AA3329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4A708A" w:rsidRPr="004A708A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VNĐ</w:t>
      </w:r>
      <w:r w:rsidR="004A708A" w:rsidRPr="00056ADC">
        <w:rPr>
          <w:rFonts w:asciiTheme="majorHAnsi" w:hAnsiTheme="majorHAnsi" w:cstheme="majorHAnsi"/>
          <w:sz w:val="26"/>
          <w:szCs w:val="26"/>
        </w:rPr>
        <w:t xml:space="preserve"> </w:t>
      </w:r>
      <w:r w:rsidR="004A708A">
        <w:rPr>
          <w:rFonts w:asciiTheme="majorHAnsi" w:hAnsiTheme="majorHAnsi" w:cstheme="majorHAnsi"/>
          <w:i/>
          <w:sz w:val="26"/>
          <w:szCs w:val="26"/>
        </w:rPr>
        <w:t>(</w:t>
      </w:r>
      <w:r w:rsidR="005779FF">
        <w:rPr>
          <w:rFonts w:asciiTheme="majorHAnsi" w:hAnsiTheme="majorHAnsi" w:cstheme="majorHAnsi"/>
          <w:i/>
          <w:sz w:val="26"/>
          <w:szCs w:val="26"/>
          <w:lang w:val="en-US"/>
        </w:rPr>
        <w:t>${</w:t>
      </w:r>
      <w:r w:rsidR="00A3527D" w:rsidRPr="00A3527D">
        <w:rPr>
          <w:rFonts w:asciiTheme="majorHAnsi" w:hAnsiTheme="majorHAnsi" w:cstheme="majorHAnsi"/>
          <w:i/>
          <w:sz w:val="26"/>
          <w:szCs w:val="26"/>
          <w:lang w:val="en-US"/>
        </w:rPr>
        <w:t>expired_debt_text</w:t>
      </w:r>
      <w:r w:rsidR="005779FF">
        <w:rPr>
          <w:rFonts w:asciiTheme="majorHAnsi" w:hAnsiTheme="majorHAnsi" w:cstheme="majorHAnsi"/>
          <w:i/>
          <w:sz w:val="26"/>
          <w:szCs w:val="26"/>
          <w:lang w:val="en-US"/>
        </w:rPr>
        <w:t>}</w:t>
      </w:r>
      <w:r w:rsidR="004A708A" w:rsidRPr="00056ADC">
        <w:rPr>
          <w:rFonts w:asciiTheme="majorHAnsi" w:hAnsiTheme="majorHAnsi" w:cstheme="majorHAnsi"/>
          <w:i/>
          <w:sz w:val="26"/>
          <w:szCs w:val="26"/>
        </w:rPr>
        <w:t>)</w:t>
      </w:r>
      <w:r w:rsidR="004A708A" w:rsidRPr="00056ADC">
        <w:rPr>
          <w:rFonts w:asciiTheme="majorHAnsi" w:hAnsiTheme="majorHAnsi" w:cstheme="majorHAnsi"/>
          <w:sz w:val="26"/>
          <w:szCs w:val="26"/>
        </w:rPr>
        <w:t xml:space="preserve"> và </w:t>
      </w:r>
      <w:r w:rsidR="004A708A" w:rsidRPr="00F3064A">
        <w:rPr>
          <w:rFonts w:asciiTheme="majorHAnsi" w:hAnsiTheme="majorHAnsi" w:cstheme="majorHAnsi"/>
          <w:sz w:val="26"/>
          <w:szCs w:val="26"/>
        </w:rPr>
        <w:t>số lãi quá hạn</w:t>
      </w:r>
      <w:r w:rsidR="004A708A" w:rsidRPr="00056ADC">
        <w:rPr>
          <w:rFonts w:asciiTheme="majorHAnsi" w:hAnsiTheme="majorHAnsi" w:cstheme="majorHAnsi"/>
          <w:sz w:val="26"/>
          <w:szCs w:val="26"/>
        </w:rPr>
        <w:t xml:space="preserve"> phát sinh</w:t>
      </w:r>
      <w:r w:rsidR="004A708A">
        <w:rPr>
          <w:rFonts w:asciiTheme="majorHAnsi" w:hAnsiTheme="majorHAnsi" w:cstheme="majorHAnsi"/>
          <w:sz w:val="26"/>
          <w:szCs w:val="26"/>
        </w:rPr>
        <w:t xml:space="preserve"> theo </w:t>
      </w:r>
      <w:r w:rsidR="004A708A" w:rsidRPr="00DC1A20">
        <w:rPr>
          <w:rFonts w:asciiTheme="majorHAnsi" w:hAnsiTheme="majorHAnsi" w:cstheme="majorHAnsi"/>
          <w:sz w:val="26"/>
          <w:szCs w:val="26"/>
        </w:rPr>
        <w:t>hợp đồng</w:t>
      </w:r>
      <w:r w:rsidR="004A708A" w:rsidRPr="00056ADC">
        <w:rPr>
          <w:rFonts w:asciiTheme="majorHAnsi" w:hAnsiTheme="majorHAnsi" w:cstheme="majorHAnsi"/>
          <w:sz w:val="26"/>
          <w:szCs w:val="26"/>
        </w:rPr>
        <w:t xml:space="preserve"> là </w:t>
      </w:r>
      <w:r w:rsidR="00A3527D" w:rsidRPr="00A3527D">
        <w:rPr>
          <w:rFonts w:asciiTheme="majorHAnsi" w:hAnsiTheme="majorHAnsi" w:cstheme="majorHAnsi"/>
          <w:b/>
          <w:sz w:val="26"/>
          <w:szCs w:val="26"/>
        </w:rPr>
        <w:t>${expired_total}</w:t>
      </w:r>
      <w:r w:rsidR="00AA3329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4A708A" w:rsidRPr="004A708A">
        <w:rPr>
          <w:rFonts w:asciiTheme="majorHAnsi" w:hAnsiTheme="majorHAnsi" w:cstheme="majorHAnsi"/>
          <w:b/>
          <w:sz w:val="26"/>
          <w:szCs w:val="26"/>
        </w:rPr>
        <w:t>VNĐ</w:t>
      </w:r>
      <w:r w:rsidR="004A708A" w:rsidRPr="00196F11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4A708A" w:rsidRPr="00196F11">
        <w:rPr>
          <w:rFonts w:asciiTheme="majorHAnsi" w:hAnsiTheme="majorHAnsi" w:cstheme="majorHAnsi"/>
          <w:sz w:val="26"/>
          <w:szCs w:val="26"/>
        </w:rPr>
        <w:t>(</w:t>
      </w:r>
      <w:r w:rsidR="00A3527D">
        <w:rPr>
          <w:rFonts w:asciiTheme="majorHAnsi" w:hAnsiTheme="majorHAnsi" w:cstheme="majorHAnsi"/>
          <w:i/>
          <w:sz w:val="26"/>
          <w:szCs w:val="26"/>
          <w:lang w:val="en-US"/>
        </w:rPr>
        <w:t>${</w:t>
      </w:r>
      <w:r w:rsidR="00A3527D" w:rsidRPr="00A3527D">
        <w:rPr>
          <w:rFonts w:asciiTheme="majorHAnsi" w:hAnsiTheme="majorHAnsi" w:cstheme="majorHAnsi"/>
          <w:i/>
          <w:sz w:val="26"/>
          <w:szCs w:val="26"/>
          <w:lang w:val="en-US"/>
        </w:rPr>
        <w:t>expired_total_text</w:t>
      </w:r>
      <w:r w:rsidR="00A3527D">
        <w:rPr>
          <w:rFonts w:asciiTheme="majorHAnsi" w:hAnsiTheme="majorHAnsi" w:cstheme="majorHAnsi"/>
          <w:i/>
          <w:sz w:val="26"/>
          <w:szCs w:val="26"/>
          <w:lang w:val="en-US"/>
        </w:rPr>
        <w:t>}</w:t>
      </w:r>
      <w:r w:rsidR="004A708A" w:rsidRPr="00104136">
        <w:rPr>
          <w:rFonts w:asciiTheme="majorHAnsi" w:hAnsiTheme="majorHAnsi" w:cstheme="majorHAnsi"/>
          <w:i/>
          <w:sz w:val="26"/>
          <w:szCs w:val="26"/>
        </w:rPr>
        <w:t>)</w:t>
      </w:r>
      <w:r w:rsidR="00AA3329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</w:p>
    <w:p w:rsidR="004A708A" w:rsidRPr="00407F4B" w:rsidRDefault="004A708A" w:rsidP="00197830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07F4B">
        <w:rPr>
          <w:rFonts w:asciiTheme="majorHAnsi" w:hAnsiTheme="majorHAnsi" w:cstheme="majorHAnsi"/>
          <w:sz w:val="26"/>
          <w:szCs w:val="26"/>
        </w:rPr>
        <w:t xml:space="preserve">2. Đề nghị Quý </w:t>
      </w:r>
      <w:r w:rsidR="00970FFE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C</w:t>
      </w:r>
      <w:r w:rsidR="00970FFE" w:rsidRPr="00407F4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ông </w:t>
      </w:r>
      <w:r w:rsidRPr="00407F4B">
        <w:rPr>
          <w:rFonts w:asciiTheme="majorHAnsi" w:hAnsiTheme="majorHAnsi" w:cstheme="majorHAnsi"/>
          <w:sz w:val="26"/>
          <w:szCs w:val="26"/>
        </w:rPr>
        <w:t>ty thu xếp tài chính để chuẩn bị cho các khoản chuẩn bị tới hạn, cụ thể như sau:</w:t>
      </w:r>
    </w:p>
    <w:p w:rsidR="004A708A" w:rsidRPr="00407F4B" w:rsidRDefault="004A708A" w:rsidP="0016427A">
      <w:pPr>
        <w:spacing w:after="0" w:line="360" w:lineRule="auto"/>
        <w:ind w:firstLine="11"/>
        <w:jc w:val="both"/>
        <w:rPr>
          <w:rFonts w:asciiTheme="majorHAnsi" w:hAnsiTheme="majorHAnsi" w:cstheme="majorHAnsi"/>
          <w:i/>
          <w:sz w:val="26"/>
          <w:szCs w:val="26"/>
        </w:rPr>
      </w:pPr>
      <w:r w:rsidRPr="00407F4B">
        <w:rPr>
          <w:rFonts w:asciiTheme="majorHAnsi" w:hAnsiTheme="majorHAnsi" w:cstheme="majorHAnsi"/>
          <w:sz w:val="26"/>
          <w:szCs w:val="26"/>
        </w:rPr>
        <w:t xml:space="preserve">- Tổng Số tiền: </w:t>
      </w:r>
      <w:r w:rsidR="00A3527D">
        <w:rPr>
          <w:rFonts w:asciiTheme="majorHAnsi" w:hAnsiTheme="majorHAnsi" w:cstheme="majorHAnsi"/>
          <w:b/>
          <w:sz w:val="26"/>
          <w:szCs w:val="26"/>
          <w:lang w:val="en-US"/>
        </w:rPr>
        <w:t>${</w:t>
      </w:r>
      <w:r w:rsidR="00A3527D" w:rsidRPr="00A3527D">
        <w:rPr>
          <w:rFonts w:asciiTheme="majorHAnsi" w:hAnsiTheme="majorHAnsi" w:cstheme="majorHAnsi"/>
          <w:b/>
          <w:sz w:val="26"/>
          <w:szCs w:val="26"/>
          <w:lang w:val="en-US"/>
        </w:rPr>
        <w:t>prepare_money</w:t>
      </w:r>
      <w:r w:rsidR="00A3527D">
        <w:rPr>
          <w:rFonts w:asciiTheme="majorHAnsi" w:hAnsiTheme="majorHAnsi" w:cstheme="majorHAnsi"/>
          <w:b/>
          <w:sz w:val="26"/>
          <w:szCs w:val="26"/>
          <w:lang w:val="en-US"/>
        </w:rPr>
        <w:t>}</w:t>
      </w:r>
      <w:r w:rsidRPr="00407F4B">
        <w:rPr>
          <w:rFonts w:asciiTheme="majorHAnsi" w:hAnsiTheme="majorHAnsi" w:cstheme="majorHAnsi"/>
          <w:sz w:val="26"/>
          <w:szCs w:val="26"/>
        </w:rPr>
        <w:t xml:space="preserve"> (</w:t>
      </w:r>
      <w:r w:rsidR="00A3527D">
        <w:rPr>
          <w:rFonts w:asciiTheme="majorHAnsi" w:hAnsiTheme="majorHAnsi" w:cstheme="majorHAnsi"/>
          <w:i/>
          <w:sz w:val="26"/>
          <w:szCs w:val="26"/>
          <w:lang w:val="en-US"/>
        </w:rPr>
        <w:t>${</w:t>
      </w:r>
      <w:r w:rsidR="00A3527D" w:rsidRPr="00A3527D">
        <w:rPr>
          <w:rFonts w:asciiTheme="majorHAnsi" w:hAnsiTheme="majorHAnsi" w:cstheme="majorHAnsi"/>
          <w:i/>
          <w:sz w:val="26"/>
          <w:szCs w:val="26"/>
          <w:lang w:val="en-US"/>
        </w:rPr>
        <w:t>prepare_money_text</w:t>
      </w:r>
      <w:r w:rsidR="00A3527D">
        <w:rPr>
          <w:rFonts w:asciiTheme="majorHAnsi" w:hAnsiTheme="majorHAnsi" w:cstheme="majorHAnsi"/>
          <w:i/>
          <w:sz w:val="26"/>
          <w:szCs w:val="26"/>
          <w:lang w:val="en-US"/>
        </w:rPr>
        <w:t>}</w:t>
      </w:r>
      <w:r w:rsidRPr="00407F4B">
        <w:rPr>
          <w:rFonts w:asciiTheme="majorHAnsi" w:hAnsiTheme="majorHAnsi" w:cstheme="majorHAnsi"/>
          <w:i/>
          <w:sz w:val="26"/>
          <w:szCs w:val="26"/>
        </w:rPr>
        <w:t>)</w:t>
      </w:r>
    </w:p>
    <w:p w:rsidR="004A708A" w:rsidRPr="00AA3329" w:rsidRDefault="004A708A" w:rsidP="0016427A">
      <w:pPr>
        <w:spacing w:after="0" w:line="360" w:lineRule="auto"/>
        <w:ind w:left="-709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442D84">
        <w:rPr>
          <w:rFonts w:asciiTheme="majorHAnsi" w:hAnsiTheme="majorHAnsi" w:cstheme="majorHAnsi"/>
          <w:sz w:val="26"/>
          <w:szCs w:val="26"/>
        </w:rPr>
        <w:t xml:space="preserve">- Thời gian thanh toán: </w:t>
      </w:r>
      <w:r w:rsidR="00AA3329"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442D84">
        <w:rPr>
          <w:rFonts w:asciiTheme="majorHAnsi" w:hAnsiTheme="majorHAnsi" w:cstheme="majorHAnsi"/>
          <w:sz w:val="26"/>
          <w:szCs w:val="26"/>
        </w:rPr>
        <w:t>hi tiết trong bảng kê ở trên</w:t>
      </w:r>
      <w:r w:rsidR="00AA332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A708A" w:rsidRPr="00475E70" w:rsidRDefault="004A708A" w:rsidP="00197830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42D84">
        <w:rPr>
          <w:rFonts w:asciiTheme="majorHAnsi" w:hAnsiTheme="majorHAnsi" w:cstheme="majorHAnsi"/>
          <w:sz w:val="26"/>
          <w:szCs w:val="26"/>
        </w:rPr>
        <w:lastRenderedPageBreak/>
        <w:t>3</w:t>
      </w:r>
      <w:r w:rsidRPr="00203417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FC1030">
        <w:rPr>
          <w:rFonts w:asciiTheme="majorHAnsi" w:hAnsiTheme="majorHAnsi" w:cstheme="majorHAnsi"/>
          <w:sz w:val="26"/>
          <w:szCs w:val="26"/>
        </w:rPr>
        <w:t xml:space="preserve">Do Quý </w:t>
      </w:r>
      <w:r w:rsidR="00FC1030">
        <w:rPr>
          <w:rFonts w:asciiTheme="majorHAnsi" w:hAnsiTheme="majorHAnsi" w:cstheme="majorHAnsi"/>
          <w:sz w:val="26"/>
          <w:szCs w:val="26"/>
          <w:lang w:val="en-US"/>
        </w:rPr>
        <w:t>C</w:t>
      </w:r>
      <w:r w:rsidRPr="00F3064A">
        <w:rPr>
          <w:rFonts w:asciiTheme="majorHAnsi" w:hAnsiTheme="majorHAnsi" w:cstheme="majorHAnsi"/>
          <w:sz w:val="26"/>
          <w:szCs w:val="26"/>
        </w:rPr>
        <w:t>ông ty chậm thanh toán nên chúng tôi không kiểm soát được vòng quay vố</w:t>
      </w:r>
      <w:r>
        <w:rPr>
          <w:rFonts w:asciiTheme="majorHAnsi" w:hAnsiTheme="majorHAnsi" w:cstheme="majorHAnsi"/>
          <w:sz w:val="26"/>
          <w:szCs w:val="26"/>
        </w:rPr>
        <w:t>n</w:t>
      </w:r>
      <w:r w:rsidRPr="00F3064A">
        <w:rPr>
          <w:rFonts w:asciiTheme="majorHAnsi" w:hAnsiTheme="majorHAnsi" w:cstheme="majorHAnsi"/>
          <w:sz w:val="26"/>
          <w:szCs w:val="26"/>
        </w:rPr>
        <w:t>, ảnh hưởng nghiêm trọng đến hoạt động sản xuất kinh doanh củ</w:t>
      </w:r>
      <w:r>
        <w:rPr>
          <w:rFonts w:asciiTheme="majorHAnsi" w:hAnsiTheme="majorHAnsi" w:cstheme="majorHAnsi"/>
          <w:sz w:val="26"/>
          <w:szCs w:val="26"/>
        </w:rPr>
        <w:t>a chúng tôi</w:t>
      </w:r>
      <w:r w:rsidRPr="00F3064A">
        <w:rPr>
          <w:rFonts w:asciiTheme="majorHAnsi" w:hAnsiTheme="majorHAnsi" w:cstheme="majorHAnsi"/>
          <w:sz w:val="26"/>
          <w:szCs w:val="26"/>
        </w:rPr>
        <w:t xml:space="preserve">, vì vậy </w:t>
      </w:r>
      <w:r w:rsidR="00475E70" w:rsidRPr="00475E70">
        <w:rPr>
          <w:rFonts w:asciiTheme="majorHAnsi" w:hAnsiTheme="majorHAnsi" w:cstheme="majorHAnsi"/>
          <w:sz w:val="26"/>
          <w:szCs w:val="26"/>
        </w:rPr>
        <w:t>đề nghị</w:t>
      </w:r>
      <w:r w:rsidR="00970FFE">
        <w:rPr>
          <w:rFonts w:asciiTheme="majorHAnsi" w:hAnsiTheme="majorHAnsi" w:cstheme="majorHAnsi"/>
          <w:sz w:val="26"/>
          <w:szCs w:val="26"/>
        </w:rPr>
        <w:t xml:space="preserve"> Quý </w:t>
      </w:r>
      <w:r w:rsidR="00970FFE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475E70" w:rsidRPr="00475E70">
        <w:rPr>
          <w:rFonts w:asciiTheme="majorHAnsi" w:hAnsiTheme="majorHAnsi" w:cstheme="majorHAnsi"/>
          <w:sz w:val="26"/>
          <w:szCs w:val="26"/>
        </w:rPr>
        <w:t xml:space="preserve">ông ty có thông báo bằng văn bản cho Chúng tôi về kế hoạch thanh toán trước ngày </w:t>
      </w:r>
      <w:r w:rsidR="00BA5765">
        <w:rPr>
          <w:rFonts w:asciiTheme="majorHAnsi" w:hAnsiTheme="majorHAnsi" w:cstheme="majorHAnsi"/>
          <w:sz w:val="26"/>
          <w:szCs w:val="26"/>
          <w:lang w:val="en-US"/>
        </w:rPr>
        <w:t>${</w:t>
      </w:r>
      <w:r w:rsidR="00BA5765" w:rsidRPr="00BA5765">
        <w:rPr>
          <w:rFonts w:asciiTheme="majorHAnsi" w:hAnsiTheme="majorHAnsi" w:cstheme="majorHAnsi"/>
          <w:sz w:val="26"/>
          <w:szCs w:val="26"/>
          <w:lang w:val="en-US"/>
        </w:rPr>
        <w:t>payment_date</w:t>
      </w:r>
      <w:r w:rsidR="00BA5765">
        <w:rPr>
          <w:rFonts w:asciiTheme="majorHAnsi" w:hAnsiTheme="majorHAnsi" w:cstheme="majorHAnsi"/>
          <w:sz w:val="26"/>
          <w:szCs w:val="26"/>
          <w:lang w:val="en-US"/>
        </w:rPr>
        <w:t>}</w:t>
      </w:r>
      <w:r w:rsidR="00475E70" w:rsidRPr="00475E70">
        <w:rPr>
          <w:rFonts w:asciiTheme="majorHAnsi" w:hAnsiTheme="majorHAnsi" w:cstheme="majorHAnsi"/>
          <w:sz w:val="26"/>
          <w:szCs w:val="26"/>
        </w:rPr>
        <w:t>.</w:t>
      </w:r>
    </w:p>
    <w:p w:rsidR="004A708A" w:rsidRPr="00970FFE" w:rsidRDefault="004A708A" w:rsidP="00197830">
      <w:pPr>
        <w:spacing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03417">
        <w:rPr>
          <w:rFonts w:asciiTheme="majorHAnsi" w:hAnsiTheme="majorHAnsi" w:cstheme="majorHAnsi"/>
          <w:sz w:val="26"/>
          <w:szCs w:val="26"/>
        </w:rPr>
        <w:t>Với thiện chí mong muốn được hợ</w:t>
      </w:r>
      <w:r>
        <w:rPr>
          <w:rFonts w:asciiTheme="majorHAnsi" w:hAnsiTheme="majorHAnsi" w:cstheme="majorHAnsi"/>
          <w:sz w:val="26"/>
          <w:szCs w:val="26"/>
        </w:rPr>
        <w:t xml:space="preserve">p tác lâu dài cùng </w:t>
      </w:r>
      <w:r w:rsidRPr="00186939">
        <w:rPr>
          <w:rFonts w:asciiTheme="majorHAnsi" w:hAnsiTheme="majorHAnsi" w:cstheme="majorHAnsi"/>
          <w:sz w:val="26"/>
          <w:szCs w:val="26"/>
        </w:rPr>
        <w:t>Q</w:t>
      </w:r>
      <w:r w:rsidRPr="00203417">
        <w:rPr>
          <w:rFonts w:asciiTheme="majorHAnsi" w:hAnsiTheme="majorHAnsi" w:cstheme="majorHAnsi"/>
          <w:sz w:val="26"/>
          <w:szCs w:val="26"/>
        </w:rPr>
        <w:t xml:space="preserve">uý </w:t>
      </w:r>
      <w:r w:rsidR="00970FFE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C</w:t>
      </w:r>
      <w:r w:rsidR="00970FFE" w:rsidRPr="00407F4B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ông </w:t>
      </w:r>
      <w:r w:rsidRPr="00203417">
        <w:rPr>
          <w:rFonts w:asciiTheme="majorHAnsi" w:hAnsiTheme="majorHAnsi" w:cstheme="majorHAnsi"/>
          <w:sz w:val="26"/>
          <w:szCs w:val="26"/>
        </w:rPr>
        <w:t xml:space="preserve">ty phát triển. Rất mong nhận </w:t>
      </w:r>
      <w:r w:rsidRPr="00407F4B">
        <w:rPr>
          <w:rFonts w:asciiTheme="majorHAnsi" w:hAnsiTheme="majorHAnsi" w:cstheme="majorHAnsi"/>
          <w:color w:val="000000" w:themeColor="text1"/>
          <w:sz w:val="26"/>
          <w:szCs w:val="26"/>
        </w:rPr>
        <w:t>sự hợp tác củ</w:t>
      </w:r>
      <w:r w:rsidR="00970FFE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a Quý </w:t>
      </w:r>
      <w:r w:rsidR="00970FFE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C</w:t>
      </w:r>
      <w:r w:rsidRPr="00407F4B">
        <w:rPr>
          <w:rFonts w:asciiTheme="majorHAnsi" w:hAnsiTheme="majorHAnsi" w:cstheme="majorHAnsi"/>
          <w:color w:val="000000" w:themeColor="text1"/>
          <w:sz w:val="26"/>
          <w:szCs w:val="26"/>
        </w:rPr>
        <w:t>ông ty</w:t>
      </w:r>
      <w:r w:rsidR="00970FFE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>.</w:t>
      </w:r>
    </w:p>
    <w:p w:rsidR="004A708A" w:rsidRPr="00203417" w:rsidRDefault="004A708A" w:rsidP="004A708A">
      <w:pPr>
        <w:spacing w:line="360" w:lineRule="auto"/>
        <w:ind w:left="-709"/>
        <w:jc w:val="both"/>
        <w:rPr>
          <w:rFonts w:asciiTheme="majorHAnsi" w:hAnsiTheme="majorHAnsi" w:cstheme="majorHAnsi"/>
          <w:sz w:val="26"/>
          <w:szCs w:val="26"/>
        </w:rPr>
      </w:pPr>
      <w:r w:rsidRPr="00106901">
        <w:rPr>
          <w:rFonts w:asciiTheme="majorHAnsi" w:hAnsiTheme="majorHAnsi" w:cstheme="majorHAnsi"/>
          <w:sz w:val="26"/>
          <w:szCs w:val="26"/>
        </w:rPr>
        <w:t xml:space="preserve">          </w:t>
      </w:r>
      <w:r w:rsidRPr="00203417">
        <w:rPr>
          <w:rFonts w:asciiTheme="majorHAnsi" w:hAnsiTheme="majorHAnsi" w:cstheme="majorHAnsi"/>
          <w:sz w:val="26"/>
          <w:szCs w:val="26"/>
        </w:rPr>
        <w:t>Trân trọ</w:t>
      </w:r>
      <w:r w:rsidR="00970FFE">
        <w:rPr>
          <w:rFonts w:asciiTheme="majorHAnsi" w:hAnsiTheme="majorHAnsi" w:cstheme="majorHAnsi"/>
          <w:sz w:val="26"/>
          <w:szCs w:val="26"/>
        </w:rPr>
        <w:t>ng</w:t>
      </w:r>
      <w:r w:rsidR="00970FFE">
        <w:rPr>
          <w:rFonts w:asciiTheme="majorHAnsi" w:hAnsiTheme="majorHAnsi" w:cstheme="majorHAnsi"/>
          <w:sz w:val="26"/>
          <w:szCs w:val="26"/>
          <w:lang w:val="en-US"/>
        </w:rPr>
        <w:t>!</w:t>
      </w:r>
      <w:r w:rsidRPr="00203417">
        <w:rPr>
          <w:rFonts w:asciiTheme="majorHAnsi" w:hAnsiTheme="majorHAnsi" w:cstheme="majorHAnsi"/>
          <w:sz w:val="26"/>
          <w:szCs w:val="26"/>
        </w:rPr>
        <w:t xml:space="preserve">   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05"/>
      </w:tblGrid>
      <w:tr w:rsidR="00DB6158" w:rsidTr="00505437">
        <w:trPr>
          <w:trHeight w:val="481"/>
        </w:trPr>
        <w:tc>
          <w:tcPr>
            <w:tcW w:w="2280" w:type="pct"/>
          </w:tcPr>
          <w:p w:rsidR="00DB6158" w:rsidRPr="00056EA7" w:rsidRDefault="00DB6158" w:rsidP="00DB615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056EA7">
              <w:rPr>
                <w:rFonts w:asciiTheme="majorHAnsi" w:hAnsiTheme="majorHAnsi" w:cstheme="majorHAnsi"/>
                <w:b/>
                <w:sz w:val="26"/>
                <w:szCs w:val="26"/>
              </w:rPr>
              <w:t>XÁC NHẬN KHÁCH HÀNG</w:t>
            </w:r>
          </w:p>
        </w:tc>
        <w:tc>
          <w:tcPr>
            <w:tcW w:w="2720" w:type="pct"/>
          </w:tcPr>
          <w:p w:rsidR="00DB6158" w:rsidRDefault="00DB6158" w:rsidP="00DB615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17DD1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${company_name}</w:t>
            </w:r>
          </w:p>
        </w:tc>
      </w:tr>
    </w:tbl>
    <w:p w:rsidR="004C352D" w:rsidRDefault="004C352D" w:rsidP="00D663F6">
      <w:pPr>
        <w:spacing w:after="120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BE2D51" w:rsidRDefault="00BE2D51" w:rsidP="00BE2D51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B02292" w:rsidRPr="00D663F6" w:rsidRDefault="00B02292" w:rsidP="00486B1D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0B5A6E" w:rsidRPr="00D663F6" w:rsidRDefault="000B5A6E" w:rsidP="00486B1D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0B5A6E" w:rsidRPr="00D663F6" w:rsidRDefault="000B5A6E" w:rsidP="00486B1D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0B5A6E" w:rsidRPr="00D663F6" w:rsidRDefault="000B5A6E" w:rsidP="00486B1D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0B5A6E" w:rsidRPr="00D663F6" w:rsidRDefault="000B5A6E" w:rsidP="00486B1D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p w:rsidR="000B5A6E" w:rsidRPr="00D663F6" w:rsidRDefault="000B5A6E" w:rsidP="00486B1D">
      <w:pPr>
        <w:spacing w:after="120"/>
        <w:ind w:left="851"/>
        <w:jc w:val="right"/>
        <w:rPr>
          <w:rFonts w:asciiTheme="majorHAnsi" w:hAnsiTheme="majorHAnsi" w:cstheme="majorHAnsi"/>
          <w:b/>
          <w:sz w:val="26"/>
          <w:szCs w:val="26"/>
        </w:rPr>
      </w:pPr>
    </w:p>
    <w:sectPr w:rsidR="000B5A6E" w:rsidRPr="00D663F6" w:rsidSect="00AA3329">
      <w:pgSz w:w="11907" w:h="16840" w:code="9"/>
      <w:pgMar w:top="709" w:right="1107" w:bottom="993" w:left="1080" w:header="709" w:footer="9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8A7" w:rsidRDefault="009B08A7" w:rsidP="00200C77">
      <w:pPr>
        <w:spacing w:after="0" w:line="240" w:lineRule="auto"/>
      </w:pPr>
      <w:r>
        <w:separator/>
      </w:r>
    </w:p>
  </w:endnote>
  <w:endnote w:type="continuationSeparator" w:id="0">
    <w:p w:rsidR="009B08A7" w:rsidRDefault="009B08A7" w:rsidP="0020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8A7" w:rsidRDefault="009B08A7" w:rsidP="00200C77">
      <w:pPr>
        <w:spacing w:after="0" w:line="240" w:lineRule="auto"/>
      </w:pPr>
      <w:r>
        <w:separator/>
      </w:r>
    </w:p>
  </w:footnote>
  <w:footnote w:type="continuationSeparator" w:id="0">
    <w:p w:rsidR="009B08A7" w:rsidRDefault="009B08A7" w:rsidP="0020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E71"/>
    <w:multiLevelType w:val="hybridMultilevel"/>
    <w:tmpl w:val="9C2234BE"/>
    <w:lvl w:ilvl="0" w:tplc="73E46C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F3298"/>
    <w:multiLevelType w:val="hybridMultilevel"/>
    <w:tmpl w:val="F2D69E18"/>
    <w:lvl w:ilvl="0" w:tplc="37AE892C">
      <w:start w:val="1"/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>
    <w:nsid w:val="09EC53E1"/>
    <w:multiLevelType w:val="hybridMultilevel"/>
    <w:tmpl w:val="3BC2D5E4"/>
    <w:lvl w:ilvl="0" w:tplc="285257CA">
      <w:start w:val="6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F944BE5"/>
    <w:multiLevelType w:val="hybridMultilevel"/>
    <w:tmpl w:val="5FBC027A"/>
    <w:lvl w:ilvl="0" w:tplc="8EB06698">
      <w:start w:val="50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A2364"/>
    <w:multiLevelType w:val="hybridMultilevel"/>
    <w:tmpl w:val="C7D86280"/>
    <w:lvl w:ilvl="0" w:tplc="BF6C3E84">
      <w:start w:val="50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7F3C11"/>
    <w:multiLevelType w:val="hybridMultilevel"/>
    <w:tmpl w:val="354278EE"/>
    <w:lvl w:ilvl="0" w:tplc="0526008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50" w:hanging="360"/>
      </w:pPr>
    </w:lvl>
    <w:lvl w:ilvl="2" w:tplc="042A001B" w:tentative="1">
      <w:start w:val="1"/>
      <w:numFmt w:val="lowerRoman"/>
      <w:lvlText w:val="%3."/>
      <w:lvlJc w:val="right"/>
      <w:pPr>
        <w:ind w:left="2370" w:hanging="180"/>
      </w:pPr>
    </w:lvl>
    <w:lvl w:ilvl="3" w:tplc="042A000F" w:tentative="1">
      <w:start w:val="1"/>
      <w:numFmt w:val="decimal"/>
      <w:lvlText w:val="%4."/>
      <w:lvlJc w:val="left"/>
      <w:pPr>
        <w:ind w:left="3090" w:hanging="360"/>
      </w:pPr>
    </w:lvl>
    <w:lvl w:ilvl="4" w:tplc="042A0019" w:tentative="1">
      <w:start w:val="1"/>
      <w:numFmt w:val="lowerLetter"/>
      <w:lvlText w:val="%5."/>
      <w:lvlJc w:val="left"/>
      <w:pPr>
        <w:ind w:left="3810" w:hanging="360"/>
      </w:pPr>
    </w:lvl>
    <w:lvl w:ilvl="5" w:tplc="042A001B" w:tentative="1">
      <w:start w:val="1"/>
      <w:numFmt w:val="lowerRoman"/>
      <w:lvlText w:val="%6."/>
      <w:lvlJc w:val="right"/>
      <w:pPr>
        <w:ind w:left="4530" w:hanging="180"/>
      </w:pPr>
    </w:lvl>
    <w:lvl w:ilvl="6" w:tplc="042A000F" w:tentative="1">
      <w:start w:val="1"/>
      <w:numFmt w:val="decimal"/>
      <w:lvlText w:val="%7."/>
      <w:lvlJc w:val="left"/>
      <w:pPr>
        <w:ind w:left="5250" w:hanging="360"/>
      </w:pPr>
    </w:lvl>
    <w:lvl w:ilvl="7" w:tplc="042A0019" w:tentative="1">
      <w:start w:val="1"/>
      <w:numFmt w:val="lowerLetter"/>
      <w:lvlText w:val="%8."/>
      <w:lvlJc w:val="left"/>
      <w:pPr>
        <w:ind w:left="5970" w:hanging="360"/>
      </w:pPr>
    </w:lvl>
    <w:lvl w:ilvl="8" w:tplc="042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>
    <w:nsid w:val="48EE07D3"/>
    <w:multiLevelType w:val="hybridMultilevel"/>
    <w:tmpl w:val="E4E6EC9A"/>
    <w:lvl w:ilvl="0" w:tplc="FD0C75DC">
      <w:start w:val="3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03CAC"/>
    <w:multiLevelType w:val="hybridMultilevel"/>
    <w:tmpl w:val="72AE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A5ABC"/>
    <w:multiLevelType w:val="hybridMultilevel"/>
    <w:tmpl w:val="F508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54623"/>
    <w:multiLevelType w:val="hybridMultilevel"/>
    <w:tmpl w:val="5AC6BE90"/>
    <w:lvl w:ilvl="0" w:tplc="F9D8846A">
      <w:start w:val="2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>
    <w:nsid w:val="5FCB46AD"/>
    <w:multiLevelType w:val="hybridMultilevel"/>
    <w:tmpl w:val="AD7E6656"/>
    <w:lvl w:ilvl="0" w:tplc="D74CF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5A1B08"/>
    <w:multiLevelType w:val="hybridMultilevel"/>
    <w:tmpl w:val="9350DC0C"/>
    <w:lvl w:ilvl="0" w:tplc="EED4C1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8B754A2"/>
    <w:multiLevelType w:val="hybridMultilevel"/>
    <w:tmpl w:val="AD7E6656"/>
    <w:lvl w:ilvl="0" w:tplc="D74CF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10"/>
  </w:num>
  <w:num w:numId="9">
    <w:abstractNumId w:val="12"/>
  </w:num>
  <w:num w:numId="10">
    <w:abstractNumId w:val="7"/>
  </w:num>
  <w:num w:numId="11">
    <w:abstractNumId w:val="9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77"/>
    <w:rsid w:val="000015B3"/>
    <w:rsid w:val="00007F04"/>
    <w:rsid w:val="00020141"/>
    <w:rsid w:val="00021C45"/>
    <w:rsid w:val="0002604A"/>
    <w:rsid w:val="000304F1"/>
    <w:rsid w:val="00030925"/>
    <w:rsid w:val="000401A4"/>
    <w:rsid w:val="0004372A"/>
    <w:rsid w:val="00044CDD"/>
    <w:rsid w:val="00050D9D"/>
    <w:rsid w:val="000511EB"/>
    <w:rsid w:val="00051382"/>
    <w:rsid w:val="00051D03"/>
    <w:rsid w:val="00054608"/>
    <w:rsid w:val="00056ADC"/>
    <w:rsid w:val="00056EA7"/>
    <w:rsid w:val="0006174E"/>
    <w:rsid w:val="00061AD2"/>
    <w:rsid w:val="00063B8D"/>
    <w:rsid w:val="00063DAD"/>
    <w:rsid w:val="00070A8A"/>
    <w:rsid w:val="0009099E"/>
    <w:rsid w:val="00093976"/>
    <w:rsid w:val="00093EDF"/>
    <w:rsid w:val="000A05ED"/>
    <w:rsid w:val="000B0141"/>
    <w:rsid w:val="000B3A57"/>
    <w:rsid w:val="000B4338"/>
    <w:rsid w:val="000B5394"/>
    <w:rsid w:val="000B5A6E"/>
    <w:rsid w:val="000C08E3"/>
    <w:rsid w:val="000C243D"/>
    <w:rsid w:val="000C5409"/>
    <w:rsid w:val="000E4E83"/>
    <w:rsid w:val="000F5C10"/>
    <w:rsid w:val="00106901"/>
    <w:rsid w:val="0013491D"/>
    <w:rsid w:val="001350C9"/>
    <w:rsid w:val="00142CB2"/>
    <w:rsid w:val="001440C1"/>
    <w:rsid w:val="00147579"/>
    <w:rsid w:val="00164571"/>
    <w:rsid w:val="001743C4"/>
    <w:rsid w:val="0017666A"/>
    <w:rsid w:val="00176AEB"/>
    <w:rsid w:val="00181C83"/>
    <w:rsid w:val="00186766"/>
    <w:rsid w:val="00196F11"/>
    <w:rsid w:val="00197830"/>
    <w:rsid w:val="001A2E98"/>
    <w:rsid w:val="001B2D00"/>
    <w:rsid w:val="001B75FF"/>
    <w:rsid w:val="001C222E"/>
    <w:rsid w:val="001F30AE"/>
    <w:rsid w:val="001F6EA4"/>
    <w:rsid w:val="00200C77"/>
    <w:rsid w:val="00203417"/>
    <w:rsid w:val="002148BD"/>
    <w:rsid w:val="002158D4"/>
    <w:rsid w:val="0024094E"/>
    <w:rsid w:val="002431DE"/>
    <w:rsid w:val="00254D23"/>
    <w:rsid w:val="0027550A"/>
    <w:rsid w:val="00280409"/>
    <w:rsid w:val="00282810"/>
    <w:rsid w:val="002B4D46"/>
    <w:rsid w:val="002B66BD"/>
    <w:rsid w:val="002C28C4"/>
    <w:rsid w:val="002C5A8C"/>
    <w:rsid w:val="002D0C64"/>
    <w:rsid w:val="002D23B0"/>
    <w:rsid w:val="002D5D72"/>
    <w:rsid w:val="002E0E81"/>
    <w:rsid w:val="002E1133"/>
    <w:rsid w:val="002F0684"/>
    <w:rsid w:val="002F3FB1"/>
    <w:rsid w:val="00312EAE"/>
    <w:rsid w:val="00330A8E"/>
    <w:rsid w:val="00330D35"/>
    <w:rsid w:val="003345EA"/>
    <w:rsid w:val="00355DCC"/>
    <w:rsid w:val="0035759E"/>
    <w:rsid w:val="00357BEC"/>
    <w:rsid w:val="00363D3A"/>
    <w:rsid w:val="003802D9"/>
    <w:rsid w:val="00397B27"/>
    <w:rsid w:val="003A22E7"/>
    <w:rsid w:val="003B27FA"/>
    <w:rsid w:val="003C1599"/>
    <w:rsid w:val="003C7A89"/>
    <w:rsid w:val="003D600A"/>
    <w:rsid w:val="003E7322"/>
    <w:rsid w:val="003F0A05"/>
    <w:rsid w:val="003F458F"/>
    <w:rsid w:val="003F610B"/>
    <w:rsid w:val="00415168"/>
    <w:rsid w:val="00415D15"/>
    <w:rsid w:val="00420FE9"/>
    <w:rsid w:val="00423F45"/>
    <w:rsid w:val="00431714"/>
    <w:rsid w:val="00440186"/>
    <w:rsid w:val="00440F38"/>
    <w:rsid w:val="00442D84"/>
    <w:rsid w:val="00444306"/>
    <w:rsid w:val="00454A67"/>
    <w:rsid w:val="00467047"/>
    <w:rsid w:val="00475E70"/>
    <w:rsid w:val="0048310B"/>
    <w:rsid w:val="00484666"/>
    <w:rsid w:val="00484887"/>
    <w:rsid w:val="00486B1D"/>
    <w:rsid w:val="004A0871"/>
    <w:rsid w:val="004A708A"/>
    <w:rsid w:val="004C352D"/>
    <w:rsid w:val="004D03DF"/>
    <w:rsid w:val="00505437"/>
    <w:rsid w:val="00517B98"/>
    <w:rsid w:val="00522FC1"/>
    <w:rsid w:val="00523C91"/>
    <w:rsid w:val="005305A1"/>
    <w:rsid w:val="0053362E"/>
    <w:rsid w:val="0054615E"/>
    <w:rsid w:val="00552998"/>
    <w:rsid w:val="005553F7"/>
    <w:rsid w:val="005779FF"/>
    <w:rsid w:val="0058698D"/>
    <w:rsid w:val="00592693"/>
    <w:rsid w:val="00595A63"/>
    <w:rsid w:val="005B44DA"/>
    <w:rsid w:val="005B7199"/>
    <w:rsid w:val="005B79A9"/>
    <w:rsid w:val="005C3F7E"/>
    <w:rsid w:val="005C5B2E"/>
    <w:rsid w:val="005D7C1F"/>
    <w:rsid w:val="005E2C23"/>
    <w:rsid w:val="0060082F"/>
    <w:rsid w:val="00601B68"/>
    <w:rsid w:val="00612508"/>
    <w:rsid w:val="00621D0F"/>
    <w:rsid w:val="00627D30"/>
    <w:rsid w:val="00631126"/>
    <w:rsid w:val="00635DAB"/>
    <w:rsid w:val="006622AC"/>
    <w:rsid w:val="00670FD3"/>
    <w:rsid w:val="00675E9B"/>
    <w:rsid w:val="0068096A"/>
    <w:rsid w:val="00695AD3"/>
    <w:rsid w:val="006974AB"/>
    <w:rsid w:val="006A7ECC"/>
    <w:rsid w:val="006B4847"/>
    <w:rsid w:val="006E0131"/>
    <w:rsid w:val="006E20A4"/>
    <w:rsid w:val="006F2ADC"/>
    <w:rsid w:val="006F699A"/>
    <w:rsid w:val="00701F33"/>
    <w:rsid w:val="00720D53"/>
    <w:rsid w:val="00732B3F"/>
    <w:rsid w:val="00734338"/>
    <w:rsid w:val="007422D6"/>
    <w:rsid w:val="00747946"/>
    <w:rsid w:val="0075027D"/>
    <w:rsid w:val="00751113"/>
    <w:rsid w:val="00761ECF"/>
    <w:rsid w:val="00762CAC"/>
    <w:rsid w:val="00774651"/>
    <w:rsid w:val="00795CC7"/>
    <w:rsid w:val="007A1E1D"/>
    <w:rsid w:val="007D043E"/>
    <w:rsid w:val="007D2ED2"/>
    <w:rsid w:val="007E4052"/>
    <w:rsid w:val="007F329F"/>
    <w:rsid w:val="007F3D95"/>
    <w:rsid w:val="007F6E08"/>
    <w:rsid w:val="007F7CB8"/>
    <w:rsid w:val="008040C0"/>
    <w:rsid w:val="00820210"/>
    <w:rsid w:val="00823076"/>
    <w:rsid w:val="00845977"/>
    <w:rsid w:val="00845F9B"/>
    <w:rsid w:val="00851B7F"/>
    <w:rsid w:val="008732D9"/>
    <w:rsid w:val="008960DC"/>
    <w:rsid w:val="008A0901"/>
    <w:rsid w:val="008A1AAB"/>
    <w:rsid w:val="008A5A5B"/>
    <w:rsid w:val="008B628C"/>
    <w:rsid w:val="008B6E58"/>
    <w:rsid w:val="008C061D"/>
    <w:rsid w:val="008C0960"/>
    <w:rsid w:val="008C18BB"/>
    <w:rsid w:val="008D6F84"/>
    <w:rsid w:val="008E5F71"/>
    <w:rsid w:val="00907E1E"/>
    <w:rsid w:val="00914B48"/>
    <w:rsid w:val="00914C92"/>
    <w:rsid w:val="00917DD1"/>
    <w:rsid w:val="0092613E"/>
    <w:rsid w:val="00926A4F"/>
    <w:rsid w:val="0093137F"/>
    <w:rsid w:val="00934EC8"/>
    <w:rsid w:val="00940874"/>
    <w:rsid w:val="009433A8"/>
    <w:rsid w:val="009435BF"/>
    <w:rsid w:val="009436C2"/>
    <w:rsid w:val="00944853"/>
    <w:rsid w:val="009534B8"/>
    <w:rsid w:val="00970FFE"/>
    <w:rsid w:val="0097294D"/>
    <w:rsid w:val="00972D4A"/>
    <w:rsid w:val="00973D37"/>
    <w:rsid w:val="00976F3E"/>
    <w:rsid w:val="009801F1"/>
    <w:rsid w:val="00980F75"/>
    <w:rsid w:val="009817DE"/>
    <w:rsid w:val="009907A5"/>
    <w:rsid w:val="009A41A6"/>
    <w:rsid w:val="009A4631"/>
    <w:rsid w:val="009B08A7"/>
    <w:rsid w:val="009C1C3B"/>
    <w:rsid w:val="009C5415"/>
    <w:rsid w:val="009C652D"/>
    <w:rsid w:val="009D03EE"/>
    <w:rsid w:val="009E7FA2"/>
    <w:rsid w:val="00A058BB"/>
    <w:rsid w:val="00A15F4A"/>
    <w:rsid w:val="00A20FFE"/>
    <w:rsid w:val="00A24142"/>
    <w:rsid w:val="00A308C8"/>
    <w:rsid w:val="00A3527D"/>
    <w:rsid w:val="00A431EC"/>
    <w:rsid w:val="00A47ABA"/>
    <w:rsid w:val="00A54DA4"/>
    <w:rsid w:val="00A56DE9"/>
    <w:rsid w:val="00A60346"/>
    <w:rsid w:val="00A61A6D"/>
    <w:rsid w:val="00A63C2F"/>
    <w:rsid w:val="00A648BC"/>
    <w:rsid w:val="00A67D76"/>
    <w:rsid w:val="00A73481"/>
    <w:rsid w:val="00A74571"/>
    <w:rsid w:val="00A83524"/>
    <w:rsid w:val="00A9005F"/>
    <w:rsid w:val="00A95202"/>
    <w:rsid w:val="00A96EC9"/>
    <w:rsid w:val="00AA3329"/>
    <w:rsid w:val="00AD3D29"/>
    <w:rsid w:val="00AE288B"/>
    <w:rsid w:val="00AE2E3C"/>
    <w:rsid w:val="00AE573C"/>
    <w:rsid w:val="00AE696F"/>
    <w:rsid w:val="00AF2405"/>
    <w:rsid w:val="00AF286D"/>
    <w:rsid w:val="00AF6F2F"/>
    <w:rsid w:val="00B02292"/>
    <w:rsid w:val="00B04AA2"/>
    <w:rsid w:val="00B17E5B"/>
    <w:rsid w:val="00B22340"/>
    <w:rsid w:val="00B25CF5"/>
    <w:rsid w:val="00B270D2"/>
    <w:rsid w:val="00B43613"/>
    <w:rsid w:val="00B55385"/>
    <w:rsid w:val="00B63089"/>
    <w:rsid w:val="00B72F72"/>
    <w:rsid w:val="00B82A39"/>
    <w:rsid w:val="00B82DBA"/>
    <w:rsid w:val="00B86330"/>
    <w:rsid w:val="00B87528"/>
    <w:rsid w:val="00B92161"/>
    <w:rsid w:val="00B92DA5"/>
    <w:rsid w:val="00B950F7"/>
    <w:rsid w:val="00B96062"/>
    <w:rsid w:val="00BA29F9"/>
    <w:rsid w:val="00BA4B74"/>
    <w:rsid w:val="00BA5765"/>
    <w:rsid w:val="00BB0FC1"/>
    <w:rsid w:val="00BB4225"/>
    <w:rsid w:val="00BB6FFC"/>
    <w:rsid w:val="00BC256D"/>
    <w:rsid w:val="00BC5CC5"/>
    <w:rsid w:val="00BC7482"/>
    <w:rsid w:val="00BE0A65"/>
    <w:rsid w:val="00BE1EE4"/>
    <w:rsid w:val="00BE2D51"/>
    <w:rsid w:val="00C06D85"/>
    <w:rsid w:val="00C32ECC"/>
    <w:rsid w:val="00C36BC7"/>
    <w:rsid w:val="00C46511"/>
    <w:rsid w:val="00C614C4"/>
    <w:rsid w:val="00C670F9"/>
    <w:rsid w:val="00C70E8C"/>
    <w:rsid w:val="00C801B7"/>
    <w:rsid w:val="00C86A9D"/>
    <w:rsid w:val="00C9084D"/>
    <w:rsid w:val="00C90A30"/>
    <w:rsid w:val="00C935B3"/>
    <w:rsid w:val="00CA773B"/>
    <w:rsid w:val="00CA7C1F"/>
    <w:rsid w:val="00CB77D2"/>
    <w:rsid w:val="00CE2B61"/>
    <w:rsid w:val="00CE5053"/>
    <w:rsid w:val="00CE5AD4"/>
    <w:rsid w:val="00D10E66"/>
    <w:rsid w:val="00D12A2D"/>
    <w:rsid w:val="00D1666F"/>
    <w:rsid w:val="00D229D0"/>
    <w:rsid w:val="00D26E3E"/>
    <w:rsid w:val="00D356DC"/>
    <w:rsid w:val="00D35F08"/>
    <w:rsid w:val="00D4457E"/>
    <w:rsid w:val="00D524BE"/>
    <w:rsid w:val="00D54646"/>
    <w:rsid w:val="00D54E91"/>
    <w:rsid w:val="00D663F6"/>
    <w:rsid w:val="00DB4AE1"/>
    <w:rsid w:val="00DB6158"/>
    <w:rsid w:val="00DC6005"/>
    <w:rsid w:val="00DD60AD"/>
    <w:rsid w:val="00DF782F"/>
    <w:rsid w:val="00E02B1A"/>
    <w:rsid w:val="00E10877"/>
    <w:rsid w:val="00E114CE"/>
    <w:rsid w:val="00E1670F"/>
    <w:rsid w:val="00E47678"/>
    <w:rsid w:val="00E509B7"/>
    <w:rsid w:val="00E5113B"/>
    <w:rsid w:val="00E51672"/>
    <w:rsid w:val="00E53542"/>
    <w:rsid w:val="00E70F09"/>
    <w:rsid w:val="00E752E2"/>
    <w:rsid w:val="00E8080C"/>
    <w:rsid w:val="00EB7774"/>
    <w:rsid w:val="00EC06FF"/>
    <w:rsid w:val="00EC0F11"/>
    <w:rsid w:val="00EC24EA"/>
    <w:rsid w:val="00ED0AF8"/>
    <w:rsid w:val="00ED2EEB"/>
    <w:rsid w:val="00EE254B"/>
    <w:rsid w:val="00EE502C"/>
    <w:rsid w:val="00EE5283"/>
    <w:rsid w:val="00EF54AF"/>
    <w:rsid w:val="00F00938"/>
    <w:rsid w:val="00F06370"/>
    <w:rsid w:val="00F22C38"/>
    <w:rsid w:val="00F30C64"/>
    <w:rsid w:val="00F32B42"/>
    <w:rsid w:val="00F403D6"/>
    <w:rsid w:val="00F442D0"/>
    <w:rsid w:val="00F514BD"/>
    <w:rsid w:val="00F54CDC"/>
    <w:rsid w:val="00F567C4"/>
    <w:rsid w:val="00F573F3"/>
    <w:rsid w:val="00F67B78"/>
    <w:rsid w:val="00F7061C"/>
    <w:rsid w:val="00F73ED5"/>
    <w:rsid w:val="00F770A3"/>
    <w:rsid w:val="00F81719"/>
    <w:rsid w:val="00F839B0"/>
    <w:rsid w:val="00F90CF7"/>
    <w:rsid w:val="00F911D7"/>
    <w:rsid w:val="00FA3AE6"/>
    <w:rsid w:val="00FB5216"/>
    <w:rsid w:val="00FB54FB"/>
    <w:rsid w:val="00FC1030"/>
    <w:rsid w:val="00FC3EC8"/>
    <w:rsid w:val="00FC5149"/>
    <w:rsid w:val="00FD3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77"/>
  </w:style>
  <w:style w:type="paragraph" w:styleId="Footer">
    <w:name w:val="footer"/>
    <w:basedOn w:val="Normal"/>
    <w:link w:val="FooterChar"/>
    <w:uiPriority w:val="99"/>
    <w:unhideWhenUsed/>
    <w:rsid w:val="0020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77"/>
  </w:style>
  <w:style w:type="paragraph" w:styleId="BalloonText">
    <w:name w:val="Balloon Text"/>
    <w:basedOn w:val="Normal"/>
    <w:link w:val="BalloonTextChar"/>
    <w:uiPriority w:val="99"/>
    <w:semiHidden/>
    <w:unhideWhenUsed/>
    <w:rsid w:val="00021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CC7"/>
    <w:pPr>
      <w:ind w:left="720"/>
      <w:contextualSpacing/>
    </w:pPr>
  </w:style>
  <w:style w:type="table" w:styleId="TableGrid">
    <w:name w:val="Table Grid"/>
    <w:basedOn w:val="TableNormal"/>
    <w:uiPriority w:val="59"/>
    <w:rsid w:val="005D7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9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90A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77"/>
  </w:style>
  <w:style w:type="paragraph" w:styleId="Footer">
    <w:name w:val="footer"/>
    <w:basedOn w:val="Normal"/>
    <w:link w:val="FooterChar"/>
    <w:uiPriority w:val="99"/>
    <w:unhideWhenUsed/>
    <w:rsid w:val="00200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77"/>
  </w:style>
  <w:style w:type="paragraph" w:styleId="BalloonText">
    <w:name w:val="Balloon Text"/>
    <w:basedOn w:val="Normal"/>
    <w:link w:val="BalloonTextChar"/>
    <w:uiPriority w:val="99"/>
    <w:semiHidden/>
    <w:unhideWhenUsed/>
    <w:rsid w:val="00021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C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CC7"/>
    <w:pPr>
      <w:ind w:left="720"/>
      <w:contextualSpacing/>
    </w:pPr>
  </w:style>
  <w:style w:type="table" w:styleId="TableGrid">
    <w:name w:val="Table Grid"/>
    <w:basedOn w:val="TableNormal"/>
    <w:uiPriority w:val="59"/>
    <w:rsid w:val="005D7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90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C90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18625-47F2-4A42-85E5-713B5641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vuongit</dc:creator>
  <cp:lastModifiedBy>A</cp:lastModifiedBy>
  <cp:revision>23</cp:revision>
  <cp:lastPrinted>2020-02-14T02:13:00Z</cp:lastPrinted>
  <dcterms:created xsi:type="dcterms:W3CDTF">2020-05-30T09:06:00Z</dcterms:created>
  <dcterms:modified xsi:type="dcterms:W3CDTF">2020-09-08T02:45:00Z</dcterms:modified>
</cp:coreProperties>
</file>